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AC055C62120418D9A8D703F5004B18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420ED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DDPJ – </w:t>
                                </w:r>
                                <w:r w:rsidR="00B648F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Gerar estatísticas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AC055C62120418D9A8D703F5004B18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420ED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DDPJ – </w:t>
                          </w:r>
                          <w:r w:rsidR="00B648FA">
                            <w:rPr>
                              <w:rFonts w:ascii="Segoe UI" w:hAnsi="Segoe UI" w:cs="Segoe UI"/>
                              <w:color w:val="C00000"/>
                            </w:rPr>
                            <w:t>Gerar estatísticas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1226C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0.2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1226C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0.2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>
      <w:pPr>
        <w:tabs>
          <w:tab w:val="left" w:pos="3700"/>
        </w:tabs>
      </w:pPr>
      <w:r>
        <w:tab/>
      </w:r>
    </w:p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6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1226C5" w:rsidRDefault="001226C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</w:rPr>
                                </w:pPr>
                                <w:r w:rsidRPr="001226C5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36"/>
                                    <w:lang w:val="pt-PT"/>
                                  </w:rPr>
                                  <w:t>DPCJ – Documentação e Padrões de Codificação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36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1226C5" w:rsidRDefault="001226C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</w:rPr>
                          </w:pPr>
                          <w:r w:rsidRPr="001226C5">
                            <w:rPr>
                              <w:rFonts w:ascii="Segoe UI" w:hAnsi="Segoe UI" w:cs="Segoe UI"/>
                              <w:color w:val="171717" w:themeColor="background2" w:themeShade="1A"/>
                              <w:sz w:val="36"/>
                              <w:lang w:val="pt-PT"/>
                            </w:rPr>
                            <w:t>DPCJ – Documentação e Padrões de Codificação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420ED2" w:rsidRDefault="00B648FA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</w:t>
            </w:r>
            <w:r w:rsidR="00420ED2" w:rsidRPr="00420ED2">
              <w:rPr>
                <w:i w:val="0"/>
                <w:color w:val="auto"/>
              </w:rPr>
              <w:t>/09/2018</w:t>
            </w:r>
          </w:p>
          <w:p w:rsidR="0069452F" w:rsidRPr="00420ED2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420ED2" w:rsidRDefault="00420ED2" w:rsidP="007E6CB5">
            <w:pPr>
              <w:pStyle w:val="EPP-Comentario"/>
              <w:rPr>
                <w:i w:val="0"/>
                <w:color w:val="auto"/>
              </w:rPr>
            </w:pPr>
            <w:r w:rsidRPr="00420ED2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1226C5" w:rsidP="00BF5EBE">
            <w:pPr>
              <w:jc w:val="left"/>
            </w:pPr>
            <w:r>
              <w:t>30/11/2018</w:t>
            </w:r>
          </w:p>
        </w:tc>
        <w:tc>
          <w:tcPr>
            <w:tcW w:w="1080" w:type="dxa"/>
          </w:tcPr>
          <w:p w:rsidR="0069452F" w:rsidRDefault="001226C5" w:rsidP="00BF5EBE">
            <w:pPr>
              <w:jc w:val="left"/>
            </w:pPr>
            <w:r>
              <w:t>0.2</w:t>
            </w:r>
          </w:p>
        </w:tc>
        <w:tc>
          <w:tcPr>
            <w:tcW w:w="4680" w:type="dxa"/>
          </w:tcPr>
          <w:p w:rsidR="0069452F" w:rsidRDefault="001226C5" w:rsidP="00BF5EBE">
            <w:pPr>
              <w:jc w:val="left"/>
            </w:pPr>
            <w:r>
              <w:t>Alteração do nome do documento e alteração nos fluxos alternativos</w:t>
            </w:r>
            <w:bookmarkStart w:id="0" w:name="_GoBack"/>
            <w:bookmarkEnd w:id="0"/>
          </w:p>
        </w:tc>
        <w:tc>
          <w:tcPr>
            <w:tcW w:w="2410" w:type="dxa"/>
          </w:tcPr>
          <w:p w:rsidR="0069452F" w:rsidRDefault="001226C5" w:rsidP="00BF5EBE">
            <w:pPr>
              <w:jc w:val="left"/>
            </w:pPr>
            <w:r>
              <w:t>Dener Cavallaro Marcolino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A73F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A73F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A73F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A73F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8E52A1" w:rsidRDefault="00A73F3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420ED2">
          <w:rPr>
            <w:webHidden/>
          </w:rPr>
          <w:t>3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B648FA" w:rsidP="005C2EBC">
      <w:pPr>
        <w:pStyle w:val="EPP-Titulo"/>
        <w:rPr>
          <w:sz w:val="20"/>
        </w:rPr>
      </w:pPr>
      <w:r>
        <w:lastRenderedPageBreak/>
        <w:t>Gerar estatísticas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420ED2" w:rsidRDefault="00477AA6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Este caso de uso </w:t>
      </w:r>
      <w:r w:rsidR="00B648FA">
        <w:rPr>
          <w:i w:val="0"/>
          <w:color w:val="auto"/>
        </w:rPr>
        <w:t>armazena os dados importantes (quem foi o vencedor da partida, dano causado e dano tomado) após o término da partida.</w:t>
      </w:r>
    </w:p>
    <w:p w:rsidR="0049456B" w:rsidRP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49456B" w:rsidRPr="00420ED2" w:rsidRDefault="00420ED2" w:rsidP="007E6CB5">
      <w:pPr>
        <w:pStyle w:val="EPP-Comentario"/>
        <w:rPr>
          <w:i w:val="0"/>
          <w:color w:val="auto"/>
        </w:rPr>
      </w:pPr>
      <w:r w:rsidRPr="00420ED2">
        <w:rPr>
          <w:i w:val="0"/>
          <w:color w:val="auto"/>
        </w:rPr>
        <w:t>O Usuário poderá utilizar este caso de uso</w:t>
      </w:r>
      <w:r w:rsidR="00836CC7">
        <w:rPr>
          <w:i w:val="0"/>
          <w:color w:val="auto"/>
        </w:rPr>
        <w:t xml:space="preserve">, porém não diretamente, </w:t>
      </w:r>
      <w:r w:rsidR="00B648FA">
        <w:rPr>
          <w:i w:val="0"/>
          <w:color w:val="auto"/>
        </w:rPr>
        <w:t>pois todos os dados serão armazenados de acordo com o que acontecer durante a partida</w:t>
      </w:r>
      <w:r w:rsidRPr="00420ED2">
        <w:rPr>
          <w:i w:val="0"/>
          <w:color w:val="auto"/>
        </w:rPr>
        <w:t>.</w:t>
      </w: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420ED2" w:rsidRDefault="00420ED2" w:rsidP="007E6CB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O usuário</w:t>
      </w:r>
      <w:r w:rsidR="00031ADF">
        <w:rPr>
          <w:i w:val="0"/>
          <w:color w:val="auto"/>
        </w:rPr>
        <w:t xml:space="preserve"> deverá estar logado no sistema e deverá ter montado um fluxograma.</w:t>
      </w: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27"/>
        <w:gridCol w:w="2872"/>
        <w:gridCol w:w="3355"/>
      </w:tblGrid>
      <w:tr w:rsidR="00B648FA" w:rsidRPr="008D76B2" w:rsidTr="00A76EFF">
        <w:tc>
          <w:tcPr>
            <w:tcW w:w="9854" w:type="dxa"/>
            <w:gridSpan w:val="3"/>
            <w:shd w:val="clear" w:color="auto" w:fill="BFBFBF" w:themeFill="background1" w:themeFillShade="BF"/>
          </w:tcPr>
          <w:p w:rsidR="00B648FA" w:rsidRPr="008D76B2" w:rsidRDefault="00B648FA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B648FA" w:rsidRPr="008D76B2" w:rsidTr="00B648FA">
        <w:tc>
          <w:tcPr>
            <w:tcW w:w="3627" w:type="dxa"/>
            <w:shd w:val="clear" w:color="auto" w:fill="BFBFBF" w:themeFill="background1" w:themeFillShade="BF"/>
          </w:tcPr>
          <w:p w:rsidR="00B648FA" w:rsidRPr="008D76B2" w:rsidRDefault="00B648FA" w:rsidP="00836CC7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 xml:space="preserve">Ações do </w:t>
            </w:r>
            <w:r>
              <w:rPr>
                <w:b/>
                <w:lang w:eastAsia="en-US"/>
              </w:rPr>
              <w:t>Gladiador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B648FA" w:rsidRPr="008D76B2" w:rsidRDefault="00B648FA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  <w:tc>
          <w:tcPr>
            <w:tcW w:w="3355" w:type="dxa"/>
            <w:shd w:val="clear" w:color="auto" w:fill="BFBFBF" w:themeFill="background1" w:themeFillShade="BF"/>
          </w:tcPr>
          <w:p w:rsidR="00B648FA" w:rsidRPr="008D76B2" w:rsidRDefault="00B648FA" w:rsidP="008D76B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</w:tr>
      <w:tr w:rsidR="00B648FA" w:rsidTr="00B648FA">
        <w:tc>
          <w:tcPr>
            <w:tcW w:w="3627" w:type="dxa"/>
          </w:tcPr>
          <w:p w:rsidR="00B648FA" w:rsidRPr="00420ED2" w:rsidRDefault="00B648FA" w:rsidP="00B648FA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O gladiador ve</w:t>
            </w:r>
            <w:r w:rsidR="001226C5">
              <w:rPr>
                <w:lang w:eastAsia="en-US"/>
              </w:rPr>
              <w:t>nce a partida.[FA01][FA02]</w:t>
            </w:r>
          </w:p>
        </w:tc>
        <w:tc>
          <w:tcPr>
            <w:tcW w:w="2872" w:type="dxa"/>
          </w:tcPr>
          <w:p w:rsidR="00B648FA" w:rsidRPr="00031ADF" w:rsidRDefault="00B648FA" w:rsidP="00031ADF">
            <w:pPr>
              <w:pStyle w:val="PargrafodaLista"/>
              <w:numPr>
                <w:ilvl w:val="0"/>
                <w:numId w:val="13"/>
              </w:numPr>
              <w:rPr>
                <w:i/>
                <w:lang w:eastAsia="en-US"/>
              </w:rPr>
            </w:pPr>
            <w:r>
              <w:rPr>
                <w:lang w:eastAsia="en-US"/>
              </w:rPr>
              <w:t>O sistema armazena os dados de que ele é o vencedor desta partida, o dano causado e o dano tomado.[FA05]</w:t>
            </w:r>
          </w:p>
        </w:tc>
        <w:tc>
          <w:tcPr>
            <w:tcW w:w="3355" w:type="dxa"/>
          </w:tcPr>
          <w:p w:rsidR="00B648FA" w:rsidRDefault="00B648FA" w:rsidP="001226C5">
            <w:pPr>
              <w:pStyle w:val="PargrafodaLista"/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O ator </w:t>
            </w:r>
            <w:r w:rsidR="001226C5">
              <w:rPr>
                <w:lang w:eastAsia="en-US"/>
              </w:rPr>
              <w:t>volta para o menu principal.[FA03]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FB4266" w:rsidRPr="00836CC7" w:rsidRDefault="00420ED2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 xml:space="preserve">FA01 – </w:t>
      </w:r>
      <w:r w:rsidR="00B648FA">
        <w:rPr>
          <w:i w:val="0"/>
          <w:color w:val="auto"/>
        </w:rPr>
        <w:t>Se o gladiador morrer durante uma partida, o sistema armazena os dados deste gladiador específico mesmo antes do término da partida</w:t>
      </w:r>
    </w:p>
    <w:p w:rsidR="00420ED2" w:rsidRDefault="001226C5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FA02</w:t>
      </w:r>
      <w:r w:rsidR="00420ED2">
        <w:rPr>
          <w:i w:val="0"/>
          <w:color w:val="auto"/>
        </w:rPr>
        <w:t xml:space="preserve"> – </w:t>
      </w:r>
      <w:r w:rsidR="00B648FA">
        <w:rPr>
          <w:i w:val="0"/>
          <w:color w:val="auto"/>
        </w:rPr>
        <w:t>Se o gladiador for acertardo por uma lança, o sistema armazena localmente esta informação até o término da partida ou até ele morrer, para depois salvar no banco de dados.</w:t>
      </w:r>
    </w:p>
    <w:p w:rsidR="00B648FA" w:rsidRDefault="001226C5" w:rsidP="001C4FD5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FA03</w:t>
      </w:r>
      <w:r w:rsidR="00B648FA">
        <w:rPr>
          <w:i w:val="0"/>
          <w:color w:val="auto"/>
        </w:rPr>
        <w:t xml:space="preserve"> – O sistema abre uma janela contendo sua porcentagem de vitórias, seu total de dano causado e sofrido e seu ranking em cada um destes dados.</w:t>
      </w:r>
    </w:p>
    <w:p w:rsidR="00185D0C" w:rsidRDefault="00185D0C" w:rsidP="007E6CB5">
      <w:pPr>
        <w:pStyle w:val="EPP-Comentario"/>
      </w:pPr>
    </w:p>
    <w:p w:rsidR="00031ADF" w:rsidRPr="00031ADF" w:rsidRDefault="00031ADF" w:rsidP="00031ADF">
      <w:pPr>
        <w:pStyle w:val="Ttulo1"/>
        <w:numPr>
          <w:ilvl w:val="0"/>
          <w:numId w:val="0"/>
        </w:numPr>
      </w:pPr>
    </w:p>
    <w:p w:rsidR="00031ADF" w:rsidRDefault="00031ADF" w:rsidP="007E6CB5">
      <w:pPr>
        <w:pStyle w:val="EPP-Comentario"/>
      </w:pPr>
    </w:p>
    <w:sectPr w:rsidR="00031ADF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F37" w:rsidRDefault="00A73F37">
      <w:r>
        <w:separator/>
      </w:r>
    </w:p>
  </w:endnote>
  <w:endnote w:type="continuationSeparator" w:id="0">
    <w:p w:rsidR="00A73F37" w:rsidRDefault="00A7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73F37">
            <w:fldChar w:fldCharType="begin"/>
          </w:r>
          <w:r w:rsidR="00A73F37">
            <w:instrText xml:space="preserve"> NUMPAGES </w:instrText>
          </w:r>
          <w:r w:rsidR="00A73F37">
            <w:fldChar w:fldCharType="separate"/>
          </w:r>
          <w:r w:rsidR="00420ED2">
            <w:rPr>
              <w:noProof/>
            </w:rPr>
            <w:t>3</w:t>
          </w:r>
          <w:r w:rsidR="00A73F37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A73F37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1226C5">
                <w:t>DPCJ – Documentação e Padrões de Codificação para Jogos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226C5">
                <w:t>Versão 0.2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226C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1226C5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420ED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F37" w:rsidRDefault="00A73F37">
      <w:r>
        <w:separator/>
      </w:r>
    </w:p>
  </w:footnote>
  <w:footnote w:type="continuationSeparator" w:id="0">
    <w:p w:rsidR="00A73F37" w:rsidRDefault="00A73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05070987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46CF8CBE71247B98B1E3B44699CF7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B648F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  <w:lang w:val="pt-BR"/>
                </w:rPr>
                <w:t>DDPJ – Gerar estatísticas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C204A01"/>
    <w:multiLevelType w:val="hybridMultilevel"/>
    <w:tmpl w:val="CE8C6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D2"/>
    <w:rsid w:val="0000781E"/>
    <w:rsid w:val="00031ADF"/>
    <w:rsid w:val="000C77A8"/>
    <w:rsid w:val="001226C5"/>
    <w:rsid w:val="00124BC4"/>
    <w:rsid w:val="001636B5"/>
    <w:rsid w:val="00166468"/>
    <w:rsid w:val="00185D0C"/>
    <w:rsid w:val="001C4FD5"/>
    <w:rsid w:val="001E0869"/>
    <w:rsid w:val="00204F30"/>
    <w:rsid w:val="00254122"/>
    <w:rsid w:val="00366AC2"/>
    <w:rsid w:val="00375F64"/>
    <w:rsid w:val="00420ED2"/>
    <w:rsid w:val="00442A5D"/>
    <w:rsid w:val="00453FD0"/>
    <w:rsid w:val="00477AA6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36CC7"/>
    <w:rsid w:val="00841EC0"/>
    <w:rsid w:val="008D76B2"/>
    <w:rsid w:val="008E52A1"/>
    <w:rsid w:val="00924C78"/>
    <w:rsid w:val="009A6367"/>
    <w:rsid w:val="009B0E25"/>
    <w:rsid w:val="00A47243"/>
    <w:rsid w:val="00A73F37"/>
    <w:rsid w:val="00AA73B9"/>
    <w:rsid w:val="00AC5BC3"/>
    <w:rsid w:val="00B03368"/>
    <w:rsid w:val="00B05291"/>
    <w:rsid w:val="00B5102A"/>
    <w:rsid w:val="00B648FA"/>
    <w:rsid w:val="00BB664B"/>
    <w:rsid w:val="00BD0C39"/>
    <w:rsid w:val="00C16EDA"/>
    <w:rsid w:val="00C36863"/>
    <w:rsid w:val="00C57F6A"/>
    <w:rsid w:val="00C62539"/>
    <w:rsid w:val="00CA3792"/>
    <w:rsid w:val="00D3374F"/>
    <w:rsid w:val="00D60B3D"/>
    <w:rsid w:val="00DD250E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0CE6F9"/>
  <w15:docId w15:val="{87FA74F2-6F86-4330-B155-D2F1331C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AppData\Local\Tem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C055C62120418D9A8D703F5004B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02080-D643-4AD1-942B-F99C7D821C75}"/>
      </w:docPartPr>
      <w:docPartBody>
        <w:p w:rsidR="00466566" w:rsidRDefault="00466566">
          <w:pPr>
            <w:pStyle w:val="CAC055C62120418D9A8D703F5004B18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46CF8CBE71247B98B1E3B44699CF7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B0C4B7-05ED-4958-AC2F-AB18104F390F}"/>
      </w:docPartPr>
      <w:docPartBody>
        <w:p w:rsidR="00466566" w:rsidRDefault="00466566">
          <w:pPr>
            <w:pStyle w:val="B46CF8CBE71247B98B1E3B44699CF7E8"/>
          </w:pPr>
          <w:r w:rsidRPr="00FE5ACF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6"/>
    <w:rsid w:val="00321122"/>
    <w:rsid w:val="004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AC055C62120418D9A8D703F5004B180">
    <w:name w:val="CAC055C62120418D9A8D703F5004B180"/>
  </w:style>
  <w:style w:type="paragraph" w:customStyle="1" w:styleId="B46CF8CBE71247B98B1E3B44699CF7E8">
    <w:name w:val="B46CF8CBE71247B98B1E3B44699CF7E8"/>
  </w:style>
  <w:style w:type="paragraph" w:customStyle="1" w:styleId="5093112F4B824F44B5441EF6EEEB606B">
    <w:name w:val="5093112F4B824F44B5441EF6EEEB606B"/>
  </w:style>
  <w:style w:type="paragraph" w:customStyle="1" w:styleId="7B955D6A41D641D59B251539E33188CA">
    <w:name w:val="7B955D6A41D641D59B251539E3318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</TotalTime>
  <Pages>4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DDPJ – Ações do gladiador</vt:lpstr>
    </vt:vector>
  </TitlesOfParts>
  <Manager>DPCJ – Documentação e Padrões de Codificação para Jogos</Manager>
  <Company/>
  <LinksUpToDate>false</LinksUpToDate>
  <CharactersWithSpaces>1972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DDPJ – Gerar estatísticas</dc:title>
  <dc:subject>Versão 0.2</dc:subject>
  <dc:creator>dener cavallaro</dc:creator>
  <cp:lastModifiedBy>aluno</cp:lastModifiedBy>
  <cp:revision>3</cp:revision>
  <cp:lastPrinted>2005-05-05T18:34:00Z</cp:lastPrinted>
  <dcterms:created xsi:type="dcterms:W3CDTF">2018-09-14T00:56:00Z</dcterms:created>
  <dcterms:modified xsi:type="dcterms:W3CDTF">2018-11-30T10:17:00Z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