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6959" w14:textId="77777777" w:rsidR="002F7AEF" w:rsidRDefault="00000000">
      <w:bookmarkStart w:id="0" w:name="_zi0p4wn443bz" w:colFirst="0" w:colLast="0"/>
      <w:bookmarkEnd w:id="0"/>
      <w:r>
        <w:rPr>
          <w:rFonts w:ascii="Play" w:eastAsia="Play" w:hAnsi="Play" w:cs="Play"/>
          <w:b/>
          <w:bCs/>
          <w:noProof/>
          <w:color w:val="000000"/>
          <w:sz w:val="24"/>
          <w:szCs w:val="24"/>
        </w:rPr>
        <w:drawing>
          <wp:anchor distT="0" distB="0" distL="0" distR="0" simplePos="0" relativeHeight="251658240" behindDoc="1" locked="0" layoutInCell="1" hidden="0" allowOverlap="1" wp14:anchorId="781D6B0C" wp14:editId="1BA0B3CE">
            <wp:simplePos x="0" y="0"/>
            <wp:positionH relativeFrom="page">
              <wp:align>left</wp:align>
            </wp:positionH>
            <wp:positionV relativeFrom="page">
              <wp:align>bottom</wp:align>
            </wp:positionV>
            <wp:extent cx="7555865" cy="10680700"/>
            <wp:effectExtent l="0" t="0" r="0" b="0"/>
            <wp:wrapNone/>
            <wp:docPr id="4" name="image4.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jpg" descr="uzay, boşluk, mekan, ekran görüntüsü içeren bir resim&#10;&#10;Yapay zeka tarafından oluşturulmuş içerik yanlış olabilir."/>
                    <pic:cNvPicPr preferRelativeResize="0"/>
                  </pic:nvPicPr>
                  <pic:blipFill>
                    <a:blip r:embed="rId6"/>
                    <a:srcRect t="97" b="97"/>
                    <a:stretch>
                      <a:fillRect/>
                    </a:stretch>
                  </pic:blipFill>
                  <pic:spPr>
                    <a:xfrm>
                      <a:off x="0" y="0"/>
                      <a:ext cx="7555865" cy="10680700"/>
                    </a:xfrm>
                    <a:prstGeom prst="rect">
                      <a:avLst/>
                    </a:prstGeom>
                    <a:ln/>
                  </pic:spPr>
                </pic:pic>
              </a:graphicData>
            </a:graphic>
          </wp:anchor>
        </w:drawing>
      </w:r>
    </w:p>
    <w:p w14:paraId="7C9130D4" w14:textId="77777777" w:rsidR="002F7AEF" w:rsidRDefault="002F7AEF">
      <w:pPr>
        <w:tabs>
          <w:tab w:val="left" w:pos="5691"/>
        </w:tabs>
        <w:jc w:val="both"/>
        <w:rPr>
          <w:rFonts w:ascii="Trebuchet MS" w:eastAsia="Trebuchet MS" w:hAnsi="Trebuchet MS" w:cs="Trebuchet MS"/>
          <w:b/>
          <w:bCs/>
          <w:sz w:val="24"/>
          <w:szCs w:val="24"/>
        </w:rPr>
      </w:pPr>
    </w:p>
    <w:p w14:paraId="690B2961" w14:textId="77777777" w:rsidR="002F7AEF" w:rsidRDefault="002F7AEF">
      <w:pPr>
        <w:tabs>
          <w:tab w:val="left" w:pos="5691"/>
        </w:tabs>
        <w:jc w:val="both"/>
        <w:rPr>
          <w:rFonts w:ascii="Trebuchet MS" w:eastAsia="Trebuchet MS" w:hAnsi="Trebuchet MS" w:cs="Trebuchet MS"/>
          <w:b/>
          <w:bCs/>
          <w:sz w:val="24"/>
          <w:szCs w:val="24"/>
        </w:rPr>
      </w:pPr>
    </w:p>
    <w:p w14:paraId="6C3F4B86" w14:textId="77777777" w:rsidR="002F7AEF" w:rsidRDefault="00000000">
      <w:pPr>
        <w:tabs>
          <w:tab w:val="left" w:pos="5691"/>
        </w:tabs>
        <w:jc w:val="both"/>
        <w:rPr>
          <w:rFonts w:ascii="Trebuchet MS" w:eastAsia="Trebuchet MS" w:hAnsi="Trebuchet MS" w:cs="Trebuchet MS"/>
          <w:b/>
          <w:bCs/>
          <w:sz w:val="24"/>
          <w:szCs w:val="24"/>
        </w:rPr>
      </w:pPr>
      <w:r>
        <w:rPr>
          <w:noProof/>
        </w:rPr>
        <mc:AlternateContent>
          <mc:Choice Requires="wps">
            <w:drawing>
              <wp:anchor distT="45720" distB="45720" distL="114300" distR="114300" simplePos="0" relativeHeight="251659264" behindDoc="0" locked="0" layoutInCell="1" hidden="0" allowOverlap="1" wp14:anchorId="7F1EB6D4" wp14:editId="01A85CF1">
                <wp:simplePos x="0" y="0"/>
                <wp:positionH relativeFrom="column">
                  <wp:posOffset>-780525</wp:posOffset>
                </wp:positionH>
                <wp:positionV relativeFrom="paragraph">
                  <wp:posOffset>273104</wp:posOffset>
                </wp:positionV>
                <wp:extent cx="7315200" cy="6249725"/>
                <wp:effectExtent l="0" t="0" r="0" b="0"/>
                <wp:wrapNone/>
                <wp:docPr id="1" name="Rectangle 1"/>
                <wp:cNvGraphicFramePr/>
                <a:graphic xmlns:a="http://schemas.openxmlformats.org/drawingml/2006/main">
                  <a:graphicData uri="http://schemas.microsoft.com/office/word/2010/wordprocessingShape">
                    <wps:wsp>
                      <wps:cNvSpPr/>
                      <wps:spPr>
                        <a:xfrm>
                          <a:off x="0" y="0"/>
                          <a:ext cx="7315200" cy="6249725"/>
                        </a:xfrm>
                        <a:prstGeom prst="rect">
                          <a:avLst/>
                        </a:prstGeom>
                        <a:noFill/>
                        <a:ln>
                          <a:noFill/>
                        </a:ln>
                      </wps:spPr>
                      <wps:txbx>
                        <w:txbxContent>
                          <w:p w14:paraId="2264D7F7" w14:textId="77777777" w:rsidR="002F7AEF" w:rsidRDefault="00000000">
                            <w:pPr>
                              <w:spacing w:line="240" w:lineRule="auto"/>
                              <w:jc w:val="center"/>
                              <w:textDirection w:val="btLr"/>
                            </w:pPr>
                            <w:r>
                              <w:rPr>
                                <w:rFonts w:ascii="Arial Black" w:eastAsia="Arial Black" w:hAnsi="Arial Black" w:cs="Arial Black"/>
                                <w:b/>
                                <w:color w:val="FFFFFF"/>
                                <w:sz w:val="56"/>
                              </w:rPr>
                              <w:t xml:space="preserve">SANAYİDE ROBOTİK UYGULAMALAR YARIŞMASI </w:t>
                            </w:r>
                          </w:p>
                          <w:p w14:paraId="11BDE311" w14:textId="77777777" w:rsidR="002F7AEF" w:rsidRDefault="00000000">
                            <w:pPr>
                              <w:spacing w:line="240" w:lineRule="auto"/>
                              <w:jc w:val="center"/>
                              <w:textDirection w:val="btLr"/>
                            </w:pPr>
                            <w:r>
                              <w:rPr>
                                <w:rFonts w:ascii="Arial Black" w:eastAsia="Arial Black" w:hAnsi="Arial Black" w:cs="Arial Black"/>
                                <w:b/>
                                <w:color w:val="FFFFFF"/>
                                <w:sz w:val="56"/>
                              </w:rPr>
                              <w:t>TEKNİK YETERLİLİK FORMU</w:t>
                            </w:r>
                          </w:p>
                          <w:p w14:paraId="3CBCCFD4" w14:textId="77777777" w:rsidR="002F7AEF" w:rsidRDefault="00000000">
                            <w:pPr>
                              <w:spacing w:line="240" w:lineRule="auto"/>
                              <w:jc w:val="center"/>
                              <w:textDirection w:val="btLr"/>
                              <w:rPr>
                                <w:rFonts w:ascii="Arial Black" w:eastAsia="Arial Black" w:hAnsi="Arial Black" w:cs="Arial Black"/>
                                <w:b/>
                                <w:color w:val="FFFFFF"/>
                                <w:sz w:val="56"/>
                              </w:rPr>
                            </w:pPr>
                            <w:r>
                              <w:rPr>
                                <w:rFonts w:ascii="Arial Black" w:eastAsia="Arial Black" w:hAnsi="Arial Black" w:cs="Arial Black"/>
                                <w:b/>
                                <w:color w:val="FFFFFF"/>
                                <w:sz w:val="56"/>
                              </w:rPr>
                              <w:t>2026</w:t>
                            </w:r>
                          </w:p>
                          <w:p w14:paraId="39726820" w14:textId="77777777" w:rsidR="00FE11C4" w:rsidRDefault="00FE11C4">
                            <w:pPr>
                              <w:spacing w:line="240" w:lineRule="auto"/>
                              <w:jc w:val="center"/>
                              <w:textDirection w:val="btLr"/>
                            </w:pPr>
                          </w:p>
                          <w:p w14:paraId="77762C84" w14:textId="77777777" w:rsidR="00FE11C4" w:rsidRDefault="00FE11C4">
                            <w:pPr>
                              <w:spacing w:line="240" w:lineRule="auto"/>
                              <w:jc w:val="center"/>
                              <w:textDirection w:val="btLr"/>
                            </w:pPr>
                          </w:p>
                          <w:p w14:paraId="327DCAE3" w14:textId="77777777" w:rsidR="002F7AEF" w:rsidRDefault="00000000">
                            <w:pPr>
                              <w:ind w:firstLine="720"/>
                              <w:textDirection w:val="btLr"/>
                            </w:pPr>
                            <w:r>
                              <w:rPr>
                                <w:rFonts w:ascii="Arial Black" w:eastAsia="Arial Black" w:hAnsi="Arial Black" w:cs="Arial Black"/>
                                <w:b/>
                                <w:color w:val="70AD47"/>
                                <w:sz w:val="32"/>
                              </w:rPr>
                              <w:t>KATEGORİ ADI: Sanayide Robotik Uygulamalar Yarışması</w:t>
                            </w:r>
                          </w:p>
                          <w:p w14:paraId="1EDD3C43" w14:textId="6A3A66BD" w:rsidR="002F7AEF" w:rsidRDefault="00000000">
                            <w:pPr>
                              <w:ind w:firstLine="720"/>
                              <w:textDirection w:val="btLr"/>
                            </w:pPr>
                            <w:r>
                              <w:rPr>
                                <w:rFonts w:ascii="Arial Black" w:eastAsia="Arial Black" w:hAnsi="Arial Black" w:cs="Arial Black"/>
                                <w:b/>
                                <w:color w:val="70AD47"/>
                                <w:sz w:val="32"/>
                              </w:rPr>
                              <w:t>PROJE ADI: Otonom Endüstriyel Forklift Mobil Robot</w:t>
                            </w:r>
                          </w:p>
                          <w:p w14:paraId="285D88FE" w14:textId="77777777" w:rsidR="002F7AEF" w:rsidRDefault="00000000">
                            <w:pPr>
                              <w:spacing w:line="258" w:lineRule="auto"/>
                              <w:ind w:firstLine="720"/>
                              <w:textDirection w:val="btLr"/>
                            </w:pPr>
                            <w:r>
                              <w:rPr>
                                <w:rFonts w:ascii="Arial Black" w:eastAsia="Arial Black" w:hAnsi="Arial Black" w:cs="Arial Black"/>
                                <w:b/>
                                <w:color w:val="70AD47"/>
                                <w:sz w:val="32"/>
                              </w:rPr>
                              <w:t>TAKIM ADI: VOL-İ</w:t>
                            </w:r>
                          </w:p>
                          <w:p w14:paraId="275D4A06" w14:textId="77777777" w:rsidR="002F7AEF" w:rsidRDefault="00000000">
                            <w:pPr>
                              <w:spacing w:line="258" w:lineRule="auto"/>
                              <w:ind w:firstLine="720"/>
                              <w:textDirection w:val="btLr"/>
                            </w:pPr>
                            <w:r>
                              <w:rPr>
                                <w:rFonts w:ascii="Arial Black" w:eastAsia="Arial Black" w:hAnsi="Arial Black" w:cs="Arial Black"/>
                                <w:b/>
                                <w:color w:val="70AD47"/>
                                <w:sz w:val="32"/>
                              </w:rPr>
                              <w:t>BAŞVURU ID: 5358567</w:t>
                            </w:r>
                          </w:p>
                          <w:p w14:paraId="40ED822D" w14:textId="77777777" w:rsidR="002F7AEF" w:rsidRDefault="00000000">
                            <w:pPr>
                              <w:spacing w:line="258" w:lineRule="auto"/>
                              <w:ind w:firstLine="720"/>
                              <w:textDirection w:val="btLr"/>
                            </w:pPr>
                            <w:r>
                              <w:rPr>
                                <w:rFonts w:ascii="Arial Black" w:eastAsia="Arial Black" w:hAnsi="Arial Black" w:cs="Arial Black"/>
                                <w:b/>
                                <w:color w:val="70AD47"/>
                                <w:sz w:val="32"/>
                              </w:rPr>
                              <w:t>TAKIM ID: 999359</w:t>
                            </w:r>
                          </w:p>
                          <w:p w14:paraId="72A7C273" w14:textId="77777777" w:rsidR="002F7AEF" w:rsidRDefault="002F7AEF">
                            <w:pPr>
                              <w:spacing w:line="240"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F1EB6D4" id="Rectangle 1" o:spid="_x0000_s1026" style="position:absolute;left:0;text-align:left;margin-left:-61.45pt;margin-top:21.5pt;width:8in;height:49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" filled="f" stroked="f">
                <v:textbox inset="2.53958mm,1.2694mm,2.53958mm,1.2694mm">
                  <w:txbxContent>
                    <w:p w14:paraId="2264D7F7" w14:textId="77777777" w:rsidR="002F7AEF" w:rsidRDefault="00000000">
                      <w:pPr>
                        <w:spacing w:line="240" w:lineRule="auto"/>
                        <w:jc w:val="center"/>
                        <w:textDirection w:val="btLr"/>
                      </w:pPr>
                      <w:r>
                        <w:rPr>
                          <w:rFonts w:ascii="Arial Black" w:eastAsia="Arial Black" w:hAnsi="Arial Black" w:cs="Arial Black"/>
                          <w:b/>
                          <w:color w:val="FFFFFF"/>
                          <w:sz w:val="56"/>
                        </w:rPr>
                        <w:t xml:space="preserve">SANAYİDE ROBOTİK UYGULAMALAR YARIŞMASI </w:t>
                      </w:r>
                    </w:p>
                    <w:p w14:paraId="11BDE311" w14:textId="77777777" w:rsidR="002F7AEF" w:rsidRDefault="00000000">
                      <w:pPr>
                        <w:spacing w:line="240" w:lineRule="auto"/>
                        <w:jc w:val="center"/>
                        <w:textDirection w:val="btLr"/>
                      </w:pPr>
                      <w:r>
                        <w:rPr>
                          <w:rFonts w:ascii="Arial Black" w:eastAsia="Arial Black" w:hAnsi="Arial Black" w:cs="Arial Black"/>
                          <w:b/>
                          <w:color w:val="FFFFFF"/>
                          <w:sz w:val="56"/>
                        </w:rPr>
                        <w:t>TEKNİK YETERLİLİK FORMU</w:t>
                      </w:r>
                    </w:p>
                    <w:p w14:paraId="3CBCCFD4" w14:textId="77777777" w:rsidR="002F7AEF" w:rsidRDefault="00000000">
                      <w:pPr>
                        <w:spacing w:line="240" w:lineRule="auto"/>
                        <w:jc w:val="center"/>
                        <w:textDirection w:val="btLr"/>
                        <w:rPr>
                          <w:rFonts w:ascii="Arial Black" w:eastAsia="Arial Black" w:hAnsi="Arial Black" w:cs="Arial Black"/>
                          <w:b/>
                          <w:color w:val="FFFFFF"/>
                          <w:sz w:val="56"/>
                        </w:rPr>
                      </w:pPr>
                      <w:r>
                        <w:rPr>
                          <w:rFonts w:ascii="Arial Black" w:eastAsia="Arial Black" w:hAnsi="Arial Black" w:cs="Arial Black"/>
                          <w:b/>
                          <w:color w:val="FFFFFF"/>
                          <w:sz w:val="56"/>
                        </w:rPr>
                        <w:t>2026</w:t>
                      </w:r>
                    </w:p>
                    <w:p w14:paraId="39726820" w14:textId="77777777" w:rsidR="00FE11C4" w:rsidRDefault="00FE11C4">
                      <w:pPr>
                        <w:spacing w:line="240" w:lineRule="auto"/>
                        <w:jc w:val="center"/>
                        <w:textDirection w:val="btLr"/>
                      </w:pPr>
                    </w:p>
                    <w:p w14:paraId="77762C84" w14:textId="77777777" w:rsidR="00FE11C4" w:rsidRDefault="00FE11C4">
                      <w:pPr>
                        <w:spacing w:line="240" w:lineRule="auto"/>
                        <w:jc w:val="center"/>
                        <w:textDirection w:val="btLr"/>
                      </w:pPr>
                    </w:p>
                    <w:p w14:paraId="327DCAE3" w14:textId="77777777" w:rsidR="002F7AEF" w:rsidRDefault="00000000">
                      <w:pPr>
                        <w:ind w:firstLine="720"/>
                        <w:textDirection w:val="btLr"/>
                      </w:pPr>
                      <w:r>
                        <w:rPr>
                          <w:rFonts w:ascii="Arial Black" w:eastAsia="Arial Black" w:hAnsi="Arial Black" w:cs="Arial Black"/>
                          <w:b/>
                          <w:color w:val="70AD47"/>
                          <w:sz w:val="32"/>
                        </w:rPr>
                        <w:t>KATEGORİ ADI: Sanayide Robotik Uygulamalar Yarışması</w:t>
                      </w:r>
                    </w:p>
                    <w:p w14:paraId="1EDD3C43" w14:textId="6A3A66BD" w:rsidR="002F7AEF" w:rsidRDefault="00000000">
                      <w:pPr>
                        <w:ind w:firstLine="720"/>
                        <w:textDirection w:val="btLr"/>
                      </w:pPr>
                      <w:r>
                        <w:rPr>
                          <w:rFonts w:ascii="Arial Black" w:eastAsia="Arial Black" w:hAnsi="Arial Black" w:cs="Arial Black"/>
                          <w:b/>
                          <w:color w:val="70AD47"/>
                          <w:sz w:val="32"/>
                        </w:rPr>
                        <w:t>PROJE ADI: Otonom Endüstriyel Forklift Mobil Robot</w:t>
                      </w:r>
                    </w:p>
                    <w:p w14:paraId="285D88FE" w14:textId="77777777" w:rsidR="002F7AEF" w:rsidRDefault="00000000">
                      <w:pPr>
                        <w:spacing w:line="258" w:lineRule="auto"/>
                        <w:ind w:firstLine="720"/>
                        <w:textDirection w:val="btLr"/>
                      </w:pPr>
                      <w:r>
                        <w:rPr>
                          <w:rFonts w:ascii="Arial Black" w:eastAsia="Arial Black" w:hAnsi="Arial Black" w:cs="Arial Black"/>
                          <w:b/>
                          <w:color w:val="70AD47"/>
                          <w:sz w:val="32"/>
                        </w:rPr>
                        <w:t>TAKIM ADI: VOL-İ</w:t>
                      </w:r>
                    </w:p>
                    <w:p w14:paraId="275D4A06" w14:textId="77777777" w:rsidR="002F7AEF" w:rsidRDefault="00000000">
                      <w:pPr>
                        <w:spacing w:line="258" w:lineRule="auto"/>
                        <w:ind w:firstLine="720"/>
                        <w:textDirection w:val="btLr"/>
                      </w:pPr>
                      <w:r>
                        <w:rPr>
                          <w:rFonts w:ascii="Arial Black" w:eastAsia="Arial Black" w:hAnsi="Arial Black" w:cs="Arial Black"/>
                          <w:b/>
                          <w:color w:val="70AD47"/>
                          <w:sz w:val="32"/>
                        </w:rPr>
                        <w:t>BAŞVURU ID: 5358567</w:t>
                      </w:r>
                    </w:p>
                    <w:p w14:paraId="40ED822D" w14:textId="77777777" w:rsidR="002F7AEF" w:rsidRDefault="00000000">
                      <w:pPr>
                        <w:spacing w:line="258" w:lineRule="auto"/>
                        <w:ind w:firstLine="720"/>
                        <w:textDirection w:val="btLr"/>
                      </w:pPr>
                      <w:r>
                        <w:rPr>
                          <w:rFonts w:ascii="Arial Black" w:eastAsia="Arial Black" w:hAnsi="Arial Black" w:cs="Arial Black"/>
                          <w:b/>
                          <w:color w:val="70AD47"/>
                          <w:sz w:val="32"/>
                        </w:rPr>
                        <w:t>TAKIM ID: 999359</w:t>
                      </w:r>
                    </w:p>
                    <w:p w14:paraId="72A7C273" w14:textId="77777777" w:rsidR="002F7AEF" w:rsidRDefault="002F7AEF">
                      <w:pPr>
                        <w:spacing w:line="240" w:lineRule="auto"/>
                        <w:jc w:val="center"/>
                        <w:textDirection w:val="btLr"/>
                      </w:pPr>
                    </w:p>
                  </w:txbxContent>
                </v:textbox>
              </v:rect>
            </w:pict>
          </mc:Fallback>
        </mc:AlternateContent>
      </w:r>
    </w:p>
    <w:p w14:paraId="534132FD" w14:textId="77777777" w:rsidR="002F7AEF" w:rsidRDefault="002F7AEF">
      <w:pPr>
        <w:tabs>
          <w:tab w:val="left" w:pos="5691"/>
        </w:tabs>
        <w:jc w:val="both"/>
        <w:rPr>
          <w:rFonts w:ascii="Trebuchet MS" w:eastAsia="Trebuchet MS" w:hAnsi="Trebuchet MS" w:cs="Trebuchet MS"/>
          <w:b/>
          <w:bCs/>
          <w:sz w:val="24"/>
          <w:szCs w:val="24"/>
        </w:rPr>
      </w:pPr>
    </w:p>
    <w:p w14:paraId="074DEF8D" w14:textId="77777777" w:rsidR="002F7AEF" w:rsidRDefault="002F7AEF">
      <w:pPr>
        <w:tabs>
          <w:tab w:val="left" w:pos="5691"/>
        </w:tabs>
        <w:jc w:val="both"/>
        <w:rPr>
          <w:rFonts w:ascii="Trebuchet MS" w:eastAsia="Trebuchet MS" w:hAnsi="Trebuchet MS" w:cs="Trebuchet MS"/>
          <w:b/>
          <w:bCs/>
          <w:sz w:val="24"/>
          <w:szCs w:val="24"/>
        </w:rPr>
      </w:pPr>
    </w:p>
    <w:p w14:paraId="53EBAD51" w14:textId="77777777" w:rsidR="002F7AEF" w:rsidRDefault="002F7AEF">
      <w:pPr>
        <w:tabs>
          <w:tab w:val="left" w:pos="5691"/>
        </w:tabs>
        <w:jc w:val="both"/>
        <w:rPr>
          <w:rFonts w:ascii="Trebuchet MS" w:eastAsia="Trebuchet MS" w:hAnsi="Trebuchet MS" w:cs="Trebuchet MS"/>
          <w:b/>
          <w:bCs/>
          <w:sz w:val="24"/>
          <w:szCs w:val="24"/>
        </w:rPr>
      </w:pPr>
    </w:p>
    <w:p w14:paraId="1364E601" w14:textId="77777777" w:rsidR="002F7AEF" w:rsidRDefault="002F7AEF">
      <w:pPr>
        <w:tabs>
          <w:tab w:val="left" w:pos="5691"/>
        </w:tabs>
        <w:jc w:val="both"/>
        <w:rPr>
          <w:rFonts w:ascii="Trebuchet MS" w:eastAsia="Trebuchet MS" w:hAnsi="Trebuchet MS" w:cs="Trebuchet MS"/>
          <w:b/>
          <w:bCs/>
          <w:sz w:val="24"/>
          <w:szCs w:val="24"/>
        </w:rPr>
      </w:pPr>
    </w:p>
    <w:p w14:paraId="20D86538" w14:textId="77777777" w:rsidR="002F7AEF" w:rsidRDefault="002F7AEF">
      <w:pPr>
        <w:tabs>
          <w:tab w:val="left" w:pos="5691"/>
        </w:tabs>
        <w:jc w:val="both"/>
        <w:rPr>
          <w:rFonts w:ascii="Trebuchet MS" w:eastAsia="Trebuchet MS" w:hAnsi="Trebuchet MS" w:cs="Trebuchet MS"/>
          <w:b/>
          <w:bCs/>
          <w:sz w:val="24"/>
          <w:szCs w:val="24"/>
        </w:rPr>
      </w:pPr>
    </w:p>
    <w:p w14:paraId="28AFD94E" w14:textId="77777777" w:rsidR="002F7AEF" w:rsidRDefault="002F7AEF">
      <w:pPr>
        <w:tabs>
          <w:tab w:val="left" w:pos="5691"/>
        </w:tabs>
        <w:jc w:val="both"/>
        <w:rPr>
          <w:rFonts w:ascii="Trebuchet MS" w:eastAsia="Trebuchet MS" w:hAnsi="Trebuchet MS" w:cs="Trebuchet MS"/>
          <w:b/>
          <w:bCs/>
          <w:sz w:val="24"/>
          <w:szCs w:val="24"/>
        </w:rPr>
      </w:pPr>
    </w:p>
    <w:p w14:paraId="7D305581" w14:textId="77777777" w:rsidR="002F7AEF" w:rsidRDefault="002F7AEF">
      <w:pPr>
        <w:tabs>
          <w:tab w:val="left" w:pos="5691"/>
        </w:tabs>
        <w:jc w:val="both"/>
        <w:rPr>
          <w:rFonts w:ascii="Trebuchet MS" w:eastAsia="Trebuchet MS" w:hAnsi="Trebuchet MS" w:cs="Trebuchet MS"/>
          <w:b/>
          <w:bCs/>
          <w:sz w:val="24"/>
          <w:szCs w:val="24"/>
        </w:rPr>
      </w:pPr>
    </w:p>
    <w:p w14:paraId="424D43B4" w14:textId="77777777" w:rsidR="002F7AEF" w:rsidRDefault="002F7AEF">
      <w:pPr>
        <w:tabs>
          <w:tab w:val="left" w:pos="5691"/>
        </w:tabs>
        <w:jc w:val="both"/>
        <w:rPr>
          <w:rFonts w:ascii="Trebuchet MS" w:eastAsia="Trebuchet MS" w:hAnsi="Trebuchet MS" w:cs="Trebuchet MS"/>
          <w:b/>
          <w:bCs/>
          <w:sz w:val="24"/>
          <w:szCs w:val="24"/>
        </w:rPr>
      </w:pPr>
    </w:p>
    <w:p w14:paraId="292B2463" w14:textId="77777777" w:rsidR="002F7AEF" w:rsidRDefault="002F7AEF">
      <w:pPr>
        <w:tabs>
          <w:tab w:val="left" w:pos="5691"/>
        </w:tabs>
        <w:jc w:val="both"/>
        <w:rPr>
          <w:rFonts w:ascii="Trebuchet MS" w:eastAsia="Trebuchet MS" w:hAnsi="Trebuchet MS" w:cs="Trebuchet MS"/>
          <w:b/>
          <w:bCs/>
          <w:sz w:val="24"/>
          <w:szCs w:val="24"/>
        </w:rPr>
      </w:pPr>
    </w:p>
    <w:p w14:paraId="771FB531" w14:textId="77777777" w:rsidR="002F7AEF" w:rsidRDefault="002F7AEF">
      <w:pPr>
        <w:tabs>
          <w:tab w:val="left" w:pos="5691"/>
        </w:tabs>
        <w:jc w:val="both"/>
        <w:rPr>
          <w:rFonts w:ascii="Trebuchet MS" w:eastAsia="Trebuchet MS" w:hAnsi="Trebuchet MS" w:cs="Trebuchet MS"/>
          <w:b/>
          <w:bCs/>
          <w:sz w:val="24"/>
          <w:szCs w:val="24"/>
        </w:rPr>
      </w:pPr>
    </w:p>
    <w:p w14:paraId="167700BB" w14:textId="77777777" w:rsidR="002F7AEF" w:rsidRDefault="002F7AEF">
      <w:pPr>
        <w:tabs>
          <w:tab w:val="left" w:pos="5691"/>
        </w:tabs>
        <w:jc w:val="both"/>
        <w:rPr>
          <w:rFonts w:ascii="Trebuchet MS" w:eastAsia="Trebuchet MS" w:hAnsi="Trebuchet MS" w:cs="Trebuchet MS"/>
          <w:b/>
          <w:bCs/>
          <w:sz w:val="24"/>
          <w:szCs w:val="24"/>
        </w:rPr>
      </w:pPr>
    </w:p>
    <w:p w14:paraId="6E63B702" w14:textId="77777777" w:rsidR="002F7AEF" w:rsidRDefault="002F7AEF">
      <w:pPr>
        <w:tabs>
          <w:tab w:val="left" w:pos="5691"/>
        </w:tabs>
        <w:jc w:val="both"/>
        <w:rPr>
          <w:rFonts w:ascii="Trebuchet MS" w:eastAsia="Trebuchet MS" w:hAnsi="Trebuchet MS" w:cs="Trebuchet MS"/>
          <w:b/>
          <w:bCs/>
          <w:sz w:val="24"/>
          <w:szCs w:val="24"/>
        </w:rPr>
      </w:pPr>
    </w:p>
    <w:p w14:paraId="0270C6F5" w14:textId="77777777" w:rsidR="002F7AEF" w:rsidRDefault="002F7AEF">
      <w:pPr>
        <w:tabs>
          <w:tab w:val="left" w:pos="5691"/>
        </w:tabs>
        <w:jc w:val="both"/>
        <w:rPr>
          <w:rFonts w:ascii="Trebuchet MS" w:eastAsia="Trebuchet MS" w:hAnsi="Trebuchet MS" w:cs="Trebuchet MS"/>
          <w:b/>
          <w:bCs/>
          <w:sz w:val="24"/>
          <w:szCs w:val="24"/>
        </w:rPr>
      </w:pPr>
    </w:p>
    <w:p w14:paraId="3B8D68F7" w14:textId="77777777" w:rsidR="002F7AEF" w:rsidRDefault="002F7AEF">
      <w:pPr>
        <w:tabs>
          <w:tab w:val="left" w:pos="5691"/>
        </w:tabs>
        <w:jc w:val="both"/>
        <w:rPr>
          <w:rFonts w:ascii="Trebuchet MS" w:eastAsia="Trebuchet MS" w:hAnsi="Trebuchet MS" w:cs="Trebuchet MS"/>
          <w:b/>
          <w:bCs/>
          <w:sz w:val="24"/>
          <w:szCs w:val="24"/>
        </w:rPr>
      </w:pPr>
    </w:p>
    <w:p w14:paraId="3B009BE8" w14:textId="77777777" w:rsidR="002F7AEF" w:rsidRDefault="002F7AEF">
      <w:pPr>
        <w:tabs>
          <w:tab w:val="left" w:pos="5691"/>
        </w:tabs>
        <w:jc w:val="both"/>
        <w:rPr>
          <w:rFonts w:ascii="Trebuchet MS" w:eastAsia="Trebuchet MS" w:hAnsi="Trebuchet MS" w:cs="Trebuchet MS"/>
          <w:b/>
          <w:bCs/>
          <w:sz w:val="24"/>
          <w:szCs w:val="24"/>
        </w:rPr>
      </w:pPr>
    </w:p>
    <w:p w14:paraId="2169EB66" w14:textId="77777777" w:rsidR="002F7AEF" w:rsidRDefault="002F7AEF">
      <w:pPr>
        <w:tabs>
          <w:tab w:val="left" w:pos="5691"/>
        </w:tabs>
        <w:jc w:val="both"/>
        <w:rPr>
          <w:rFonts w:ascii="Trebuchet MS" w:eastAsia="Trebuchet MS" w:hAnsi="Trebuchet MS" w:cs="Trebuchet MS"/>
          <w:b/>
          <w:bCs/>
          <w:sz w:val="24"/>
          <w:szCs w:val="24"/>
        </w:rPr>
      </w:pPr>
    </w:p>
    <w:p w14:paraId="777872E8" w14:textId="77777777" w:rsidR="002F7AEF" w:rsidRDefault="002F7AEF">
      <w:pPr>
        <w:tabs>
          <w:tab w:val="left" w:pos="5691"/>
        </w:tabs>
        <w:jc w:val="both"/>
        <w:rPr>
          <w:rFonts w:ascii="Trebuchet MS" w:eastAsia="Trebuchet MS" w:hAnsi="Trebuchet MS" w:cs="Trebuchet MS"/>
          <w:b/>
          <w:bCs/>
          <w:sz w:val="24"/>
          <w:szCs w:val="24"/>
        </w:rPr>
      </w:pPr>
    </w:p>
    <w:p w14:paraId="62DD19BA" w14:textId="77777777" w:rsidR="002F7AEF" w:rsidRDefault="002F7AEF">
      <w:pPr>
        <w:tabs>
          <w:tab w:val="left" w:pos="5691"/>
        </w:tabs>
        <w:jc w:val="both"/>
        <w:rPr>
          <w:rFonts w:ascii="Trebuchet MS" w:eastAsia="Trebuchet MS" w:hAnsi="Trebuchet MS" w:cs="Trebuchet MS"/>
          <w:b/>
          <w:bCs/>
          <w:sz w:val="24"/>
          <w:szCs w:val="24"/>
        </w:rPr>
      </w:pPr>
    </w:p>
    <w:p w14:paraId="5730E0B1" w14:textId="77777777" w:rsidR="002F7AEF" w:rsidRDefault="002F7AEF">
      <w:pPr>
        <w:tabs>
          <w:tab w:val="left" w:pos="5691"/>
        </w:tabs>
        <w:jc w:val="both"/>
        <w:rPr>
          <w:rFonts w:ascii="Trebuchet MS" w:eastAsia="Trebuchet MS" w:hAnsi="Trebuchet MS" w:cs="Trebuchet MS"/>
          <w:b/>
          <w:bCs/>
          <w:sz w:val="24"/>
          <w:szCs w:val="24"/>
        </w:rPr>
      </w:pPr>
    </w:p>
    <w:p w14:paraId="0928C444" w14:textId="77777777" w:rsidR="002F7AEF" w:rsidRDefault="002F7AEF">
      <w:pPr>
        <w:tabs>
          <w:tab w:val="left" w:pos="5691"/>
        </w:tabs>
        <w:jc w:val="both"/>
        <w:rPr>
          <w:rFonts w:ascii="Trebuchet MS" w:eastAsia="Trebuchet MS" w:hAnsi="Trebuchet MS" w:cs="Trebuchet MS"/>
          <w:b/>
          <w:bCs/>
          <w:sz w:val="24"/>
          <w:szCs w:val="24"/>
        </w:rPr>
      </w:pPr>
    </w:p>
    <w:p w14:paraId="7BFE0FA2" w14:textId="77777777" w:rsidR="002F7AEF" w:rsidRDefault="002F7AEF">
      <w:pPr>
        <w:tabs>
          <w:tab w:val="left" w:pos="5691"/>
        </w:tabs>
        <w:jc w:val="both"/>
        <w:rPr>
          <w:rFonts w:ascii="Trebuchet MS" w:eastAsia="Trebuchet MS" w:hAnsi="Trebuchet MS" w:cs="Trebuchet MS"/>
          <w:b/>
          <w:bCs/>
          <w:sz w:val="24"/>
          <w:szCs w:val="24"/>
        </w:rPr>
      </w:pPr>
    </w:p>
    <w:p w14:paraId="5CAABD20" w14:textId="77777777" w:rsidR="002F7AEF" w:rsidRDefault="002F7AEF">
      <w:pPr>
        <w:tabs>
          <w:tab w:val="left" w:pos="5691"/>
        </w:tabs>
        <w:jc w:val="both"/>
        <w:rPr>
          <w:rFonts w:ascii="Trebuchet MS" w:eastAsia="Trebuchet MS" w:hAnsi="Trebuchet MS" w:cs="Trebuchet MS"/>
          <w:b/>
          <w:bCs/>
          <w:sz w:val="24"/>
          <w:szCs w:val="24"/>
        </w:rPr>
      </w:pPr>
    </w:p>
    <w:p w14:paraId="1D265775" w14:textId="77777777" w:rsidR="002F7AEF" w:rsidRDefault="002F7AEF">
      <w:pPr>
        <w:tabs>
          <w:tab w:val="left" w:pos="5691"/>
        </w:tabs>
        <w:jc w:val="both"/>
        <w:rPr>
          <w:rFonts w:ascii="Trebuchet MS" w:eastAsia="Trebuchet MS" w:hAnsi="Trebuchet MS" w:cs="Trebuchet MS"/>
          <w:b/>
          <w:bCs/>
          <w:sz w:val="24"/>
          <w:szCs w:val="24"/>
        </w:rPr>
      </w:pPr>
    </w:p>
    <w:p w14:paraId="62F5ED62" w14:textId="77777777" w:rsidR="002F7AEF" w:rsidRDefault="002F7AEF">
      <w:pPr>
        <w:tabs>
          <w:tab w:val="left" w:pos="5691"/>
        </w:tabs>
        <w:jc w:val="both"/>
        <w:rPr>
          <w:rFonts w:ascii="Trebuchet MS" w:eastAsia="Trebuchet MS" w:hAnsi="Trebuchet MS" w:cs="Trebuchet MS"/>
          <w:b/>
          <w:bCs/>
          <w:sz w:val="24"/>
          <w:szCs w:val="24"/>
        </w:rPr>
      </w:pPr>
    </w:p>
    <w:p w14:paraId="0FA0A631" w14:textId="77777777" w:rsidR="002F7AEF" w:rsidRDefault="002F7AEF">
      <w:pPr>
        <w:tabs>
          <w:tab w:val="left" w:pos="5691"/>
        </w:tabs>
        <w:jc w:val="both"/>
        <w:rPr>
          <w:rFonts w:ascii="Trebuchet MS" w:eastAsia="Trebuchet MS" w:hAnsi="Trebuchet MS" w:cs="Trebuchet MS"/>
          <w:b/>
          <w:bCs/>
          <w:sz w:val="24"/>
          <w:szCs w:val="24"/>
        </w:rPr>
      </w:pPr>
    </w:p>
    <w:p w14:paraId="21145442" w14:textId="77777777" w:rsidR="002F7AEF" w:rsidRDefault="002F7AEF">
      <w:pPr>
        <w:tabs>
          <w:tab w:val="left" w:pos="5691"/>
        </w:tabs>
        <w:jc w:val="both"/>
        <w:rPr>
          <w:rFonts w:ascii="Trebuchet MS" w:eastAsia="Trebuchet MS" w:hAnsi="Trebuchet MS" w:cs="Trebuchet MS"/>
          <w:b/>
          <w:bCs/>
          <w:sz w:val="24"/>
          <w:szCs w:val="24"/>
          <w:u w:val="single"/>
        </w:rPr>
      </w:pPr>
    </w:p>
    <w:p w14:paraId="23F13322" w14:textId="77777777" w:rsidR="002F7AEF" w:rsidRDefault="002F7AEF">
      <w:pPr>
        <w:tabs>
          <w:tab w:val="left" w:pos="5691"/>
        </w:tabs>
        <w:jc w:val="both"/>
        <w:rPr>
          <w:rFonts w:ascii="Trebuchet MS" w:eastAsia="Trebuchet MS" w:hAnsi="Trebuchet MS" w:cs="Trebuchet MS"/>
          <w:b/>
          <w:bCs/>
          <w:sz w:val="24"/>
          <w:szCs w:val="24"/>
          <w:u w:val="single"/>
        </w:rPr>
      </w:pPr>
    </w:p>
    <w:tbl>
      <w:tblPr>
        <w:tblStyle w:val="a"/>
        <w:tblW w:w="9022"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2"/>
      </w:tblGrid>
      <w:tr w:rsidR="002F7AEF" w14:paraId="6DDE7466" w14:textId="77777777">
        <w:trPr>
          <w:trHeight w:val="827"/>
        </w:trPr>
        <w:tc>
          <w:tcPr>
            <w:tcW w:w="9022"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74359F1"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color w:val="FFFFFF"/>
                <w:sz w:val="24"/>
                <w:szCs w:val="24"/>
              </w:rPr>
              <w:t>TAKIM TANITIMI</w:t>
            </w:r>
          </w:p>
        </w:tc>
      </w:tr>
      <w:tr w:rsidR="002F7AEF" w14:paraId="3376D532" w14:textId="77777777">
        <w:tc>
          <w:tcPr>
            <w:tcW w:w="9022" w:type="dxa"/>
            <w:tcBorders>
              <w:top w:val="single" w:sz="12" w:space="0" w:color="000000"/>
              <w:left w:val="single" w:sz="12" w:space="0" w:color="000000"/>
              <w:bottom w:val="single" w:sz="12" w:space="0" w:color="000000"/>
              <w:right w:val="single" w:sz="12" w:space="0" w:color="000000"/>
            </w:tcBorders>
            <w:vAlign w:val="center"/>
          </w:tcPr>
          <w:p w14:paraId="0A246505" w14:textId="77777777" w:rsidR="002F7AEF" w:rsidRDefault="002F7AEF">
            <w:pPr>
              <w:spacing w:line="276" w:lineRule="auto"/>
              <w:jc w:val="both"/>
              <w:rPr>
                <w:rFonts w:ascii="Trebuchet MS" w:eastAsia="Trebuchet MS" w:hAnsi="Trebuchet MS" w:cs="Trebuchet MS"/>
                <w:sz w:val="24"/>
                <w:szCs w:val="24"/>
              </w:rPr>
            </w:pPr>
          </w:p>
          <w:p w14:paraId="31441CF3" w14:textId="77777777" w:rsidR="002F7AEF" w:rsidRDefault="00000000" w:rsidP="003D053A">
            <w:pPr>
              <w:spacing w:line="276" w:lineRule="auto"/>
              <w:rPr>
                <w:rFonts w:ascii="Trebuchet MS" w:eastAsia="Trebuchet MS" w:hAnsi="Trebuchet MS" w:cs="Trebuchet MS"/>
                <w:sz w:val="24"/>
                <w:szCs w:val="24"/>
              </w:rPr>
            </w:pPr>
            <w:r>
              <w:rPr>
                <w:rFonts w:ascii="Trebuchet MS" w:eastAsia="Trebuchet MS" w:hAnsi="Trebuchet MS" w:cs="Trebuchet MS"/>
                <w:sz w:val="24"/>
                <w:szCs w:val="24"/>
              </w:rPr>
              <w:t>VOL-İ, Deneyap bünyesinde TEKNOFEST Sanayide Robotik Uygulamalar Yarışması için oluşturulmuş lise düzeyinde bir robotik takımıdır. Takımda görevler; mekanik, elektronik, algoritmalar-yazılım, robot üst yapı, araç tasarımı ve rapor düzenleme alanlarına ayrılmıştır. Projede, fabrika içi yük taşıma görevini yerine getirebilecek otonom bir forklift robot tasarlamak hedeflenmektedir. Çalışma sürecinde üyeler kendi görev alanlarında araştırma, tasarım, uygulama ve test aşamalarına katkı sağlayarak hem yarışma şartnamesine uygun bir ürün geliştirmeyi hem de teknik deneyim kazanmayı amaçlamaktadır.</w:t>
            </w:r>
          </w:p>
          <w:p w14:paraId="1D176F98" w14:textId="77777777" w:rsidR="002F7AEF" w:rsidRDefault="002F7AEF" w:rsidP="003D053A">
            <w:pPr>
              <w:spacing w:line="276" w:lineRule="auto"/>
              <w:rPr>
                <w:rFonts w:ascii="Trebuchet MS" w:eastAsia="Trebuchet MS" w:hAnsi="Trebuchet MS" w:cs="Trebuchet MS"/>
                <w:sz w:val="24"/>
                <w:szCs w:val="24"/>
              </w:rPr>
            </w:pPr>
          </w:p>
          <w:p w14:paraId="26B1BBE8" w14:textId="77777777" w:rsidR="003D053A" w:rsidRDefault="00000000" w:rsidP="003D053A">
            <w:pPr>
              <w:spacing w:before="20"/>
              <w:rPr>
                <w:rFonts w:ascii="Times New Roman" w:eastAsia="Times New Roman" w:hAnsi="Times New Roman" w:cs="Times New Roman"/>
                <w:sz w:val="24"/>
                <w:szCs w:val="24"/>
              </w:rPr>
            </w:pPr>
            <w:r w:rsidRPr="003D053A">
              <w:rPr>
                <w:rFonts w:ascii="Times New Roman" w:eastAsia="Times New Roman" w:hAnsi="Times New Roman" w:cs="Times New Roman"/>
                <w:sz w:val="24"/>
                <w:szCs w:val="24"/>
              </w:rPr>
              <w:t>Görev dağılımı</w:t>
            </w:r>
            <w:r w:rsidR="003D053A">
              <w:rPr>
                <w:rFonts w:ascii="Times New Roman" w:eastAsia="Times New Roman" w:hAnsi="Times New Roman" w:cs="Times New Roman"/>
                <w:sz w:val="24"/>
                <w:szCs w:val="24"/>
              </w:rPr>
              <w:t xml:space="preserve"> ve </w:t>
            </w:r>
            <w:r w:rsidRPr="003D053A">
              <w:rPr>
                <w:rFonts w:ascii="Times New Roman" w:eastAsia="Times New Roman" w:hAnsi="Times New Roman" w:cs="Times New Roman"/>
                <w:sz w:val="24"/>
                <w:szCs w:val="24"/>
              </w:rPr>
              <w:t>organizasyon:</w:t>
            </w:r>
          </w:p>
          <w:p w14:paraId="2720E17A" w14:textId="249FD53A" w:rsidR="002F7AEF" w:rsidRPr="003D053A" w:rsidRDefault="00FE11C4" w:rsidP="003D053A">
            <w:pPr>
              <w:spacing w:before="20"/>
              <w:rPr>
                <w:sz w:val="24"/>
                <w:szCs w:val="24"/>
              </w:rPr>
            </w:pPr>
            <w:r>
              <w:rPr>
                <w:rFonts w:ascii="Times New Roman" w:eastAsia="Times New Roman" w:hAnsi="Times New Roman" w:cs="Times New Roman"/>
                <w:sz w:val="24"/>
                <w:szCs w:val="24"/>
              </w:rPr>
              <w:t>M</w:t>
            </w:r>
            <w:r w:rsidR="007358C8" w:rsidRPr="003D053A">
              <w:rPr>
                <w:rFonts w:ascii="Times New Roman" w:eastAsia="Times New Roman" w:hAnsi="Times New Roman" w:cs="Times New Roman"/>
                <w:sz w:val="24"/>
                <w:szCs w:val="24"/>
              </w:rPr>
              <w:t>ekanik,</w:t>
            </w:r>
            <w:r w:rsidR="00000000" w:rsidRPr="003D053A">
              <w:rPr>
                <w:rFonts w:ascii="Times New Roman" w:eastAsia="Times New Roman" w:hAnsi="Times New Roman" w:cs="Times New Roman"/>
                <w:sz w:val="24"/>
                <w:szCs w:val="24"/>
              </w:rPr>
              <w:t xml:space="preserve"> </w:t>
            </w:r>
            <w:r w:rsidR="007358C8" w:rsidRPr="003D053A">
              <w:rPr>
                <w:rFonts w:ascii="Times New Roman" w:eastAsia="Times New Roman" w:hAnsi="Times New Roman" w:cs="Times New Roman"/>
                <w:sz w:val="24"/>
                <w:szCs w:val="24"/>
              </w:rPr>
              <w:t>elektronik,</w:t>
            </w:r>
            <w:r w:rsidR="00000000" w:rsidRPr="003D053A">
              <w:rPr>
                <w:rFonts w:ascii="Times New Roman" w:eastAsia="Times New Roman" w:hAnsi="Times New Roman" w:cs="Times New Roman"/>
                <w:sz w:val="24"/>
                <w:szCs w:val="24"/>
              </w:rPr>
              <w:t xml:space="preserve"> algoritmalar</w:t>
            </w:r>
            <w:r>
              <w:rPr>
                <w:rFonts w:ascii="Times New Roman" w:eastAsia="Times New Roman" w:hAnsi="Times New Roman" w:cs="Times New Roman"/>
                <w:sz w:val="24"/>
                <w:szCs w:val="24"/>
              </w:rPr>
              <w:t xml:space="preserve">, </w:t>
            </w:r>
            <w:r w:rsidR="00000000" w:rsidRPr="003D053A">
              <w:rPr>
                <w:rFonts w:ascii="Times New Roman" w:eastAsia="Times New Roman" w:hAnsi="Times New Roman" w:cs="Times New Roman"/>
                <w:sz w:val="24"/>
                <w:szCs w:val="24"/>
              </w:rPr>
              <w:t>yazılım</w:t>
            </w:r>
            <w:r>
              <w:rPr>
                <w:rFonts w:ascii="Times New Roman" w:eastAsia="Times New Roman" w:hAnsi="Times New Roman" w:cs="Times New Roman"/>
                <w:sz w:val="24"/>
                <w:szCs w:val="24"/>
              </w:rPr>
              <w:t>,</w:t>
            </w:r>
            <w:r w:rsidR="00000000" w:rsidRPr="003D053A">
              <w:rPr>
                <w:rFonts w:ascii="Times New Roman" w:eastAsia="Times New Roman" w:hAnsi="Times New Roman" w:cs="Times New Roman"/>
                <w:sz w:val="24"/>
                <w:szCs w:val="24"/>
              </w:rPr>
              <w:t xml:space="preserve"> robot üst </w:t>
            </w:r>
            <w:r w:rsidR="007358C8" w:rsidRPr="003D053A">
              <w:rPr>
                <w:rFonts w:ascii="Times New Roman" w:eastAsia="Times New Roman" w:hAnsi="Times New Roman" w:cs="Times New Roman"/>
                <w:sz w:val="24"/>
                <w:szCs w:val="24"/>
              </w:rPr>
              <w:t>yapı,</w:t>
            </w:r>
            <w:r w:rsidR="00000000" w:rsidRPr="003D053A">
              <w:rPr>
                <w:rFonts w:ascii="Times New Roman" w:eastAsia="Times New Roman" w:hAnsi="Times New Roman" w:cs="Times New Roman"/>
                <w:sz w:val="24"/>
                <w:szCs w:val="24"/>
              </w:rPr>
              <w:t xml:space="preserve"> araç tasarımı</w:t>
            </w:r>
            <w:r>
              <w:rPr>
                <w:rFonts w:ascii="Times New Roman" w:eastAsia="Times New Roman" w:hAnsi="Times New Roman" w:cs="Times New Roman"/>
                <w:sz w:val="24"/>
                <w:szCs w:val="24"/>
              </w:rPr>
              <w:t xml:space="preserve"> ve t</w:t>
            </w:r>
            <w:r>
              <w:rPr>
                <w:rFonts w:ascii="Times New Roman" w:eastAsia="Times New Roman" w:hAnsi="Times New Roman" w:cs="Times New Roman"/>
                <w:sz w:val="24"/>
                <w:szCs w:val="24"/>
              </w:rPr>
              <w:t>akım k</w:t>
            </w:r>
            <w:r w:rsidRPr="003D053A">
              <w:rPr>
                <w:rFonts w:ascii="Times New Roman" w:eastAsia="Times New Roman" w:hAnsi="Times New Roman" w:cs="Times New Roman"/>
                <w:sz w:val="24"/>
                <w:szCs w:val="24"/>
              </w:rPr>
              <w:t>aptan</w:t>
            </w:r>
            <w:r>
              <w:rPr>
                <w:rFonts w:ascii="Times New Roman" w:eastAsia="Times New Roman" w:hAnsi="Times New Roman" w:cs="Times New Roman"/>
                <w:sz w:val="24"/>
                <w:szCs w:val="24"/>
                <w:lang w:val="tr-TR"/>
              </w:rPr>
              <w:t>ı</w:t>
            </w:r>
            <w:r w:rsidR="00000000" w:rsidRPr="003D053A">
              <w:rPr>
                <w:rFonts w:ascii="Times New Roman" w:eastAsia="Times New Roman" w:hAnsi="Times New Roman" w:cs="Times New Roman"/>
                <w:sz w:val="24"/>
                <w:szCs w:val="24"/>
              </w:rPr>
              <w:t>.</w:t>
            </w:r>
          </w:p>
        </w:tc>
      </w:tr>
    </w:tbl>
    <w:p w14:paraId="70DDAAC4" w14:textId="77777777" w:rsidR="002F7AEF" w:rsidRDefault="002F7AEF">
      <w:pPr>
        <w:tabs>
          <w:tab w:val="left" w:pos="5691"/>
        </w:tabs>
        <w:jc w:val="both"/>
        <w:rPr>
          <w:b/>
          <w:bCs/>
          <w:sz w:val="32"/>
          <w:szCs w:val="32"/>
          <w:u w:val="single"/>
        </w:rPr>
      </w:pPr>
    </w:p>
    <w:p w14:paraId="4CB4CF90" w14:textId="77777777" w:rsidR="00FE11C4" w:rsidRDefault="00FE11C4">
      <w:pPr>
        <w:tabs>
          <w:tab w:val="left" w:pos="5691"/>
        </w:tabs>
        <w:jc w:val="both"/>
        <w:rPr>
          <w:b/>
          <w:bCs/>
          <w:sz w:val="32"/>
          <w:szCs w:val="32"/>
          <w:u w:val="single"/>
        </w:rPr>
      </w:pPr>
    </w:p>
    <w:p w14:paraId="3CEB4D3C" w14:textId="77777777" w:rsidR="00FE11C4" w:rsidRDefault="00FE11C4">
      <w:pPr>
        <w:tabs>
          <w:tab w:val="left" w:pos="5691"/>
        </w:tabs>
        <w:jc w:val="both"/>
        <w:rPr>
          <w:b/>
          <w:bCs/>
          <w:sz w:val="32"/>
          <w:szCs w:val="32"/>
          <w:u w:val="single"/>
        </w:rPr>
      </w:pPr>
    </w:p>
    <w:tbl>
      <w:tblPr>
        <w:tblStyle w:val="a0"/>
        <w:tblW w:w="9022"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2"/>
      </w:tblGrid>
      <w:tr w:rsidR="002F7AEF" w14:paraId="59FCF46F" w14:textId="77777777">
        <w:trPr>
          <w:trHeight w:val="827"/>
        </w:trPr>
        <w:tc>
          <w:tcPr>
            <w:tcW w:w="9022"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2ED059C"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color w:val="FFFFFF"/>
                <w:sz w:val="24"/>
                <w:szCs w:val="24"/>
              </w:rPr>
              <w:t>ARAÇ TASARIMI</w:t>
            </w:r>
          </w:p>
        </w:tc>
      </w:tr>
      <w:tr w:rsidR="002F7AEF" w14:paraId="265A486F" w14:textId="77777777">
        <w:tc>
          <w:tcPr>
            <w:tcW w:w="9022" w:type="dxa"/>
            <w:tcBorders>
              <w:top w:val="single" w:sz="12" w:space="0" w:color="000000"/>
              <w:left w:val="single" w:sz="12" w:space="0" w:color="000000"/>
              <w:bottom w:val="single" w:sz="12" w:space="0" w:color="000000"/>
              <w:right w:val="single" w:sz="12" w:space="0" w:color="000000"/>
            </w:tcBorders>
            <w:vAlign w:val="center"/>
          </w:tcPr>
          <w:p w14:paraId="583A1A18" w14:textId="77777777" w:rsidR="002F7AEF" w:rsidRDefault="002F7AEF" w:rsidP="003D053A">
            <w:pPr>
              <w:pBdr>
                <w:top w:val="nil"/>
                <w:left w:val="nil"/>
                <w:bottom w:val="nil"/>
                <w:right w:val="nil"/>
                <w:between w:val="nil"/>
              </w:pBdr>
              <w:spacing w:line="276" w:lineRule="auto"/>
              <w:rPr>
                <w:rFonts w:ascii="Trebuchet MS" w:eastAsia="Trebuchet MS" w:hAnsi="Trebuchet MS" w:cs="Trebuchet MS"/>
                <w:sz w:val="24"/>
                <w:szCs w:val="24"/>
              </w:rPr>
            </w:pPr>
          </w:p>
          <w:p w14:paraId="4807FE68" w14:textId="0FA92098" w:rsidR="002F7AEF" w:rsidRDefault="00000000" w:rsidP="003D053A">
            <w:pPr>
              <w:pBdr>
                <w:top w:val="nil"/>
                <w:left w:val="nil"/>
                <w:bottom w:val="nil"/>
                <w:right w:val="nil"/>
                <w:between w:val="nil"/>
              </w:pBdr>
              <w:spacing w:line="276" w:lineRule="auto"/>
              <w:rPr>
                <w:rFonts w:ascii="Trebuchet MS" w:eastAsia="Trebuchet MS" w:hAnsi="Trebuchet MS" w:cs="Trebuchet MS"/>
                <w:sz w:val="24"/>
                <w:szCs w:val="24"/>
              </w:rPr>
            </w:pPr>
            <w:r>
              <w:rPr>
                <w:rFonts w:ascii="Trebuchet MS" w:eastAsia="Trebuchet MS" w:hAnsi="Trebuchet MS" w:cs="Trebuchet MS"/>
                <w:color w:val="000000"/>
                <w:sz w:val="24"/>
                <w:szCs w:val="24"/>
              </w:rPr>
              <w:t xml:space="preserve">VOL-İ 38, 5 kg'a kadar sembolik palet yükünü fabrika içi rotalarda taşıyacak kompakt bir otonom forklift mobil robottur. Araç, 2D LiDAR ile haritalama ve rota takibi yapacak; yük alma ve bırakma noktalarına yaklaşırken kamera ile QR kod ve renkli şerit algılayacaktır. Lineer raylı, </w:t>
            </w:r>
            <w:r w:rsidR="007358C8">
              <w:rPr>
                <w:rFonts w:ascii="Trebuchet MS" w:eastAsia="Trebuchet MS" w:hAnsi="Trebuchet MS" w:cs="Trebuchet MS"/>
                <w:color w:val="000000"/>
                <w:sz w:val="24"/>
                <w:szCs w:val="24"/>
              </w:rPr>
              <w:t>bilyalı</w:t>
            </w:r>
            <w:r>
              <w:rPr>
                <w:rFonts w:ascii="Trebuchet MS" w:eastAsia="Trebuchet MS" w:hAnsi="Trebuchet MS" w:cs="Trebuchet MS"/>
                <w:color w:val="000000"/>
                <w:sz w:val="24"/>
                <w:szCs w:val="24"/>
              </w:rPr>
              <w:t xml:space="preserve"> vidalı çatal mekanizması 0-300 mm strokla yükü kaldıracaktır. </w:t>
            </w:r>
            <w:r w:rsidR="007358C8">
              <w:rPr>
                <w:rFonts w:ascii="Trebuchet MS" w:eastAsia="Trebuchet MS" w:hAnsi="Trebuchet MS" w:cs="Trebuchet MS"/>
                <w:color w:val="000000"/>
                <w:sz w:val="24"/>
                <w:szCs w:val="24"/>
              </w:rPr>
              <w:t>Wi-Fi</w:t>
            </w:r>
            <w:r>
              <w:rPr>
                <w:rFonts w:ascii="Trebuchet MS" w:eastAsia="Trebuchet MS" w:hAnsi="Trebuchet MS" w:cs="Trebuchet MS"/>
                <w:color w:val="000000"/>
                <w:sz w:val="24"/>
                <w:szCs w:val="24"/>
              </w:rPr>
              <w:t xml:space="preserve"> üzerinden fabrika otomasyon sistemiyle haberleşerek kapı izni, görev durumu ve teslim bildirimlerini yönetecektir.</w:t>
            </w:r>
          </w:p>
          <w:p w14:paraId="75B7C700" w14:textId="77777777" w:rsidR="002F7AEF" w:rsidRDefault="002F7AEF">
            <w:pPr>
              <w:pBdr>
                <w:top w:val="nil"/>
                <w:left w:val="nil"/>
                <w:bottom w:val="nil"/>
                <w:right w:val="nil"/>
                <w:between w:val="nil"/>
              </w:pBdr>
              <w:spacing w:line="276" w:lineRule="auto"/>
              <w:jc w:val="both"/>
              <w:rPr>
                <w:rFonts w:ascii="Trebuchet MS" w:eastAsia="Trebuchet MS" w:hAnsi="Trebuchet MS" w:cs="Trebuchet MS"/>
                <w:i/>
                <w:iCs/>
                <w:sz w:val="24"/>
                <w:szCs w:val="24"/>
              </w:rPr>
            </w:pPr>
          </w:p>
        </w:tc>
      </w:tr>
    </w:tbl>
    <w:p w14:paraId="7099807F" w14:textId="77777777" w:rsidR="002F7AEF" w:rsidRDefault="002F7AEF">
      <w:pPr>
        <w:tabs>
          <w:tab w:val="left" w:pos="5691"/>
        </w:tabs>
        <w:jc w:val="both"/>
        <w:rPr>
          <w:b/>
          <w:bCs/>
          <w:sz w:val="32"/>
          <w:szCs w:val="32"/>
          <w:u w:val="single"/>
        </w:rPr>
      </w:pPr>
    </w:p>
    <w:p w14:paraId="4BE36E7D" w14:textId="77777777" w:rsidR="002F7AEF" w:rsidRDefault="002F7AEF">
      <w:pPr>
        <w:tabs>
          <w:tab w:val="left" w:pos="5691"/>
        </w:tabs>
        <w:jc w:val="both"/>
        <w:rPr>
          <w:b/>
          <w:bCs/>
          <w:sz w:val="32"/>
          <w:szCs w:val="32"/>
          <w:u w:val="single"/>
        </w:rPr>
      </w:pPr>
    </w:p>
    <w:p w14:paraId="172DC092" w14:textId="77777777" w:rsidR="002F7AEF" w:rsidRDefault="002F7AEF">
      <w:pPr>
        <w:tabs>
          <w:tab w:val="left" w:pos="5691"/>
        </w:tabs>
        <w:jc w:val="both"/>
        <w:rPr>
          <w:b/>
          <w:bCs/>
          <w:sz w:val="32"/>
          <w:szCs w:val="32"/>
          <w:u w:val="single"/>
        </w:rPr>
      </w:pPr>
    </w:p>
    <w:p w14:paraId="2DF8E183" w14:textId="77777777" w:rsidR="00FE11C4" w:rsidRDefault="00FE11C4">
      <w:pPr>
        <w:tabs>
          <w:tab w:val="left" w:pos="5691"/>
        </w:tabs>
        <w:jc w:val="both"/>
        <w:rPr>
          <w:b/>
          <w:bCs/>
          <w:sz w:val="32"/>
          <w:szCs w:val="32"/>
          <w:u w:val="single"/>
        </w:rPr>
      </w:pPr>
    </w:p>
    <w:p w14:paraId="5578F96A" w14:textId="77777777" w:rsidR="002F7AEF" w:rsidRDefault="002F7AEF">
      <w:pPr>
        <w:tabs>
          <w:tab w:val="left" w:pos="5691"/>
        </w:tabs>
        <w:jc w:val="both"/>
        <w:rPr>
          <w:b/>
          <w:bCs/>
          <w:sz w:val="32"/>
          <w:szCs w:val="32"/>
          <w:u w:val="single"/>
        </w:rPr>
      </w:pPr>
    </w:p>
    <w:p w14:paraId="272555B3" w14:textId="77777777" w:rsidR="003D053A" w:rsidRDefault="003D053A">
      <w:pPr>
        <w:tabs>
          <w:tab w:val="left" w:pos="5691"/>
        </w:tabs>
        <w:jc w:val="both"/>
        <w:rPr>
          <w:b/>
          <w:bCs/>
          <w:sz w:val="32"/>
          <w:szCs w:val="32"/>
          <w:u w:val="single"/>
        </w:rPr>
      </w:pPr>
    </w:p>
    <w:p w14:paraId="49F71A29" w14:textId="77777777" w:rsidR="003D053A" w:rsidRDefault="003D053A">
      <w:pPr>
        <w:tabs>
          <w:tab w:val="left" w:pos="5691"/>
        </w:tabs>
        <w:jc w:val="both"/>
        <w:rPr>
          <w:b/>
          <w:bCs/>
          <w:sz w:val="32"/>
          <w:szCs w:val="32"/>
          <w:u w:val="single"/>
        </w:rPr>
      </w:pPr>
    </w:p>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2C85FAB4"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1D052DE7"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6ABEBAF3"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216F9C9"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6795103"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6725B462"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46469E3E" w14:textId="77777777">
        <w:tc>
          <w:tcPr>
            <w:tcW w:w="9015" w:type="dxa"/>
            <w:gridSpan w:val="5"/>
            <w:tcBorders>
              <w:top w:val="single" w:sz="12" w:space="0" w:color="000000"/>
              <w:left w:val="single" w:sz="12" w:space="0" w:color="000000"/>
              <w:bottom w:val="single" w:sz="12" w:space="0" w:color="000000"/>
              <w:right w:val="single" w:sz="12" w:space="0" w:color="000000"/>
            </w:tcBorders>
            <w:vAlign w:val="center"/>
          </w:tcPr>
          <w:p w14:paraId="2AEFA2D5"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MEKANİK</w:t>
            </w:r>
          </w:p>
        </w:tc>
      </w:tr>
      <w:tr w:rsidR="002F7AEF" w14:paraId="7066BC98" w14:textId="77777777">
        <w:tc>
          <w:tcPr>
            <w:tcW w:w="1935" w:type="dxa"/>
            <w:tcBorders>
              <w:top w:val="single" w:sz="12" w:space="0" w:color="000000"/>
            </w:tcBorders>
            <w:vAlign w:val="center"/>
          </w:tcPr>
          <w:p w14:paraId="1E319AB3" w14:textId="77777777" w:rsidR="002F7AEF" w:rsidRDefault="00000000">
            <w:pPr>
              <w:jc w:val="center"/>
            </w:pPr>
            <w:r>
              <w:rPr>
                <w:b/>
                <w:bCs/>
              </w:rPr>
              <w:t>Motor</w:t>
            </w:r>
          </w:p>
        </w:tc>
        <w:tc>
          <w:tcPr>
            <w:tcW w:w="1230" w:type="dxa"/>
            <w:tcBorders>
              <w:top w:val="single" w:sz="12" w:space="0" w:color="000000"/>
            </w:tcBorders>
          </w:tcPr>
          <w:p w14:paraId="70088743" w14:textId="77777777" w:rsidR="002F7AEF" w:rsidRDefault="00000000">
            <w:pPr>
              <w:spacing w:line="276" w:lineRule="auto"/>
              <w:rPr>
                <w:rFonts w:ascii="Trebuchet MS" w:eastAsia="Trebuchet MS" w:hAnsi="Trebuchet MS" w:cs="Trebuchet MS"/>
                <w:b/>
                <w:bCs/>
                <w:sz w:val="24"/>
                <w:szCs w:val="24"/>
              </w:rPr>
            </w:pPr>
            <w:r>
              <w:t>Volt Motor</w:t>
            </w:r>
          </w:p>
        </w:tc>
        <w:tc>
          <w:tcPr>
            <w:tcW w:w="1260" w:type="dxa"/>
            <w:tcBorders>
              <w:top w:val="single" w:sz="12" w:space="0" w:color="000000"/>
            </w:tcBorders>
          </w:tcPr>
          <w:p w14:paraId="123A0510" w14:textId="77777777" w:rsidR="002F7AEF" w:rsidRDefault="00000000">
            <w:pPr>
              <w:spacing w:line="276" w:lineRule="auto"/>
              <w:rPr>
                <w:rFonts w:ascii="Trebuchet MS" w:eastAsia="Trebuchet MS" w:hAnsi="Trebuchet MS" w:cs="Trebuchet MS"/>
                <w:b/>
                <w:bCs/>
                <w:sz w:val="24"/>
                <w:szCs w:val="24"/>
              </w:rPr>
            </w:pPr>
            <w:r>
              <w:t>VMD-24-RED</w:t>
            </w:r>
          </w:p>
        </w:tc>
        <w:tc>
          <w:tcPr>
            <w:tcW w:w="3105" w:type="dxa"/>
            <w:tcBorders>
              <w:top w:val="single" w:sz="12" w:space="0" w:color="000000"/>
            </w:tcBorders>
          </w:tcPr>
          <w:p w14:paraId="56E0E3B2" w14:textId="77777777" w:rsidR="002F7AEF" w:rsidRDefault="00000000">
            <w:pPr>
              <w:spacing w:line="276" w:lineRule="auto"/>
              <w:rPr>
                <w:rFonts w:ascii="Trebuchet MS" w:eastAsia="Trebuchet MS" w:hAnsi="Trebuchet MS" w:cs="Trebuchet MS"/>
                <w:b/>
                <w:bCs/>
                <w:sz w:val="24"/>
                <w:szCs w:val="24"/>
              </w:rPr>
            </w:pPr>
            <w:r>
              <w:t>24V DC redüktörlü, dikey eksen yüksek torklu tahrik motoru.</w:t>
            </w:r>
          </w:p>
        </w:tc>
        <w:tc>
          <w:tcPr>
            <w:tcW w:w="1485" w:type="dxa"/>
            <w:tcBorders>
              <w:top w:val="single" w:sz="12" w:space="0" w:color="000000"/>
            </w:tcBorders>
          </w:tcPr>
          <w:p w14:paraId="0C8BF5F0" w14:textId="77777777" w:rsidR="002F7AEF" w:rsidRDefault="00000000">
            <w:pPr>
              <w:spacing w:line="276" w:lineRule="auto"/>
              <w:rPr>
                <w:rFonts w:ascii="Trebuchet MS" w:eastAsia="Trebuchet MS" w:hAnsi="Trebuchet MS" w:cs="Trebuchet MS"/>
                <w:b/>
                <w:bCs/>
                <w:sz w:val="24"/>
                <w:szCs w:val="24"/>
              </w:rPr>
            </w:pPr>
            <w:r>
              <w:t>4.500,00 TL</w:t>
            </w:r>
          </w:p>
        </w:tc>
      </w:tr>
      <w:tr w:rsidR="002F7AEF" w14:paraId="60F78EC1" w14:textId="77777777">
        <w:tc>
          <w:tcPr>
            <w:tcW w:w="1935" w:type="dxa"/>
            <w:vAlign w:val="center"/>
          </w:tcPr>
          <w:p w14:paraId="305E0D34" w14:textId="77777777" w:rsidR="002F7AEF" w:rsidRDefault="00000000">
            <w:pPr>
              <w:jc w:val="center"/>
            </w:pPr>
            <w:r>
              <w:rPr>
                <w:b/>
                <w:bCs/>
              </w:rPr>
              <w:t>Mil</w:t>
            </w:r>
          </w:p>
        </w:tc>
        <w:tc>
          <w:tcPr>
            <w:tcW w:w="1230" w:type="dxa"/>
          </w:tcPr>
          <w:p w14:paraId="232D52A4" w14:textId="77777777" w:rsidR="002F7AEF" w:rsidRDefault="00000000">
            <w:pPr>
              <w:spacing w:line="276" w:lineRule="auto"/>
              <w:rPr>
                <w:rFonts w:ascii="Trebuchet MS" w:eastAsia="Trebuchet MS" w:hAnsi="Trebuchet MS" w:cs="Trebuchet MS"/>
                <w:b/>
                <w:bCs/>
                <w:sz w:val="24"/>
                <w:szCs w:val="24"/>
              </w:rPr>
            </w:pPr>
            <w:r>
              <w:t>BİVATEK</w:t>
            </w:r>
          </w:p>
        </w:tc>
        <w:tc>
          <w:tcPr>
            <w:tcW w:w="1260" w:type="dxa"/>
          </w:tcPr>
          <w:p w14:paraId="1CC833C0" w14:textId="77777777" w:rsidR="002F7AEF" w:rsidRDefault="00000000">
            <w:pPr>
              <w:spacing w:line="276" w:lineRule="auto"/>
              <w:rPr>
                <w:rFonts w:ascii="Trebuchet MS" w:eastAsia="Trebuchet MS" w:hAnsi="Trebuchet MS" w:cs="Trebuchet MS"/>
                <w:b/>
                <w:bCs/>
                <w:sz w:val="24"/>
                <w:szCs w:val="24"/>
              </w:rPr>
            </w:pPr>
            <w:r>
              <w:t>SFU1605 Serisi</w:t>
            </w:r>
          </w:p>
        </w:tc>
        <w:tc>
          <w:tcPr>
            <w:tcW w:w="3105" w:type="dxa"/>
          </w:tcPr>
          <w:p w14:paraId="4775FBE1" w14:textId="77777777" w:rsidR="002F7AEF" w:rsidRDefault="00000000">
            <w:pPr>
              <w:spacing w:line="276" w:lineRule="auto"/>
              <w:rPr>
                <w:rFonts w:ascii="Trebuchet MS" w:eastAsia="Trebuchet MS" w:hAnsi="Trebuchet MS" w:cs="Trebuchet MS"/>
                <w:b/>
                <w:bCs/>
                <w:sz w:val="24"/>
                <w:szCs w:val="24"/>
              </w:rPr>
            </w:pPr>
            <w:r>
              <w:t>Hatve: 5 mm, çap: 16 mm, 0-300 mm strok uyumlu hassas vidalı mil.</w:t>
            </w:r>
          </w:p>
        </w:tc>
        <w:tc>
          <w:tcPr>
            <w:tcW w:w="1485" w:type="dxa"/>
          </w:tcPr>
          <w:p w14:paraId="144CCA3F" w14:textId="77777777" w:rsidR="002F7AEF" w:rsidRDefault="00000000">
            <w:pPr>
              <w:spacing w:line="276" w:lineRule="auto"/>
              <w:rPr>
                <w:rFonts w:ascii="Trebuchet MS" w:eastAsia="Trebuchet MS" w:hAnsi="Trebuchet MS" w:cs="Trebuchet MS"/>
                <w:b/>
                <w:bCs/>
                <w:sz w:val="24"/>
                <w:szCs w:val="24"/>
              </w:rPr>
            </w:pPr>
            <w:r>
              <w:t>3.200,00 TL</w:t>
            </w:r>
          </w:p>
        </w:tc>
      </w:tr>
      <w:tr w:rsidR="002F7AEF" w14:paraId="048FC8C8" w14:textId="77777777">
        <w:trPr>
          <w:trHeight w:val="148"/>
        </w:trPr>
        <w:tc>
          <w:tcPr>
            <w:tcW w:w="1935" w:type="dxa"/>
            <w:vAlign w:val="center"/>
          </w:tcPr>
          <w:p w14:paraId="142C60FA" w14:textId="77777777" w:rsidR="002F7AEF" w:rsidRDefault="00000000">
            <w:pPr>
              <w:jc w:val="center"/>
            </w:pPr>
            <w:r>
              <w:rPr>
                <w:b/>
                <w:bCs/>
              </w:rPr>
              <w:t>Mekanik Aksamlar</w:t>
            </w:r>
          </w:p>
        </w:tc>
        <w:tc>
          <w:tcPr>
            <w:tcW w:w="1230" w:type="dxa"/>
          </w:tcPr>
          <w:p w14:paraId="059108A7" w14:textId="77777777" w:rsidR="002F7AEF" w:rsidRDefault="00000000">
            <w:pPr>
              <w:spacing w:line="276" w:lineRule="auto"/>
              <w:rPr>
                <w:rFonts w:ascii="Trebuchet MS" w:eastAsia="Trebuchet MS" w:hAnsi="Trebuchet MS" w:cs="Trebuchet MS"/>
                <w:b/>
                <w:bCs/>
                <w:sz w:val="24"/>
                <w:szCs w:val="24"/>
              </w:rPr>
            </w:pPr>
            <w:r>
              <w:t>ENDO Lineer</w:t>
            </w:r>
          </w:p>
        </w:tc>
        <w:tc>
          <w:tcPr>
            <w:tcW w:w="1260" w:type="dxa"/>
          </w:tcPr>
          <w:p w14:paraId="28059A21" w14:textId="77777777" w:rsidR="002F7AEF" w:rsidRDefault="00000000">
            <w:pPr>
              <w:spacing w:line="276" w:lineRule="auto"/>
              <w:rPr>
                <w:rFonts w:ascii="Trebuchet MS" w:eastAsia="Trebuchet MS" w:hAnsi="Trebuchet MS" w:cs="Trebuchet MS"/>
                <w:b/>
                <w:bCs/>
                <w:sz w:val="24"/>
                <w:szCs w:val="24"/>
              </w:rPr>
            </w:pPr>
            <w:r>
              <w:t>SBC HGR15</w:t>
            </w:r>
          </w:p>
        </w:tc>
        <w:tc>
          <w:tcPr>
            <w:tcW w:w="3105" w:type="dxa"/>
          </w:tcPr>
          <w:p w14:paraId="79F6A4F3" w14:textId="77777777" w:rsidR="002F7AEF" w:rsidRDefault="00000000">
            <w:pPr>
              <w:spacing w:line="276" w:lineRule="auto"/>
              <w:rPr>
                <w:rFonts w:ascii="Trebuchet MS" w:eastAsia="Trebuchet MS" w:hAnsi="Trebuchet MS" w:cs="Trebuchet MS"/>
                <w:b/>
                <w:bCs/>
                <w:sz w:val="24"/>
                <w:szCs w:val="24"/>
              </w:rPr>
            </w:pPr>
            <w:r>
              <w:t>Çatal taşıyıcının dikey eksende rijit ve salınımsız hareket etmesini sağlayan 2 adet çelik ray.</w:t>
            </w:r>
          </w:p>
        </w:tc>
        <w:tc>
          <w:tcPr>
            <w:tcW w:w="1485" w:type="dxa"/>
          </w:tcPr>
          <w:p w14:paraId="0622EAA1" w14:textId="77777777" w:rsidR="002F7AEF" w:rsidRDefault="00000000">
            <w:pPr>
              <w:spacing w:line="276" w:lineRule="auto"/>
              <w:rPr>
                <w:rFonts w:ascii="Trebuchet MS" w:eastAsia="Trebuchet MS" w:hAnsi="Trebuchet MS" w:cs="Trebuchet MS"/>
                <w:b/>
                <w:bCs/>
                <w:sz w:val="24"/>
                <w:szCs w:val="24"/>
              </w:rPr>
            </w:pPr>
            <w:r>
              <w:t>2.900,00 TL</w:t>
            </w:r>
          </w:p>
        </w:tc>
      </w:tr>
      <w:tr w:rsidR="002F7AEF" w14:paraId="5AC9620D" w14:textId="77777777">
        <w:trPr>
          <w:trHeight w:val="148"/>
        </w:trPr>
        <w:tc>
          <w:tcPr>
            <w:tcW w:w="1935" w:type="dxa"/>
            <w:vAlign w:val="center"/>
          </w:tcPr>
          <w:p w14:paraId="1B164D2B" w14:textId="77777777" w:rsidR="002F7AEF" w:rsidRDefault="00000000">
            <w:pPr>
              <w:jc w:val="center"/>
            </w:pPr>
            <w:r>
              <w:rPr>
                <w:b/>
                <w:bCs/>
              </w:rPr>
              <w:t>Mekanik Aksamlar</w:t>
            </w:r>
          </w:p>
        </w:tc>
        <w:tc>
          <w:tcPr>
            <w:tcW w:w="1230" w:type="dxa"/>
          </w:tcPr>
          <w:p w14:paraId="419B1A0D" w14:textId="77777777" w:rsidR="002F7AEF" w:rsidRDefault="00000000">
            <w:pPr>
              <w:spacing w:line="276" w:lineRule="auto"/>
              <w:rPr>
                <w:rFonts w:ascii="Trebuchet MS" w:eastAsia="Trebuchet MS" w:hAnsi="Trebuchet MS" w:cs="Trebuchet MS"/>
                <w:b/>
                <w:bCs/>
                <w:i/>
                <w:iCs/>
                <w:sz w:val="24"/>
                <w:szCs w:val="24"/>
              </w:rPr>
            </w:pPr>
            <w:r>
              <w:t>ENDO Lineer</w:t>
            </w:r>
          </w:p>
        </w:tc>
        <w:tc>
          <w:tcPr>
            <w:tcW w:w="1260" w:type="dxa"/>
          </w:tcPr>
          <w:p w14:paraId="76433DBC" w14:textId="77777777" w:rsidR="002F7AEF" w:rsidRDefault="00000000">
            <w:pPr>
              <w:spacing w:line="276" w:lineRule="auto"/>
              <w:rPr>
                <w:rFonts w:ascii="Trebuchet MS" w:eastAsia="Trebuchet MS" w:hAnsi="Trebuchet MS" w:cs="Trebuchet MS"/>
                <w:b/>
                <w:bCs/>
                <w:i/>
                <w:iCs/>
                <w:sz w:val="24"/>
                <w:szCs w:val="24"/>
              </w:rPr>
            </w:pPr>
            <w:r>
              <w:t>HGH15CA</w:t>
            </w:r>
          </w:p>
        </w:tc>
        <w:tc>
          <w:tcPr>
            <w:tcW w:w="3105" w:type="dxa"/>
          </w:tcPr>
          <w:p w14:paraId="0CA44D69" w14:textId="41CDA4A4" w:rsidR="002F7AEF" w:rsidRDefault="00000000">
            <w:pPr>
              <w:spacing w:line="276" w:lineRule="auto"/>
              <w:rPr>
                <w:rFonts w:ascii="Trebuchet MS" w:eastAsia="Trebuchet MS" w:hAnsi="Trebuchet MS" w:cs="Trebuchet MS"/>
                <w:b/>
                <w:bCs/>
                <w:i/>
                <w:iCs/>
                <w:sz w:val="24"/>
                <w:szCs w:val="24"/>
              </w:rPr>
            </w:pPr>
            <w:r>
              <w:t xml:space="preserve">Lineer raylar üzerinde yük taşıyan yüksek moment kapasiteli 4 adet </w:t>
            </w:r>
            <w:r w:rsidR="007358C8">
              <w:t>bilyalı</w:t>
            </w:r>
            <w:r>
              <w:t xml:space="preserve"> araba blok.</w:t>
            </w:r>
          </w:p>
        </w:tc>
        <w:tc>
          <w:tcPr>
            <w:tcW w:w="1485" w:type="dxa"/>
          </w:tcPr>
          <w:p w14:paraId="163A6F38" w14:textId="77777777" w:rsidR="002F7AEF" w:rsidRDefault="00000000">
            <w:pPr>
              <w:spacing w:line="276" w:lineRule="auto"/>
              <w:rPr>
                <w:rFonts w:ascii="Trebuchet MS" w:eastAsia="Trebuchet MS" w:hAnsi="Trebuchet MS" w:cs="Trebuchet MS"/>
                <w:b/>
                <w:bCs/>
                <w:sz w:val="24"/>
                <w:szCs w:val="24"/>
              </w:rPr>
            </w:pPr>
            <w:r>
              <w:t>1.850,00 TL</w:t>
            </w:r>
          </w:p>
        </w:tc>
      </w:tr>
      <w:tr w:rsidR="002F7AEF" w14:paraId="46E744AF" w14:textId="77777777">
        <w:trPr>
          <w:trHeight w:val="148"/>
        </w:trPr>
        <w:tc>
          <w:tcPr>
            <w:tcW w:w="1935" w:type="dxa"/>
            <w:vAlign w:val="center"/>
          </w:tcPr>
          <w:p w14:paraId="7AC37B17" w14:textId="77777777" w:rsidR="002F7AEF" w:rsidRDefault="00000000">
            <w:pPr>
              <w:jc w:val="center"/>
            </w:pPr>
            <w:r>
              <w:rPr>
                <w:b/>
                <w:bCs/>
              </w:rPr>
              <w:t>Mekanik Aksamlar</w:t>
            </w:r>
          </w:p>
        </w:tc>
        <w:tc>
          <w:tcPr>
            <w:tcW w:w="1230" w:type="dxa"/>
          </w:tcPr>
          <w:p w14:paraId="3856108D" w14:textId="77777777" w:rsidR="002F7AEF" w:rsidRDefault="00000000">
            <w:pPr>
              <w:spacing w:line="276" w:lineRule="auto"/>
              <w:rPr>
                <w:rFonts w:ascii="Trebuchet MS" w:eastAsia="Trebuchet MS" w:hAnsi="Trebuchet MS" w:cs="Trebuchet MS"/>
                <w:b/>
                <w:bCs/>
                <w:i/>
                <w:iCs/>
                <w:sz w:val="24"/>
                <w:szCs w:val="24"/>
              </w:rPr>
            </w:pPr>
            <w:r>
              <w:t>Takım tasarımı</w:t>
            </w:r>
          </w:p>
        </w:tc>
        <w:tc>
          <w:tcPr>
            <w:tcW w:w="1260" w:type="dxa"/>
          </w:tcPr>
          <w:p w14:paraId="58C5B9FA" w14:textId="77777777" w:rsidR="002F7AEF" w:rsidRDefault="00000000">
            <w:pPr>
              <w:spacing w:line="276" w:lineRule="auto"/>
              <w:rPr>
                <w:rFonts w:ascii="Trebuchet MS" w:eastAsia="Trebuchet MS" w:hAnsi="Trebuchet MS" w:cs="Trebuchet MS"/>
                <w:b/>
                <w:bCs/>
                <w:i/>
                <w:iCs/>
                <w:sz w:val="24"/>
                <w:szCs w:val="24"/>
              </w:rPr>
            </w:pPr>
            <w:r>
              <w:t>Custom Fork-01</w:t>
            </w:r>
          </w:p>
        </w:tc>
        <w:tc>
          <w:tcPr>
            <w:tcW w:w="3105" w:type="dxa"/>
          </w:tcPr>
          <w:p w14:paraId="347C93F9" w14:textId="77777777" w:rsidR="002F7AEF" w:rsidRDefault="00000000">
            <w:pPr>
              <w:spacing w:line="276" w:lineRule="auto"/>
              <w:rPr>
                <w:rFonts w:ascii="Trebuchet MS" w:eastAsia="Trebuchet MS" w:hAnsi="Trebuchet MS" w:cs="Trebuchet MS"/>
                <w:b/>
                <w:bCs/>
                <w:i/>
                <w:iCs/>
                <w:sz w:val="24"/>
                <w:szCs w:val="24"/>
              </w:rPr>
            </w:pPr>
            <w:r>
              <w:t>220-420 mm arası genişliği ayarlanabilir, minimum 80 mm çatal yüksekliğine sahip çelik üst yapı aksesuarı.</w:t>
            </w:r>
          </w:p>
        </w:tc>
        <w:tc>
          <w:tcPr>
            <w:tcW w:w="1485" w:type="dxa"/>
          </w:tcPr>
          <w:p w14:paraId="2A457D5E" w14:textId="77777777" w:rsidR="002F7AEF" w:rsidRDefault="00000000">
            <w:pPr>
              <w:spacing w:line="276" w:lineRule="auto"/>
              <w:rPr>
                <w:rFonts w:ascii="Trebuchet MS" w:eastAsia="Trebuchet MS" w:hAnsi="Trebuchet MS" w:cs="Trebuchet MS"/>
                <w:b/>
                <w:bCs/>
                <w:sz w:val="24"/>
                <w:szCs w:val="24"/>
              </w:rPr>
            </w:pPr>
            <w:r>
              <w:t>5.500,00 TL</w:t>
            </w:r>
          </w:p>
        </w:tc>
      </w:tr>
      <w:tr w:rsidR="002F7AEF" w14:paraId="1D31DF19" w14:textId="77777777">
        <w:trPr>
          <w:trHeight w:val="148"/>
        </w:trPr>
        <w:tc>
          <w:tcPr>
            <w:tcW w:w="1935" w:type="dxa"/>
            <w:vAlign w:val="center"/>
          </w:tcPr>
          <w:p w14:paraId="3142B6A1" w14:textId="77777777" w:rsidR="002F7AEF" w:rsidRDefault="00000000">
            <w:pPr>
              <w:jc w:val="center"/>
            </w:pPr>
            <w:r>
              <w:rPr>
                <w:b/>
                <w:bCs/>
              </w:rPr>
              <w:t>Yataklı Rulman</w:t>
            </w:r>
          </w:p>
        </w:tc>
        <w:tc>
          <w:tcPr>
            <w:tcW w:w="1230" w:type="dxa"/>
          </w:tcPr>
          <w:p w14:paraId="67651C26" w14:textId="77777777" w:rsidR="002F7AEF" w:rsidRDefault="00000000">
            <w:pPr>
              <w:spacing w:line="276" w:lineRule="auto"/>
              <w:rPr>
                <w:rFonts w:ascii="Trebuchet MS" w:eastAsia="Trebuchet MS" w:hAnsi="Trebuchet MS" w:cs="Trebuchet MS"/>
                <w:b/>
                <w:bCs/>
                <w:i/>
                <w:iCs/>
                <w:sz w:val="24"/>
                <w:szCs w:val="24"/>
              </w:rPr>
            </w:pPr>
            <w:r>
              <w:t>BİVATEK</w:t>
            </w:r>
          </w:p>
        </w:tc>
        <w:tc>
          <w:tcPr>
            <w:tcW w:w="1260" w:type="dxa"/>
          </w:tcPr>
          <w:p w14:paraId="2CF5B998" w14:textId="77777777" w:rsidR="002F7AEF" w:rsidRDefault="00000000">
            <w:pPr>
              <w:spacing w:line="276" w:lineRule="auto"/>
              <w:rPr>
                <w:rFonts w:ascii="Trebuchet MS" w:eastAsia="Trebuchet MS" w:hAnsi="Trebuchet MS" w:cs="Trebuchet MS"/>
                <w:b/>
                <w:bCs/>
                <w:i/>
                <w:iCs/>
                <w:sz w:val="24"/>
                <w:szCs w:val="24"/>
              </w:rPr>
            </w:pPr>
            <w:r>
              <w:t>BK12/BF12</w:t>
            </w:r>
          </w:p>
        </w:tc>
        <w:tc>
          <w:tcPr>
            <w:tcW w:w="3105" w:type="dxa"/>
          </w:tcPr>
          <w:p w14:paraId="69DDC340" w14:textId="77777777" w:rsidR="002F7AEF" w:rsidRDefault="00000000">
            <w:pPr>
              <w:spacing w:line="276" w:lineRule="auto"/>
              <w:rPr>
                <w:rFonts w:ascii="Trebuchet MS" w:eastAsia="Trebuchet MS" w:hAnsi="Trebuchet MS" w:cs="Trebuchet MS"/>
                <w:b/>
                <w:bCs/>
                <w:i/>
                <w:iCs/>
                <w:sz w:val="24"/>
                <w:szCs w:val="24"/>
              </w:rPr>
            </w:pPr>
            <w:r>
              <w:t>Vidalı milin alt ve üst noktalardan eksenel/radyal olarak yataklanması için rulman blokları.</w:t>
            </w:r>
          </w:p>
        </w:tc>
        <w:tc>
          <w:tcPr>
            <w:tcW w:w="1485" w:type="dxa"/>
          </w:tcPr>
          <w:p w14:paraId="7B984F94" w14:textId="77777777" w:rsidR="002F7AEF" w:rsidRDefault="00000000">
            <w:pPr>
              <w:spacing w:line="276" w:lineRule="auto"/>
              <w:rPr>
                <w:rFonts w:ascii="Trebuchet MS" w:eastAsia="Trebuchet MS" w:hAnsi="Trebuchet MS" w:cs="Trebuchet MS"/>
                <w:b/>
                <w:bCs/>
                <w:sz w:val="24"/>
                <w:szCs w:val="24"/>
              </w:rPr>
            </w:pPr>
            <w:r>
              <w:t>1.450,00 TL</w:t>
            </w:r>
          </w:p>
        </w:tc>
      </w:tr>
      <w:tr w:rsidR="002F7AEF" w14:paraId="1AD3EE81" w14:textId="77777777">
        <w:trPr>
          <w:trHeight w:val="148"/>
        </w:trPr>
        <w:tc>
          <w:tcPr>
            <w:tcW w:w="1935" w:type="dxa"/>
            <w:vAlign w:val="center"/>
          </w:tcPr>
          <w:p w14:paraId="1D487F27" w14:textId="77777777" w:rsidR="002F7AEF" w:rsidRDefault="00000000">
            <w:pPr>
              <w:jc w:val="center"/>
            </w:pPr>
            <w:r>
              <w:rPr>
                <w:b/>
                <w:bCs/>
              </w:rPr>
              <w:t>Mekanik Aksamlar</w:t>
            </w:r>
          </w:p>
        </w:tc>
        <w:tc>
          <w:tcPr>
            <w:tcW w:w="1230" w:type="dxa"/>
          </w:tcPr>
          <w:p w14:paraId="0142B012" w14:textId="77777777" w:rsidR="002F7AEF" w:rsidRDefault="00000000">
            <w:pPr>
              <w:spacing w:line="276" w:lineRule="auto"/>
              <w:rPr>
                <w:rFonts w:ascii="Trebuchet MS" w:eastAsia="Trebuchet MS" w:hAnsi="Trebuchet MS" w:cs="Trebuchet MS"/>
                <w:b/>
                <w:bCs/>
                <w:i/>
                <w:iCs/>
                <w:sz w:val="24"/>
                <w:szCs w:val="24"/>
              </w:rPr>
            </w:pPr>
            <w:r>
              <w:t>Takım tasarımı</w:t>
            </w:r>
          </w:p>
        </w:tc>
        <w:tc>
          <w:tcPr>
            <w:tcW w:w="1260" w:type="dxa"/>
          </w:tcPr>
          <w:p w14:paraId="76695F27" w14:textId="77777777" w:rsidR="002F7AEF" w:rsidRDefault="00000000">
            <w:pPr>
              <w:spacing w:line="276" w:lineRule="auto"/>
              <w:rPr>
                <w:rFonts w:ascii="Trebuchet MS" w:eastAsia="Trebuchet MS" w:hAnsi="Trebuchet MS" w:cs="Trebuchet MS"/>
                <w:b/>
                <w:bCs/>
                <w:i/>
                <w:iCs/>
                <w:sz w:val="24"/>
                <w:szCs w:val="24"/>
              </w:rPr>
            </w:pPr>
            <w:r>
              <w:t>Alüminyum Yaylı Kaplin</w:t>
            </w:r>
          </w:p>
        </w:tc>
        <w:tc>
          <w:tcPr>
            <w:tcW w:w="3105" w:type="dxa"/>
          </w:tcPr>
          <w:p w14:paraId="43745959" w14:textId="77777777" w:rsidR="002F7AEF" w:rsidRDefault="00000000">
            <w:pPr>
              <w:spacing w:line="276" w:lineRule="auto"/>
              <w:rPr>
                <w:rFonts w:ascii="Trebuchet MS" w:eastAsia="Trebuchet MS" w:hAnsi="Trebuchet MS" w:cs="Trebuchet MS"/>
                <w:b/>
                <w:bCs/>
                <w:i/>
                <w:iCs/>
                <w:sz w:val="24"/>
                <w:szCs w:val="24"/>
              </w:rPr>
            </w:pPr>
            <w:r>
              <w:t>Motor mili ile vidalı mil arasındaki olası eksenel kaçıklıkları sönümleyen bağlantı elemanı.</w:t>
            </w:r>
          </w:p>
        </w:tc>
        <w:tc>
          <w:tcPr>
            <w:tcW w:w="1485" w:type="dxa"/>
          </w:tcPr>
          <w:p w14:paraId="61948C36" w14:textId="77777777" w:rsidR="002F7AEF" w:rsidRDefault="00000000">
            <w:pPr>
              <w:spacing w:line="276" w:lineRule="auto"/>
              <w:rPr>
                <w:rFonts w:ascii="Trebuchet MS" w:eastAsia="Trebuchet MS" w:hAnsi="Trebuchet MS" w:cs="Trebuchet MS"/>
                <w:b/>
                <w:bCs/>
                <w:sz w:val="24"/>
                <w:szCs w:val="24"/>
              </w:rPr>
            </w:pPr>
            <w:r>
              <w:t>Envanter</w:t>
            </w:r>
          </w:p>
        </w:tc>
      </w:tr>
      <w:tr w:rsidR="002F7AEF" w14:paraId="61F92CC9" w14:textId="77777777">
        <w:trPr>
          <w:trHeight w:val="148"/>
        </w:trPr>
        <w:tc>
          <w:tcPr>
            <w:tcW w:w="1935" w:type="dxa"/>
            <w:vAlign w:val="center"/>
          </w:tcPr>
          <w:p w14:paraId="4F717A24" w14:textId="77777777" w:rsidR="002F7AEF" w:rsidRDefault="00000000">
            <w:pPr>
              <w:jc w:val="center"/>
            </w:pPr>
            <w:r>
              <w:rPr>
                <w:b/>
                <w:bCs/>
              </w:rPr>
              <w:t>Araç Gövdesi</w:t>
            </w:r>
          </w:p>
        </w:tc>
        <w:tc>
          <w:tcPr>
            <w:tcW w:w="1230" w:type="dxa"/>
          </w:tcPr>
          <w:p w14:paraId="4F67A885" w14:textId="77777777" w:rsidR="002F7AEF" w:rsidRDefault="00000000">
            <w:pPr>
              <w:spacing w:line="276" w:lineRule="auto"/>
              <w:rPr>
                <w:rFonts w:ascii="Trebuchet MS" w:eastAsia="Trebuchet MS" w:hAnsi="Trebuchet MS" w:cs="Trebuchet MS"/>
                <w:b/>
                <w:bCs/>
                <w:i/>
                <w:iCs/>
                <w:sz w:val="24"/>
                <w:szCs w:val="24"/>
              </w:rPr>
            </w:pPr>
            <w:r>
              <w:t>Takım tasarımı</w:t>
            </w:r>
          </w:p>
        </w:tc>
        <w:tc>
          <w:tcPr>
            <w:tcW w:w="1260" w:type="dxa"/>
          </w:tcPr>
          <w:p w14:paraId="56B8D04E" w14:textId="77777777" w:rsidR="002F7AEF" w:rsidRDefault="00000000">
            <w:pPr>
              <w:spacing w:line="276" w:lineRule="auto"/>
              <w:rPr>
                <w:rFonts w:ascii="Trebuchet MS" w:eastAsia="Trebuchet MS" w:hAnsi="Trebuchet MS" w:cs="Trebuchet MS"/>
                <w:b/>
                <w:bCs/>
                <w:i/>
                <w:iCs/>
                <w:sz w:val="24"/>
                <w:szCs w:val="24"/>
              </w:rPr>
            </w:pPr>
            <w:r>
              <w:t>AGV-S2026</w:t>
            </w:r>
          </w:p>
        </w:tc>
        <w:tc>
          <w:tcPr>
            <w:tcW w:w="3105" w:type="dxa"/>
          </w:tcPr>
          <w:p w14:paraId="0B1C1FF3" w14:textId="77777777" w:rsidR="002F7AEF" w:rsidRDefault="00000000">
            <w:pPr>
              <w:spacing w:line="276" w:lineRule="auto"/>
              <w:rPr>
                <w:rFonts w:ascii="Trebuchet MS" w:eastAsia="Trebuchet MS" w:hAnsi="Trebuchet MS" w:cs="Trebuchet MS"/>
                <w:b/>
                <w:bCs/>
                <w:i/>
                <w:iCs/>
                <w:sz w:val="24"/>
                <w:szCs w:val="24"/>
              </w:rPr>
            </w:pPr>
            <w:r>
              <w:t>Tüm mekanik, elektrik ve sensör donanımını üzerinde barındıran endüstriyel tip elektrostatik boyalı çelik şasi.</w:t>
            </w:r>
          </w:p>
        </w:tc>
        <w:tc>
          <w:tcPr>
            <w:tcW w:w="1485" w:type="dxa"/>
          </w:tcPr>
          <w:p w14:paraId="51025810" w14:textId="77777777" w:rsidR="002F7AEF" w:rsidRDefault="00000000">
            <w:pPr>
              <w:spacing w:line="276" w:lineRule="auto"/>
              <w:rPr>
                <w:rFonts w:ascii="Trebuchet MS" w:eastAsia="Trebuchet MS" w:hAnsi="Trebuchet MS" w:cs="Trebuchet MS"/>
                <w:b/>
                <w:bCs/>
                <w:sz w:val="24"/>
                <w:szCs w:val="24"/>
              </w:rPr>
            </w:pPr>
            <w:r>
              <w:t>Envanter</w:t>
            </w:r>
          </w:p>
        </w:tc>
      </w:tr>
    </w:tbl>
    <w:p w14:paraId="3599FA5B" w14:textId="77777777" w:rsidR="000A2AE4" w:rsidRDefault="000A2AE4"/>
    <w:p w14:paraId="282427F7" w14:textId="77777777" w:rsidR="000A2AE4" w:rsidRDefault="000A2AE4"/>
    <w:p w14:paraId="7A928995" w14:textId="77777777" w:rsidR="00FE11C4" w:rsidRDefault="00FE11C4"/>
    <w:p w14:paraId="303EA618" w14:textId="77777777" w:rsidR="000A2AE4" w:rsidRDefault="000A2AE4"/>
    <w:p w14:paraId="1BD480F4" w14:textId="77777777" w:rsidR="000A2AE4" w:rsidRDefault="000A2AE4"/>
    <w:p w14:paraId="0F7BBA00" w14:textId="77777777" w:rsidR="003D053A" w:rsidRDefault="003D053A"/>
    <w:p w14:paraId="0BD71D00"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2F7AEF" w14:paraId="01635129" w14:textId="77777777">
        <w:trPr>
          <w:trHeight w:val="148"/>
        </w:trPr>
        <w:tc>
          <w:tcPr>
            <w:tcW w:w="9015" w:type="dxa"/>
            <w:vAlign w:val="center"/>
          </w:tcPr>
          <w:p w14:paraId="4E89392D" w14:textId="77777777" w:rsidR="002F7AEF" w:rsidRDefault="00000000">
            <w:pPr>
              <w:jc w:val="center"/>
            </w:pPr>
            <w:r>
              <w:rPr>
                <w:noProof/>
              </w:rPr>
              <w:drawing>
                <wp:inline distT="0" distB="0" distL="114300" distR="114300" wp14:anchorId="6719F59B" wp14:editId="69F02A0D">
                  <wp:extent cx="4389120" cy="3048000"/>
                  <wp:effectExtent l="0" t="0" r="0" b="0"/>
                  <wp:docPr id="6" name="image3.jpg" descr="VOL-I mekanik tasarim 3D gorseli"/>
                  <wp:cNvGraphicFramePr/>
                  <a:graphic xmlns:a="http://schemas.openxmlformats.org/drawingml/2006/main">
                    <a:graphicData uri="http://schemas.openxmlformats.org/drawingml/2006/picture">
                      <pic:pic xmlns:pic="http://schemas.openxmlformats.org/drawingml/2006/picture">
                        <pic:nvPicPr>
                          <pic:cNvPr id="0" name="image3.jpg" descr="VOL-I mekanik tasarim 3D gorseli"/>
                          <pic:cNvPicPr preferRelativeResize="0"/>
                        </pic:nvPicPr>
                        <pic:blipFill>
                          <a:blip r:embed="rId7"/>
                          <a:srcRect/>
                          <a:stretch>
                            <a:fillRect/>
                          </a:stretch>
                        </pic:blipFill>
                        <pic:spPr>
                          <a:xfrm>
                            <a:off x="0" y="0"/>
                            <a:ext cx="4871923" cy="3383280"/>
                          </a:xfrm>
                          <a:prstGeom prst="rect">
                            <a:avLst/>
                          </a:prstGeom>
                          <a:ln/>
                        </pic:spPr>
                      </pic:pic>
                    </a:graphicData>
                  </a:graphic>
                </wp:inline>
              </w:drawing>
            </w:r>
          </w:p>
        </w:tc>
      </w:tr>
    </w:tbl>
    <w:p w14:paraId="087353E0" w14:textId="4B6577D7" w:rsidR="000A2AE4" w:rsidRDefault="000A2AE4">
      <w:r>
        <w:t xml:space="preserve"> </w:t>
      </w:r>
    </w:p>
    <w:p w14:paraId="11495E3C" w14:textId="77777777" w:rsidR="000A2AE4" w:rsidRDefault="000A2AE4"/>
    <w:p w14:paraId="0C5E8627" w14:textId="77777777" w:rsidR="000A2AE4" w:rsidRDefault="000A2AE4"/>
    <w:p w14:paraId="2B613857" w14:textId="77777777" w:rsidR="000A2AE4" w:rsidRDefault="000A2AE4"/>
    <w:p w14:paraId="6D7B0E04"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4B172903"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5A2D5541"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182C83C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EC7E3BF"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557905A7"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1EDACDD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0FF4AFCA" w14:textId="77777777">
        <w:tc>
          <w:tcPr>
            <w:tcW w:w="9015" w:type="dxa"/>
            <w:gridSpan w:val="5"/>
            <w:tcBorders>
              <w:top w:val="single" w:sz="12" w:space="0" w:color="000000"/>
              <w:left w:val="single" w:sz="12" w:space="0" w:color="000000"/>
              <w:bottom w:val="single" w:sz="12" w:space="0" w:color="000000"/>
              <w:right w:val="single" w:sz="12" w:space="0" w:color="000000"/>
            </w:tcBorders>
            <w:vAlign w:val="center"/>
          </w:tcPr>
          <w:p w14:paraId="528D409D"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ROBOT ÜST YAPI</w:t>
            </w:r>
          </w:p>
        </w:tc>
      </w:tr>
      <w:tr w:rsidR="002F7AEF" w14:paraId="3EF3DC99" w14:textId="77777777">
        <w:trPr>
          <w:trHeight w:val="148"/>
        </w:trPr>
        <w:tc>
          <w:tcPr>
            <w:tcW w:w="1935" w:type="dxa"/>
            <w:vAlign w:val="center"/>
          </w:tcPr>
          <w:p w14:paraId="39088950" w14:textId="77777777" w:rsidR="002F7AEF" w:rsidRDefault="00000000">
            <w:pPr>
              <w:spacing w:line="276" w:lineRule="auto"/>
              <w:jc w:val="center"/>
              <w:rPr>
                <w:rFonts w:ascii="Trebuchet MS" w:eastAsia="Trebuchet MS" w:hAnsi="Trebuchet MS" w:cs="Trebuchet MS"/>
                <w:b/>
                <w:bCs/>
                <w:sz w:val="24"/>
                <w:szCs w:val="24"/>
              </w:rPr>
            </w:pPr>
            <w:bookmarkStart w:id="1" w:name="_fy04ii2zuf0g" w:colFirst="0" w:colLast="0"/>
            <w:bookmarkEnd w:id="1"/>
            <w:r>
              <w:rPr>
                <w:rFonts w:ascii="Trebuchet MS" w:eastAsia="Trebuchet MS" w:hAnsi="Trebuchet MS" w:cs="Trebuchet MS"/>
                <w:b/>
                <w:bCs/>
                <w:sz w:val="24"/>
                <w:szCs w:val="24"/>
              </w:rPr>
              <w:t>Kasa transferi mekanik aksam</w:t>
            </w:r>
          </w:p>
        </w:tc>
        <w:tc>
          <w:tcPr>
            <w:tcW w:w="1230" w:type="dxa"/>
          </w:tcPr>
          <w:p w14:paraId="17888CFE" w14:textId="77777777" w:rsidR="002F7AEF" w:rsidRDefault="00000000">
            <w:pPr>
              <w:spacing w:line="276" w:lineRule="auto"/>
              <w:jc w:val="both"/>
              <w:rPr>
                <w:rFonts w:ascii="Trebuchet MS" w:eastAsia="Trebuchet MS" w:hAnsi="Trebuchet MS" w:cs="Trebuchet MS"/>
                <w:i/>
                <w:iCs/>
                <w:sz w:val="24"/>
                <w:szCs w:val="24"/>
              </w:rPr>
            </w:pPr>
            <w:r>
              <w:t>Takım tasarımı</w:t>
            </w:r>
          </w:p>
        </w:tc>
        <w:tc>
          <w:tcPr>
            <w:tcW w:w="1260" w:type="dxa"/>
          </w:tcPr>
          <w:p w14:paraId="6C95B853" w14:textId="77777777" w:rsidR="002F7AEF" w:rsidRDefault="00000000">
            <w:pPr>
              <w:spacing w:line="276" w:lineRule="auto"/>
              <w:jc w:val="both"/>
              <w:rPr>
                <w:rFonts w:ascii="Trebuchet MS" w:eastAsia="Trebuchet MS" w:hAnsi="Trebuchet MS" w:cs="Trebuchet MS"/>
                <w:i/>
                <w:iCs/>
                <w:sz w:val="24"/>
                <w:szCs w:val="24"/>
              </w:rPr>
            </w:pPr>
            <w:r>
              <w:t>VOL-İ 38 / Özgün Tasarım v1</w:t>
            </w:r>
          </w:p>
        </w:tc>
        <w:tc>
          <w:tcPr>
            <w:tcW w:w="3105" w:type="dxa"/>
          </w:tcPr>
          <w:p w14:paraId="46CD3001" w14:textId="5D95A13E" w:rsidR="002F7AEF" w:rsidRDefault="00000000">
            <w:pPr>
              <w:spacing w:line="276" w:lineRule="auto"/>
              <w:rPr>
                <w:rFonts w:ascii="Trebuchet MS" w:eastAsia="Trebuchet MS" w:hAnsi="Trebuchet MS" w:cs="Trebuchet MS"/>
                <w:i/>
                <w:iCs/>
                <w:sz w:val="24"/>
                <w:szCs w:val="24"/>
              </w:rPr>
            </w:pPr>
            <w:r>
              <w:t xml:space="preserve">Çelik profil şase ve forklift gövdesiyle yük taşıma ve transfer mekanizması. Lineer ray, </w:t>
            </w:r>
            <w:r w:rsidR="007358C8">
              <w:t>bilyalı</w:t>
            </w:r>
            <w:r>
              <w:t xml:space="preserve"> vida ve kızak blok yapısı; DC redüktörlü motor tahrikli 0-300 mm strok; alt-üst limit sensörleri ve ToF/ultrasonik çatal yükseklik sensörü planlanmaktadır.</w:t>
            </w:r>
          </w:p>
        </w:tc>
        <w:tc>
          <w:tcPr>
            <w:tcW w:w="1485" w:type="dxa"/>
          </w:tcPr>
          <w:p w14:paraId="48B766E9" w14:textId="77777777" w:rsidR="002F7AEF" w:rsidRDefault="00000000">
            <w:pPr>
              <w:spacing w:line="276" w:lineRule="auto"/>
              <w:jc w:val="both"/>
              <w:rPr>
                <w:rFonts w:ascii="Trebuchet MS" w:eastAsia="Trebuchet MS" w:hAnsi="Trebuchet MS" w:cs="Trebuchet MS"/>
                <w:i/>
                <w:iCs/>
                <w:sz w:val="24"/>
                <w:szCs w:val="24"/>
              </w:rPr>
            </w:pPr>
            <w:r>
              <w:t>4.500,00 TL</w:t>
            </w:r>
          </w:p>
        </w:tc>
      </w:tr>
    </w:tbl>
    <w:p w14:paraId="7680CE65" w14:textId="77777777" w:rsidR="000A2AE4" w:rsidRDefault="000A2AE4"/>
    <w:p w14:paraId="762CC0A0" w14:textId="77777777" w:rsidR="000A2AE4" w:rsidRDefault="000A2AE4"/>
    <w:p w14:paraId="55F9F977" w14:textId="77777777" w:rsidR="000A2AE4" w:rsidRDefault="000A2AE4"/>
    <w:p w14:paraId="5B4815AE" w14:textId="77777777" w:rsidR="000A2AE4" w:rsidRDefault="000A2AE4"/>
    <w:p w14:paraId="1A490E07" w14:textId="77777777" w:rsidR="003D053A" w:rsidRDefault="003D053A"/>
    <w:p w14:paraId="4F4085F6"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0A2AE4" w14:paraId="6BD83184" w14:textId="77777777" w:rsidTr="00CC5ADA">
        <w:trPr>
          <w:trHeight w:val="148"/>
        </w:trPr>
        <w:tc>
          <w:tcPr>
            <w:tcW w:w="9015" w:type="dxa"/>
            <w:vAlign w:val="center"/>
          </w:tcPr>
          <w:p w14:paraId="71E4A699" w14:textId="260F6CF5" w:rsidR="000A2AE4" w:rsidRDefault="000A2AE4">
            <w:pPr>
              <w:spacing w:line="276" w:lineRule="auto"/>
              <w:jc w:val="both"/>
            </w:pPr>
            <w:r>
              <w:rPr>
                <w:noProof/>
              </w:rPr>
              <w:drawing>
                <wp:inline distT="0" distB="0" distL="0" distR="0" wp14:anchorId="38D3CB1F" wp14:editId="30242F1E">
                  <wp:extent cx="5587365" cy="3724910"/>
                  <wp:effectExtent l="0" t="0" r="0" b="8890"/>
                  <wp:docPr id="57065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7365" cy="3724910"/>
                          </a:xfrm>
                          <a:prstGeom prst="rect">
                            <a:avLst/>
                          </a:prstGeom>
                          <a:noFill/>
                          <a:ln>
                            <a:noFill/>
                          </a:ln>
                        </pic:spPr>
                      </pic:pic>
                    </a:graphicData>
                  </a:graphic>
                </wp:inline>
              </w:drawing>
            </w:r>
          </w:p>
        </w:tc>
      </w:tr>
    </w:tbl>
    <w:p w14:paraId="0EB3472E" w14:textId="77777777" w:rsidR="000A2AE4" w:rsidRDefault="000A2AE4"/>
    <w:p w14:paraId="743EA9E3" w14:textId="77777777" w:rsidR="000A2AE4" w:rsidRDefault="000A2AE4"/>
    <w:p w14:paraId="78C3F952" w14:textId="77777777" w:rsidR="000A2AE4" w:rsidRDefault="000A2AE4"/>
    <w:p w14:paraId="796DC4BA"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7F04AB34"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2C62BF43"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63503379"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16D38366"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B649CBF"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6DDE2A2B"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4913F331" w14:textId="77777777">
        <w:tc>
          <w:tcPr>
            <w:tcW w:w="9015" w:type="dxa"/>
            <w:gridSpan w:val="5"/>
            <w:tcBorders>
              <w:top w:val="single" w:sz="12" w:space="0" w:color="000000"/>
              <w:left w:val="single" w:sz="12" w:space="0" w:color="000000"/>
              <w:bottom w:val="single" w:sz="12" w:space="0" w:color="000000"/>
              <w:right w:val="single" w:sz="12" w:space="0" w:color="000000"/>
            </w:tcBorders>
            <w:vAlign w:val="center"/>
          </w:tcPr>
          <w:p w14:paraId="7128E632"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ELEKTRONİK</w:t>
            </w:r>
          </w:p>
        </w:tc>
      </w:tr>
      <w:tr w:rsidR="002F7AEF" w14:paraId="2AD4AC70" w14:textId="77777777">
        <w:trPr>
          <w:trHeight w:val="148"/>
        </w:trPr>
        <w:tc>
          <w:tcPr>
            <w:tcW w:w="1935" w:type="dxa"/>
            <w:vAlign w:val="center"/>
          </w:tcPr>
          <w:p w14:paraId="1D656F5A" w14:textId="77777777" w:rsidR="002F7AEF" w:rsidRPr="003D053A" w:rsidRDefault="00000000">
            <w:pPr>
              <w:jc w:val="center"/>
              <w:rPr>
                <w:sz w:val="16"/>
                <w:szCs w:val="16"/>
              </w:rPr>
            </w:pPr>
            <w:r w:rsidRPr="003D053A">
              <w:rPr>
                <w:rFonts w:ascii="Trebuchet MS" w:eastAsia="Trebuchet MS" w:hAnsi="Trebuchet MS" w:cs="Trebuchet MS"/>
                <w:sz w:val="16"/>
                <w:szCs w:val="16"/>
              </w:rPr>
              <w:t>Sensör</w:t>
            </w:r>
          </w:p>
        </w:tc>
        <w:tc>
          <w:tcPr>
            <w:tcW w:w="1230" w:type="dxa"/>
            <w:vAlign w:val="center"/>
          </w:tcPr>
          <w:p w14:paraId="576D8D49" w14:textId="77777777" w:rsidR="002F7AEF" w:rsidRPr="003D053A" w:rsidRDefault="00000000">
            <w:pPr>
              <w:jc w:val="center"/>
              <w:rPr>
                <w:sz w:val="16"/>
                <w:szCs w:val="16"/>
              </w:rPr>
            </w:pPr>
            <w:r w:rsidRPr="003D053A">
              <w:rPr>
                <w:rFonts w:ascii="Trebuchet MS" w:eastAsia="Trebuchet MS" w:hAnsi="Trebuchet MS" w:cs="Trebuchet MS"/>
                <w:sz w:val="16"/>
                <w:szCs w:val="16"/>
              </w:rPr>
              <w:t>OEM / Takım entegrasyonu</w:t>
            </w:r>
          </w:p>
        </w:tc>
        <w:tc>
          <w:tcPr>
            <w:tcW w:w="1260" w:type="dxa"/>
            <w:vAlign w:val="center"/>
          </w:tcPr>
          <w:p w14:paraId="20D20F33" w14:textId="77777777" w:rsidR="002F7AEF" w:rsidRPr="003D053A" w:rsidRDefault="00000000">
            <w:pPr>
              <w:jc w:val="center"/>
              <w:rPr>
                <w:sz w:val="16"/>
                <w:szCs w:val="16"/>
              </w:rPr>
            </w:pPr>
            <w:r w:rsidRPr="003D053A">
              <w:rPr>
                <w:rFonts w:ascii="Trebuchet MS" w:eastAsia="Trebuchet MS" w:hAnsi="Trebuchet MS" w:cs="Trebuchet MS"/>
                <w:sz w:val="16"/>
                <w:szCs w:val="16"/>
              </w:rPr>
              <w:t>Limit, encoder, IMU ve kamera arayüz seti</w:t>
            </w:r>
          </w:p>
        </w:tc>
        <w:tc>
          <w:tcPr>
            <w:tcW w:w="3105" w:type="dxa"/>
            <w:vAlign w:val="center"/>
          </w:tcPr>
          <w:p w14:paraId="359DDDA9" w14:textId="77777777" w:rsidR="002F7AEF" w:rsidRPr="003D053A" w:rsidRDefault="00000000">
            <w:pPr>
              <w:rPr>
                <w:sz w:val="16"/>
                <w:szCs w:val="16"/>
              </w:rPr>
            </w:pPr>
            <w:r w:rsidRPr="003D053A">
              <w:rPr>
                <w:rFonts w:ascii="Trebuchet MS" w:eastAsia="Trebuchet MS" w:hAnsi="Trebuchet MS" w:cs="Trebuchet MS"/>
                <w:sz w:val="16"/>
                <w:szCs w:val="16"/>
              </w:rPr>
              <w:t>Konum, hız, QR/şerit algılama ve güvenlik geri bildirimi için sensör bağlantı ve montaj grubu.</w:t>
            </w:r>
          </w:p>
        </w:tc>
        <w:tc>
          <w:tcPr>
            <w:tcW w:w="1485" w:type="dxa"/>
            <w:vAlign w:val="center"/>
          </w:tcPr>
          <w:p w14:paraId="044D76D6" w14:textId="77777777" w:rsidR="002F7AEF" w:rsidRDefault="00000000">
            <w:pPr>
              <w:jc w:val="center"/>
            </w:pPr>
            <w:r>
              <w:t>1.500,00 TL</w:t>
            </w:r>
          </w:p>
        </w:tc>
      </w:tr>
      <w:tr w:rsidR="002F7AEF" w14:paraId="2E44CBB7" w14:textId="77777777">
        <w:trPr>
          <w:trHeight w:val="148"/>
        </w:trPr>
        <w:tc>
          <w:tcPr>
            <w:tcW w:w="1935" w:type="dxa"/>
            <w:vAlign w:val="center"/>
          </w:tcPr>
          <w:p w14:paraId="3BE7FD1C" w14:textId="77777777" w:rsidR="002F7AEF" w:rsidRPr="003D053A" w:rsidRDefault="00000000">
            <w:pPr>
              <w:jc w:val="center"/>
              <w:rPr>
                <w:sz w:val="16"/>
                <w:szCs w:val="16"/>
              </w:rPr>
            </w:pPr>
            <w:r w:rsidRPr="003D053A">
              <w:rPr>
                <w:rFonts w:ascii="Trebuchet MS" w:eastAsia="Trebuchet MS" w:hAnsi="Trebuchet MS" w:cs="Trebuchet MS"/>
                <w:sz w:val="16"/>
                <w:szCs w:val="16"/>
              </w:rPr>
              <w:t>Lidar</w:t>
            </w:r>
          </w:p>
        </w:tc>
        <w:tc>
          <w:tcPr>
            <w:tcW w:w="1230" w:type="dxa"/>
            <w:vAlign w:val="center"/>
          </w:tcPr>
          <w:p w14:paraId="4DE5EC65" w14:textId="77777777" w:rsidR="002F7AEF" w:rsidRPr="003D053A" w:rsidRDefault="00000000">
            <w:pPr>
              <w:jc w:val="center"/>
              <w:rPr>
                <w:sz w:val="16"/>
                <w:szCs w:val="16"/>
              </w:rPr>
            </w:pPr>
            <w:r w:rsidRPr="003D053A">
              <w:rPr>
                <w:rFonts w:ascii="Trebuchet MS" w:eastAsia="Trebuchet MS" w:hAnsi="Trebuchet MS" w:cs="Trebuchet MS"/>
                <w:sz w:val="16"/>
                <w:szCs w:val="16"/>
              </w:rPr>
              <w:t>YDLIDAR</w:t>
            </w:r>
          </w:p>
        </w:tc>
        <w:tc>
          <w:tcPr>
            <w:tcW w:w="1260" w:type="dxa"/>
            <w:vAlign w:val="center"/>
          </w:tcPr>
          <w:p w14:paraId="08AAB4A3" w14:textId="77777777" w:rsidR="002F7AEF" w:rsidRPr="003D053A" w:rsidRDefault="00000000">
            <w:pPr>
              <w:jc w:val="center"/>
              <w:rPr>
                <w:sz w:val="16"/>
                <w:szCs w:val="16"/>
              </w:rPr>
            </w:pPr>
            <w:r w:rsidRPr="003D053A">
              <w:rPr>
                <w:rFonts w:ascii="Trebuchet MS" w:eastAsia="Trebuchet MS" w:hAnsi="Trebuchet MS" w:cs="Trebuchet MS"/>
                <w:sz w:val="16"/>
                <w:szCs w:val="16"/>
              </w:rPr>
              <w:t>X4 Pro / 2D LiDAR</w:t>
            </w:r>
          </w:p>
        </w:tc>
        <w:tc>
          <w:tcPr>
            <w:tcW w:w="3105" w:type="dxa"/>
            <w:vAlign w:val="center"/>
          </w:tcPr>
          <w:p w14:paraId="17E091CE" w14:textId="77777777" w:rsidR="002F7AEF" w:rsidRPr="003D053A" w:rsidRDefault="00000000">
            <w:pPr>
              <w:rPr>
                <w:sz w:val="16"/>
                <w:szCs w:val="16"/>
              </w:rPr>
            </w:pPr>
            <w:r w:rsidRPr="003D053A">
              <w:rPr>
                <w:rFonts w:ascii="Trebuchet MS" w:eastAsia="Trebuchet MS" w:hAnsi="Trebuchet MS" w:cs="Trebuchet MS"/>
                <w:sz w:val="16"/>
                <w:szCs w:val="16"/>
              </w:rPr>
              <w:t>Robot üst gövdesine konumlandırılacak 2D LiDAR; haritalama, rota takibi ve engel algılama için kullanılacaktır.</w:t>
            </w:r>
          </w:p>
        </w:tc>
        <w:tc>
          <w:tcPr>
            <w:tcW w:w="1485" w:type="dxa"/>
            <w:vAlign w:val="center"/>
          </w:tcPr>
          <w:p w14:paraId="1D465558" w14:textId="77777777" w:rsidR="002F7AEF" w:rsidRDefault="00000000">
            <w:pPr>
              <w:jc w:val="center"/>
            </w:pPr>
            <w:r>
              <w:t>Sensör tablosuna dahil</w:t>
            </w:r>
          </w:p>
        </w:tc>
      </w:tr>
      <w:tr w:rsidR="002F7AEF" w14:paraId="1DB2FE88" w14:textId="77777777">
        <w:trPr>
          <w:trHeight w:val="148"/>
        </w:trPr>
        <w:tc>
          <w:tcPr>
            <w:tcW w:w="1935" w:type="dxa"/>
            <w:vAlign w:val="center"/>
          </w:tcPr>
          <w:p w14:paraId="2047EE8B" w14:textId="77777777" w:rsidR="002F7AEF" w:rsidRPr="003D053A" w:rsidRDefault="00000000">
            <w:pPr>
              <w:jc w:val="center"/>
              <w:rPr>
                <w:sz w:val="16"/>
                <w:szCs w:val="16"/>
              </w:rPr>
            </w:pPr>
            <w:r w:rsidRPr="003D053A">
              <w:rPr>
                <w:rFonts w:ascii="Trebuchet MS" w:eastAsia="Trebuchet MS" w:hAnsi="Trebuchet MS" w:cs="Trebuchet MS"/>
                <w:sz w:val="16"/>
                <w:szCs w:val="16"/>
              </w:rPr>
              <w:t>Batarya</w:t>
            </w:r>
          </w:p>
        </w:tc>
        <w:tc>
          <w:tcPr>
            <w:tcW w:w="1230" w:type="dxa"/>
            <w:vAlign w:val="center"/>
          </w:tcPr>
          <w:p w14:paraId="029713C8" w14:textId="77777777" w:rsidR="002F7AEF" w:rsidRPr="003D053A" w:rsidRDefault="00000000">
            <w:pPr>
              <w:jc w:val="center"/>
              <w:rPr>
                <w:sz w:val="16"/>
                <w:szCs w:val="16"/>
              </w:rPr>
            </w:pPr>
            <w:r w:rsidRPr="003D053A">
              <w:rPr>
                <w:rFonts w:ascii="Trebuchet MS" w:eastAsia="Trebuchet MS" w:hAnsi="Trebuchet MS" w:cs="Trebuchet MS"/>
                <w:sz w:val="16"/>
                <w:szCs w:val="16"/>
              </w:rPr>
              <w:t>PilCo Enerji / Takım entegrasyonu</w:t>
            </w:r>
          </w:p>
        </w:tc>
        <w:tc>
          <w:tcPr>
            <w:tcW w:w="1260" w:type="dxa"/>
            <w:vAlign w:val="center"/>
          </w:tcPr>
          <w:p w14:paraId="78DE857E" w14:textId="77777777" w:rsidR="002F7AEF" w:rsidRPr="003D053A" w:rsidRDefault="00000000">
            <w:pPr>
              <w:jc w:val="center"/>
              <w:rPr>
                <w:sz w:val="16"/>
                <w:szCs w:val="16"/>
              </w:rPr>
            </w:pPr>
            <w:r w:rsidRPr="003D053A">
              <w:rPr>
                <w:rFonts w:ascii="Trebuchet MS" w:eastAsia="Trebuchet MS" w:hAnsi="Trebuchet MS" w:cs="Trebuchet MS"/>
                <w:sz w:val="16"/>
                <w:szCs w:val="16"/>
              </w:rPr>
              <w:t>24V 24Ah LiFePO4 batarya paketi</w:t>
            </w:r>
          </w:p>
        </w:tc>
        <w:tc>
          <w:tcPr>
            <w:tcW w:w="3105" w:type="dxa"/>
            <w:vAlign w:val="center"/>
          </w:tcPr>
          <w:p w14:paraId="0BB42891" w14:textId="77777777" w:rsidR="002F7AEF" w:rsidRPr="003D053A" w:rsidRDefault="00000000">
            <w:pPr>
              <w:rPr>
                <w:sz w:val="16"/>
                <w:szCs w:val="16"/>
              </w:rPr>
            </w:pPr>
            <w:r w:rsidRPr="003D053A">
              <w:rPr>
                <w:rFonts w:ascii="Trebuchet MS" w:eastAsia="Trebuchet MS" w:hAnsi="Trebuchet MS" w:cs="Trebuchet MS"/>
                <w:sz w:val="16"/>
                <w:szCs w:val="16"/>
              </w:rPr>
              <w:t>24V motor hattı ve DC-DC dönüştürücü üzerinden kontrol/sensör hatlarını besleyen BMS korumalı ana güç kaynağı.</w:t>
            </w:r>
          </w:p>
        </w:tc>
        <w:tc>
          <w:tcPr>
            <w:tcW w:w="1485" w:type="dxa"/>
            <w:vAlign w:val="center"/>
          </w:tcPr>
          <w:p w14:paraId="1984FB8D" w14:textId="77777777" w:rsidR="002F7AEF" w:rsidRDefault="00000000">
            <w:pPr>
              <w:jc w:val="center"/>
            </w:pPr>
            <w:r>
              <w:t>6.000,00 TL</w:t>
            </w:r>
          </w:p>
        </w:tc>
      </w:tr>
      <w:tr w:rsidR="002F7AEF" w14:paraId="68B70A11" w14:textId="77777777">
        <w:trPr>
          <w:trHeight w:val="148"/>
        </w:trPr>
        <w:tc>
          <w:tcPr>
            <w:tcW w:w="1935" w:type="dxa"/>
            <w:vAlign w:val="center"/>
          </w:tcPr>
          <w:p w14:paraId="76DB649F" w14:textId="6462A6F3" w:rsidR="002F7AEF" w:rsidRPr="003D053A" w:rsidRDefault="007358C8">
            <w:pPr>
              <w:jc w:val="center"/>
              <w:rPr>
                <w:sz w:val="16"/>
                <w:szCs w:val="16"/>
              </w:rPr>
            </w:pPr>
            <w:r w:rsidRPr="003D053A">
              <w:rPr>
                <w:rFonts w:ascii="Trebuchet MS" w:eastAsia="Trebuchet MS" w:hAnsi="Trebuchet MS" w:cs="Trebuchet MS"/>
                <w:sz w:val="16"/>
                <w:szCs w:val="16"/>
              </w:rPr>
              <w:t>Wi-Fi Modülü</w:t>
            </w:r>
          </w:p>
        </w:tc>
        <w:tc>
          <w:tcPr>
            <w:tcW w:w="1230" w:type="dxa"/>
            <w:vAlign w:val="center"/>
          </w:tcPr>
          <w:p w14:paraId="59B010F6" w14:textId="77777777" w:rsidR="002F7AEF" w:rsidRPr="003D053A" w:rsidRDefault="00000000">
            <w:pPr>
              <w:jc w:val="center"/>
              <w:rPr>
                <w:sz w:val="16"/>
                <w:szCs w:val="16"/>
              </w:rPr>
            </w:pPr>
            <w:r w:rsidRPr="003D053A">
              <w:rPr>
                <w:rFonts w:ascii="Trebuchet MS" w:eastAsia="Trebuchet MS" w:hAnsi="Trebuchet MS" w:cs="Trebuchet MS"/>
                <w:sz w:val="16"/>
                <w:szCs w:val="16"/>
              </w:rPr>
              <w:t>TP-Link</w:t>
            </w:r>
          </w:p>
        </w:tc>
        <w:tc>
          <w:tcPr>
            <w:tcW w:w="1260" w:type="dxa"/>
            <w:vAlign w:val="center"/>
          </w:tcPr>
          <w:p w14:paraId="5287881B" w14:textId="77777777" w:rsidR="002F7AEF" w:rsidRPr="003D053A" w:rsidRDefault="00000000">
            <w:pPr>
              <w:jc w:val="center"/>
              <w:rPr>
                <w:sz w:val="16"/>
                <w:szCs w:val="16"/>
              </w:rPr>
            </w:pPr>
            <w:r w:rsidRPr="003D053A">
              <w:rPr>
                <w:rFonts w:ascii="Trebuchet MS" w:eastAsia="Trebuchet MS" w:hAnsi="Trebuchet MS" w:cs="Trebuchet MS"/>
                <w:sz w:val="16"/>
                <w:szCs w:val="16"/>
              </w:rPr>
              <w:t>Archer T2U Nano AC600</w:t>
            </w:r>
          </w:p>
        </w:tc>
        <w:tc>
          <w:tcPr>
            <w:tcW w:w="3105" w:type="dxa"/>
            <w:vAlign w:val="center"/>
          </w:tcPr>
          <w:p w14:paraId="347D4C60" w14:textId="09D7542E" w:rsidR="002F7AEF" w:rsidRPr="003D053A" w:rsidRDefault="00000000">
            <w:pPr>
              <w:rPr>
                <w:sz w:val="16"/>
                <w:szCs w:val="16"/>
              </w:rPr>
            </w:pPr>
            <w:r w:rsidRPr="003D053A">
              <w:rPr>
                <w:rFonts w:ascii="Trebuchet MS" w:eastAsia="Trebuchet MS" w:hAnsi="Trebuchet MS" w:cs="Trebuchet MS"/>
                <w:sz w:val="16"/>
                <w:szCs w:val="16"/>
              </w:rPr>
              <w:t xml:space="preserve">Robot bilgisayarının yarışma </w:t>
            </w:r>
            <w:r w:rsidR="003D053A" w:rsidRPr="003D053A">
              <w:rPr>
                <w:rFonts w:ascii="Trebuchet MS" w:eastAsia="Trebuchet MS" w:hAnsi="Trebuchet MS" w:cs="Trebuchet MS"/>
                <w:sz w:val="16"/>
                <w:szCs w:val="16"/>
              </w:rPr>
              <w:t>Wi</w:t>
            </w:r>
            <w:r w:rsidR="00FE11C4">
              <w:rPr>
                <w:rFonts w:ascii="Trebuchet MS" w:eastAsia="Trebuchet MS" w:hAnsi="Trebuchet MS" w:cs="Trebuchet MS"/>
                <w:sz w:val="16"/>
                <w:szCs w:val="16"/>
              </w:rPr>
              <w:t>-F</w:t>
            </w:r>
            <w:r w:rsidR="003D053A" w:rsidRPr="003D053A">
              <w:rPr>
                <w:rFonts w:ascii="Trebuchet MS" w:eastAsia="Trebuchet MS" w:hAnsi="Trebuchet MS" w:cs="Trebuchet MS"/>
                <w:sz w:val="16"/>
                <w:szCs w:val="16"/>
              </w:rPr>
              <w:t>i</w:t>
            </w:r>
            <w:r w:rsidRPr="003D053A">
              <w:rPr>
                <w:rFonts w:ascii="Trebuchet MS" w:eastAsia="Trebuchet MS" w:hAnsi="Trebuchet MS" w:cs="Trebuchet MS"/>
                <w:sz w:val="16"/>
                <w:szCs w:val="16"/>
              </w:rPr>
              <w:t xml:space="preserve"> ağına bağlanması ve PLC/takip bilgisayarıyla haberleşmesi için kullanılacaktır.</w:t>
            </w:r>
          </w:p>
        </w:tc>
        <w:tc>
          <w:tcPr>
            <w:tcW w:w="1485" w:type="dxa"/>
            <w:vAlign w:val="center"/>
          </w:tcPr>
          <w:p w14:paraId="45E7CD2D" w14:textId="77777777" w:rsidR="002F7AEF" w:rsidRDefault="00000000">
            <w:pPr>
              <w:jc w:val="center"/>
            </w:pPr>
            <w:r>
              <w:t>650,00 TL</w:t>
            </w:r>
          </w:p>
        </w:tc>
      </w:tr>
    </w:tbl>
    <w:p w14:paraId="6FD70DC1" w14:textId="77777777" w:rsidR="000A2AE4" w:rsidRDefault="000A2AE4"/>
    <w:p w14:paraId="7DD11466" w14:textId="77777777" w:rsidR="003D053A" w:rsidRDefault="003D053A"/>
    <w:p w14:paraId="77527146" w14:textId="77777777" w:rsidR="003D053A" w:rsidRDefault="003D053A"/>
    <w:p w14:paraId="38876A12" w14:textId="77777777" w:rsidR="003D053A" w:rsidRDefault="003D053A"/>
    <w:p w14:paraId="50F82578"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0A2AE4" w14:paraId="013A5AA0" w14:textId="77777777" w:rsidTr="00656963">
        <w:trPr>
          <w:trHeight w:val="148"/>
        </w:trPr>
        <w:tc>
          <w:tcPr>
            <w:tcW w:w="9015" w:type="dxa"/>
            <w:vAlign w:val="center"/>
          </w:tcPr>
          <w:p w14:paraId="279B05CD" w14:textId="52D68339" w:rsidR="000A2AE4" w:rsidRDefault="000A2AE4">
            <w:pPr>
              <w:jc w:val="center"/>
            </w:pPr>
            <w:r>
              <w:rPr>
                <w:noProof/>
              </w:rPr>
              <w:drawing>
                <wp:inline distT="0" distB="0" distL="0" distR="0" wp14:anchorId="0A74FB2D" wp14:editId="44D49C2E">
                  <wp:extent cx="5587365" cy="3724910"/>
                  <wp:effectExtent l="0" t="0" r="0" b="8890"/>
                  <wp:docPr id="1530179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7365" cy="3724910"/>
                          </a:xfrm>
                          <a:prstGeom prst="rect">
                            <a:avLst/>
                          </a:prstGeom>
                          <a:noFill/>
                          <a:ln>
                            <a:noFill/>
                          </a:ln>
                        </pic:spPr>
                      </pic:pic>
                    </a:graphicData>
                  </a:graphic>
                </wp:inline>
              </w:drawing>
            </w:r>
          </w:p>
        </w:tc>
      </w:tr>
    </w:tbl>
    <w:p w14:paraId="6EA425B1" w14:textId="77777777" w:rsidR="000A2AE4" w:rsidRDefault="000A2AE4"/>
    <w:p w14:paraId="5D5A8B15" w14:textId="77777777" w:rsidR="000A2AE4" w:rsidRDefault="000A2AE4"/>
    <w:p w14:paraId="4630A055" w14:textId="77777777" w:rsidR="000A2AE4" w:rsidRDefault="000A2AE4"/>
    <w:p w14:paraId="216A4980"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24E76743"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510A1C6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BF02FF4"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186C4E47"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E03BAD6"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0234A5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7EE3CCD1" w14:textId="77777777">
        <w:tc>
          <w:tcPr>
            <w:tcW w:w="9015" w:type="dxa"/>
            <w:gridSpan w:val="5"/>
            <w:tcBorders>
              <w:top w:val="single" w:sz="12" w:space="0" w:color="000000"/>
              <w:left w:val="single" w:sz="12" w:space="0" w:color="000000"/>
              <w:bottom w:val="single" w:sz="12" w:space="0" w:color="000000"/>
              <w:right w:val="single" w:sz="12" w:space="0" w:color="000000"/>
            </w:tcBorders>
            <w:vAlign w:val="center"/>
          </w:tcPr>
          <w:p w14:paraId="5C713AA6"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SENSÖRLER</w:t>
            </w:r>
          </w:p>
        </w:tc>
      </w:tr>
      <w:tr w:rsidR="002F7AEF" w14:paraId="0B84A09F" w14:textId="77777777">
        <w:trPr>
          <w:trHeight w:val="148"/>
        </w:trPr>
        <w:tc>
          <w:tcPr>
            <w:tcW w:w="1935" w:type="dxa"/>
            <w:vAlign w:val="center"/>
          </w:tcPr>
          <w:p w14:paraId="043557F4" w14:textId="77777777" w:rsidR="002F7AEF" w:rsidRPr="003D053A" w:rsidRDefault="00000000">
            <w:pPr>
              <w:jc w:val="center"/>
              <w:rPr>
                <w:sz w:val="16"/>
                <w:szCs w:val="16"/>
              </w:rPr>
            </w:pPr>
            <w:r w:rsidRPr="003D053A">
              <w:rPr>
                <w:rFonts w:ascii="Trebuchet MS" w:eastAsia="Trebuchet MS" w:hAnsi="Trebuchet MS" w:cs="Trebuchet MS"/>
                <w:sz w:val="16"/>
                <w:szCs w:val="16"/>
              </w:rPr>
              <w:t>2D LiDAR</w:t>
            </w:r>
          </w:p>
        </w:tc>
        <w:tc>
          <w:tcPr>
            <w:tcW w:w="1230" w:type="dxa"/>
            <w:vAlign w:val="center"/>
          </w:tcPr>
          <w:p w14:paraId="0D7BE005" w14:textId="77777777" w:rsidR="002F7AEF" w:rsidRPr="003D053A" w:rsidRDefault="00000000">
            <w:pPr>
              <w:jc w:val="center"/>
              <w:rPr>
                <w:sz w:val="16"/>
                <w:szCs w:val="16"/>
              </w:rPr>
            </w:pPr>
            <w:r w:rsidRPr="003D053A">
              <w:rPr>
                <w:rFonts w:ascii="Trebuchet MS" w:eastAsia="Trebuchet MS" w:hAnsi="Trebuchet MS" w:cs="Trebuchet MS"/>
                <w:sz w:val="16"/>
                <w:szCs w:val="16"/>
              </w:rPr>
              <w:t>YDLIDAR</w:t>
            </w:r>
          </w:p>
        </w:tc>
        <w:tc>
          <w:tcPr>
            <w:tcW w:w="1260" w:type="dxa"/>
            <w:vAlign w:val="center"/>
          </w:tcPr>
          <w:p w14:paraId="644DD204" w14:textId="77777777" w:rsidR="002F7AEF" w:rsidRPr="003D053A" w:rsidRDefault="00000000">
            <w:pPr>
              <w:jc w:val="center"/>
              <w:rPr>
                <w:sz w:val="16"/>
                <w:szCs w:val="16"/>
              </w:rPr>
            </w:pPr>
            <w:r w:rsidRPr="003D053A">
              <w:rPr>
                <w:rFonts w:ascii="Trebuchet MS" w:eastAsia="Trebuchet MS" w:hAnsi="Trebuchet MS" w:cs="Trebuchet MS"/>
                <w:sz w:val="16"/>
                <w:szCs w:val="16"/>
              </w:rPr>
              <w:t>X4 Pro / 360 derece 2D LiDAR</w:t>
            </w:r>
          </w:p>
        </w:tc>
        <w:tc>
          <w:tcPr>
            <w:tcW w:w="3105" w:type="dxa"/>
            <w:vAlign w:val="center"/>
          </w:tcPr>
          <w:p w14:paraId="187ED81F" w14:textId="77777777" w:rsidR="002F7AEF" w:rsidRPr="003D053A" w:rsidRDefault="00000000">
            <w:pPr>
              <w:rPr>
                <w:sz w:val="16"/>
                <w:szCs w:val="16"/>
              </w:rPr>
            </w:pPr>
            <w:r w:rsidRPr="003D053A">
              <w:rPr>
                <w:rFonts w:ascii="Trebuchet MS" w:eastAsia="Trebuchet MS" w:hAnsi="Trebuchet MS" w:cs="Trebuchet MS"/>
                <w:sz w:val="16"/>
                <w:szCs w:val="16"/>
              </w:rPr>
              <w:t>Haritalama, rota takibi ve engel algılama için 0,1-10 m aralığında 2D tarama verisi sağlayacaktır.</w:t>
            </w:r>
          </w:p>
        </w:tc>
        <w:tc>
          <w:tcPr>
            <w:tcW w:w="1485" w:type="dxa"/>
            <w:vAlign w:val="center"/>
          </w:tcPr>
          <w:p w14:paraId="5535C99E" w14:textId="77777777" w:rsidR="002F7AEF" w:rsidRDefault="00000000">
            <w:pPr>
              <w:jc w:val="center"/>
            </w:pPr>
            <w:r>
              <w:t>7.300,00 TL</w:t>
            </w:r>
          </w:p>
        </w:tc>
      </w:tr>
      <w:tr w:rsidR="002F7AEF" w14:paraId="3EBFC46B" w14:textId="77777777">
        <w:trPr>
          <w:trHeight w:val="148"/>
        </w:trPr>
        <w:tc>
          <w:tcPr>
            <w:tcW w:w="1935" w:type="dxa"/>
            <w:vAlign w:val="center"/>
          </w:tcPr>
          <w:p w14:paraId="7A12AEA7" w14:textId="77777777" w:rsidR="002F7AEF" w:rsidRPr="003D053A" w:rsidRDefault="00000000">
            <w:pPr>
              <w:jc w:val="center"/>
              <w:rPr>
                <w:sz w:val="16"/>
                <w:szCs w:val="16"/>
              </w:rPr>
            </w:pPr>
            <w:r w:rsidRPr="003D053A">
              <w:rPr>
                <w:rFonts w:ascii="Trebuchet MS" w:eastAsia="Trebuchet MS" w:hAnsi="Trebuchet MS" w:cs="Trebuchet MS"/>
                <w:sz w:val="16"/>
                <w:szCs w:val="16"/>
              </w:rPr>
              <w:t>Kamera</w:t>
            </w:r>
          </w:p>
        </w:tc>
        <w:tc>
          <w:tcPr>
            <w:tcW w:w="1230" w:type="dxa"/>
            <w:vAlign w:val="center"/>
          </w:tcPr>
          <w:p w14:paraId="39C33408" w14:textId="77777777" w:rsidR="002F7AEF" w:rsidRPr="003D053A" w:rsidRDefault="00000000">
            <w:pPr>
              <w:jc w:val="center"/>
              <w:rPr>
                <w:sz w:val="16"/>
                <w:szCs w:val="16"/>
              </w:rPr>
            </w:pPr>
            <w:r w:rsidRPr="003D053A">
              <w:rPr>
                <w:rFonts w:ascii="Trebuchet MS" w:eastAsia="Trebuchet MS" w:hAnsi="Trebuchet MS" w:cs="Trebuchet MS"/>
                <w:sz w:val="16"/>
                <w:szCs w:val="16"/>
              </w:rPr>
              <w:t>Logitech</w:t>
            </w:r>
          </w:p>
        </w:tc>
        <w:tc>
          <w:tcPr>
            <w:tcW w:w="1260" w:type="dxa"/>
            <w:vAlign w:val="center"/>
          </w:tcPr>
          <w:p w14:paraId="10AFD806" w14:textId="77777777" w:rsidR="002F7AEF" w:rsidRPr="003D053A" w:rsidRDefault="00000000">
            <w:pPr>
              <w:jc w:val="center"/>
              <w:rPr>
                <w:sz w:val="16"/>
                <w:szCs w:val="16"/>
              </w:rPr>
            </w:pPr>
            <w:r w:rsidRPr="003D053A">
              <w:rPr>
                <w:rFonts w:ascii="Trebuchet MS" w:eastAsia="Trebuchet MS" w:hAnsi="Trebuchet MS" w:cs="Trebuchet MS"/>
                <w:sz w:val="16"/>
                <w:szCs w:val="16"/>
              </w:rPr>
              <w:t>C270 HD USB Kamera</w:t>
            </w:r>
          </w:p>
        </w:tc>
        <w:tc>
          <w:tcPr>
            <w:tcW w:w="3105" w:type="dxa"/>
            <w:vAlign w:val="center"/>
          </w:tcPr>
          <w:p w14:paraId="44FF0BBC" w14:textId="77777777" w:rsidR="002F7AEF" w:rsidRPr="003D053A" w:rsidRDefault="00000000">
            <w:pPr>
              <w:rPr>
                <w:sz w:val="16"/>
                <w:szCs w:val="16"/>
              </w:rPr>
            </w:pPr>
            <w:r w:rsidRPr="003D053A">
              <w:rPr>
                <w:rFonts w:ascii="Trebuchet MS" w:eastAsia="Trebuchet MS" w:hAnsi="Trebuchet MS" w:cs="Trebuchet MS"/>
                <w:sz w:val="16"/>
                <w:szCs w:val="16"/>
              </w:rPr>
              <w:t>QR kod okuma, renkli şerit algılama ve yük alma/bırakma noktasında hizalama için 720p görüntü sağlayacaktır.</w:t>
            </w:r>
          </w:p>
        </w:tc>
        <w:tc>
          <w:tcPr>
            <w:tcW w:w="1485" w:type="dxa"/>
            <w:vAlign w:val="center"/>
          </w:tcPr>
          <w:p w14:paraId="077215EC" w14:textId="77777777" w:rsidR="002F7AEF" w:rsidRDefault="00000000">
            <w:pPr>
              <w:jc w:val="center"/>
            </w:pPr>
            <w:r>
              <w:t>1.550,00 TL</w:t>
            </w:r>
          </w:p>
        </w:tc>
      </w:tr>
      <w:tr w:rsidR="002F7AEF" w14:paraId="0017B50E" w14:textId="77777777">
        <w:trPr>
          <w:trHeight w:val="148"/>
        </w:trPr>
        <w:tc>
          <w:tcPr>
            <w:tcW w:w="1935" w:type="dxa"/>
            <w:vAlign w:val="center"/>
          </w:tcPr>
          <w:p w14:paraId="5DDF13DD" w14:textId="77777777" w:rsidR="002F7AEF" w:rsidRPr="003D053A" w:rsidRDefault="00000000">
            <w:pPr>
              <w:jc w:val="center"/>
              <w:rPr>
                <w:sz w:val="16"/>
                <w:szCs w:val="16"/>
              </w:rPr>
            </w:pPr>
            <w:r w:rsidRPr="003D053A">
              <w:rPr>
                <w:rFonts w:ascii="Trebuchet MS" w:eastAsia="Trebuchet MS" w:hAnsi="Trebuchet MS" w:cs="Trebuchet MS"/>
                <w:sz w:val="16"/>
                <w:szCs w:val="16"/>
              </w:rPr>
              <w:t>Encoder / Limit / IMU</w:t>
            </w:r>
          </w:p>
        </w:tc>
        <w:tc>
          <w:tcPr>
            <w:tcW w:w="1230" w:type="dxa"/>
            <w:vAlign w:val="center"/>
          </w:tcPr>
          <w:p w14:paraId="5209DAB4" w14:textId="77777777" w:rsidR="002F7AEF" w:rsidRPr="003D053A" w:rsidRDefault="00000000">
            <w:pPr>
              <w:jc w:val="center"/>
              <w:rPr>
                <w:sz w:val="16"/>
                <w:szCs w:val="16"/>
              </w:rPr>
            </w:pPr>
            <w:r w:rsidRPr="003D053A">
              <w:rPr>
                <w:rFonts w:ascii="Trebuchet MS" w:eastAsia="Trebuchet MS" w:hAnsi="Trebuchet MS" w:cs="Trebuchet MS"/>
                <w:sz w:val="16"/>
                <w:szCs w:val="16"/>
              </w:rPr>
              <w:t>OEM / Takım entegrasyonu</w:t>
            </w:r>
          </w:p>
        </w:tc>
        <w:tc>
          <w:tcPr>
            <w:tcW w:w="1260" w:type="dxa"/>
            <w:vAlign w:val="center"/>
          </w:tcPr>
          <w:p w14:paraId="5F1807ED" w14:textId="77777777" w:rsidR="002F7AEF" w:rsidRPr="003D053A" w:rsidRDefault="00000000">
            <w:pPr>
              <w:jc w:val="center"/>
              <w:rPr>
                <w:sz w:val="16"/>
                <w:szCs w:val="16"/>
              </w:rPr>
            </w:pPr>
            <w:r w:rsidRPr="003D053A">
              <w:rPr>
                <w:rFonts w:ascii="Trebuchet MS" w:eastAsia="Trebuchet MS" w:hAnsi="Trebuchet MS" w:cs="Trebuchet MS"/>
                <w:sz w:val="16"/>
                <w:szCs w:val="16"/>
              </w:rPr>
              <w:t>1000 PPR encoder + NPN limit + MPU-6050 IMU</w:t>
            </w:r>
          </w:p>
        </w:tc>
        <w:tc>
          <w:tcPr>
            <w:tcW w:w="3105" w:type="dxa"/>
            <w:vAlign w:val="center"/>
          </w:tcPr>
          <w:p w14:paraId="37F4F573" w14:textId="77777777" w:rsidR="002F7AEF" w:rsidRPr="003D053A" w:rsidRDefault="00000000">
            <w:pPr>
              <w:rPr>
                <w:sz w:val="16"/>
                <w:szCs w:val="16"/>
              </w:rPr>
            </w:pPr>
            <w:r w:rsidRPr="003D053A">
              <w:rPr>
                <w:rFonts w:ascii="Trebuchet MS" w:eastAsia="Trebuchet MS" w:hAnsi="Trebuchet MS" w:cs="Trebuchet MS"/>
                <w:sz w:val="16"/>
                <w:szCs w:val="16"/>
              </w:rPr>
              <w:t>Odometri, çatal alt/üst limit kontrolü ve yönelim desteği için kullanılacaktır.</w:t>
            </w:r>
          </w:p>
        </w:tc>
        <w:tc>
          <w:tcPr>
            <w:tcW w:w="1485" w:type="dxa"/>
            <w:vAlign w:val="center"/>
          </w:tcPr>
          <w:p w14:paraId="4B791B43" w14:textId="77777777" w:rsidR="002F7AEF" w:rsidRDefault="00000000">
            <w:pPr>
              <w:jc w:val="center"/>
            </w:pPr>
            <w:r>
              <w:t>2.200,00 TL</w:t>
            </w:r>
          </w:p>
        </w:tc>
      </w:tr>
    </w:tbl>
    <w:p w14:paraId="314AC126" w14:textId="77777777" w:rsidR="000A2AE4" w:rsidRDefault="000A2AE4"/>
    <w:p w14:paraId="31A1AC30" w14:textId="77777777" w:rsidR="003D053A" w:rsidRDefault="003D053A"/>
    <w:p w14:paraId="329D99DD" w14:textId="77777777" w:rsidR="000A2AE4" w:rsidRDefault="000A2AE4"/>
    <w:p w14:paraId="408F36E8" w14:textId="77777777" w:rsidR="000A2AE4" w:rsidRDefault="000A2AE4"/>
    <w:p w14:paraId="2C1B3F15" w14:textId="77777777" w:rsidR="003D053A" w:rsidRDefault="003D053A"/>
    <w:p w14:paraId="0BE1731C" w14:textId="77777777" w:rsidR="003D053A" w:rsidRDefault="003D053A"/>
    <w:p w14:paraId="610EA23E" w14:textId="77777777" w:rsidR="000A2AE4" w:rsidRDefault="000A2AE4"/>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0BE6B082"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28899A27"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1EB8942"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3FD8E3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14549F1"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A326F5A"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32E54646" w14:textId="77777777">
        <w:tc>
          <w:tcPr>
            <w:tcW w:w="9015" w:type="dxa"/>
            <w:gridSpan w:val="5"/>
            <w:tcBorders>
              <w:top w:val="single" w:sz="12" w:space="0" w:color="000000"/>
              <w:left w:val="single" w:sz="12" w:space="0" w:color="000000"/>
              <w:bottom w:val="single" w:sz="12" w:space="0" w:color="000000"/>
              <w:right w:val="single" w:sz="12" w:space="0" w:color="000000"/>
            </w:tcBorders>
            <w:vAlign w:val="center"/>
          </w:tcPr>
          <w:p w14:paraId="2C0E126A"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ALGORİTMALAR</w:t>
            </w:r>
          </w:p>
        </w:tc>
      </w:tr>
      <w:tr w:rsidR="002F7AEF" w14:paraId="6A8776C8" w14:textId="77777777">
        <w:trPr>
          <w:trHeight w:val="148"/>
        </w:trPr>
        <w:tc>
          <w:tcPr>
            <w:tcW w:w="1935" w:type="dxa"/>
            <w:vAlign w:val="center"/>
          </w:tcPr>
          <w:p w14:paraId="20C5B623" w14:textId="77777777" w:rsidR="002F7AEF" w:rsidRDefault="00000000">
            <w:pPr>
              <w:jc w:val="center"/>
            </w:pPr>
            <w:r>
              <w:t>Şerit Takip</w:t>
            </w:r>
          </w:p>
        </w:tc>
        <w:tc>
          <w:tcPr>
            <w:tcW w:w="1230" w:type="dxa"/>
            <w:vAlign w:val="center"/>
          </w:tcPr>
          <w:p w14:paraId="5BE913DC" w14:textId="77777777" w:rsidR="002F7AEF" w:rsidRDefault="00000000">
            <w:pPr>
              <w:jc w:val="center"/>
            </w:pPr>
            <w:r>
              <w:t>OpenCV / Takım algoritması</w:t>
            </w:r>
          </w:p>
        </w:tc>
        <w:tc>
          <w:tcPr>
            <w:tcW w:w="1260" w:type="dxa"/>
            <w:vAlign w:val="center"/>
          </w:tcPr>
          <w:p w14:paraId="17ABD323" w14:textId="77777777" w:rsidR="002F7AEF" w:rsidRDefault="00000000">
            <w:r>
              <w:t>OpenCV + PID Kontrolcü</w:t>
            </w:r>
          </w:p>
        </w:tc>
        <w:tc>
          <w:tcPr>
            <w:tcW w:w="3105" w:type="dxa"/>
            <w:vAlign w:val="center"/>
          </w:tcPr>
          <w:p w14:paraId="35CFB4FD" w14:textId="77777777" w:rsidR="002F7AEF" w:rsidRDefault="00000000">
            <w:r>
              <w:t>Kamera vasıtasıyla zemindeki hatlar algılanır, şerit merkezinden sapma miktarı hesaplanarak PID algoritması ile tekerlek motorlarına yön verilir.</w:t>
            </w:r>
          </w:p>
        </w:tc>
        <w:tc>
          <w:tcPr>
            <w:tcW w:w="1485" w:type="dxa"/>
            <w:vAlign w:val="center"/>
          </w:tcPr>
          <w:p w14:paraId="7C5F2E7D" w14:textId="77777777" w:rsidR="002F7AEF" w:rsidRDefault="00000000">
            <w:pPr>
              <w:jc w:val="center"/>
            </w:pPr>
            <w:r>
              <w:t>0 TL</w:t>
            </w:r>
          </w:p>
        </w:tc>
      </w:tr>
      <w:tr w:rsidR="002F7AEF" w14:paraId="6E857B3C" w14:textId="77777777">
        <w:trPr>
          <w:trHeight w:val="148"/>
        </w:trPr>
        <w:tc>
          <w:tcPr>
            <w:tcW w:w="1935" w:type="dxa"/>
            <w:vAlign w:val="center"/>
          </w:tcPr>
          <w:p w14:paraId="69E4BCC8" w14:textId="77777777" w:rsidR="002F7AEF" w:rsidRDefault="00000000">
            <w:pPr>
              <w:jc w:val="center"/>
            </w:pPr>
            <w:r>
              <w:t>Yük Alma Taşıma Bırakma</w:t>
            </w:r>
          </w:p>
        </w:tc>
        <w:tc>
          <w:tcPr>
            <w:tcW w:w="1230" w:type="dxa"/>
            <w:vAlign w:val="center"/>
          </w:tcPr>
          <w:p w14:paraId="072B349A" w14:textId="77777777" w:rsidR="002F7AEF" w:rsidRDefault="00000000">
            <w:pPr>
              <w:jc w:val="center"/>
            </w:pPr>
            <w:r>
              <w:t>ZBar / OpenCV / Sensör entegrasyonu</w:t>
            </w:r>
          </w:p>
        </w:tc>
        <w:tc>
          <w:tcPr>
            <w:tcW w:w="1260" w:type="dxa"/>
            <w:vAlign w:val="center"/>
          </w:tcPr>
          <w:p w14:paraId="1F8DB9A9" w14:textId="77777777" w:rsidR="002F7AEF" w:rsidRDefault="00000000">
            <w:r>
              <w:t>QR Kod + mesafe sensörü + kinematik kontrol</w:t>
            </w:r>
          </w:p>
        </w:tc>
        <w:tc>
          <w:tcPr>
            <w:tcW w:w="3105" w:type="dxa"/>
            <w:vAlign w:val="center"/>
          </w:tcPr>
          <w:p w14:paraId="1B184756" w14:textId="77777777" w:rsidR="002F7AEF" w:rsidRDefault="00000000">
            <w:r>
              <w:t>İstasyonlardaki veya palet üzerindeki QR kodlar kamera ile okunarak konum doğrulanır. Yaklaşma sırasında mesafe algılama verileriyle palet mesafesi kontrol edilir; çatal hizalama ve kaldırma adımları görev akışına göre yönetilir.</w:t>
            </w:r>
          </w:p>
        </w:tc>
        <w:tc>
          <w:tcPr>
            <w:tcW w:w="1485" w:type="dxa"/>
            <w:vAlign w:val="center"/>
          </w:tcPr>
          <w:p w14:paraId="0D7577E6" w14:textId="77777777" w:rsidR="002F7AEF" w:rsidRDefault="00000000">
            <w:pPr>
              <w:jc w:val="center"/>
            </w:pPr>
            <w:r>
              <w:t>0 TL</w:t>
            </w:r>
          </w:p>
        </w:tc>
      </w:tr>
      <w:tr w:rsidR="002F7AEF" w14:paraId="5279C21B" w14:textId="77777777">
        <w:trPr>
          <w:trHeight w:val="148"/>
        </w:trPr>
        <w:tc>
          <w:tcPr>
            <w:tcW w:w="1935" w:type="dxa"/>
            <w:vAlign w:val="center"/>
          </w:tcPr>
          <w:p w14:paraId="11D58DFB" w14:textId="77777777" w:rsidR="002F7AEF" w:rsidRDefault="00000000">
            <w:pPr>
              <w:jc w:val="center"/>
            </w:pPr>
            <w:r>
              <w:t>Haritalama</w:t>
            </w:r>
          </w:p>
        </w:tc>
        <w:tc>
          <w:tcPr>
            <w:tcW w:w="1230" w:type="dxa"/>
            <w:vAlign w:val="center"/>
          </w:tcPr>
          <w:p w14:paraId="48B4A04A" w14:textId="77777777" w:rsidR="002F7AEF" w:rsidRDefault="00000000">
            <w:pPr>
              <w:jc w:val="center"/>
            </w:pPr>
            <w:r>
              <w:t>VOL-İ / ROS 2</w:t>
            </w:r>
          </w:p>
        </w:tc>
        <w:tc>
          <w:tcPr>
            <w:tcW w:w="1260" w:type="dxa"/>
            <w:vAlign w:val="center"/>
          </w:tcPr>
          <w:p w14:paraId="54760302" w14:textId="6ACDC1D8" w:rsidR="002F7AEF" w:rsidRDefault="00000000">
            <w:r>
              <w:t>2D LiDAR tabanlı SLAM</w:t>
            </w:r>
          </w:p>
        </w:tc>
        <w:tc>
          <w:tcPr>
            <w:tcW w:w="3105" w:type="dxa"/>
            <w:vAlign w:val="center"/>
          </w:tcPr>
          <w:p w14:paraId="4E5E528C" w14:textId="77777777" w:rsidR="002F7AEF" w:rsidRDefault="00000000">
            <w:r>
              <w:t>2D LiDAR ve tekerlek encoder verileri kullanılarak ortam haritası çıkarılacak; rota ve görev noktaları harita üzerinde tanımlanacaktır.</w:t>
            </w:r>
          </w:p>
        </w:tc>
        <w:tc>
          <w:tcPr>
            <w:tcW w:w="1485" w:type="dxa"/>
            <w:vAlign w:val="center"/>
          </w:tcPr>
          <w:p w14:paraId="13919124" w14:textId="77777777" w:rsidR="002F7AEF" w:rsidRDefault="00000000">
            <w:pPr>
              <w:jc w:val="center"/>
            </w:pPr>
            <w:r>
              <w:t>0 TL</w:t>
            </w:r>
          </w:p>
        </w:tc>
      </w:tr>
    </w:tbl>
    <w:p w14:paraId="07843336" w14:textId="77777777" w:rsidR="003D053A" w:rsidRDefault="003D053A"/>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57490BE1"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2418703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5895786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9389E0B"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C1406A8"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7501BD7"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0E48D83C" w14:textId="77777777">
        <w:trPr>
          <w:trHeight w:val="148"/>
        </w:trPr>
        <w:tc>
          <w:tcPr>
            <w:tcW w:w="9015" w:type="dxa"/>
            <w:gridSpan w:val="5"/>
            <w:vAlign w:val="center"/>
          </w:tcPr>
          <w:p w14:paraId="28598B7C" w14:textId="77777777" w:rsidR="002F7AEF" w:rsidRDefault="00000000">
            <w:pPr>
              <w:spacing w:line="276"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YAZILIM</w:t>
            </w:r>
          </w:p>
        </w:tc>
      </w:tr>
      <w:tr w:rsidR="002F7AEF" w14:paraId="5ABCC6C6" w14:textId="77777777">
        <w:trPr>
          <w:trHeight w:val="148"/>
        </w:trPr>
        <w:tc>
          <w:tcPr>
            <w:tcW w:w="1935" w:type="dxa"/>
            <w:vAlign w:val="center"/>
          </w:tcPr>
          <w:p w14:paraId="1B9C3484" w14:textId="77777777" w:rsidR="002F7AEF" w:rsidRDefault="00000000">
            <w:pPr>
              <w:jc w:val="center"/>
            </w:pPr>
            <w:r>
              <w:t>Otonom kontrol yazılımı</w:t>
            </w:r>
          </w:p>
        </w:tc>
        <w:tc>
          <w:tcPr>
            <w:tcW w:w="1230" w:type="dxa"/>
            <w:vAlign w:val="center"/>
          </w:tcPr>
          <w:p w14:paraId="529760B4" w14:textId="77777777" w:rsidR="002F7AEF" w:rsidRDefault="00000000">
            <w:pPr>
              <w:jc w:val="center"/>
            </w:pPr>
            <w:r>
              <w:t>VOL-İ</w:t>
            </w:r>
          </w:p>
        </w:tc>
        <w:tc>
          <w:tcPr>
            <w:tcW w:w="1260" w:type="dxa"/>
            <w:vAlign w:val="center"/>
          </w:tcPr>
          <w:p w14:paraId="1465AE70" w14:textId="77777777" w:rsidR="002F7AEF" w:rsidRDefault="00000000">
            <w:r>
              <w:t>ROS Humble / Ubuntu 22.04</w:t>
            </w:r>
          </w:p>
        </w:tc>
        <w:tc>
          <w:tcPr>
            <w:tcW w:w="3105" w:type="dxa"/>
            <w:vAlign w:val="center"/>
          </w:tcPr>
          <w:p w14:paraId="1BE1B863" w14:textId="77777777" w:rsidR="002F7AEF" w:rsidRDefault="00000000">
            <w:r>
              <w:t>Otonom robotik düğüm yönetimi, görev yönetimi, rota takibi ve sensör verilerinin işlenmesi için kullanılacaktır.</w:t>
            </w:r>
          </w:p>
        </w:tc>
        <w:tc>
          <w:tcPr>
            <w:tcW w:w="1485" w:type="dxa"/>
            <w:vAlign w:val="center"/>
          </w:tcPr>
          <w:p w14:paraId="3D6B5C32" w14:textId="77777777" w:rsidR="002F7AEF" w:rsidRDefault="00000000">
            <w:pPr>
              <w:jc w:val="center"/>
            </w:pPr>
            <w:r>
              <w:t>Envanter</w:t>
            </w:r>
          </w:p>
        </w:tc>
      </w:tr>
      <w:tr w:rsidR="002F7AEF" w14:paraId="5207C20F" w14:textId="77777777">
        <w:trPr>
          <w:trHeight w:val="148"/>
        </w:trPr>
        <w:tc>
          <w:tcPr>
            <w:tcW w:w="1935" w:type="dxa"/>
            <w:vAlign w:val="center"/>
          </w:tcPr>
          <w:p w14:paraId="17228741" w14:textId="77777777" w:rsidR="002F7AEF" w:rsidRDefault="00000000">
            <w:pPr>
              <w:jc w:val="center"/>
            </w:pPr>
            <w:r>
              <w:t>Görüntü işleme yazılımı</w:t>
            </w:r>
          </w:p>
        </w:tc>
        <w:tc>
          <w:tcPr>
            <w:tcW w:w="1230" w:type="dxa"/>
            <w:vAlign w:val="center"/>
          </w:tcPr>
          <w:p w14:paraId="22AB7C9E" w14:textId="77777777" w:rsidR="002F7AEF" w:rsidRDefault="00000000">
            <w:pPr>
              <w:jc w:val="center"/>
            </w:pPr>
            <w:r>
              <w:t>OpenCV</w:t>
            </w:r>
          </w:p>
        </w:tc>
        <w:tc>
          <w:tcPr>
            <w:tcW w:w="1260" w:type="dxa"/>
            <w:vAlign w:val="center"/>
          </w:tcPr>
          <w:p w14:paraId="27D86F20" w14:textId="77777777" w:rsidR="002F7AEF" w:rsidRDefault="00000000">
            <w:r>
              <w:t>OpenCV v4.x</w:t>
            </w:r>
          </w:p>
        </w:tc>
        <w:tc>
          <w:tcPr>
            <w:tcW w:w="3105" w:type="dxa"/>
            <w:vAlign w:val="center"/>
          </w:tcPr>
          <w:p w14:paraId="352BDB2B" w14:textId="77777777" w:rsidR="002F7AEF" w:rsidRDefault="00000000">
            <w:r>
              <w:t>QR kod okuma, renkli şerit algılama, nesne/palet tespiti ve hizalama işlemlerinde kullanılacaktır.</w:t>
            </w:r>
          </w:p>
        </w:tc>
        <w:tc>
          <w:tcPr>
            <w:tcW w:w="1485" w:type="dxa"/>
            <w:vAlign w:val="center"/>
          </w:tcPr>
          <w:p w14:paraId="6E83D177" w14:textId="77777777" w:rsidR="002F7AEF" w:rsidRDefault="00000000">
            <w:pPr>
              <w:jc w:val="center"/>
            </w:pPr>
            <w:r>
              <w:t>Envanter</w:t>
            </w:r>
          </w:p>
        </w:tc>
      </w:tr>
      <w:tr w:rsidR="002F7AEF" w14:paraId="1D9EFA21" w14:textId="77777777">
        <w:trPr>
          <w:trHeight w:val="148"/>
        </w:trPr>
        <w:tc>
          <w:tcPr>
            <w:tcW w:w="1935" w:type="dxa"/>
            <w:vAlign w:val="center"/>
          </w:tcPr>
          <w:p w14:paraId="0EAC8ECC" w14:textId="77777777" w:rsidR="002F7AEF" w:rsidRDefault="00000000">
            <w:pPr>
              <w:jc w:val="center"/>
            </w:pPr>
            <w:r>
              <w:t>Kullanıcı arayüzü</w:t>
            </w:r>
          </w:p>
        </w:tc>
        <w:tc>
          <w:tcPr>
            <w:tcW w:w="1230" w:type="dxa"/>
            <w:vAlign w:val="center"/>
          </w:tcPr>
          <w:p w14:paraId="0CEED751" w14:textId="77777777" w:rsidR="002F7AEF" w:rsidRDefault="00000000">
            <w:pPr>
              <w:jc w:val="center"/>
            </w:pPr>
            <w:r>
              <w:t>VOL-İ</w:t>
            </w:r>
          </w:p>
        </w:tc>
        <w:tc>
          <w:tcPr>
            <w:tcW w:w="1260" w:type="dxa"/>
            <w:vAlign w:val="center"/>
          </w:tcPr>
          <w:p w14:paraId="41C70289" w14:textId="77777777" w:rsidR="002F7AEF" w:rsidRDefault="00000000">
            <w:r>
              <w:t>Web/Python GUI</w:t>
            </w:r>
          </w:p>
        </w:tc>
        <w:tc>
          <w:tcPr>
            <w:tcW w:w="3105" w:type="dxa"/>
            <w:vAlign w:val="center"/>
          </w:tcPr>
          <w:p w14:paraId="0AB91FE2" w14:textId="77777777" w:rsidR="002F7AEF" w:rsidRDefault="00000000">
            <w:r>
              <w:t>Robot durumu, görev bilgisi, QR bilgisi, haberleşme ve hata durumları izlenecektir.</w:t>
            </w:r>
          </w:p>
        </w:tc>
        <w:tc>
          <w:tcPr>
            <w:tcW w:w="1485" w:type="dxa"/>
            <w:vAlign w:val="center"/>
          </w:tcPr>
          <w:p w14:paraId="7B08D9F8" w14:textId="77777777" w:rsidR="002F7AEF" w:rsidRDefault="00000000">
            <w:pPr>
              <w:jc w:val="center"/>
            </w:pPr>
            <w:r>
              <w:t>Envanter</w:t>
            </w:r>
          </w:p>
        </w:tc>
      </w:tr>
      <w:tr w:rsidR="002F7AEF" w14:paraId="5D11123A" w14:textId="77777777">
        <w:trPr>
          <w:trHeight w:val="148"/>
        </w:trPr>
        <w:tc>
          <w:tcPr>
            <w:tcW w:w="1935" w:type="dxa"/>
            <w:vAlign w:val="center"/>
          </w:tcPr>
          <w:p w14:paraId="76EE815A" w14:textId="77777777" w:rsidR="002F7AEF" w:rsidRDefault="00000000">
            <w:pPr>
              <w:jc w:val="center"/>
            </w:pPr>
            <w:r>
              <w:t>Haberleşme ve düşük seviye kontrol yazılımı</w:t>
            </w:r>
          </w:p>
        </w:tc>
        <w:tc>
          <w:tcPr>
            <w:tcW w:w="1230" w:type="dxa"/>
            <w:vAlign w:val="center"/>
          </w:tcPr>
          <w:p w14:paraId="36E550D5" w14:textId="77777777" w:rsidR="002F7AEF" w:rsidRDefault="00000000">
            <w:pPr>
              <w:jc w:val="center"/>
            </w:pPr>
            <w:r>
              <w:t>VOL-İ</w:t>
            </w:r>
          </w:p>
        </w:tc>
        <w:tc>
          <w:tcPr>
            <w:tcW w:w="1260" w:type="dxa"/>
            <w:vAlign w:val="center"/>
          </w:tcPr>
          <w:p w14:paraId="165ACE07" w14:textId="77777777" w:rsidR="002F7AEF" w:rsidRDefault="00000000">
            <w:r>
              <w:t>C++ / PID / Protokole uyumlu modül</w:t>
            </w:r>
          </w:p>
        </w:tc>
        <w:tc>
          <w:tcPr>
            <w:tcW w:w="3105" w:type="dxa"/>
            <w:vAlign w:val="center"/>
          </w:tcPr>
          <w:p w14:paraId="349EA36F" w14:textId="77777777" w:rsidR="002F7AEF" w:rsidRDefault="00000000">
            <w:r>
              <w:t>Motor sürücü ve sensör kontrolü ile fabrika otomasyon sistemiyle görev alma, kapı izni ve görev tamamlama mesajları yönetilecektir.</w:t>
            </w:r>
          </w:p>
        </w:tc>
        <w:tc>
          <w:tcPr>
            <w:tcW w:w="1485" w:type="dxa"/>
            <w:vAlign w:val="center"/>
          </w:tcPr>
          <w:p w14:paraId="44F09857" w14:textId="77777777" w:rsidR="002F7AEF" w:rsidRDefault="00000000">
            <w:pPr>
              <w:jc w:val="center"/>
            </w:pPr>
            <w:r>
              <w:t>Envanter</w:t>
            </w:r>
          </w:p>
        </w:tc>
      </w:tr>
    </w:tbl>
    <w:p w14:paraId="7B67FAF4" w14:textId="77777777" w:rsidR="000A2AE4" w:rsidRDefault="000A2AE4"/>
    <w:p w14:paraId="77807382" w14:textId="77777777" w:rsidR="000A2AE4" w:rsidRDefault="000A2AE4"/>
    <w:p w14:paraId="13C624D1" w14:textId="77777777" w:rsidR="003D053A" w:rsidRDefault="003D053A"/>
    <w:tbl>
      <w:tblPr>
        <w:tblStyle w:val="a1"/>
        <w:tblW w:w="901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gridCol w:w="1485"/>
      </w:tblGrid>
      <w:tr w:rsidR="002F7AEF" w14:paraId="26A5A3CA" w14:textId="77777777">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2F525FD"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BİLEŞENLER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1BF62D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663F4C09" w14:textId="77777777" w:rsidR="002F7AEF" w:rsidRDefault="00000000">
            <w:pPr>
              <w:spacing w:line="276" w:lineRule="auto"/>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2554DA20"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ÖZELLİKLERİ</w:t>
            </w:r>
          </w:p>
        </w:tc>
        <w:tc>
          <w:tcPr>
            <w:tcW w:w="148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340C3D5" w14:textId="77777777" w:rsidR="002F7AEF" w:rsidRDefault="00000000">
            <w:pPr>
              <w:spacing w:line="276" w:lineRule="auto"/>
              <w:jc w:val="center"/>
              <w:rPr>
                <w:rFonts w:ascii="Trebuchet MS" w:eastAsia="Trebuchet MS" w:hAnsi="Trebuchet MS" w:cs="Trebuchet MS"/>
                <w:b/>
                <w:bCs/>
                <w:color w:val="FFFFFF"/>
                <w:sz w:val="24"/>
                <w:szCs w:val="24"/>
              </w:rPr>
            </w:pPr>
            <w:r>
              <w:rPr>
                <w:rFonts w:ascii="Trebuchet MS" w:eastAsia="Trebuchet MS" w:hAnsi="Trebuchet MS" w:cs="Trebuchet MS"/>
                <w:b/>
                <w:bCs/>
                <w:color w:val="FFFFFF"/>
                <w:sz w:val="24"/>
                <w:szCs w:val="24"/>
              </w:rPr>
              <w:t>FİYAT</w:t>
            </w:r>
          </w:p>
        </w:tc>
      </w:tr>
      <w:tr w:rsidR="002F7AEF" w14:paraId="19C153CD" w14:textId="77777777">
        <w:trPr>
          <w:trHeight w:val="148"/>
        </w:trPr>
        <w:tc>
          <w:tcPr>
            <w:tcW w:w="9015" w:type="dxa"/>
            <w:gridSpan w:val="5"/>
            <w:vAlign w:val="center"/>
          </w:tcPr>
          <w:p w14:paraId="3B8934F4" w14:textId="77777777" w:rsidR="002F7AEF" w:rsidRDefault="00000000" w:rsidP="007358C8">
            <w:pPr>
              <w:spacing w:line="276" w:lineRule="auto"/>
              <w:jc w:val="center"/>
              <w:rPr>
                <w:rFonts w:ascii="Trebuchet MS" w:eastAsia="Trebuchet MS" w:hAnsi="Trebuchet MS" w:cs="Trebuchet MS"/>
                <w:i/>
                <w:iCs/>
                <w:sz w:val="24"/>
                <w:szCs w:val="24"/>
              </w:rPr>
            </w:pPr>
            <w:r>
              <w:rPr>
                <w:rFonts w:ascii="Trebuchet MS" w:eastAsia="Trebuchet MS" w:hAnsi="Trebuchet MS" w:cs="Trebuchet MS"/>
                <w:b/>
                <w:bCs/>
                <w:sz w:val="24"/>
                <w:szCs w:val="24"/>
              </w:rPr>
              <w:t>DİĞER</w:t>
            </w:r>
          </w:p>
        </w:tc>
      </w:tr>
      <w:tr w:rsidR="002F7AEF" w14:paraId="2C1FED3A" w14:textId="77777777">
        <w:trPr>
          <w:trHeight w:val="148"/>
        </w:trPr>
        <w:tc>
          <w:tcPr>
            <w:tcW w:w="1935" w:type="dxa"/>
            <w:vAlign w:val="center"/>
          </w:tcPr>
          <w:p w14:paraId="28B8AD2D" w14:textId="77777777" w:rsidR="002F7AEF" w:rsidRDefault="00000000">
            <w:pPr>
              <w:spacing w:line="276" w:lineRule="auto"/>
              <w:jc w:val="center"/>
            </w:pPr>
            <w:r>
              <w:t>Acil Stop ve Uyarı Lambası</w:t>
            </w:r>
          </w:p>
        </w:tc>
        <w:tc>
          <w:tcPr>
            <w:tcW w:w="1230" w:type="dxa"/>
          </w:tcPr>
          <w:p w14:paraId="4FD858AF" w14:textId="77777777" w:rsidR="002F7AEF" w:rsidRDefault="00000000">
            <w:pPr>
              <w:spacing w:line="276" w:lineRule="auto"/>
              <w:jc w:val="both"/>
              <w:rPr>
                <w:rFonts w:ascii="Trebuchet MS" w:eastAsia="Trebuchet MS" w:hAnsi="Trebuchet MS" w:cs="Trebuchet MS"/>
                <w:b/>
                <w:bCs/>
                <w:i/>
                <w:iCs/>
                <w:sz w:val="24"/>
                <w:szCs w:val="24"/>
              </w:rPr>
            </w:pPr>
            <w:r>
              <w:t>EMAS / OEM</w:t>
            </w:r>
          </w:p>
        </w:tc>
        <w:tc>
          <w:tcPr>
            <w:tcW w:w="1260" w:type="dxa"/>
          </w:tcPr>
          <w:p w14:paraId="39CF1A66" w14:textId="77777777" w:rsidR="002F7AEF" w:rsidRDefault="00000000">
            <w:pPr>
              <w:spacing w:line="276" w:lineRule="auto"/>
              <w:rPr>
                <w:rFonts w:ascii="Trebuchet MS" w:eastAsia="Trebuchet MS" w:hAnsi="Trebuchet MS" w:cs="Trebuchet MS"/>
                <w:b/>
                <w:bCs/>
                <w:i/>
                <w:iCs/>
                <w:sz w:val="24"/>
                <w:szCs w:val="24"/>
              </w:rPr>
            </w:pPr>
            <w:r>
              <w:t>NC acil stop + 24V kule lamba</w:t>
            </w:r>
          </w:p>
        </w:tc>
        <w:tc>
          <w:tcPr>
            <w:tcW w:w="3105" w:type="dxa"/>
          </w:tcPr>
          <w:p w14:paraId="59349950" w14:textId="77777777" w:rsidR="002F7AEF" w:rsidRDefault="00000000">
            <w:pPr>
              <w:spacing w:line="276" w:lineRule="auto"/>
              <w:rPr>
                <w:rFonts w:ascii="Trebuchet MS" w:eastAsia="Trebuchet MS" w:hAnsi="Trebuchet MS" w:cs="Trebuchet MS"/>
                <w:b/>
                <w:bCs/>
                <w:i/>
                <w:iCs/>
                <w:sz w:val="24"/>
                <w:szCs w:val="24"/>
              </w:rPr>
            </w:pPr>
            <w:r>
              <w:t>Acil durdurma, durum bildirimi ve güvenli manuel müdahale için kullanılacaktır.</w:t>
            </w:r>
          </w:p>
        </w:tc>
        <w:tc>
          <w:tcPr>
            <w:tcW w:w="1485" w:type="dxa"/>
          </w:tcPr>
          <w:p w14:paraId="51EA7F3B" w14:textId="77777777" w:rsidR="002F7AEF" w:rsidRDefault="00000000">
            <w:pPr>
              <w:spacing w:line="276" w:lineRule="auto"/>
              <w:jc w:val="both"/>
              <w:rPr>
                <w:rFonts w:ascii="Trebuchet MS" w:eastAsia="Trebuchet MS" w:hAnsi="Trebuchet MS" w:cs="Trebuchet MS"/>
                <w:i/>
                <w:iCs/>
                <w:sz w:val="24"/>
                <w:szCs w:val="24"/>
              </w:rPr>
            </w:pPr>
            <w:r>
              <w:t>1.500,00 TL</w:t>
            </w:r>
          </w:p>
        </w:tc>
      </w:tr>
      <w:tr w:rsidR="002F7AEF" w14:paraId="01C39685" w14:textId="77777777">
        <w:trPr>
          <w:trHeight w:val="148"/>
        </w:trPr>
        <w:tc>
          <w:tcPr>
            <w:tcW w:w="1935" w:type="dxa"/>
            <w:vAlign w:val="center"/>
          </w:tcPr>
          <w:p w14:paraId="5FDC8809" w14:textId="77777777" w:rsidR="002F7AEF" w:rsidRDefault="00000000">
            <w:pPr>
              <w:spacing w:line="276" w:lineRule="auto"/>
              <w:jc w:val="center"/>
            </w:pPr>
            <w:r>
              <w:t>DC-DC Converter</w:t>
            </w:r>
          </w:p>
        </w:tc>
        <w:tc>
          <w:tcPr>
            <w:tcW w:w="1230" w:type="dxa"/>
          </w:tcPr>
          <w:p w14:paraId="2A5BA36D" w14:textId="77777777" w:rsidR="002F7AEF" w:rsidRDefault="00000000">
            <w:pPr>
              <w:spacing w:line="276" w:lineRule="auto"/>
              <w:jc w:val="both"/>
              <w:rPr>
                <w:rFonts w:ascii="Trebuchet MS" w:eastAsia="Trebuchet MS" w:hAnsi="Trebuchet MS" w:cs="Trebuchet MS"/>
                <w:b/>
                <w:bCs/>
                <w:i/>
                <w:iCs/>
                <w:sz w:val="24"/>
                <w:szCs w:val="24"/>
              </w:rPr>
            </w:pPr>
            <w:r>
              <w:t>MEAN WELL</w:t>
            </w:r>
          </w:p>
        </w:tc>
        <w:tc>
          <w:tcPr>
            <w:tcW w:w="1260" w:type="dxa"/>
          </w:tcPr>
          <w:p w14:paraId="1899647E" w14:textId="77777777" w:rsidR="002F7AEF" w:rsidRDefault="00000000">
            <w:pPr>
              <w:spacing w:line="276" w:lineRule="auto"/>
              <w:rPr>
                <w:rFonts w:ascii="Trebuchet MS" w:eastAsia="Trebuchet MS" w:hAnsi="Trebuchet MS" w:cs="Trebuchet MS"/>
                <w:b/>
                <w:bCs/>
                <w:i/>
                <w:iCs/>
                <w:sz w:val="24"/>
                <w:szCs w:val="24"/>
              </w:rPr>
            </w:pPr>
            <w:r>
              <w:t>SD-50B-12</w:t>
            </w:r>
          </w:p>
        </w:tc>
        <w:tc>
          <w:tcPr>
            <w:tcW w:w="3105" w:type="dxa"/>
          </w:tcPr>
          <w:p w14:paraId="4FB0EBB9" w14:textId="77777777" w:rsidR="002F7AEF" w:rsidRDefault="00000000">
            <w:pPr>
              <w:spacing w:line="276" w:lineRule="auto"/>
              <w:rPr>
                <w:rFonts w:ascii="Trebuchet MS" w:eastAsia="Trebuchet MS" w:hAnsi="Trebuchet MS" w:cs="Trebuchet MS"/>
                <w:b/>
                <w:bCs/>
                <w:i/>
                <w:iCs/>
                <w:sz w:val="24"/>
                <w:szCs w:val="24"/>
              </w:rPr>
            </w:pPr>
            <w:r>
              <w:t>24V ana bataryadan kontrol ünitesi, sensör ve haberleşme devreleri için 12V hat sağlayacaktır.</w:t>
            </w:r>
          </w:p>
        </w:tc>
        <w:tc>
          <w:tcPr>
            <w:tcW w:w="1485" w:type="dxa"/>
          </w:tcPr>
          <w:p w14:paraId="514FE9A7" w14:textId="77777777" w:rsidR="002F7AEF" w:rsidRDefault="00000000">
            <w:pPr>
              <w:spacing w:line="276" w:lineRule="auto"/>
              <w:jc w:val="both"/>
              <w:rPr>
                <w:rFonts w:ascii="Trebuchet MS" w:eastAsia="Trebuchet MS" w:hAnsi="Trebuchet MS" w:cs="Trebuchet MS"/>
                <w:i/>
                <w:iCs/>
                <w:sz w:val="24"/>
                <w:szCs w:val="24"/>
              </w:rPr>
            </w:pPr>
            <w:r>
              <w:t>1.500,00 TL</w:t>
            </w:r>
          </w:p>
        </w:tc>
      </w:tr>
      <w:tr w:rsidR="002F7AEF" w14:paraId="43012A6C" w14:textId="77777777">
        <w:trPr>
          <w:trHeight w:val="148"/>
        </w:trPr>
        <w:tc>
          <w:tcPr>
            <w:tcW w:w="1935" w:type="dxa"/>
            <w:vAlign w:val="center"/>
          </w:tcPr>
          <w:p w14:paraId="4772208B" w14:textId="77777777" w:rsidR="002F7AEF" w:rsidRDefault="00000000">
            <w:pPr>
              <w:spacing w:line="276" w:lineRule="auto"/>
              <w:jc w:val="center"/>
            </w:pPr>
            <w:r>
              <w:t>Güç Dağıtım ve Kablolama Seti</w:t>
            </w:r>
          </w:p>
        </w:tc>
        <w:tc>
          <w:tcPr>
            <w:tcW w:w="1230" w:type="dxa"/>
          </w:tcPr>
          <w:p w14:paraId="00573F22" w14:textId="77777777" w:rsidR="002F7AEF" w:rsidRDefault="00000000">
            <w:pPr>
              <w:spacing w:line="276" w:lineRule="auto"/>
              <w:jc w:val="both"/>
              <w:rPr>
                <w:rFonts w:ascii="Trebuchet MS" w:eastAsia="Trebuchet MS" w:hAnsi="Trebuchet MS" w:cs="Trebuchet MS"/>
                <w:b/>
                <w:bCs/>
                <w:i/>
                <w:iCs/>
                <w:sz w:val="24"/>
                <w:szCs w:val="24"/>
              </w:rPr>
            </w:pPr>
            <w:r>
              <w:t>Takım tasarımı</w:t>
            </w:r>
          </w:p>
        </w:tc>
        <w:tc>
          <w:tcPr>
            <w:tcW w:w="1260" w:type="dxa"/>
          </w:tcPr>
          <w:p w14:paraId="2E1D9C2C" w14:textId="77777777" w:rsidR="002F7AEF" w:rsidRDefault="00000000">
            <w:pPr>
              <w:spacing w:line="276" w:lineRule="auto"/>
              <w:rPr>
                <w:rFonts w:ascii="Trebuchet MS" w:eastAsia="Trebuchet MS" w:hAnsi="Trebuchet MS" w:cs="Trebuchet MS"/>
                <w:b/>
                <w:bCs/>
                <w:i/>
                <w:iCs/>
                <w:sz w:val="24"/>
                <w:szCs w:val="24"/>
              </w:rPr>
            </w:pPr>
            <w:r>
              <w:t>24V/12V pano, klemens, sigorta ve kablo seti</w:t>
            </w:r>
          </w:p>
        </w:tc>
        <w:tc>
          <w:tcPr>
            <w:tcW w:w="3105" w:type="dxa"/>
          </w:tcPr>
          <w:p w14:paraId="40FD0CE4" w14:textId="77777777" w:rsidR="002F7AEF" w:rsidRDefault="00000000">
            <w:pPr>
              <w:spacing w:line="276" w:lineRule="auto"/>
              <w:rPr>
                <w:rFonts w:ascii="Trebuchet MS" w:eastAsia="Trebuchet MS" w:hAnsi="Trebuchet MS" w:cs="Trebuchet MS"/>
                <w:b/>
                <w:bCs/>
                <w:i/>
                <w:iCs/>
                <w:sz w:val="24"/>
                <w:szCs w:val="24"/>
              </w:rPr>
            </w:pPr>
            <w:r>
              <w:t>Güç ve sinyal hatlarının güvenli dağıtımı, sigorta koruması ve bakım kolaylığı için kullanılacaktır.</w:t>
            </w:r>
          </w:p>
        </w:tc>
        <w:tc>
          <w:tcPr>
            <w:tcW w:w="1485" w:type="dxa"/>
          </w:tcPr>
          <w:p w14:paraId="46E464F0" w14:textId="77777777" w:rsidR="002F7AEF" w:rsidRDefault="00000000">
            <w:pPr>
              <w:spacing w:line="276" w:lineRule="auto"/>
              <w:jc w:val="both"/>
              <w:rPr>
                <w:rFonts w:ascii="Trebuchet MS" w:eastAsia="Trebuchet MS" w:hAnsi="Trebuchet MS" w:cs="Trebuchet MS"/>
                <w:i/>
                <w:iCs/>
                <w:sz w:val="24"/>
                <w:szCs w:val="24"/>
              </w:rPr>
            </w:pPr>
            <w:r>
              <w:t>2.500,00 TL</w:t>
            </w:r>
          </w:p>
        </w:tc>
      </w:tr>
      <w:tr w:rsidR="002F7AEF" w14:paraId="505BFB56" w14:textId="77777777">
        <w:trPr>
          <w:trHeight w:val="148"/>
        </w:trPr>
        <w:tc>
          <w:tcPr>
            <w:tcW w:w="1935" w:type="dxa"/>
            <w:shd w:val="clear" w:color="auto" w:fill="000000"/>
            <w:vAlign w:val="center"/>
          </w:tcPr>
          <w:p w14:paraId="1EC545E8" w14:textId="77777777" w:rsidR="002F7AEF" w:rsidRDefault="002F7AEF">
            <w:pPr>
              <w:spacing w:line="276" w:lineRule="auto"/>
              <w:jc w:val="center"/>
              <w:rPr>
                <w:rFonts w:ascii="Trebuchet MS" w:eastAsia="Trebuchet MS" w:hAnsi="Trebuchet MS" w:cs="Trebuchet MS"/>
                <w:b/>
                <w:bCs/>
                <w:sz w:val="24"/>
                <w:szCs w:val="24"/>
              </w:rPr>
            </w:pPr>
          </w:p>
        </w:tc>
        <w:tc>
          <w:tcPr>
            <w:tcW w:w="7080" w:type="dxa"/>
            <w:gridSpan w:val="4"/>
            <w:shd w:val="clear" w:color="auto" w:fill="000000"/>
            <w:vAlign w:val="center"/>
          </w:tcPr>
          <w:p w14:paraId="11179280" w14:textId="77777777" w:rsidR="002F7AEF" w:rsidRDefault="002F7AEF">
            <w:pPr>
              <w:spacing w:line="276" w:lineRule="auto"/>
              <w:jc w:val="center"/>
              <w:rPr>
                <w:rFonts w:ascii="Trebuchet MS" w:eastAsia="Trebuchet MS" w:hAnsi="Trebuchet MS" w:cs="Trebuchet MS"/>
                <w:b/>
                <w:bCs/>
                <w:i/>
                <w:iCs/>
                <w:sz w:val="24"/>
                <w:szCs w:val="24"/>
                <w:u w:val="single"/>
              </w:rPr>
            </w:pPr>
          </w:p>
        </w:tc>
      </w:tr>
      <w:tr w:rsidR="002F7AEF" w14:paraId="137E6134" w14:textId="77777777">
        <w:trPr>
          <w:trHeight w:val="148"/>
        </w:trPr>
        <w:tc>
          <w:tcPr>
            <w:tcW w:w="7530" w:type="dxa"/>
            <w:gridSpan w:val="4"/>
            <w:shd w:val="clear" w:color="auto" w:fill="156082"/>
            <w:vAlign w:val="center"/>
          </w:tcPr>
          <w:p w14:paraId="73C5ECFA" w14:textId="77777777" w:rsidR="002F7AEF" w:rsidRDefault="00000000">
            <w:pPr>
              <w:spacing w:line="276" w:lineRule="auto"/>
              <w:jc w:val="center"/>
              <w:rPr>
                <w:rFonts w:ascii="Trebuchet MS" w:eastAsia="Trebuchet MS" w:hAnsi="Trebuchet MS" w:cs="Trebuchet MS"/>
                <w:b/>
                <w:bCs/>
                <w:sz w:val="32"/>
                <w:szCs w:val="32"/>
              </w:rPr>
            </w:pPr>
            <w:r>
              <w:rPr>
                <w:rFonts w:ascii="Trebuchet MS" w:eastAsia="Trebuchet MS" w:hAnsi="Trebuchet MS" w:cs="Trebuchet MS"/>
                <w:b/>
                <w:bCs/>
                <w:color w:val="FFFFFF"/>
                <w:sz w:val="32"/>
                <w:szCs w:val="32"/>
              </w:rPr>
              <w:t>Form İçerisinde Yer Alan Fiyatların Toplamı</w:t>
            </w:r>
          </w:p>
        </w:tc>
        <w:tc>
          <w:tcPr>
            <w:tcW w:w="1485" w:type="dxa"/>
          </w:tcPr>
          <w:p w14:paraId="0B2131C1" w14:textId="77777777" w:rsidR="002F7AEF" w:rsidRDefault="00000000">
            <w:pPr>
              <w:spacing w:line="276" w:lineRule="auto"/>
              <w:jc w:val="both"/>
              <w:rPr>
                <w:rFonts w:ascii="Trebuchet MS" w:eastAsia="Trebuchet MS" w:hAnsi="Trebuchet MS" w:cs="Trebuchet MS"/>
                <w:b/>
                <w:bCs/>
                <w:i/>
                <w:iCs/>
                <w:sz w:val="24"/>
                <w:szCs w:val="24"/>
              </w:rPr>
            </w:pPr>
            <w:r>
              <w:rPr>
                <w:rFonts w:ascii="Trebuchet MS" w:eastAsia="Trebuchet MS" w:hAnsi="Trebuchet MS" w:cs="Trebuchet MS"/>
                <w:b/>
                <w:bCs/>
                <w:i/>
                <w:iCs/>
                <w:sz w:val="24"/>
                <w:szCs w:val="24"/>
              </w:rPr>
              <w:t>48.600,00 TL</w:t>
            </w:r>
          </w:p>
        </w:tc>
      </w:tr>
    </w:tbl>
    <w:p w14:paraId="7263C22F" w14:textId="77777777" w:rsidR="002F7AEF" w:rsidRDefault="002F7AEF">
      <w:pPr>
        <w:widowControl w:val="0"/>
        <w:pBdr>
          <w:top w:val="nil"/>
          <w:left w:val="nil"/>
          <w:bottom w:val="nil"/>
          <w:right w:val="nil"/>
          <w:between w:val="nil"/>
        </w:pBdr>
        <w:spacing w:after="0" w:line="276" w:lineRule="auto"/>
        <w:rPr>
          <w:rFonts w:ascii="Trebuchet MS" w:eastAsia="Trebuchet MS" w:hAnsi="Trebuchet MS" w:cs="Trebuchet MS"/>
          <w:b/>
          <w:bCs/>
          <w:i/>
          <w:iCs/>
          <w:sz w:val="24"/>
          <w:szCs w:val="24"/>
        </w:rPr>
      </w:pPr>
    </w:p>
    <w:sectPr w:rsidR="002F7AEF">
      <w:headerReference w:type="even" r:id="rId10"/>
      <w:headerReference w:type="default" r:id="rId11"/>
      <w:footerReference w:type="even" r:id="rId12"/>
      <w:headerReference w:type="first" r:id="rId13"/>
      <w:footerReference w:type="first" r:id="rId14"/>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7CB70" w14:textId="77777777" w:rsidR="00B26E4F" w:rsidRDefault="00B26E4F">
      <w:pPr>
        <w:spacing w:after="0" w:line="240" w:lineRule="auto"/>
      </w:pPr>
      <w:r>
        <w:separator/>
      </w:r>
    </w:p>
  </w:endnote>
  <w:endnote w:type="continuationSeparator" w:id="0">
    <w:p w14:paraId="4118AF55" w14:textId="77777777" w:rsidR="00B26E4F" w:rsidRDefault="00B26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F0D44A6-A51A-4299-A156-D6C28CFABA5B}"/>
    <w:embedBold r:id="rId2" w:fontKey="{9D7DB4D4-70E3-4BAF-81D5-80C555C635D6}"/>
    <w:embedItalic r:id="rId3" w:fontKey="{052E048B-FAB2-4E51-9524-1F349588C59B}"/>
  </w:font>
  <w:font w:name="Arial Black">
    <w:panose1 w:val="020B0A04020102020204"/>
    <w:charset w:val="00"/>
    <w:family w:val="swiss"/>
    <w:pitch w:val="variable"/>
    <w:sig w:usb0="A00002AF" w:usb1="400078FB" w:usb2="00000000" w:usb3="00000000" w:csb0="0000009F" w:csb1="00000000"/>
    <w:embedRegular r:id="rId4" w:fontKey="{4FA23100-F4C0-4FBF-A9A5-86297D0C4DF3}"/>
    <w:embedBold r:id="rId5" w:fontKey="{72122F33-1FA2-4589-97D2-5D2784C960F9}"/>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6" w:fontKey="{EB26D129-04B5-4C27-AD05-F801E136B967}"/>
    <w:embedBold r:id="rId7" w:fontKey="{FF9ADE57-4907-4296-B1F4-15B3FF4485E5}"/>
  </w:font>
  <w:font w:name="Trebuchet MS">
    <w:panose1 w:val="020B0603020202020204"/>
    <w:charset w:val="00"/>
    <w:family w:val="swiss"/>
    <w:pitch w:val="variable"/>
    <w:sig w:usb0="00000687" w:usb1="00000000" w:usb2="00000000" w:usb3="00000000" w:csb0="0000009F" w:csb1="00000000"/>
    <w:embedRegular r:id="rId8" w:fontKey="{4074664F-35BD-4DF9-9E94-F85AB1356628}"/>
    <w:embedBold r:id="rId9" w:fontKey="{A7B6CF0C-A630-44C9-8B30-5F60FF507922}"/>
    <w:embedItalic r:id="rId10" w:fontKey="{C658E771-0633-47B1-A521-B8E76E17CE07}"/>
    <w:embedBoldItalic r:id="rId11" w:fontKey="{47ACCD64-8D4B-4E4B-ACD6-E5AACF15F602}"/>
  </w:font>
  <w:font w:name="Calibri">
    <w:panose1 w:val="020F0502020204030204"/>
    <w:charset w:val="00"/>
    <w:family w:val="swiss"/>
    <w:pitch w:val="variable"/>
    <w:sig w:usb0="E4002EFF" w:usb1="C200247B" w:usb2="00000009" w:usb3="00000000" w:csb0="000001FF" w:csb1="00000000"/>
    <w:embedRegular r:id="rId12" w:fontKey="{064BB0CE-7AD8-4B0C-88DE-9E28CE2DF100}"/>
  </w:font>
  <w:font w:name="Cambria">
    <w:panose1 w:val="02040503050406030204"/>
    <w:charset w:val="00"/>
    <w:family w:val="roman"/>
    <w:pitch w:val="variable"/>
    <w:sig w:usb0="E00006FF" w:usb1="420024FF" w:usb2="02000000" w:usb3="00000000" w:csb0="0000019F" w:csb1="00000000"/>
    <w:embedRegular r:id="rId13" w:fontKey="{14E24EAD-01B8-488A-93D3-2FC6BFEBC3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F5DC" w14:textId="77777777" w:rsidR="002F7AEF" w:rsidRDefault="00000000">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s">
          <w:drawing>
            <wp:anchor distT="0" distB="0" distL="0" distR="0" simplePos="0" relativeHeight="251656704" behindDoc="0" locked="0" layoutInCell="1" hidden="0" allowOverlap="1" wp14:anchorId="1E38A9F8" wp14:editId="7EDD3EF8">
              <wp:simplePos x="0" y="0"/>
              <wp:positionH relativeFrom="column">
                <wp:posOffset>4255135</wp:posOffset>
              </wp:positionH>
              <wp:positionV relativeFrom="paragraph">
                <wp:posOffset>-9522</wp:posOffset>
              </wp:positionV>
              <wp:extent cx="615315" cy="376555"/>
              <wp:effectExtent l="0" t="0" r="0" b="0"/>
              <wp:wrapNone/>
              <wp:docPr id="3" name="Rectangle 3" descr="Public"/>
              <wp:cNvGraphicFramePr/>
              <a:graphic xmlns:a="http://schemas.openxmlformats.org/drawingml/2006/main">
                <a:graphicData uri="http://schemas.microsoft.com/office/word/2010/wordprocessingShape">
                  <wps:wsp>
                    <wps:cNvSpPr/>
                    <wps:spPr>
                      <a:xfrm>
                        <a:off x="5047868" y="3601248"/>
                        <a:ext cx="596265" cy="357505"/>
                      </a:xfrm>
                      <a:prstGeom prst="rect">
                        <a:avLst/>
                      </a:prstGeom>
                      <a:noFill/>
                      <a:ln>
                        <a:noFill/>
                      </a:ln>
                    </wps:spPr>
                    <wps:txbx>
                      <w:txbxContent>
                        <w:p w14:paraId="69D1E92A" w14:textId="77777777" w:rsidR="002F7AEF" w:rsidRDefault="00000000">
                          <w:pPr>
                            <w:spacing w:after="0" w:line="258" w:lineRule="auto"/>
                            <w:textDirection w:val="btLr"/>
                          </w:pPr>
                          <w:proofErr w:type="spellStart"/>
                          <w:r>
                            <w:rPr>
                              <w:color w:val="008000"/>
                              <w:sz w:val="20"/>
                            </w:rPr>
                            <w:t>Public</w:t>
                          </w:r>
                          <w:proofErr w:type="spellEnd"/>
                        </w:p>
                      </w:txbxContent>
                    </wps:txbx>
                    <wps:bodyPr spcFirstLastPara="1" wrap="square" lIns="0" tIns="0" rIns="254000" bIns="190500" anchor="b" anchorCtr="0">
                      <a:noAutofit/>
                    </wps:bodyPr>
                  </wps:wsp>
                </a:graphicData>
              </a:graphic>
            </wp:anchor>
          </w:drawing>
        </mc:Choice>
        <mc:Fallback>
          <w:pict>
            <v:rect w14:anchorId="1E38A9F8" id="Rectangle 3" o:spid="_x0000_s1027" alt="Public" style="position:absolute;margin-left:335.05pt;margin-top:-.75pt;width:48.45pt;height:29.65pt;z-index:25165670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" filled="f" stroked="f">
              <v:textbox inset="0,0,20pt,15pt">
                <w:txbxContent>
                  <w:p w14:paraId="69D1E92A" w14:textId="77777777" w:rsidR="002F7AEF" w:rsidRDefault="00000000">
                    <w:pPr>
                      <w:spacing w:after="0" w:line="258" w:lineRule="auto"/>
                      <w:textDirection w:val="btLr"/>
                    </w:pPr>
                    <w:proofErr w:type="spellStart"/>
                    <w:r>
                      <w:rPr>
                        <w:color w:val="008000"/>
                        <w:sz w:val="20"/>
                      </w:rPr>
                      <w:t>Public</w:t>
                    </w:r>
                    <w:proofErr w:type="spellEnd"/>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6AF0" w14:textId="77777777" w:rsidR="002F7AEF" w:rsidRDefault="00000000">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s">
          <w:drawing>
            <wp:anchor distT="0" distB="0" distL="0" distR="0" simplePos="0" relativeHeight="251655680" behindDoc="0" locked="0" layoutInCell="1" hidden="0" allowOverlap="1" wp14:anchorId="236DC0E8" wp14:editId="448E4E76">
              <wp:simplePos x="0" y="0"/>
              <wp:positionH relativeFrom="column">
                <wp:posOffset>4255135</wp:posOffset>
              </wp:positionH>
              <wp:positionV relativeFrom="paragraph">
                <wp:posOffset>-9522</wp:posOffset>
              </wp:positionV>
              <wp:extent cx="615315" cy="376555"/>
              <wp:effectExtent l="0" t="0" r="0" b="0"/>
              <wp:wrapNone/>
              <wp:docPr id="2" name="Rectangle 2" descr="Public"/>
              <wp:cNvGraphicFramePr/>
              <a:graphic xmlns:a="http://schemas.openxmlformats.org/drawingml/2006/main">
                <a:graphicData uri="http://schemas.microsoft.com/office/word/2010/wordprocessingShape">
                  <wps:wsp>
                    <wps:cNvSpPr/>
                    <wps:spPr>
                      <a:xfrm>
                        <a:off x="5047868" y="3601248"/>
                        <a:ext cx="596265" cy="357505"/>
                      </a:xfrm>
                      <a:prstGeom prst="rect">
                        <a:avLst/>
                      </a:prstGeom>
                      <a:noFill/>
                      <a:ln>
                        <a:noFill/>
                      </a:ln>
                    </wps:spPr>
                    <wps:txbx>
                      <w:txbxContent>
                        <w:p w14:paraId="78A00BF4" w14:textId="77777777" w:rsidR="002F7AEF" w:rsidRDefault="00000000">
                          <w:pPr>
                            <w:spacing w:after="0" w:line="258" w:lineRule="auto"/>
                            <w:textDirection w:val="btLr"/>
                          </w:pPr>
                          <w:proofErr w:type="spellStart"/>
                          <w:r>
                            <w:rPr>
                              <w:color w:val="008000"/>
                              <w:sz w:val="20"/>
                            </w:rPr>
                            <w:t>Public</w:t>
                          </w:r>
                          <w:proofErr w:type="spellEnd"/>
                        </w:p>
                      </w:txbxContent>
                    </wps:txbx>
                    <wps:bodyPr spcFirstLastPara="1" wrap="square" lIns="0" tIns="0" rIns="254000" bIns="190500" anchor="b" anchorCtr="0">
                      <a:noAutofit/>
                    </wps:bodyPr>
                  </wps:wsp>
                </a:graphicData>
              </a:graphic>
            </wp:anchor>
          </w:drawing>
        </mc:Choice>
        <mc:Fallback>
          <w:pict>
            <v:rect w14:anchorId="236DC0E8" id="Rectangle 2" o:spid="_x0000_s1028" alt="Public" style="position:absolute;margin-left:335.05pt;margin-top:-.75pt;width:48.45pt;height:29.65pt;z-index:25165568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" filled="f" stroked="f">
              <v:textbox inset="0,0,20pt,15pt">
                <w:txbxContent>
                  <w:p w14:paraId="78A00BF4" w14:textId="77777777" w:rsidR="002F7AEF" w:rsidRDefault="00000000">
                    <w:pPr>
                      <w:spacing w:after="0" w:line="258" w:lineRule="auto"/>
                      <w:textDirection w:val="btLr"/>
                    </w:pPr>
                    <w:proofErr w:type="spellStart"/>
                    <w:r>
                      <w:rPr>
                        <w:color w:val="008000"/>
                        <w:sz w:val="20"/>
                      </w:rPr>
                      <w:t>Public</w:t>
                    </w:r>
                    <w:proofErr w:type="spellEnd"/>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B25D" w14:textId="77777777" w:rsidR="00B26E4F" w:rsidRDefault="00B26E4F">
      <w:pPr>
        <w:spacing w:after="0" w:line="240" w:lineRule="auto"/>
      </w:pPr>
      <w:r>
        <w:separator/>
      </w:r>
    </w:p>
  </w:footnote>
  <w:footnote w:type="continuationSeparator" w:id="0">
    <w:p w14:paraId="3000B2DF" w14:textId="77777777" w:rsidR="00B26E4F" w:rsidRDefault="00B26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CA4B" w14:textId="77777777" w:rsidR="002F7AEF"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091514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595.2pt;height:841.9pt;z-index:-251656704;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9D78" w14:textId="77777777" w:rsidR="002F7AEF"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08B83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6E6F" w14:textId="77777777" w:rsidR="002F7AEF"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08C5B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95.2pt;height:841.9pt;z-index:-251657728;mso-position-horizontal:center;mso-position-horizontal-relative:margin;mso-position-vertical:center;mso-position-vertical-relative:margin">
          <v:imagedata r:id="rId1" o:title="image1"/>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AEF"/>
    <w:rsid w:val="000A2AE4"/>
    <w:rsid w:val="002F7AEF"/>
    <w:rsid w:val="003D053A"/>
    <w:rsid w:val="004F1E74"/>
    <w:rsid w:val="006C6F37"/>
    <w:rsid w:val="007358C8"/>
    <w:rsid w:val="007429F4"/>
    <w:rsid w:val="00B26E4F"/>
    <w:rsid w:val="00FE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F91A5"/>
  <w15:docId w15:val="{DF78C121-481E-48BC-9F73-0D44C450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rial Black" w:eastAsia="Arial Black" w:hAnsi="Arial Black" w:cs="Arial Black"/>
      <w:color w:val="0F4761"/>
      <w:sz w:val="28"/>
      <w:szCs w:val="28"/>
    </w:rPr>
  </w:style>
  <w:style w:type="paragraph" w:styleId="Heading2">
    <w:name w:val="heading 2"/>
    <w:basedOn w:val="Normal"/>
    <w:next w:val="Normal"/>
    <w:uiPriority w:val="9"/>
    <w:semiHidden/>
    <w:unhideWhenUsed/>
    <w:qFormat/>
    <w:pPr>
      <w:keepNext/>
      <w:keepLines/>
      <w:spacing w:before="160" w:after="80"/>
      <w:outlineLvl w:val="1"/>
    </w:pPr>
    <w:rPr>
      <w:rFonts w:ascii="Arial Black" w:eastAsia="Arial Black" w:hAnsi="Arial Black" w:cs="Arial Black"/>
      <w:color w:val="0F4761"/>
      <w:sz w:val="28"/>
      <w:szCs w:val="28"/>
    </w:rPr>
  </w:style>
  <w:style w:type="paragraph" w:styleId="Heading3">
    <w:name w:val="heading 3"/>
    <w:basedOn w:val="Normal"/>
    <w:next w:val="Normal"/>
    <w:uiPriority w:val="9"/>
    <w:semiHidden/>
    <w:unhideWhenUsed/>
    <w:qFormat/>
    <w:pPr>
      <w:keepNext/>
      <w:keepLines/>
      <w:spacing w:before="160" w:after="80"/>
      <w:outlineLvl w:val="2"/>
    </w:pPr>
    <w:rPr>
      <w:rFonts w:ascii="Arial Black" w:eastAsia="Arial Black" w:hAnsi="Arial Black" w:cs="Arial Black"/>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rial Black" w:eastAsia="Arial Black" w:hAnsi="Arial Black" w:cs="Arial Black"/>
      <w:b/>
      <w:bCs/>
      <w:color w:val="0F4761"/>
      <w:sz w:val="28"/>
      <w:szCs w:val="28"/>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Yusseter ‏‏‎‏‏‎</cp:lastModifiedBy>
  <cp:revision>4</cp:revision>
  <dcterms:created xsi:type="dcterms:W3CDTF">2026-06-02T13:23:00Z</dcterms:created>
  <dcterms:modified xsi:type="dcterms:W3CDTF">2026-06-02T14:10:00Z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003d9ce5-93f1-4883-b71f-38fe007c9f02</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y fmtid="{D5CDD505-2E9C-101B-9397-08002B2CF9AE}" pid="8" name="ClassificationContentMarkingFooterShapeIds">
    <vt:lpwstr>216ec865,58699f56,2932472f</vt:lpwstr>
  </property>
  <property fmtid="{D5CDD505-2E9C-101B-9397-08002B2CF9AE}" pid="9" name="ClassificationContentMarkingFooterFontProps">
    <vt:lpwstr>#008000,10,Aptos</vt:lpwstr>
  </property>
  <property fmtid="{D5CDD505-2E9C-101B-9397-08002B2CF9AE}" pid="10" name="ClassificationContentMarkingFooterText">
    <vt:lpwstr>Public</vt:lpwstr>
  </property>
  <property fmtid="{D5CDD505-2E9C-101B-9397-08002B2CF9AE}" pid="11" name="MSIP_Label_12811196-1c4f-4bcc-9ac6-425b53fb3bdd_Enabled">
    <vt:lpwstr>true</vt:lpwstr>
  </property>
  <property fmtid="{D5CDD505-2E9C-101B-9397-08002B2CF9AE}" pid="12" name="MSIP_Label_12811196-1c4f-4bcc-9ac6-425b53fb3bdd_SetDate">
    <vt:lpwstr>2026-05-05T12:51:25Z</vt:lpwstr>
  </property>
  <property fmtid="{D5CDD505-2E9C-101B-9397-08002B2CF9AE}" pid="13" name="MSIP_Label_12811196-1c4f-4bcc-9ac6-425b53fb3bdd_Method">
    <vt:lpwstr>Privileged</vt:lpwstr>
  </property>
  <property fmtid="{D5CDD505-2E9C-101B-9397-08002B2CF9AE}" pid="14" name="MSIP_Label_12811196-1c4f-4bcc-9ac6-425b53fb3bdd_Name">
    <vt:lpwstr>Public</vt:lpwstr>
  </property>
  <property fmtid="{D5CDD505-2E9C-101B-9397-08002B2CF9AE}" pid="15" name="MSIP_Label_12811196-1c4f-4bcc-9ac6-425b53fb3bdd_SiteId">
    <vt:lpwstr>9b2aa256-6b63-48b7-88bd-26407e34cbc4</vt:lpwstr>
  </property>
  <property fmtid="{D5CDD505-2E9C-101B-9397-08002B2CF9AE}" pid="16" name="MSIP_Label_12811196-1c4f-4bcc-9ac6-425b53fb3bdd_ActionId">
    <vt:lpwstr>0c4f5fba-e927-4fa6-abe8-b106994c7518</vt:lpwstr>
  </property>
  <property fmtid="{D5CDD505-2E9C-101B-9397-08002B2CF9AE}" pid="17" name="MSIP_Label_12811196-1c4f-4bcc-9ac6-425b53fb3bdd_ContentBits">
    <vt:lpwstr>2</vt:lpwstr>
  </property>
  <property fmtid="{D5CDD505-2E9C-101B-9397-08002B2CF9AE}" pid="18" name="MSIP_Label_12811196-1c4f-4bcc-9ac6-425b53fb3bdd_Tag">
    <vt:lpwstr>10, 0, 1, 1</vt:lpwstr>
  </property>
</Properties>
</file>