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AEF6" w14:textId="77777777" w:rsidR="00B957E1" w:rsidRPr="002262E8" w:rsidRDefault="00B957E1" w:rsidP="00B957E1">
      <w:pPr>
        <w:tabs>
          <w:tab w:val="left" w:pos="595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B9E258" w14:textId="77777777" w:rsidR="00B957E1" w:rsidRPr="002262E8" w:rsidRDefault="00B957E1" w:rsidP="00B957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Учреждения образования </w:t>
      </w:r>
    </w:p>
    <w:p w14:paraId="502D0EAD" w14:textId="77777777" w:rsidR="00B957E1" w:rsidRPr="002262E8" w:rsidRDefault="00B957E1" w:rsidP="00B957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14:paraId="6B98F257" w14:textId="77777777" w:rsidR="00B957E1" w:rsidRPr="002262E8" w:rsidRDefault="00B957E1" w:rsidP="00B957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14:paraId="6595D83B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954D8A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3ACC7582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50C4D5EA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4F5C1C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8D5971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D1186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863AD7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8C18ED" w14:textId="77777777" w:rsidR="00B957E1" w:rsidRPr="002262E8" w:rsidRDefault="00B957E1" w:rsidP="00B957E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49A53F99" w14:textId="77777777" w:rsidR="00B957E1" w:rsidRPr="00B957E1" w:rsidRDefault="00B957E1" w:rsidP="00B957E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</w:t>
      </w:r>
      <w:r w:rsidRPr="00B957E1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385A207" w14:textId="77777777" w:rsidR="00B957E1" w:rsidRDefault="00B957E1" w:rsidP="00B957E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</w:p>
    <w:p w14:paraId="18A5D165" w14:textId="77777777" w:rsidR="00B957E1" w:rsidRPr="002262E8" w:rsidRDefault="00B957E1" w:rsidP="00B957E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EC3EB" w14:textId="77777777" w:rsidR="00B957E1" w:rsidRDefault="00B957E1" w:rsidP="00B957E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РАЗРАБОТКА ТЕХНИЧЕСКОЙ СОСТАВЛЯЮЩЕЙ</w:t>
      </w:r>
    </w:p>
    <w:p w14:paraId="4A8ED900" w14:textId="77777777" w:rsidR="00B957E1" w:rsidRPr="00F37CEC" w:rsidRDefault="00B957E1" w:rsidP="00B957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27AB8A" w14:textId="77777777" w:rsidR="00B957E1" w:rsidRPr="002262E8" w:rsidRDefault="00B957E1" w:rsidP="00B957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ECC578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Выполнил:</w:t>
      </w:r>
    </w:p>
    <w:p w14:paraId="3F605B7E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студент гр. 053503</w:t>
      </w:r>
    </w:p>
    <w:p w14:paraId="6EA2D4E0" w14:textId="296F1D0B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</w:t>
      </w:r>
      <w:r w:rsidR="009A6CB3">
        <w:rPr>
          <w:rFonts w:ascii="Times New Roman" w:hAnsi="Times New Roman" w:cs="Times New Roman"/>
          <w:sz w:val="28"/>
          <w:szCs w:val="28"/>
          <w:lang w:val="ru-RU"/>
        </w:rPr>
        <w:t>Карачун Д</w:t>
      </w:r>
      <w:r w:rsidR="000C73A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A6CB3">
        <w:rPr>
          <w:rFonts w:ascii="Times New Roman" w:hAnsi="Times New Roman" w:cs="Times New Roman"/>
          <w:sz w:val="28"/>
          <w:szCs w:val="28"/>
          <w:lang w:val="ru-RU"/>
        </w:rPr>
        <w:t xml:space="preserve"> Ю</w:t>
      </w:r>
      <w:r w:rsidRPr="002262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CD88FC" w14:textId="77777777" w:rsidR="00B957E1" w:rsidRPr="002262E8" w:rsidRDefault="00B957E1" w:rsidP="00B957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</w:p>
    <w:p w14:paraId="230D363E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Проверила:                                                                            </w:t>
      </w:r>
    </w:p>
    <w:p w14:paraId="4CE6A464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Тушинская Е. В.</w:t>
      </w:r>
    </w:p>
    <w:p w14:paraId="473D6F30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DF5CA1" w14:textId="77777777" w:rsidR="00B957E1" w:rsidRPr="002262E8" w:rsidRDefault="00B957E1" w:rsidP="00B95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F15E50" w14:textId="77777777" w:rsidR="00B957E1" w:rsidRPr="002262E8" w:rsidRDefault="00B957E1" w:rsidP="00B957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B957E1" w:rsidRPr="002262E8" w:rsidSect="00AA56D0">
          <w:footerReference w:type="default" r:id="rId7"/>
          <w:pgSz w:w="11906" w:h="16838"/>
          <w:pgMar w:top="1134" w:right="851" w:bottom="1531" w:left="1701" w:header="708" w:footer="708" w:gutter="0"/>
          <w:cols w:space="708"/>
          <w:titlePg/>
          <w:docGrid w:linePitch="360"/>
        </w:sect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 w:eastAsia="en-US"/>
        </w:rPr>
        <w:id w:val="-197113079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BE407" w14:textId="77777777" w:rsidR="00B957E1" w:rsidRPr="002262E8" w:rsidRDefault="00B957E1" w:rsidP="00B957E1">
          <w:pPr>
            <w:pStyle w:val="a3"/>
            <w:spacing w:before="0" w:line="276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2262E8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1E27A687" w14:textId="77777777" w:rsidR="00B957E1" w:rsidRPr="002262E8" w:rsidRDefault="00B957E1" w:rsidP="00B957E1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 w:eastAsia="ru-BY"/>
            </w:rPr>
          </w:pPr>
        </w:p>
        <w:p w14:paraId="3994C758" w14:textId="0A05F652" w:rsidR="009A6CB3" w:rsidRPr="009A6CB3" w:rsidRDefault="00B957E1" w:rsidP="009A6CB3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202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2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2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171134" w:history="1">
            <w:r w:rsidR="009A6CB3" w:rsidRPr="009A6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О</w:t>
            </w:r>
            <w:r w:rsidR="009A6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писание технических решений проекта</w:t>
            </w:r>
            <w:r w:rsidR="009A6CB3"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6CB3"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6CB3"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_Toc152171134 \h </w:instrText>
            </w:r>
            <w:r w:rsidR="009A6CB3"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6CB3"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6CB3"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6CB3"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04DD8" w14:textId="68E6705D" w:rsidR="009A6CB3" w:rsidRPr="009A6CB3" w:rsidRDefault="009A6CB3" w:rsidP="009A6CB3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2171135" w:history="1">
            <w:r w:rsidRPr="009A6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Оформление кредита</w:t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_Toc152171135 \h </w:instrText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706E6" w14:textId="3ED4CABB" w:rsidR="009A6CB3" w:rsidRPr="009A6CB3" w:rsidRDefault="009A6CB3" w:rsidP="009A6CB3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2171136" w:history="1">
            <w:r w:rsidRPr="009A6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Создание счёта</w:t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_Toc152171136 \h </w:instrText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07E93" w14:textId="6A637EB9" w:rsidR="009A6CB3" w:rsidRPr="009A6CB3" w:rsidRDefault="009A6CB3" w:rsidP="009A6CB3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2171137" w:history="1">
            <w:r w:rsidRPr="009A6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Оформление перевода</w:t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_Toc152171137 \h </w:instrText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A6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1CBA2" w14:textId="0AC478CA" w:rsidR="00B957E1" w:rsidRPr="00202C10" w:rsidRDefault="00B957E1" w:rsidP="00202C10">
          <w:p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02C10">
            <w:rPr>
              <w:rFonts w:ascii="Times New Roman" w:hAnsi="Times New Roman" w:cs="Times New Roman"/>
              <w:bCs/>
              <w:noProof/>
              <w:sz w:val="28"/>
              <w:szCs w:val="28"/>
              <w:lang w:val="ru-RU"/>
            </w:rPr>
            <w:fldChar w:fldCharType="end"/>
          </w:r>
        </w:p>
      </w:sdtContent>
    </w:sdt>
    <w:p w14:paraId="7D5DDC8A" w14:textId="77777777" w:rsidR="00CA4058" w:rsidRPr="00796F88" w:rsidRDefault="00B957E1" w:rsidP="00796F88">
      <w:pPr>
        <w:pStyle w:val="1"/>
        <w:spacing w:before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</w:rPr>
        <w:br w:type="page"/>
      </w:r>
      <w:bookmarkStart w:id="0" w:name="_Toc152171134"/>
      <w:r w:rsidRPr="00796F8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 ОПИСАНИЕ ТЕХНИЧЕСКИХ РЕШЕНИЙ ПРОЕКТА</w:t>
      </w:r>
      <w:bookmarkEnd w:id="0"/>
    </w:p>
    <w:p w14:paraId="14E2A068" w14:textId="77777777" w:rsidR="00B957E1" w:rsidRDefault="00B957E1" w:rsidP="00B957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307C70" w14:textId="09D2AC81" w:rsidR="00B957E1" w:rsidRDefault="0029246E" w:rsidP="00B957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работе описаны блок-схемы трёх алгоритмов</w:t>
      </w:r>
      <w:r w:rsidRPr="0029246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оформление кредита, создание счёта и оформление перевода.</w:t>
      </w:r>
      <w:r w:rsidR="00B957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022B98B" w14:textId="77777777" w:rsidR="00AD6EA1" w:rsidRDefault="00AD6EA1" w:rsidP="00691A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34CFB5" w14:textId="13DC5070" w:rsidR="00AD6EA1" w:rsidRPr="00796F88" w:rsidRDefault="00AD6EA1" w:rsidP="00796F88">
      <w:pPr>
        <w:pStyle w:val="2"/>
        <w:spacing w:before="0" w:line="24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152171135"/>
      <w:r w:rsidRPr="00796F8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1.1 </w:t>
      </w:r>
      <w:r w:rsidR="0029246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Оформление кредита</w:t>
      </w:r>
      <w:bookmarkEnd w:id="1"/>
      <w:r w:rsidRPr="00796F8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</w:p>
    <w:p w14:paraId="78110DCB" w14:textId="77777777" w:rsidR="00AD6EA1" w:rsidRDefault="00AD6EA1" w:rsidP="00691A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910EE8" w14:textId="5DB5C29B" w:rsidR="00691A05" w:rsidRDefault="0029246E" w:rsidP="00980C3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оформления кредита у нас создаётся переменная ошибок с начальным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9246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пользователь выбирает тип кредита, валюту и вводит запрашиваемую сумму. После этого приложение проверяет ввод пользователя на наличие ошибок и если таковые обнаружены, то переменная ошибок становится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80C39" w:rsidRPr="00980C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80C39">
        <w:rPr>
          <w:rFonts w:ascii="Times New Roman" w:hAnsi="Times New Roman" w:cs="Times New Roman"/>
          <w:sz w:val="28"/>
          <w:szCs w:val="28"/>
          <w:lang w:val="ru-RU"/>
        </w:rPr>
        <w:t>Далее код проверяет эту переменную на истинность и в случае, если переменная истина, то все поля ввода очищаются и переменная возвращается к начальном значению. Если же переменная ошибок отрицательна, то код забирает данные вводы и достаёт из базы данных информацию пользователя о прошлых кредитах</w:t>
      </w:r>
      <w:r w:rsidR="0052218C">
        <w:rPr>
          <w:rFonts w:ascii="Times New Roman" w:hAnsi="Times New Roman" w:cs="Times New Roman"/>
          <w:sz w:val="28"/>
          <w:szCs w:val="28"/>
          <w:lang w:val="ru-RU"/>
        </w:rPr>
        <w:t>. Если на момент оформления кредита пользователь имеет больше двух активных незакрытых кредитов, то ему выдаётся сообщение о невозможности оформить новый кредит и перенаправляет его на страницу кредитов. Если же</w:t>
      </w:r>
      <w:r w:rsidR="009C18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58F2">
        <w:rPr>
          <w:rFonts w:ascii="Times New Roman" w:hAnsi="Times New Roman" w:cs="Times New Roman"/>
          <w:sz w:val="28"/>
          <w:szCs w:val="28"/>
          <w:lang w:val="ru-RU"/>
        </w:rPr>
        <w:t>активных кредитов меньше двух, то создаётся новый кредит и записывается в базу данных, а сам пользователь перенаправляется на страницу кредитов.</w:t>
      </w:r>
    </w:p>
    <w:p w14:paraId="70F5C188" w14:textId="51F5FE5E" w:rsidR="00367677" w:rsidRDefault="00367677" w:rsidP="0036767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</w:t>
      </w:r>
      <w:r w:rsidR="0029246E">
        <w:rPr>
          <w:rFonts w:ascii="Times New Roman" w:hAnsi="Times New Roman" w:cs="Times New Roman"/>
          <w:sz w:val="28"/>
          <w:szCs w:val="28"/>
          <w:lang w:val="ru-RU"/>
        </w:rPr>
        <w:t>по оформлению кредита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1</w:t>
      </w:r>
      <w:r w:rsidR="00AA56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0E63F0" w14:textId="31FBA33A" w:rsidR="00367677" w:rsidRDefault="0029246E" w:rsidP="00AA56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DB1AFA1" wp14:editId="51905A55">
            <wp:extent cx="2643505" cy="499403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2460" cy="501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A676" w14:textId="77777777" w:rsidR="00367677" w:rsidRDefault="00367677" w:rsidP="0036767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2AC028" w14:textId="47297A57" w:rsidR="00367677" w:rsidRDefault="00367677" w:rsidP="0036767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Блок-схема </w:t>
      </w:r>
      <w:r w:rsidR="00AA56D0">
        <w:rPr>
          <w:rFonts w:ascii="Times New Roman" w:hAnsi="Times New Roman" w:cs="Times New Roman"/>
          <w:sz w:val="28"/>
          <w:szCs w:val="28"/>
          <w:lang w:val="ru-RU"/>
        </w:rPr>
        <w:t>оформления кредита</w:t>
      </w:r>
    </w:p>
    <w:p w14:paraId="471A765A" w14:textId="77777777" w:rsidR="00367677" w:rsidRDefault="00367677" w:rsidP="0036767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B40E5" w14:textId="2660B7A2" w:rsidR="00367677" w:rsidRDefault="008058F2" w:rsidP="000210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данной операции пользователь на странице кредитов сможет увидеть обновлённую информацию и свой новый кредит в случае успешности оформления</w:t>
      </w:r>
      <w:r w:rsidR="000210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16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535881A" w14:textId="77777777" w:rsidR="007F2557" w:rsidRDefault="007F2557" w:rsidP="000210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B33167" w14:textId="4728D76B" w:rsidR="007F2557" w:rsidRPr="00796F88" w:rsidRDefault="007F2557" w:rsidP="00796F88">
      <w:pPr>
        <w:pStyle w:val="2"/>
        <w:spacing w:before="0" w:line="240" w:lineRule="auto"/>
        <w:ind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" w:name="_Toc152171136"/>
      <w:r w:rsidRPr="00796F8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1.2 </w:t>
      </w:r>
      <w:r w:rsidR="008058F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Создание счёта</w:t>
      </w:r>
      <w:bookmarkEnd w:id="2"/>
    </w:p>
    <w:p w14:paraId="41516D27" w14:textId="77777777" w:rsidR="007F2557" w:rsidRDefault="007F2557" w:rsidP="00805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D4E096" w14:textId="1EF13D8F" w:rsidR="008058F2" w:rsidRPr="008058F2" w:rsidRDefault="008058F2" w:rsidP="000210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Операция создания счёта также предполагает наличие переменной ошибок, со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058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началу. Далее необходима выбрать</w:t>
      </w:r>
      <w:r w:rsidR="006C38AF">
        <w:rPr>
          <w:rFonts w:ascii="Times New Roman" w:hAnsi="Times New Roman" w:cs="Times New Roman"/>
          <w:sz w:val="28"/>
          <w:szCs w:val="28"/>
          <w:lang w:val="ru-RU"/>
        </w:rPr>
        <w:t xml:space="preserve"> валюту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r w:rsidR="006C38AF">
        <w:rPr>
          <w:rFonts w:ascii="Times New Roman" w:hAnsi="Times New Roman" w:cs="Times New Roman"/>
          <w:sz w:val="28"/>
          <w:szCs w:val="28"/>
          <w:lang w:val="ru-RU"/>
        </w:rPr>
        <w:t>счёта</w:t>
      </w:r>
      <w:r>
        <w:rPr>
          <w:rFonts w:ascii="Times New Roman" w:hAnsi="Times New Roman" w:cs="Times New Roman"/>
          <w:sz w:val="28"/>
          <w:szCs w:val="28"/>
          <w:lang w:val="ru-RU"/>
        </w:rPr>
        <w:t>, либо он будет двойной, либо одинарный. В случае выбора двойного счёта пользователь вводит почту второго желаемого владельца и в случае корректности данных, наличия такого пользователя и того, что пользователь не является оригинальным создателем счёта, второму пользователю будет отправлено приглашения</w:t>
      </w:r>
      <w:r w:rsidR="006C38AF">
        <w:rPr>
          <w:rFonts w:ascii="Times New Roman" w:hAnsi="Times New Roman" w:cs="Times New Roman"/>
          <w:sz w:val="28"/>
          <w:szCs w:val="28"/>
          <w:lang w:val="ru-RU"/>
        </w:rPr>
        <w:t xml:space="preserve">. Если второй пользователь отклонил приглашения, то счёт не создаётся и оригинальный пользователь перенаправляется на страницу создания кредита. Если второй пользователь принял приглашение, то </w:t>
      </w:r>
      <w:r w:rsidR="006C38A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происходит дальнейшее оформление счёта. Далее сам счёт создаётся с данными и владельцах или владельце, нужно валютой, датой создания и окончания действия счёта с последующем обновлением базы данных.</w:t>
      </w:r>
    </w:p>
    <w:p w14:paraId="6BD53DF8" w14:textId="2FFDB53F" w:rsidR="000E4C07" w:rsidRDefault="006C38AF" w:rsidP="000210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614ABA">
        <w:rPr>
          <w:rFonts w:ascii="Times New Roman" w:hAnsi="Times New Roman" w:cs="Times New Roman"/>
          <w:sz w:val="28"/>
          <w:szCs w:val="28"/>
          <w:lang w:val="ru-RU"/>
        </w:rPr>
        <w:t xml:space="preserve">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14AB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а блок-схема создания счёта</w:t>
      </w:r>
      <w:r w:rsidR="00614A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B733E6" w14:textId="77777777" w:rsidR="00614ABA" w:rsidRPr="001B14BE" w:rsidRDefault="00614ABA" w:rsidP="000210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4EF279" w14:textId="3C850EAE" w:rsidR="00614ABA" w:rsidRDefault="006C38AF" w:rsidP="0041145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910A51" wp14:editId="3988D8E8">
            <wp:extent cx="3837940" cy="679565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309" cy="682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BF6F" w14:textId="77777777" w:rsidR="00411452" w:rsidRDefault="00411452" w:rsidP="000210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94D700" w14:textId="47C9D65D" w:rsidR="00411452" w:rsidRDefault="00E57443" w:rsidP="0041145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C38A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Блок-схема </w:t>
      </w:r>
      <w:r w:rsidR="006C38AF">
        <w:rPr>
          <w:rFonts w:ascii="Times New Roman" w:hAnsi="Times New Roman" w:cs="Times New Roman"/>
          <w:sz w:val="28"/>
          <w:szCs w:val="28"/>
          <w:lang w:val="ru-RU"/>
        </w:rPr>
        <w:t>создания счёта</w:t>
      </w:r>
    </w:p>
    <w:p w14:paraId="25319197" w14:textId="77777777" w:rsidR="00601848" w:rsidRPr="00E57443" w:rsidRDefault="00601848" w:rsidP="0041145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F32121" w14:textId="02C40ADD" w:rsidR="006C38AF" w:rsidRPr="006C38AF" w:rsidRDefault="006C38AF" w:rsidP="000210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проведения операции, пользователь перенаправляется на страницу своих счетов.</w:t>
      </w:r>
    </w:p>
    <w:p w14:paraId="416CB2D7" w14:textId="34ED1EBE" w:rsidR="001B14BE" w:rsidRPr="00796F88" w:rsidRDefault="001B14BE" w:rsidP="00796F88">
      <w:pPr>
        <w:pStyle w:val="2"/>
        <w:spacing w:before="0" w:line="24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152171137"/>
      <w:r w:rsidRPr="00796F8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1.3 Оформление </w:t>
      </w:r>
      <w:r w:rsidR="006C38A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перевода</w:t>
      </w:r>
      <w:bookmarkEnd w:id="3"/>
    </w:p>
    <w:p w14:paraId="0215C9F6" w14:textId="6009A044" w:rsidR="001B14BE" w:rsidRDefault="001B14BE" w:rsidP="000210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5633FB" w14:textId="418ACB35" w:rsidR="006C38AF" w:rsidRPr="009A6CB3" w:rsidRDefault="006C38AF" w:rsidP="000210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алгоритме переводов имеется начальная переменная ошибок, с начальным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C38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Далее пользователь выбирает счёт, с которого будет совершаться перевод</w:t>
      </w:r>
      <w:r w:rsidR="009A6CB3">
        <w:rPr>
          <w:rFonts w:ascii="Times New Roman" w:hAnsi="Times New Roman" w:cs="Times New Roman"/>
          <w:sz w:val="28"/>
          <w:szCs w:val="28"/>
          <w:lang w:val="ru-RU"/>
        </w:rPr>
        <w:t xml:space="preserve">, вводит данные карты на которую будет совершаться перевод и вводит сумму перевода. Все введённые данные проверяются на валидность. В случае наличие каких-либо ошибок, переменная ошибок становится </w:t>
      </w:r>
      <w:r w:rsidR="009A6CB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A6CB3" w:rsidRPr="009A6C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A6CB3">
        <w:rPr>
          <w:rFonts w:ascii="Times New Roman" w:hAnsi="Times New Roman" w:cs="Times New Roman"/>
          <w:sz w:val="28"/>
          <w:szCs w:val="28"/>
          <w:lang w:val="ru-RU"/>
        </w:rPr>
        <w:t xml:space="preserve">В последующем блоке эта переменная проверяется на своё значение и в случае истинности, все поля ввода данных очищаются, переменная ошибок откатывается </w:t>
      </w:r>
      <w:proofErr w:type="gramStart"/>
      <w:r w:rsidR="009A6CB3">
        <w:rPr>
          <w:rFonts w:ascii="Times New Roman" w:hAnsi="Times New Roman" w:cs="Times New Roman"/>
          <w:sz w:val="28"/>
          <w:szCs w:val="28"/>
          <w:lang w:val="ru-RU"/>
        </w:rPr>
        <w:t>к начальному значению</w:t>
      </w:r>
      <w:proofErr w:type="gramEnd"/>
      <w:r w:rsidR="009A6CB3">
        <w:rPr>
          <w:rFonts w:ascii="Times New Roman" w:hAnsi="Times New Roman" w:cs="Times New Roman"/>
          <w:sz w:val="28"/>
          <w:szCs w:val="28"/>
          <w:lang w:val="ru-RU"/>
        </w:rPr>
        <w:t xml:space="preserve"> и пользователь перенаправляется на страницу оформления платежа. После этого следующий блок проверяет какой тип счёта был выбран и если был выбран личный счёт, то совершается платёж и обновлённые данные заносятся в базу данных. Если же был выбран счёт с двумя владельцами, то отправляется уведомление с запросом о переводе средств второму владельцу и начинается ожидание ответа. Если ответ получен и позитивен, то счёт проводится данные заносятся в базу данных. Если же ответ отрицательный, то платёж отклоняется.</w:t>
      </w:r>
    </w:p>
    <w:p w14:paraId="7ADFB38B" w14:textId="6915D7CB" w:rsidR="00147714" w:rsidRDefault="00147714" w:rsidP="000210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</w:t>
      </w:r>
      <w:r w:rsidR="00C16DC4">
        <w:rPr>
          <w:rFonts w:ascii="Times New Roman" w:hAnsi="Times New Roman" w:cs="Times New Roman"/>
          <w:sz w:val="28"/>
          <w:szCs w:val="28"/>
          <w:lang w:val="ru-RU"/>
        </w:rPr>
        <w:t xml:space="preserve">оформления </w:t>
      </w:r>
      <w:r w:rsidR="009A6CB3">
        <w:rPr>
          <w:rFonts w:ascii="Times New Roman" w:hAnsi="Times New Roman" w:cs="Times New Roman"/>
          <w:sz w:val="28"/>
          <w:szCs w:val="28"/>
          <w:lang w:val="ru-RU"/>
        </w:rPr>
        <w:t xml:space="preserve">перевода </w:t>
      </w:r>
      <w:r w:rsidR="00C16DC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="009A6CB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16D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F7C597" w14:textId="77777777" w:rsidR="00C16DC4" w:rsidRDefault="00C16DC4" w:rsidP="000210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6439DA" w14:textId="0859E772" w:rsidR="00C16DC4" w:rsidRDefault="006C38AF" w:rsidP="00C16DC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C10B3A9" wp14:editId="2DD5A228">
            <wp:extent cx="4048028" cy="6234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230" cy="62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2DBE" w14:textId="77777777" w:rsidR="00C16DC4" w:rsidRDefault="00C16DC4" w:rsidP="000210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187A26" w14:textId="77777777" w:rsidR="009A6CB3" w:rsidRDefault="00C16DC4" w:rsidP="0029246E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A6CB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Блок-схема </w:t>
      </w:r>
      <w:r w:rsidR="009A6CB3">
        <w:rPr>
          <w:rFonts w:ascii="Times New Roman" w:hAnsi="Times New Roman" w:cs="Times New Roman"/>
          <w:sz w:val="28"/>
          <w:szCs w:val="28"/>
          <w:lang w:val="ru-RU"/>
        </w:rPr>
        <w:t>оформления перевода</w:t>
      </w:r>
    </w:p>
    <w:p w14:paraId="2E090167" w14:textId="77777777" w:rsidR="009A6CB3" w:rsidRDefault="009A6CB3" w:rsidP="0029246E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FCC736" w14:textId="47392313" w:rsidR="00E903A3" w:rsidRPr="0029246E" w:rsidRDefault="009A6CB3" w:rsidP="009A6CB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проведения операции пользователь перенаправляется на страницу платежей.</w:t>
      </w:r>
      <w:r w:rsidR="00C16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E903A3" w:rsidRPr="00292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74CE" w14:textId="77777777" w:rsidR="000E1D2E" w:rsidRDefault="000E1D2E">
      <w:pPr>
        <w:spacing w:after="0" w:line="240" w:lineRule="auto"/>
      </w:pPr>
      <w:r>
        <w:separator/>
      </w:r>
    </w:p>
  </w:endnote>
  <w:endnote w:type="continuationSeparator" w:id="0">
    <w:p w14:paraId="660B0EFD" w14:textId="77777777" w:rsidR="000E1D2E" w:rsidRDefault="000E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6003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C8136A" w14:textId="77777777" w:rsidR="00AA56D0" w:rsidRPr="000371FE" w:rsidRDefault="00074AFD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371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1F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371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371FE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371F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9DA18D" w14:textId="77777777" w:rsidR="00AA56D0" w:rsidRDefault="00AA5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B549" w14:textId="77777777" w:rsidR="000E1D2E" w:rsidRDefault="000E1D2E">
      <w:pPr>
        <w:spacing w:after="0" w:line="240" w:lineRule="auto"/>
      </w:pPr>
      <w:r>
        <w:separator/>
      </w:r>
    </w:p>
  </w:footnote>
  <w:footnote w:type="continuationSeparator" w:id="0">
    <w:p w14:paraId="26D6D9D6" w14:textId="77777777" w:rsidR="000E1D2E" w:rsidRDefault="000E1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E1"/>
    <w:rsid w:val="000210D0"/>
    <w:rsid w:val="00074AFD"/>
    <w:rsid w:val="00090FF1"/>
    <w:rsid w:val="000C73A1"/>
    <w:rsid w:val="000E1D2E"/>
    <w:rsid w:val="000E4C07"/>
    <w:rsid w:val="00147714"/>
    <w:rsid w:val="001B14BE"/>
    <w:rsid w:val="00202C10"/>
    <w:rsid w:val="0029246E"/>
    <w:rsid w:val="00367677"/>
    <w:rsid w:val="003F34DC"/>
    <w:rsid w:val="00411452"/>
    <w:rsid w:val="0041544A"/>
    <w:rsid w:val="0052218C"/>
    <w:rsid w:val="00601848"/>
    <w:rsid w:val="00614ABA"/>
    <w:rsid w:val="0062266E"/>
    <w:rsid w:val="006839F4"/>
    <w:rsid w:val="00691A05"/>
    <w:rsid w:val="006C38AF"/>
    <w:rsid w:val="007030A7"/>
    <w:rsid w:val="00796F88"/>
    <w:rsid w:val="007F2557"/>
    <w:rsid w:val="008058F2"/>
    <w:rsid w:val="008963AF"/>
    <w:rsid w:val="00980C39"/>
    <w:rsid w:val="009A6CB3"/>
    <w:rsid w:val="009C18B9"/>
    <w:rsid w:val="00A42542"/>
    <w:rsid w:val="00AA56D0"/>
    <w:rsid w:val="00AD6EA1"/>
    <w:rsid w:val="00B957E1"/>
    <w:rsid w:val="00C16DC4"/>
    <w:rsid w:val="00CA4058"/>
    <w:rsid w:val="00D66050"/>
    <w:rsid w:val="00DA78D4"/>
    <w:rsid w:val="00E57443"/>
    <w:rsid w:val="00E9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4881"/>
  <w15:chartTrackingRefBased/>
  <w15:docId w15:val="{BC4361E7-2C20-4060-A502-4C6F9814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7E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95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957E1"/>
    <w:pPr>
      <w:spacing w:line="259" w:lineRule="auto"/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B957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57E1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B957E1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B9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57E1"/>
  </w:style>
  <w:style w:type="character" w:customStyle="1" w:styleId="20">
    <w:name w:val="Заголовок 2 Знак"/>
    <w:basedOn w:val="a0"/>
    <w:link w:val="2"/>
    <w:uiPriority w:val="9"/>
    <w:semiHidden/>
    <w:rsid w:val="00796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8E96F-9E21-4062-A309-B4A7B7EB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vscode</dc:creator>
  <cp:keywords/>
  <dc:description/>
  <cp:lastModifiedBy>Denfit 9</cp:lastModifiedBy>
  <cp:revision>7</cp:revision>
  <dcterms:created xsi:type="dcterms:W3CDTF">2023-11-29T13:36:00Z</dcterms:created>
  <dcterms:modified xsi:type="dcterms:W3CDTF">2023-11-29T14:56:00Z</dcterms:modified>
</cp:coreProperties>
</file>