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A3D22" w:rsidRDefault="00FA3D22" w:rsidP="00D451C5">
      <w:pPr>
        <w:spacing w:after="0" w:line="360" w:lineRule="auto"/>
        <w:jc w:val="center"/>
        <w:rPr>
          <w:rFonts w:ascii="Times New Roman" w:hAnsi="Times New Roman" w:cs="Times New Roman"/>
          <w:b/>
          <w:color w:val="000000" w:themeColor="text1"/>
          <w:sz w:val="52"/>
          <w:szCs w:val="32"/>
        </w:rPr>
      </w:pPr>
      <w:r>
        <w:rPr>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-915670</wp:posOffset>
            </wp:positionV>
            <wp:extent cx="1619250" cy="1457325"/>
            <wp:effectExtent l="0" t="0" r="0" b="9525"/>
            <wp:wrapNone/>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19250" cy="1457325"/>
                    </a:xfrm>
                    <a:prstGeom prst="rect">
                      <a:avLst/>
                    </a:prstGeom>
                    <a:noFill/>
                  </pic:spPr>
                </pic:pic>
              </a:graphicData>
            </a:graphic>
            <wp14:sizeRelH relativeFrom="page">
              <wp14:pctWidth>0</wp14:pctWidth>
            </wp14:sizeRelH>
            <wp14:sizeRelV relativeFrom="page">
              <wp14:pctHeight>0</wp14:pctHeight>
            </wp14:sizeRelV>
          </wp:anchor>
        </w:drawing>
      </w:r>
      <w:r>
        <w:rPr>
          <w:rFonts w:ascii="Times New Roman" w:hAnsi="Times New Roman" w:cs="Times New Roman"/>
          <w:b/>
          <w:color w:val="000000" w:themeColor="text1"/>
          <w:sz w:val="52"/>
          <w:szCs w:val="32"/>
        </w:rPr>
        <w:t>KYAMBOGO                     UNIVERSITY</w:t>
      </w:r>
    </w:p>
    <w:p w:rsidR="00FA3D22" w:rsidRDefault="00FA3D22" w:rsidP="00D451C5">
      <w:pPr>
        <w:spacing w:after="0"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FACULTY OF ENGINEERING</w:t>
      </w:r>
    </w:p>
    <w:p w:rsidR="00FA3D22" w:rsidRDefault="00FA3D22" w:rsidP="00D451C5">
      <w:pPr>
        <w:spacing w:after="0"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DEPARTMENT OF MECHATRONICS AND BIOMEDICAL ENGINEERING</w:t>
      </w:r>
    </w:p>
    <w:p w:rsidR="009F208C" w:rsidRDefault="00FA3D22" w:rsidP="009F208C">
      <w:pPr>
        <w:spacing w:after="0"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BACHELOR OF MECHATRONICS AND </w:t>
      </w:r>
    </w:p>
    <w:p w:rsidR="00FA3D22" w:rsidRDefault="001B66F1" w:rsidP="001B66F1">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BIOMEDICAL EMGINEERING</w:t>
      </w:r>
      <w:r w:rsidR="00FA3D22">
        <w:rPr>
          <w:rFonts w:ascii="Times New Roman" w:hAnsi="Times New Roman" w:cs="Times New Roman"/>
          <w:b/>
          <w:color w:val="000000" w:themeColor="text1"/>
          <w:sz w:val="28"/>
          <w:szCs w:val="28"/>
        </w:rPr>
        <w:t>.</w:t>
      </w:r>
    </w:p>
    <w:p w:rsidR="009F208C" w:rsidRDefault="00297B5F" w:rsidP="009F208C">
      <w:pPr>
        <w:spacing w:after="0"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TOPIC: INE</w:t>
      </w:r>
      <w:r w:rsidR="00FA3D22">
        <w:rPr>
          <w:rFonts w:ascii="Times New Roman" w:hAnsi="Times New Roman" w:cs="Times New Roman"/>
          <w:b/>
          <w:color w:val="000000" w:themeColor="text1"/>
          <w:sz w:val="28"/>
          <w:szCs w:val="28"/>
        </w:rPr>
        <w:t>RNET OF</w:t>
      </w:r>
      <w:r w:rsidR="001B66F1">
        <w:rPr>
          <w:rFonts w:ascii="Times New Roman" w:hAnsi="Times New Roman" w:cs="Times New Roman"/>
          <w:b/>
          <w:color w:val="000000" w:themeColor="text1"/>
          <w:sz w:val="28"/>
          <w:szCs w:val="28"/>
        </w:rPr>
        <w:t xml:space="preserve"> THINGS (IoT)</w:t>
      </w:r>
    </w:p>
    <w:p w:rsidR="00FA3D22" w:rsidRDefault="009F208C" w:rsidP="001B66F1">
      <w:pPr>
        <w:spacing w:line="36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TEM1105: COMPU</w:t>
      </w:r>
      <w:r w:rsidR="001B66F1">
        <w:rPr>
          <w:rFonts w:ascii="Times New Roman" w:hAnsi="Times New Roman" w:cs="Times New Roman"/>
          <w:b/>
          <w:color w:val="000000" w:themeColor="text1"/>
          <w:sz w:val="28"/>
          <w:szCs w:val="28"/>
        </w:rPr>
        <w:t xml:space="preserve">TING 1 </w:t>
      </w:r>
    </w:p>
    <w:tbl>
      <w:tblPr>
        <w:tblStyle w:val="TableGrid"/>
        <w:tblW w:w="0" w:type="auto"/>
        <w:tblInd w:w="0" w:type="dxa"/>
        <w:tblLook w:val="04A0" w:firstRow="1" w:lastRow="0" w:firstColumn="1" w:lastColumn="0" w:noHBand="0" w:noVBand="1"/>
      </w:tblPr>
      <w:tblGrid>
        <w:gridCol w:w="988"/>
        <w:gridCol w:w="4677"/>
        <w:gridCol w:w="3685"/>
      </w:tblGrid>
      <w:tr w:rsidR="00FA3D22" w:rsidTr="00FA3D22">
        <w:tc>
          <w:tcPr>
            <w:tcW w:w="988" w:type="dxa"/>
            <w:tcBorders>
              <w:top w:val="single" w:sz="4" w:space="0" w:color="auto"/>
              <w:left w:val="single" w:sz="4" w:space="0" w:color="auto"/>
              <w:bottom w:val="single" w:sz="4" w:space="0" w:color="auto"/>
              <w:right w:val="single" w:sz="4" w:space="0" w:color="auto"/>
            </w:tcBorders>
            <w:hideMark/>
          </w:tcPr>
          <w:p w:rsidR="00FA3D22" w:rsidRDefault="00FA3D22" w:rsidP="00D451C5">
            <w:pPr>
              <w:spacing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No.</w:t>
            </w:r>
          </w:p>
        </w:tc>
        <w:tc>
          <w:tcPr>
            <w:tcW w:w="4677" w:type="dxa"/>
            <w:tcBorders>
              <w:top w:val="single" w:sz="4" w:space="0" w:color="auto"/>
              <w:left w:val="single" w:sz="4" w:space="0" w:color="auto"/>
              <w:bottom w:val="single" w:sz="4" w:space="0" w:color="auto"/>
              <w:right w:val="single" w:sz="4" w:space="0" w:color="auto"/>
            </w:tcBorders>
            <w:hideMark/>
          </w:tcPr>
          <w:p w:rsidR="00FA3D22" w:rsidRDefault="00FA3D22" w:rsidP="00D451C5">
            <w:pPr>
              <w:spacing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NAME.</w:t>
            </w:r>
          </w:p>
        </w:tc>
        <w:tc>
          <w:tcPr>
            <w:tcW w:w="3685" w:type="dxa"/>
            <w:tcBorders>
              <w:top w:val="single" w:sz="4" w:space="0" w:color="auto"/>
              <w:left w:val="single" w:sz="4" w:space="0" w:color="auto"/>
              <w:bottom w:val="single" w:sz="4" w:space="0" w:color="auto"/>
              <w:right w:val="single" w:sz="4" w:space="0" w:color="auto"/>
            </w:tcBorders>
            <w:hideMark/>
          </w:tcPr>
          <w:p w:rsidR="00FA3D22" w:rsidRDefault="00FA3D22" w:rsidP="00D451C5">
            <w:pPr>
              <w:spacing w:line="240" w:lineRule="auto"/>
              <w:jc w:val="center"/>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REG. NUMBER</w:t>
            </w:r>
          </w:p>
        </w:tc>
      </w:tr>
      <w:tr w:rsidR="00FA3D22" w:rsidTr="00FA3D22">
        <w:tc>
          <w:tcPr>
            <w:tcW w:w="988" w:type="dxa"/>
            <w:tcBorders>
              <w:top w:val="single" w:sz="4" w:space="0" w:color="auto"/>
              <w:left w:val="single" w:sz="4" w:space="0" w:color="auto"/>
              <w:bottom w:val="single" w:sz="4" w:space="0" w:color="auto"/>
              <w:right w:val="single" w:sz="4" w:space="0" w:color="auto"/>
            </w:tcBorders>
          </w:tcPr>
          <w:p w:rsidR="00FA3D22" w:rsidRDefault="00FA3D22" w:rsidP="00D451C5">
            <w:pPr>
              <w:pStyle w:val="ListParagraph"/>
              <w:numPr>
                <w:ilvl w:val="0"/>
                <w:numId w:val="1"/>
              </w:numPr>
              <w:spacing w:line="240" w:lineRule="auto"/>
              <w:jc w:val="center"/>
              <w:rPr>
                <w:rFonts w:ascii="Times New Roman" w:hAnsi="Times New Roman" w:cs="Times New Roman"/>
                <w:b/>
                <w:color w:val="000000" w:themeColor="text1"/>
                <w:sz w:val="28"/>
                <w:szCs w:val="28"/>
              </w:rPr>
            </w:pPr>
          </w:p>
        </w:tc>
        <w:tc>
          <w:tcPr>
            <w:tcW w:w="4677" w:type="dxa"/>
            <w:tcBorders>
              <w:top w:val="single" w:sz="4" w:space="0" w:color="auto"/>
              <w:left w:val="single" w:sz="4" w:space="0" w:color="auto"/>
              <w:bottom w:val="single" w:sz="4" w:space="0" w:color="auto"/>
              <w:right w:val="single" w:sz="4" w:space="0" w:color="auto"/>
            </w:tcBorders>
            <w:hideMark/>
          </w:tcPr>
          <w:p w:rsidR="00FA3D22" w:rsidRDefault="00FA3D22"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OTIM AMOS</w:t>
            </w:r>
          </w:p>
        </w:tc>
        <w:tc>
          <w:tcPr>
            <w:tcW w:w="3685" w:type="dxa"/>
            <w:tcBorders>
              <w:top w:val="single" w:sz="4" w:space="0" w:color="auto"/>
              <w:left w:val="single" w:sz="4" w:space="0" w:color="auto"/>
              <w:bottom w:val="single" w:sz="4" w:space="0" w:color="auto"/>
              <w:right w:val="single" w:sz="4" w:space="0" w:color="auto"/>
            </w:tcBorders>
          </w:tcPr>
          <w:p w:rsidR="00FA3D22" w:rsidRDefault="00797FAD"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25/U/BIO/01416/PD</w:t>
            </w:r>
          </w:p>
        </w:tc>
      </w:tr>
      <w:tr w:rsidR="00FA3D22" w:rsidTr="00FA3D22">
        <w:tc>
          <w:tcPr>
            <w:tcW w:w="988" w:type="dxa"/>
            <w:tcBorders>
              <w:top w:val="single" w:sz="4" w:space="0" w:color="auto"/>
              <w:left w:val="single" w:sz="4" w:space="0" w:color="auto"/>
              <w:bottom w:val="single" w:sz="4" w:space="0" w:color="auto"/>
              <w:right w:val="single" w:sz="4" w:space="0" w:color="auto"/>
            </w:tcBorders>
          </w:tcPr>
          <w:p w:rsidR="00FA3D22" w:rsidRDefault="00FA3D22" w:rsidP="00D451C5">
            <w:pPr>
              <w:pStyle w:val="ListParagraph"/>
              <w:numPr>
                <w:ilvl w:val="0"/>
                <w:numId w:val="1"/>
              </w:numPr>
              <w:spacing w:line="240" w:lineRule="auto"/>
              <w:jc w:val="center"/>
              <w:rPr>
                <w:rFonts w:ascii="Times New Roman" w:hAnsi="Times New Roman" w:cs="Times New Roman"/>
                <w:b/>
                <w:color w:val="000000" w:themeColor="text1"/>
                <w:sz w:val="28"/>
                <w:szCs w:val="28"/>
              </w:rPr>
            </w:pPr>
          </w:p>
        </w:tc>
        <w:tc>
          <w:tcPr>
            <w:tcW w:w="4677" w:type="dxa"/>
            <w:tcBorders>
              <w:top w:val="single" w:sz="4" w:space="0" w:color="auto"/>
              <w:left w:val="single" w:sz="4" w:space="0" w:color="auto"/>
              <w:bottom w:val="single" w:sz="4" w:space="0" w:color="auto"/>
              <w:right w:val="single" w:sz="4" w:space="0" w:color="auto"/>
            </w:tcBorders>
            <w:hideMark/>
          </w:tcPr>
          <w:p w:rsidR="00FA3D22" w:rsidRDefault="00FA3D22"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ODORA STEPHEN</w:t>
            </w:r>
          </w:p>
        </w:tc>
        <w:tc>
          <w:tcPr>
            <w:tcW w:w="3685" w:type="dxa"/>
            <w:tcBorders>
              <w:top w:val="single" w:sz="4" w:space="0" w:color="auto"/>
              <w:left w:val="single" w:sz="4" w:space="0" w:color="auto"/>
              <w:bottom w:val="single" w:sz="4" w:space="0" w:color="auto"/>
              <w:right w:val="single" w:sz="4" w:space="0" w:color="auto"/>
            </w:tcBorders>
            <w:hideMark/>
          </w:tcPr>
          <w:p w:rsidR="00FA3D22" w:rsidRDefault="00FA3D22"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25/U/BIO/01411/PD</w:t>
            </w:r>
          </w:p>
        </w:tc>
      </w:tr>
      <w:tr w:rsidR="00FA3D22" w:rsidTr="00FA3D22">
        <w:tc>
          <w:tcPr>
            <w:tcW w:w="988" w:type="dxa"/>
            <w:tcBorders>
              <w:top w:val="single" w:sz="4" w:space="0" w:color="auto"/>
              <w:left w:val="single" w:sz="4" w:space="0" w:color="auto"/>
              <w:bottom w:val="single" w:sz="4" w:space="0" w:color="auto"/>
              <w:right w:val="single" w:sz="4" w:space="0" w:color="auto"/>
            </w:tcBorders>
          </w:tcPr>
          <w:p w:rsidR="00FA3D22" w:rsidRDefault="00FA3D22" w:rsidP="00D451C5">
            <w:pPr>
              <w:pStyle w:val="ListParagraph"/>
              <w:numPr>
                <w:ilvl w:val="0"/>
                <w:numId w:val="1"/>
              </w:numPr>
              <w:spacing w:line="240" w:lineRule="auto"/>
              <w:jc w:val="center"/>
              <w:rPr>
                <w:rFonts w:ascii="Times New Roman" w:hAnsi="Times New Roman" w:cs="Times New Roman"/>
                <w:b/>
                <w:color w:val="000000" w:themeColor="text1"/>
                <w:sz w:val="28"/>
                <w:szCs w:val="28"/>
              </w:rPr>
            </w:pPr>
          </w:p>
        </w:tc>
        <w:tc>
          <w:tcPr>
            <w:tcW w:w="4677" w:type="dxa"/>
            <w:tcBorders>
              <w:top w:val="single" w:sz="4" w:space="0" w:color="auto"/>
              <w:left w:val="single" w:sz="4" w:space="0" w:color="auto"/>
              <w:bottom w:val="single" w:sz="4" w:space="0" w:color="auto"/>
              <w:right w:val="single" w:sz="4" w:space="0" w:color="auto"/>
            </w:tcBorders>
          </w:tcPr>
          <w:p w:rsidR="00FA3D22" w:rsidRDefault="00D17000"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KIBI DARIUS</w:t>
            </w:r>
          </w:p>
        </w:tc>
        <w:tc>
          <w:tcPr>
            <w:tcW w:w="3685" w:type="dxa"/>
            <w:tcBorders>
              <w:top w:val="single" w:sz="4" w:space="0" w:color="auto"/>
              <w:left w:val="single" w:sz="4" w:space="0" w:color="auto"/>
              <w:bottom w:val="single" w:sz="4" w:space="0" w:color="auto"/>
              <w:right w:val="single" w:sz="4" w:space="0" w:color="auto"/>
            </w:tcBorders>
          </w:tcPr>
          <w:p w:rsidR="00FA3D22" w:rsidRDefault="00787B9B"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25/U/BIO/01383/PD</w:t>
            </w:r>
          </w:p>
        </w:tc>
      </w:tr>
      <w:tr w:rsidR="00FA3D22" w:rsidTr="00FA3D22">
        <w:tc>
          <w:tcPr>
            <w:tcW w:w="988" w:type="dxa"/>
            <w:tcBorders>
              <w:top w:val="single" w:sz="4" w:space="0" w:color="auto"/>
              <w:left w:val="single" w:sz="4" w:space="0" w:color="auto"/>
              <w:bottom w:val="single" w:sz="4" w:space="0" w:color="auto"/>
              <w:right w:val="single" w:sz="4" w:space="0" w:color="auto"/>
            </w:tcBorders>
          </w:tcPr>
          <w:p w:rsidR="00FA3D22" w:rsidRDefault="00FA3D22" w:rsidP="00D451C5">
            <w:pPr>
              <w:pStyle w:val="ListParagraph"/>
              <w:numPr>
                <w:ilvl w:val="0"/>
                <w:numId w:val="1"/>
              </w:numPr>
              <w:spacing w:line="240" w:lineRule="auto"/>
              <w:jc w:val="center"/>
              <w:rPr>
                <w:rFonts w:ascii="Times New Roman" w:hAnsi="Times New Roman" w:cs="Times New Roman"/>
                <w:b/>
                <w:color w:val="000000" w:themeColor="text1"/>
                <w:sz w:val="28"/>
                <w:szCs w:val="28"/>
              </w:rPr>
            </w:pPr>
          </w:p>
        </w:tc>
        <w:tc>
          <w:tcPr>
            <w:tcW w:w="4677" w:type="dxa"/>
            <w:tcBorders>
              <w:top w:val="single" w:sz="4" w:space="0" w:color="auto"/>
              <w:left w:val="single" w:sz="4" w:space="0" w:color="auto"/>
              <w:bottom w:val="single" w:sz="4" w:space="0" w:color="auto"/>
              <w:right w:val="single" w:sz="4" w:space="0" w:color="auto"/>
            </w:tcBorders>
          </w:tcPr>
          <w:p w:rsidR="00FA3D22" w:rsidRDefault="00C55E97"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DENG YAK DENG ATER</w:t>
            </w:r>
          </w:p>
        </w:tc>
        <w:tc>
          <w:tcPr>
            <w:tcW w:w="3685" w:type="dxa"/>
            <w:tcBorders>
              <w:top w:val="single" w:sz="4" w:space="0" w:color="auto"/>
              <w:left w:val="single" w:sz="4" w:space="0" w:color="auto"/>
              <w:bottom w:val="single" w:sz="4" w:space="0" w:color="auto"/>
              <w:right w:val="single" w:sz="4" w:space="0" w:color="auto"/>
            </w:tcBorders>
          </w:tcPr>
          <w:p w:rsidR="00FA3D22" w:rsidRDefault="00797FAD"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25/X/BIO/</w:t>
            </w:r>
            <w:r w:rsidR="00D97D61">
              <w:rPr>
                <w:rFonts w:ascii="Times New Roman" w:hAnsi="Times New Roman" w:cs="Times New Roman"/>
                <w:b/>
                <w:color w:val="000000" w:themeColor="text1"/>
                <w:sz w:val="28"/>
                <w:szCs w:val="28"/>
              </w:rPr>
              <w:t>01367</w:t>
            </w:r>
            <w:r>
              <w:rPr>
                <w:rFonts w:ascii="Times New Roman" w:hAnsi="Times New Roman" w:cs="Times New Roman"/>
                <w:b/>
                <w:color w:val="000000" w:themeColor="text1"/>
                <w:sz w:val="28"/>
                <w:szCs w:val="28"/>
              </w:rPr>
              <w:t>/PD</w:t>
            </w:r>
          </w:p>
        </w:tc>
      </w:tr>
      <w:tr w:rsidR="00FA3D22" w:rsidTr="00FA3D22">
        <w:tc>
          <w:tcPr>
            <w:tcW w:w="988" w:type="dxa"/>
            <w:tcBorders>
              <w:top w:val="single" w:sz="4" w:space="0" w:color="auto"/>
              <w:left w:val="single" w:sz="4" w:space="0" w:color="auto"/>
              <w:bottom w:val="single" w:sz="4" w:space="0" w:color="auto"/>
              <w:right w:val="single" w:sz="4" w:space="0" w:color="auto"/>
            </w:tcBorders>
          </w:tcPr>
          <w:p w:rsidR="00FA3D22" w:rsidRDefault="00FA3D22" w:rsidP="00D451C5">
            <w:pPr>
              <w:pStyle w:val="ListParagraph"/>
              <w:numPr>
                <w:ilvl w:val="0"/>
                <w:numId w:val="1"/>
              </w:numPr>
              <w:spacing w:line="240" w:lineRule="auto"/>
              <w:jc w:val="center"/>
              <w:rPr>
                <w:rFonts w:ascii="Times New Roman" w:hAnsi="Times New Roman" w:cs="Times New Roman"/>
                <w:b/>
                <w:color w:val="000000" w:themeColor="text1"/>
                <w:sz w:val="28"/>
                <w:szCs w:val="28"/>
              </w:rPr>
            </w:pPr>
          </w:p>
        </w:tc>
        <w:tc>
          <w:tcPr>
            <w:tcW w:w="4677" w:type="dxa"/>
            <w:tcBorders>
              <w:top w:val="single" w:sz="4" w:space="0" w:color="auto"/>
              <w:left w:val="single" w:sz="4" w:space="0" w:color="auto"/>
              <w:bottom w:val="single" w:sz="4" w:space="0" w:color="auto"/>
              <w:right w:val="single" w:sz="4" w:space="0" w:color="auto"/>
            </w:tcBorders>
          </w:tcPr>
          <w:p w:rsidR="00FA3D22" w:rsidRDefault="00C55E97"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NAMUGANZA MAARIA GORRET</w:t>
            </w:r>
          </w:p>
        </w:tc>
        <w:tc>
          <w:tcPr>
            <w:tcW w:w="3685" w:type="dxa"/>
            <w:tcBorders>
              <w:top w:val="single" w:sz="4" w:space="0" w:color="auto"/>
              <w:left w:val="single" w:sz="4" w:space="0" w:color="auto"/>
              <w:bottom w:val="single" w:sz="4" w:space="0" w:color="auto"/>
              <w:right w:val="single" w:sz="4" w:space="0" w:color="auto"/>
            </w:tcBorders>
          </w:tcPr>
          <w:p w:rsidR="00FA3D22" w:rsidRDefault="00797FAD"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25/U/BIO/027/PD</w:t>
            </w:r>
          </w:p>
        </w:tc>
      </w:tr>
      <w:tr w:rsidR="00FA3D22" w:rsidTr="00FA3D22">
        <w:tc>
          <w:tcPr>
            <w:tcW w:w="988" w:type="dxa"/>
            <w:tcBorders>
              <w:top w:val="single" w:sz="4" w:space="0" w:color="auto"/>
              <w:left w:val="single" w:sz="4" w:space="0" w:color="auto"/>
              <w:bottom w:val="single" w:sz="4" w:space="0" w:color="auto"/>
              <w:right w:val="single" w:sz="4" w:space="0" w:color="auto"/>
            </w:tcBorders>
          </w:tcPr>
          <w:p w:rsidR="00FA3D22" w:rsidRDefault="00FA3D22" w:rsidP="00D451C5">
            <w:pPr>
              <w:pStyle w:val="ListParagraph"/>
              <w:numPr>
                <w:ilvl w:val="0"/>
                <w:numId w:val="1"/>
              </w:numPr>
              <w:spacing w:line="240" w:lineRule="auto"/>
              <w:jc w:val="center"/>
              <w:rPr>
                <w:rFonts w:ascii="Times New Roman" w:hAnsi="Times New Roman" w:cs="Times New Roman"/>
                <w:b/>
                <w:color w:val="000000" w:themeColor="text1"/>
                <w:sz w:val="28"/>
                <w:szCs w:val="28"/>
              </w:rPr>
            </w:pPr>
          </w:p>
        </w:tc>
        <w:tc>
          <w:tcPr>
            <w:tcW w:w="4677" w:type="dxa"/>
            <w:tcBorders>
              <w:top w:val="single" w:sz="4" w:space="0" w:color="auto"/>
              <w:left w:val="single" w:sz="4" w:space="0" w:color="auto"/>
              <w:bottom w:val="single" w:sz="4" w:space="0" w:color="auto"/>
              <w:right w:val="single" w:sz="4" w:space="0" w:color="auto"/>
            </w:tcBorders>
          </w:tcPr>
          <w:p w:rsidR="00FA3D22" w:rsidRDefault="003848BC"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JAKIRA JUMA FAHAD</w:t>
            </w:r>
          </w:p>
        </w:tc>
        <w:tc>
          <w:tcPr>
            <w:tcW w:w="3685" w:type="dxa"/>
            <w:tcBorders>
              <w:top w:val="single" w:sz="4" w:space="0" w:color="auto"/>
              <w:left w:val="single" w:sz="4" w:space="0" w:color="auto"/>
              <w:bottom w:val="single" w:sz="4" w:space="0" w:color="auto"/>
              <w:right w:val="single" w:sz="4" w:space="0" w:color="auto"/>
            </w:tcBorders>
          </w:tcPr>
          <w:p w:rsidR="00FA3D22" w:rsidRDefault="00797FAD"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25/U/BIO/</w:t>
            </w:r>
            <w:r w:rsidR="00EB6DF7">
              <w:rPr>
                <w:rFonts w:ascii="Times New Roman" w:hAnsi="Times New Roman" w:cs="Times New Roman"/>
                <w:b/>
                <w:color w:val="000000" w:themeColor="text1"/>
                <w:sz w:val="28"/>
                <w:szCs w:val="28"/>
              </w:rPr>
              <w:t>01374</w:t>
            </w:r>
            <w:r>
              <w:rPr>
                <w:rFonts w:ascii="Times New Roman" w:hAnsi="Times New Roman" w:cs="Times New Roman"/>
                <w:b/>
                <w:color w:val="000000" w:themeColor="text1"/>
                <w:sz w:val="28"/>
                <w:szCs w:val="28"/>
              </w:rPr>
              <w:t>/PD</w:t>
            </w:r>
          </w:p>
        </w:tc>
      </w:tr>
      <w:tr w:rsidR="00FA3D22" w:rsidTr="00FA3D22">
        <w:tc>
          <w:tcPr>
            <w:tcW w:w="988" w:type="dxa"/>
            <w:tcBorders>
              <w:top w:val="single" w:sz="4" w:space="0" w:color="auto"/>
              <w:left w:val="single" w:sz="4" w:space="0" w:color="auto"/>
              <w:bottom w:val="single" w:sz="4" w:space="0" w:color="auto"/>
              <w:right w:val="single" w:sz="4" w:space="0" w:color="auto"/>
            </w:tcBorders>
          </w:tcPr>
          <w:p w:rsidR="00FA3D22" w:rsidRDefault="00FA3D22" w:rsidP="00D451C5">
            <w:pPr>
              <w:pStyle w:val="ListParagraph"/>
              <w:numPr>
                <w:ilvl w:val="0"/>
                <w:numId w:val="1"/>
              </w:numPr>
              <w:spacing w:line="240" w:lineRule="auto"/>
              <w:jc w:val="center"/>
              <w:rPr>
                <w:rFonts w:ascii="Times New Roman" w:hAnsi="Times New Roman" w:cs="Times New Roman"/>
                <w:b/>
                <w:color w:val="000000" w:themeColor="text1"/>
                <w:sz w:val="28"/>
                <w:szCs w:val="28"/>
              </w:rPr>
            </w:pPr>
          </w:p>
        </w:tc>
        <w:tc>
          <w:tcPr>
            <w:tcW w:w="4677" w:type="dxa"/>
            <w:tcBorders>
              <w:top w:val="single" w:sz="4" w:space="0" w:color="auto"/>
              <w:left w:val="single" w:sz="4" w:space="0" w:color="auto"/>
              <w:bottom w:val="single" w:sz="4" w:space="0" w:color="auto"/>
              <w:right w:val="single" w:sz="4" w:space="0" w:color="auto"/>
            </w:tcBorders>
          </w:tcPr>
          <w:p w:rsidR="00FA3D22" w:rsidRDefault="003848BC"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KUSENA JIMMY</w:t>
            </w:r>
          </w:p>
        </w:tc>
        <w:tc>
          <w:tcPr>
            <w:tcW w:w="3685" w:type="dxa"/>
            <w:tcBorders>
              <w:top w:val="single" w:sz="4" w:space="0" w:color="auto"/>
              <w:left w:val="single" w:sz="4" w:space="0" w:color="auto"/>
              <w:bottom w:val="single" w:sz="4" w:space="0" w:color="auto"/>
              <w:right w:val="single" w:sz="4" w:space="0" w:color="auto"/>
            </w:tcBorders>
          </w:tcPr>
          <w:p w:rsidR="00FA3D22" w:rsidRDefault="00797FAD" w:rsidP="00D86363">
            <w:pPr>
              <w:spacing w:line="240"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25/U/BIO/</w:t>
            </w:r>
            <w:r w:rsidR="00903454">
              <w:rPr>
                <w:rFonts w:ascii="Times New Roman" w:hAnsi="Times New Roman" w:cs="Times New Roman"/>
                <w:b/>
                <w:color w:val="000000" w:themeColor="text1"/>
                <w:sz w:val="28"/>
                <w:szCs w:val="28"/>
              </w:rPr>
              <w:t>01389</w:t>
            </w:r>
            <w:r>
              <w:rPr>
                <w:rFonts w:ascii="Times New Roman" w:hAnsi="Times New Roman" w:cs="Times New Roman"/>
                <w:b/>
                <w:color w:val="000000" w:themeColor="text1"/>
                <w:sz w:val="28"/>
                <w:szCs w:val="28"/>
              </w:rPr>
              <w:t>/PD</w:t>
            </w:r>
          </w:p>
        </w:tc>
      </w:tr>
    </w:tbl>
    <w:p w:rsidR="00FA3D22" w:rsidRDefault="00FA3D22" w:rsidP="00D451C5">
      <w:pPr>
        <w:jc w:val="center"/>
        <w:rPr>
          <w:rFonts w:ascii="Times New Roman" w:hAnsi="Times New Roman" w:cs="Times New Roman"/>
          <w:b/>
          <w:color w:val="000000" w:themeColor="text1"/>
          <w:sz w:val="28"/>
          <w:szCs w:val="28"/>
        </w:rPr>
      </w:pPr>
    </w:p>
    <w:p w:rsidR="00FA3D22" w:rsidRDefault="00FA3D22" w:rsidP="00D451C5">
      <w:pPr>
        <w:jc w:val="center"/>
        <w:rPr>
          <w:rFonts w:ascii="Times New Roman" w:hAnsi="Times New Roman" w:cs="Times New Roman"/>
          <w:b/>
          <w:color w:val="000000" w:themeColor="text1"/>
          <w:sz w:val="28"/>
          <w:szCs w:val="28"/>
        </w:rPr>
      </w:pPr>
    </w:p>
    <w:p w:rsidR="00FA3D22" w:rsidRDefault="00FA3D22" w:rsidP="00D451C5">
      <w:pPr>
        <w:jc w:val="center"/>
        <w:rPr>
          <w:rFonts w:ascii="Times New Roman" w:hAnsi="Times New Roman" w:cs="Times New Roman"/>
          <w:sz w:val="24"/>
          <w:szCs w:val="24"/>
          <w:lang w:val="en-GB"/>
        </w:rPr>
      </w:pPr>
    </w:p>
    <w:p w:rsidR="00FA3D22" w:rsidRDefault="00FA3D22" w:rsidP="00D451C5">
      <w:pPr>
        <w:jc w:val="center"/>
        <w:rPr>
          <w:rFonts w:ascii="Times New Roman" w:hAnsi="Times New Roman" w:cs="Times New Roman"/>
          <w:sz w:val="24"/>
          <w:szCs w:val="24"/>
          <w:lang w:val="en-GB"/>
        </w:rPr>
      </w:pPr>
    </w:p>
    <w:p w:rsidR="00FA3D22" w:rsidRDefault="00FA3D22" w:rsidP="00D451C5">
      <w:pPr>
        <w:jc w:val="center"/>
        <w:rPr>
          <w:rFonts w:ascii="Times New Roman" w:hAnsi="Times New Roman" w:cs="Times New Roman"/>
          <w:sz w:val="24"/>
          <w:szCs w:val="24"/>
          <w:lang w:val="en-GB"/>
        </w:rPr>
      </w:pPr>
    </w:p>
    <w:p w:rsidR="00FA3D22" w:rsidRDefault="00FA3D22" w:rsidP="00D451C5">
      <w:pPr>
        <w:jc w:val="center"/>
        <w:rPr>
          <w:rFonts w:ascii="Times New Roman" w:hAnsi="Times New Roman" w:cs="Times New Roman"/>
          <w:sz w:val="24"/>
          <w:szCs w:val="24"/>
          <w:lang w:val="en-GB"/>
        </w:rPr>
      </w:pPr>
    </w:p>
    <w:p w:rsidR="00FA3D22" w:rsidRDefault="00FA3D22" w:rsidP="00D451C5">
      <w:pPr>
        <w:jc w:val="center"/>
        <w:rPr>
          <w:rFonts w:ascii="Times New Roman" w:hAnsi="Times New Roman" w:cs="Times New Roman"/>
          <w:sz w:val="24"/>
          <w:szCs w:val="24"/>
          <w:lang w:val="en-GB"/>
        </w:rPr>
      </w:pPr>
    </w:p>
    <w:p w:rsidR="00FA3D22" w:rsidRDefault="00FA3D22" w:rsidP="00D451C5">
      <w:pPr>
        <w:jc w:val="center"/>
        <w:rPr>
          <w:rFonts w:ascii="Times New Roman" w:hAnsi="Times New Roman" w:cs="Times New Roman"/>
          <w:sz w:val="24"/>
          <w:szCs w:val="24"/>
          <w:lang w:val="en-GB"/>
        </w:rPr>
      </w:pPr>
    </w:p>
    <w:p w:rsidR="00FA3D22" w:rsidRPr="00DD29EE" w:rsidRDefault="00FA3D22" w:rsidP="00D451C5">
      <w:pPr>
        <w:jc w:val="center"/>
        <w:rPr>
          <w:rFonts w:ascii="Times New Roman" w:hAnsi="Times New Roman" w:cs="Times New Roman"/>
          <w:sz w:val="24"/>
          <w:szCs w:val="24"/>
          <w:lang w:val="en-GB"/>
        </w:rPr>
      </w:pPr>
    </w:p>
    <w:p w:rsidR="003E6524" w:rsidRPr="00D451C5" w:rsidRDefault="0006723A" w:rsidP="00D451C5">
      <w:pPr>
        <w:jc w:val="center"/>
        <w:rPr>
          <w:rFonts w:ascii="Times New Roman" w:hAnsi="Times New Roman" w:cs="Times New Roman"/>
          <w:b/>
          <w:sz w:val="24"/>
          <w:szCs w:val="24"/>
          <w:lang w:val="en-GB"/>
        </w:rPr>
      </w:pPr>
      <w:r w:rsidRPr="00D451C5">
        <w:rPr>
          <w:rFonts w:ascii="Times New Roman" w:hAnsi="Times New Roman" w:cs="Times New Roman"/>
          <w:b/>
          <w:sz w:val="24"/>
          <w:szCs w:val="24"/>
          <w:lang w:val="en-GB"/>
        </w:rPr>
        <w:t>SUBMISSION DATE: 17/11/2025</w:t>
      </w:r>
    </w:p>
    <w:p w:rsidR="00D40CE0" w:rsidRDefault="00D40CE0" w:rsidP="00D451C5">
      <w:pPr>
        <w:jc w:val="center"/>
        <w:rPr>
          <w:rFonts w:ascii="Times New Roman" w:hAnsi="Times New Roman" w:cs="Times New Roman"/>
          <w:sz w:val="24"/>
          <w:szCs w:val="24"/>
          <w:lang w:val="en-GB"/>
        </w:rPr>
        <w:sectPr w:rsidR="00D40CE0" w:rsidSect="00C17245">
          <w:footerReference w:type="default" r:id="rId9"/>
          <w:pgSz w:w="12240" w:h="15840"/>
          <w:pgMar w:top="1440" w:right="1440" w:bottom="1440" w:left="1440" w:header="720" w:footer="720" w:gutter="0"/>
          <w:pgNumType w:fmt="lowerRoman" w:start="1"/>
          <w:cols w:space="720"/>
          <w:titlePg/>
          <w:docGrid w:linePitch="360"/>
        </w:sectPr>
      </w:pPr>
    </w:p>
    <w:p w:rsidR="00FA3D22" w:rsidRPr="00DD29EE" w:rsidRDefault="00FA3D22" w:rsidP="00D451C5">
      <w:pPr>
        <w:jc w:val="center"/>
        <w:rPr>
          <w:rFonts w:ascii="Times New Roman" w:hAnsi="Times New Roman" w:cs="Times New Roman"/>
          <w:sz w:val="24"/>
          <w:szCs w:val="24"/>
          <w:lang w:val="en-GB"/>
        </w:rPr>
      </w:pPr>
    </w:p>
    <w:p w:rsidR="00FA3D22" w:rsidRPr="00DD29EE" w:rsidRDefault="00FA3D22" w:rsidP="00B46D4F">
      <w:pPr>
        <w:pStyle w:val="Heading1"/>
        <w:spacing w:line="360" w:lineRule="auto"/>
        <w:jc w:val="both"/>
      </w:pPr>
      <w:bookmarkStart w:id="0" w:name="_Toc214290628"/>
      <w:r w:rsidRPr="00DD29EE">
        <w:rPr>
          <w:lang w:val="en-GB"/>
        </w:rPr>
        <w:t>TABLE CONTENT:</w:t>
      </w:r>
      <w:bookmarkEnd w:id="0"/>
    </w:p>
    <w:sdt>
      <w:sdtPr>
        <w:rPr>
          <w:rFonts w:ascii="Times New Roman" w:eastAsiaTheme="minorHAnsi" w:hAnsi="Times New Roman" w:cs="Times New Roman"/>
          <w:color w:val="auto"/>
          <w:sz w:val="24"/>
          <w:szCs w:val="24"/>
        </w:rPr>
        <w:id w:val="1225099036"/>
        <w:docPartObj>
          <w:docPartGallery w:val="Table of Contents"/>
          <w:docPartUnique/>
        </w:docPartObj>
      </w:sdtPr>
      <w:sdtEndPr>
        <w:rPr>
          <w:b/>
          <w:bCs/>
          <w:noProof/>
        </w:rPr>
      </w:sdtEndPr>
      <w:sdtContent>
        <w:p w:rsidR="00E326B6" w:rsidRPr="00DD29EE" w:rsidRDefault="00E326B6" w:rsidP="00B46D4F">
          <w:pPr>
            <w:pStyle w:val="TOCHeading"/>
            <w:spacing w:line="360" w:lineRule="auto"/>
            <w:jc w:val="both"/>
            <w:rPr>
              <w:rFonts w:ascii="Times New Roman" w:hAnsi="Times New Roman" w:cs="Times New Roman"/>
              <w:sz w:val="24"/>
              <w:szCs w:val="24"/>
            </w:rPr>
          </w:pPr>
          <w:r w:rsidRPr="00DD29EE">
            <w:rPr>
              <w:rFonts w:ascii="Times New Roman" w:hAnsi="Times New Roman" w:cs="Times New Roman"/>
              <w:sz w:val="24"/>
              <w:szCs w:val="24"/>
            </w:rPr>
            <w:t>Contents</w:t>
          </w:r>
        </w:p>
        <w:p w:rsidR="00B85E21" w:rsidRDefault="00E326B6">
          <w:pPr>
            <w:pStyle w:val="TOC1"/>
            <w:tabs>
              <w:tab w:val="right" w:leader="dot" w:pos="9350"/>
            </w:tabs>
            <w:rPr>
              <w:rFonts w:eastAsiaTheme="minorEastAsia"/>
              <w:noProof/>
            </w:rPr>
          </w:pPr>
          <w:r w:rsidRPr="00DD29EE">
            <w:rPr>
              <w:rFonts w:ascii="Times New Roman" w:hAnsi="Times New Roman" w:cs="Times New Roman"/>
              <w:sz w:val="24"/>
              <w:szCs w:val="24"/>
            </w:rPr>
            <w:fldChar w:fldCharType="begin"/>
          </w:r>
          <w:r w:rsidRPr="00DD29EE">
            <w:rPr>
              <w:rFonts w:ascii="Times New Roman" w:hAnsi="Times New Roman" w:cs="Times New Roman"/>
              <w:sz w:val="24"/>
              <w:szCs w:val="24"/>
            </w:rPr>
            <w:instrText xml:space="preserve"> TOC \o "1-3" \h \z \u </w:instrText>
          </w:r>
          <w:r w:rsidRPr="00DD29EE">
            <w:rPr>
              <w:rFonts w:ascii="Times New Roman" w:hAnsi="Times New Roman" w:cs="Times New Roman"/>
              <w:sz w:val="24"/>
              <w:szCs w:val="24"/>
            </w:rPr>
            <w:fldChar w:fldCharType="separate"/>
          </w:r>
          <w:hyperlink w:anchor="_Toc214290628" w:history="1">
            <w:r w:rsidR="00B85E21" w:rsidRPr="00855D88">
              <w:rPr>
                <w:rStyle w:val="Hyperlink"/>
                <w:noProof/>
                <w:lang w:val="en-GB"/>
              </w:rPr>
              <w:t>TABLE CONTENT:</w:t>
            </w:r>
            <w:r w:rsidR="00B85E21">
              <w:rPr>
                <w:noProof/>
                <w:webHidden/>
              </w:rPr>
              <w:tab/>
            </w:r>
            <w:r w:rsidR="00B85E21">
              <w:rPr>
                <w:noProof/>
                <w:webHidden/>
              </w:rPr>
              <w:fldChar w:fldCharType="begin"/>
            </w:r>
            <w:r w:rsidR="00B85E21">
              <w:rPr>
                <w:noProof/>
                <w:webHidden/>
              </w:rPr>
              <w:instrText xml:space="preserve"> PAGEREF _Toc214290628 \h </w:instrText>
            </w:r>
            <w:r w:rsidR="00B85E21">
              <w:rPr>
                <w:noProof/>
                <w:webHidden/>
              </w:rPr>
            </w:r>
            <w:r w:rsidR="00B85E21">
              <w:rPr>
                <w:noProof/>
                <w:webHidden/>
              </w:rPr>
              <w:fldChar w:fldCharType="separate"/>
            </w:r>
            <w:r w:rsidR="00B85E21">
              <w:rPr>
                <w:noProof/>
                <w:webHidden/>
              </w:rPr>
              <w:t>i</w:t>
            </w:r>
            <w:r w:rsidR="00B85E21">
              <w:rPr>
                <w:noProof/>
                <w:webHidden/>
              </w:rPr>
              <w:fldChar w:fldCharType="end"/>
            </w:r>
          </w:hyperlink>
        </w:p>
        <w:p w:rsidR="00B85E21" w:rsidRDefault="009003CF">
          <w:pPr>
            <w:pStyle w:val="TOC1"/>
            <w:tabs>
              <w:tab w:val="right" w:leader="dot" w:pos="9350"/>
            </w:tabs>
            <w:rPr>
              <w:rFonts w:eastAsiaTheme="minorEastAsia"/>
              <w:noProof/>
            </w:rPr>
          </w:pPr>
          <w:hyperlink w:anchor="_Toc214290629" w:history="1">
            <w:r w:rsidR="00B85E21" w:rsidRPr="00855D88">
              <w:rPr>
                <w:rStyle w:val="Hyperlink"/>
                <w:rFonts w:ascii="Times New Roman" w:hAnsi="Times New Roman" w:cs="Times New Roman"/>
                <w:noProof/>
                <w:lang w:val="en-GB"/>
              </w:rPr>
              <w:t>ABSTRACT.</w:t>
            </w:r>
            <w:r w:rsidR="00B85E21">
              <w:rPr>
                <w:noProof/>
                <w:webHidden/>
              </w:rPr>
              <w:tab/>
            </w:r>
            <w:r w:rsidR="00B85E21">
              <w:rPr>
                <w:noProof/>
                <w:webHidden/>
              </w:rPr>
              <w:fldChar w:fldCharType="begin"/>
            </w:r>
            <w:r w:rsidR="00B85E21">
              <w:rPr>
                <w:noProof/>
                <w:webHidden/>
              </w:rPr>
              <w:instrText xml:space="preserve"> PAGEREF _Toc214290629 \h </w:instrText>
            </w:r>
            <w:r w:rsidR="00B85E21">
              <w:rPr>
                <w:noProof/>
                <w:webHidden/>
              </w:rPr>
            </w:r>
            <w:r w:rsidR="00B85E21">
              <w:rPr>
                <w:noProof/>
                <w:webHidden/>
              </w:rPr>
              <w:fldChar w:fldCharType="separate"/>
            </w:r>
            <w:r w:rsidR="00B85E21">
              <w:rPr>
                <w:noProof/>
                <w:webHidden/>
              </w:rPr>
              <w:t>ii</w:t>
            </w:r>
            <w:r w:rsidR="00B85E21">
              <w:rPr>
                <w:noProof/>
                <w:webHidden/>
              </w:rPr>
              <w:fldChar w:fldCharType="end"/>
            </w:r>
          </w:hyperlink>
        </w:p>
        <w:p w:rsidR="00B85E21" w:rsidRDefault="009003CF">
          <w:pPr>
            <w:pStyle w:val="TOC1"/>
            <w:tabs>
              <w:tab w:val="right" w:leader="dot" w:pos="9350"/>
            </w:tabs>
            <w:rPr>
              <w:rFonts w:eastAsiaTheme="minorEastAsia"/>
              <w:noProof/>
            </w:rPr>
          </w:pPr>
          <w:hyperlink w:anchor="_Toc214290630" w:history="1">
            <w:r w:rsidR="00B85E21" w:rsidRPr="00855D88">
              <w:rPr>
                <w:rStyle w:val="Hyperlink"/>
                <w:rFonts w:ascii="Times New Roman" w:hAnsi="Times New Roman" w:cs="Times New Roman"/>
                <w:noProof/>
                <w:lang w:val="en-GB"/>
              </w:rPr>
              <w:t>INTRODUCTION.</w:t>
            </w:r>
            <w:r w:rsidR="00B85E21">
              <w:rPr>
                <w:noProof/>
                <w:webHidden/>
              </w:rPr>
              <w:tab/>
            </w:r>
            <w:r w:rsidR="00B85E21">
              <w:rPr>
                <w:noProof/>
                <w:webHidden/>
              </w:rPr>
              <w:fldChar w:fldCharType="begin"/>
            </w:r>
            <w:r w:rsidR="00B85E21">
              <w:rPr>
                <w:noProof/>
                <w:webHidden/>
              </w:rPr>
              <w:instrText xml:space="preserve"> PAGEREF _Toc214290630 \h </w:instrText>
            </w:r>
            <w:r w:rsidR="00B85E21">
              <w:rPr>
                <w:noProof/>
                <w:webHidden/>
              </w:rPr>
            </w:r>
            <w:r w:rsidR="00B85E21">
              <w:rPr>
                <w:noProof/>
                <w:webHidden/>
              </w:rPr>
              <w:fldChar w:fldCharType="separate"/>
            </w:r>
            <w:r w:rsidR="00B85E21">
              <w:rPr>
                <w:noProof/>
                <w:webHidden/>
              </w:rPr>
              <w:t>1</w:t>
            </w:r>
            <w:r w:rsidR="00B85E21">
              <w:rPr>
                <w:noProof/>
                <w:webHidden/>
              </w:rPr>
              <w:fldChar w:fldCharType="end"/>
            </w:r>
          </w:hyperlink>
        </w:p>
        <w:p w:rsidR="00B85E21" w:rsidRDefault="009003CF">
          <w:pPr>
            <w:pStyle w:val="TOC1"/>
            <w:tabs>
              <w:tab w:val="right" w:leader="dot" w:pos="9350"/>
            </w:tabs>
            <w:rPr>
              <w:rFonts w:eastAsiaTheme="minorEastAsia"/>
              <w:noProof/>
            </w:rPr>
          </w:pPr>
          <w:hyperlink w:anchor="_Toc214290631" w:history="1">
            <w:r w:rsidR="00B85E21" w:rsidRPr="00855D88">
              <w:rPr>
                <w:rStyle w:val="Hyperlink"/>
                <w:rFonts w:ascii="Times New Roman" w:hAnsi="Times New Roman" w:cs="Times New Roman"/>
                <w:noProof/>
                <w:lang w:val="en-GB"/>
              </w:rPr>
              <w:t>METHODOLOGY.</w:t>
            </w:r>
            <w:r w:rsidR="00B85E21">
              <w:rPr>
                <w:noProof/>
                <w:webHidden/>
              </w:rPr>
              <w:tab/>
            </w:r>
            <w:r w:rsidR="00B85E21">
              <w:rPr>
                <w:noProof/>
                <w:webHidden/>
              </w:rPr>
              <w:fldChar w:fldCharType="begin"/>
            </w:r>
            <w:r w:rsidR="00B85E21">
              <w:rPr>
                <w:noProof/>
                <w:webHidden/>
              </w:rPr>
              <w:instrText xml:space="preserve"> PAGEREF _Toc214290631 \h </w:instrText>
            </w:r>
            <w:r w:rsidR="00B85E21">
              <w:rPr>
                <w:noProof/>
                <w:webHidden/>
              </w:rPr>
            </w:r>
            <w:r w:rsidR="00B85E21">
              <w:rPr>
                <w:noProof/>
                <w:webHidden/>
              </w:rPr>
              <w:fldChar w:fldCharType="separate"/>
            </w:r>
            <w:r w:rsidR="00B85E21">
              <w:rPr>
                <w:noProof/>
                <w:webHidden/>
              </w:rPr>
              <w:t>2</w:t>
            </w:r>
            <w:r w:rsidR="00B85E21">
              <w:rPr>
                <w:noProof/>
                <w:webHidden/>
              </w:rPr>
              <w:fldChar w:fldCharType="end"/>
            </w:r>
          </w:hyperlink>
        </w:p>
        <w:p w:rsidR="00B85E21" w:rsidRDefault="009003CF">
          <w:pPr>
            <w:pStyle w:val="TOC1"/>
            <w:tabs>
              <w:tab w:val="right" w:leader="dot" w:pos="9350"/>
            </w:tabs>
            <w:rPr>
              <w:rFonts w:eastAsiaTheme="minorEastAsia"/>
              <w:noProof/>
            </w:rPr>
          </w:pPr>
          <w:hyperlink w:anchor="_Toc214290632" w:history="1">
            <w:r w:rsidR="00B85E21" w:rsidRPr="00855D88">
              <w:rPr>
                <w:rStyle w:val="Hyperlink"/>
                <w:rFonts w:ascii="Times New Roman" w:hAnsi="Times New Roman" w:cs="Times New Roman"/>
                <w:noProof/>
                <w:lang w:val="en-GB"/>
              </w:rPr>
              <w:t>RESULTS AND DISCUSSION ON INTERNET OF THINGS (IoT)</w:t>
            </w:r>
            <w:r w:rsidR="00B85E21">
              <w:rPr>
                <w:noProof/>
                <w:webHidden/>
              </w:rPr>
              <w:tab/>
            </w:r>
            <w:r w:rsidR="00B85E21">
              <w:rPr>
                <w:noProof/>
                <w:webHidden/>
              </w:rPr>
              <w:fldChar w:fldCharType="begin"/>
            </w:r>
            <w:r w:rsidR="00B85E21">
              <w:rPr>
                <w:noProof/>
                <w:webHidden/>
              </w:rPr>
              <w:instrText xml:space="preserve"> PAGEREF _Toc214290632 \h </w:instrText>
            </w:r>
            <w:r w:rsidR="00B85E21">
              <w:rPr>
                <w:noProof/>
                <w:webHidden/>
              </w:rPr>
            </w:r>
            <w:r w:rsidR="00B85E21">
              <w:rPr>
                <w:noProof/>
                <w:webHidden/>
              </w:rPr>
              <w:fldChar w:fldCharType="separate"/>
            </w:r>
            <w:r w:rsidR="00B85E21">
              <w:rPr>
                <w:noProof/>
                <w:webHidden/>
              </w:rPr>
              <w:t>3</w:t>
            </w:r>
            <w:r w:rsidR="00B85E21">
              <w:rPr>
                <w:noProof/>
                <w:webHidden/>
              </w:rPr>
              <w:fldChar w:fldCharType="end"/>
            </w:r>
          </w:hyperlink>
        </w:p>
        <w:p w:rsidR="00B85E21" w:rsidRDefault="009003CF">
          <w:pPr>
            <w:pStyle w:val="TOC1"/>
            <w:tabs>
              <w:tab w:val="right" w:leader="dot" w:pos="9350"/>
            </w:tabs>
            <w:rPr>
              <w:rFonts w:eastAsiaTheme="minorEastAsia"/>
              <w:noProof/>
            </w:rPr>
          </w:pPr>
          <w:hyperlink w:anchor="_Toc214290633" w:history="1">
            <w:r w:rsidR="00B85E21" w:rsidRPr="00855D88">
              <w:rPr>
                <w:rStyle w:val="Hyperlink"/>
                <w:rFonts w:ascii="Times New Roman" w:hAnsi="Times New Roman" w:cs="Times New Roman"/>
                <w:noProof/>
                <w:lang w:val="en-GB"/>
              </w:rPr>
              <w:t>HOW INTERNET OF THINGS WORKS</w:t>
            </w:r>
            <w:r w:rsidR="00B85E21">
              <w:rPr>
                <w:noProof/>
                <w:webHidden/>
              </w:rPr>
              <w:tab/>
            </w:r>
            <w:r w:rsidR="00B85E21">
              <w:rPr>
                <w:noProof/>
                <w:webHidden/>
              </w:rPr>
              <w:fldChar w:fldCharType="begin"/>
            </w:r>
            <w:r w:rsidR="00B85E21">
              <w:rPr>
                <w:noProof/>
                <w:webHidden/>
              </w:rPr>
              <w:instrText xml:space="preserve"> PAGEREF _Toc214290633 \h </w:instrText>
            </w:r>
            <w:r w:rsidR="00B85E21">
              <w:rPr>
                <w:noProof/>
                <w:webHidden/>
              </w:rPr>
            </w:r>
            <w:r w:rsidR="00B85E21">
              <w:rPr>
                <w:noProof/>
                <w:webHidden/>
              </w:rPr>
              <w:fldChar w:fldCharType="separate"/>
            </w:r>
            <w:r w:rsidR="00B85E21">
              <w:rPr>
                <w:noProof/>
                <w:webHidden/>
              </w:rPr>
              <w:t>3</w:t>
            </w:r>
            <w:r w:rsidR="00B85E21">
              <w:rPr>
                <w:noProof/>
                <w:webHidden/>
              </w:rPr>
              <w:fldChar w:fldCharType="end"/>
            </w:r>
          </w:hyperlink>
        </w:p>
        <w:p w:rsidR="00B85E21" w:rsidRDefault="009003CF">
          <w:pPr>
            <w:pStyle w:val="TOC1"/>
            <w:tabs>
              <w:tab w:val="right" w:leader="dot" w:pos="9350"/>
            </w:tabs>
            <w:rPr>
              <w:rFonts w:eastAsiaTheme="minorEastAsia"/>
              <w:noProof/>
            </w:rPr>
          </w:pPr>
          <w:hyperlink w:anchor="_Toc214290634" w:history="1">
            <w:r w:rsidR="00B85E21" w:rsidRPr="00855D88">
              <w:rPr>
                <w:rStyle w:val="Hyperlink"/>
                <w:rFonts w:ascii="Times New Roman" w:hAnsi="Times New Roman" w:cs="Times New Roman"/>
                <w:noProof/>
                <w:lang w:val="en-GB"/>
              </w:rPr>
              <w:t>APPLICATION OF IoT;</w:t>
            </w:r>
            <w:r w:rsidR="00B85E21">
              <w:rPr>
                <w:noProof/>
                <w:webHidden/>
              </w:rPr>
              <w:tab/>
            </w:r>
            <w:r w:rsidR="00B85E21">
              <w:rPr>
                <w:noProof/>
                <w:webHidden/>
              </w:rPr>
              <w:fldChar w:fldCharType="begin"/>
            </w:r>
            <w:r w:rsidR="00B85E21">
              <w:rPr>
                <w:noProof/>
                <w:webHidden/>
              </w:rPr>
              <w:instrText xml:space="preserve"> PAGEREF _Toc214290634 \h </w:instrText>
            </w:r>
            <w:r w:rsidR="00B85E21">
              <w:rPr>
                <w:noProof/>
                <w:webHidden/>
              </w:rPr>
            </w:r>
            <w:r w:rsidR="00B85E21">
              <w:rPr>
                <w:noProof/>
                <w:webHidden/>
              </w:rPr>
              <w:fldChar w:fldCharType="separate"/>
            </w:r>
            <w:r w:rsidR="00B85E21">
              <w:rPr>
                <w:noProof/>
                <w:webHidden/>
              </w:rPr>
              <w:t>4</w:t>
            </w:r>
            <w:r w:rsidR="00B85E21">
              <w:rPr>
                <w:noProof/>
                <w:webHidden/>
              </w:rPr>
              <w:fldChar w:fldCharType="end"/>
            </w:r>
          </w:hyperlink>
        </w:p>
        <w:p w:rsidR="00B85E21" w:rsidRDefault="009003CF">
          <w:pPr>
            <w:pStyle w:val="TOC1"/>
            <w:tabs>
              <w:tab w:val="right" w:leader="dot" w:pos="9350"/>
            </w:tabs>
            <w:rPr>
              <w:rFonts w:eastAsiaTheme="minorEastAsia"/>
              <w:noProof/>
            </w:rPr>
          </w:pPr>
          <w:hyperlink w:anchor="_Toc214290635" w:history="1">
            <w:r w:rsidR="00B85E21" w:rsidRPr="00855D88">
              <w:rPr>
                <w:rStyle w:val="Hyperlink"/>
                <w:rFonts w:ascii="Times New Roman" w:hAnsi="Times New Roman" w:cs="Times New Roman"/>
                <w:noProof/>
                <w:lang w:val="en-GB"/>
              </w:rPr>
              <w:t>ADVANTAGES OF IoT.</w:t>
            </w:r>
            <w:r w:rsidR="00B85E21">
              <w:rPr>
                <w:noProof/>
                <w:webHidden/>
              </w:rPr>
              <w:tab/>
            </w:r>
            <w:r w:rsidR="00B85E21">
              <w:rPr>
                <w:noProof/>
                <w:webHidden/>
              </w:rPr>
              <w:fldChar w:fldCharType="begin"/>
            </w:r>
            <w:r w:rsidR="00B85E21">
              <w:rPr>
                <w:noProof/>
                <w:webHidden/>
              </w:rPr>
              <w:instrText xml:space="preserve"> PAGEREF _Toc214290635 \h </w:instrText>
            </w:r>
            <w:r w:rsidR="00B85E21">
              <w:rPr>
                <w:noProof/>
                <w:webHidden/>
              </w:rPr>
            </w:r>
            <w:r w:rsidR="00B85E21">
              <w:rPr>
                <w:noProof/>
                <w:webHidden/>
              </w:rPr>
              <w:fldChar w:fldCharType="separate"/>
            </w:r>
            <w:r w:rsidR="00B85E21">
              <w:rPr>
                <w:noProof/>
                <w:webHidden/>
              </w:rPr>
              <w:t>5</w:t>
            </w:r>
            <w:r w:rsidR="00B85E21">
              <w:rPr>
                <w:noProof/>
                <w:webHidden/>
              </w:rPr>
              <w:fldChar w:fldCharType="end"/>
            </w:r>
          </w:hyperlink>
        </w:p>
        <w:p w:rsidR="00B85E21" w:rsidRDefault="009003CF">
          <w:pPr>
            <w:pStyle w:val="TOC1"/>
            <w:tabs>
              <w:tab w:val="right" w:leader="dot" w:pos="9350"/>
            </w:tabs>
            <w:rPr>
              <w:rFonts w:eastAsiaTheme="minorEastAsia"/>
              <w:noProof/>
            </w:rPr>
          </w:pPr>
          <w:hyperlink w:anchor="_Toc214290636" w:history="1">
            <w:r w:rsidR="00B85E21" w:rsidRPr="00855D88">
              <w:rPr>
                <w:rStyle w:val="Hyperlink"/>
                <w:rFonts w:ascii="Times New Roman" w:hAnsi="Times New Roman" w:cs="Times New Roman"/>
                <w:noProof/>
                <w:lang w:val="en-GB"/>
              </w:rPr>
              <w:t>DISADVANTAGES OF IoT.</w:t>
            </w:r>
            <w:r w:rsidR="00B85E21">
              <w:rPr>
                <w:noProof/>
                <w:webHidden/>
              </w:rPr>
              <w:tab/>
            </w:r>
            <w:r w:rsidR="00B85E21">
              <w:rPr>
                <w:noProof/>
                <w:webHidden/>
              </w:rPr>
              <w:fldChar w:fldCharType="begin"/>
            </w:r>
            <w:r w:rsidR="00B85E21">
              <w:rPr>
                <w:noProof/>
                <w:webHidden/>
              </w:rPr>
              <w:instrText xml:space="preserve"> PAGEREF _Toc214290636 \h </w:instrText>
            </w:r>
            <w:r w:rsidR="00B85E21">
              <w:rPr>
                <w:noProof/>
                <w:webHidden/>
              </w:rPr>
            </w:r>
            <w:r w:rsidR="00B85E21">
              <w:rPr>
                <w:noProof/>
                <w:webHidden/>
              </w:rPr>
              <w:fldChar w:fldCharType="separate"/>
            </w:r>
            <w:r w:rsidR="00B85E21">
              <w:rPr>
                <w:noProof/>
                <w:webHidden/>
              </w:rPr>
              <w:t>6</w:t>
            </w:r>
            <w:r w:rsidR="00B85E21">
              <w:rPr>
                <w:noProof/>
                <w:webHidden/>
              </w:rPr>
              <w:fldChar w:fldCharType="end"/>
            </w:r>
          </w:hyperlink>
        </w:p>
        <w:p w:rsidR="00B85E21" w:rsidRDefault="009003CF">
          <w:pPr>
            <w:pStyle w:val="TOC1"/>
            <w:tabs>
              <w:tab w:val="right" w:leader="dot" w:pos="9350"/>
            </w:tabs>
            <w:rPr>
              <w:rFonts w:eastAsiaTheme="minorEastAsia"/>
              <w:noProof/>
            </w:rPr>
          </w:pPr>
          <w:hyperlink w:anchor="_Toc214290637" w:history="1">
            <w:r w:rsidR="00B85E21" w:rsidRPr="00855D88">
              <w:rPr>
                <w:rStyle w:val="Hyperlink"/>
                <w:rFonts w:ascii="Times New Roman" w:hAnsi="Times New Roman" w:cs="Times New Roman"/>
                <w:noProof/>
                <w:lang w:val="en-GB"/>
              </w:rPr>
              <w:t>RELEVANCE AND POTENTIAL IMPACT.</w:t>
            </w:r>
            <w:r w:rsidR="00B85E21">
              <w:rPr>
                <w:noProof/>
                <w:webHidden/>
              </w:rPr>
              <w:tab/>
            </w:r>
            <w:r w:rsidR="00B85E21">
              <w:rPr>
                <w:noProof/>
                <w:webHidden/>
              </w:rPr>
              <w:fldChar w:fldCharType="begin"/>
            </w:r>
            <w:r w:rsidR="00B85E21">
              <w:rPr>
                <w:noProof/>
                <w:webHidden/>
              </w:rPr>
              <w:instrText xml:space="preserve"> PAGEREF _Toc214290637 \h </w:instrText>
            </w:r>
            <w:r w:rsidR="00B85E21">
              <w:rPr>
                <w:noProof/>
                <w:webHidden/>
              </w:rPr>
            </w:r>
            <w:r w:rsidR="00B85E21">
              <w:rPr>
                <w:noProof/>
                <w:webHidden/>
              </w:rPr>
              <w:fldChar w:fldCharType="separate"/>
            </w:r>
            <w:r w:rsidR="00B85E21">
              <w:rPr>
                <w:noProof/>
                <w:webHidden/>
              </w:rPr>
              <w:t>7</w:t>
            </w:r>
            <w:r w:rsidR="00B85E21">
              <w:rPr>
                <w:noProof/>
                <w:webHidden/>
              </w:rPr>
              <w:fldChar w:fldCharType="end"/>
            </w:r>
          </w:hyperlink>
        </w:p>
        <w:p w:rsidR="00B85E21" w:rsidRDefault="009003CF">
          <w:pPr>
            <w:pStyle w:val="TOC1"/>
            <w:tabs>
              <w:tab w:val="right" w:leader="dot" w:pos="9350"/>
            </w:tabs>
            <w:rPr>
              <w:rFonts w:eastAsiaTheme="minorEastAsia"/>
              <w:noProof/>
            </w:rPr>
          </w:pPr>
          <w:hyperlink w:anchor="_Toc214290638" w:history="1">
            <w:r w:rsidR="00B85E21" w:rsidRPr="00855D88">
              <w:rPr>
                <w:rStyle w:val="Hyperlink"/>
                <w:rFonts w:ascii="Times New Roman" w:hAnsi="Times New Roman" w:cs="Times New Roman"/>
                <w:noProof/>
                <w:lang w:val="en-GB"/>
              </w:rPr>
              <w:t>CONCLUSION.</w:t>
            </w:r>
            <w:r w:rsidR="00B85E21">
              <w:rPr>
                <w:noProof/>
                <w:webHidden/>
              </w:rPr>
              <w:tab/>
            </w:r>
            <w:r w:rsidR="00B85E21">
              <w:rPr>
                <w:noProof/>
                <w:webHidden/>
              </w:rPr>
              <w:fldChar w:fldCharType="begin"/>
            </w:r>
            <w:r w:rsidR="00B85E21">
              <w:rPr>
                <w:noProof/>
                <w:webHidden/>
              </w:rPr>
              <w:instrText xml:space="preserve"> PAGEREF _Toc214290638 \h </w:instrText>
            </w:r>
            <w:r w:rsidR="00B85E21">
              <w:rPr>
                <w:noProof/>
                <w:webHidden/>
              </w:rPr>
            </w:r>
            <w:r w:rsidR="00B85E21">
              <w:rPr>
                <w:noProof/>
                <w:webHidden/>
              </w:rPr>
              <w:fldChar w:fldCharType="separate"/>
            </w:r>
            <w:r w:rsidR="00B85E21">
              <w:rPr>
                <w:noProof/>
                <w:webHidden/>
              </w:rPr>
              <w:t>8</w:t>
            </w:r>
            <w:r w:rsidR="00B85E21">
              <w:rPr>
                <w:noProof/>
                <w:webHidden/>
              </w:rPr>
              <w:fldChar w:fldCharType="end"/>
            </w:r>
          </w:hyperlink>
        </w:p>
        <w:p w:rsidR="00B85E21" w:rsidRDefault="009003CF">
          <w:pPr>
            <w:pStyle w:val="TOC1"/>
            <w:tabs>
              <w:tab w:val="right" w:leader="dot" w:pos="9350"/>
            </w:tabs>
            <w:rPr>
              <w:rFonts w:eastAsiaTheme="minorEastAsia"/>
              <w:noProof/>
            </w:rPr>
          </w:pPr>
          <w:hyperlink w:anchor="_Toc214290639" w:history="1">
            <w:r w:rsidR="00B85E21" w:rsidRPr="00855D88">
              <w:rPr>
                <w:rStyle w:val="Hyperlink"/>
                <w:rFonts w:ascii="Times New Roman" w:hAnsi="Times New Roman" w:cs="Times New Roman"/>
                <w:noProof/>
                <w:lang w:val="en-GB"/>
              </w:rPr>
              <w:t>REFERENCES</w:t>
            </w:r>
            <w:r w:rsidR="00B85E21">
              <w:rPr>
                <w:noProof/>
                <w:webHidden/>
              </w:rPr>
              <w:tab/>
            </w:r>
            <w:r w:rsidR="00B85E21">
              <w:rPr>
                <w:noProof/>
                <w:webHidden/>
              </w:rPr>
              <w:fldChar w:fldCharType="begin"/>
            </w:r>
            <w:r w:rsidR="00B85E21">
              <w:rPr>
                <w:noProof/>
                <w:webHidden/>
              </w:rPr>
              <w:instrText xml:space="preserve"> PAGEREF _Toc214290639 \h </w:instrText>
            </w:r>
            <w:r w:rsidR="00B85E21">
              <w:rPr>
                <w:noProof/>
                <w:webHidden/>
              </w:rPr>
            </w:r>
            <w:r w:rsidR="00B85E21">
              <w:rPr>
                <w:noProof/>
                <w:webHidden/>
              </w:rPr>
              <w:fldChar w:fldCharType="separate"/>
            </w:r>
            <w:r w:rsidR="00B85E21">
              <w:rPr>
                <w:noProof/>
                <w:webHidden/>
              </w:rPr>
              <w:t>9</w:t>
            </w:r>
            <w:r w:rsidR="00B85E21">
              <w:rPr>
                <w:noProof/>
                <w:webHidden/>
              </w:rPr>
              <w:fldChar w:fldCharType="end"/>
            </w:r>
          </w:hyperlink>
        </w:p>
        <w:p w:rsidR="00B85E21" w:rsidRDefault="009003CF">
          <w:pPr>
            <w:pStyle w:val="TOC1"/>
            <w:tabs>
              <w:tab w:val="right" w:leader="dot" w:pos="9350"/>
            </w:tabs>
            <w:rPr>
              <w:rFonts w:eastAsiaTheme="minorEastAsia"/>
              <w:noProof/>
            </w:rPr>
          </w:pPr>
          <w:hyperlink w:anchor="_Toc214290640" w:history="1">
            <w:r w:rsidR="00B85E21" w:rsidRPr="00855D88">
              <w:rPr>
                <w:rStyle w:val="Hyperlink"/>
                <w:noProof/>
              </w:rPr>
              <w:t>APPENDICES</w:t>
            </w:r>
            <w:r w:rsidR="00B85E21">
              <w:rPr>
                <w:noProof/>
                <w:webHidden/>
              </w:rPr>
              <w:tab/>
            </w:r>
            <w:r w:rsidR="00B85E21">
              <w:rPr>
                <w:noProof/>
                <w:webHidden/>
              </w:rPr>
              <w:fldChar w:fldCharType="begin"/>
            </w:r>
            <w:r w:rsidR="00B85E21">
              <w:rPr>
                <w:noProof/>
                <w:webHidden/>
              </w:rPr>
              <w:instrText xml:space="preserve"> PAGEREF _Toc214290640 \h </w:instrText>
            </w:r>
            <w:r w:rsidR="00B85E21">
              <w:rPr>
                <w:noProof/>
                <w:webHidden/>
              </w:rPr>
            </w:r>
            <w:r w:rsidR="00B85E21">
              <w:rPr>
                <w:noProof/>
                <w:webHidden/>
              </w:rPr>
              <w:fldChar w:fldCharType="separate"/>
            </w:r>
            <w:r w:rsidR="00B85E21">
              <w:rPr>
                <w:noProof/>
                <w:webHidden/>
              </w:rPr>
              <w:t>11</w:t>
            </w:r>
            <w:r w:rsidR="00B85E21">
              <w:rPr>
                <w:noProof/>
                <w:webHidden/>
              </w:rPr>
              <w:fldChar w:fldCharType="end"/>
            </w:r>
          </w:hyperlink>
        </w:p>
        <w:p w:rsidR="00FA3D22" w:rsidRPr="00BF34AF" w:rsidRDefault="00E326B6" w:rsidP="00BF34AF">
          <w:pPr>
            <w:spacing w:line="360" w:lineRule="auto"/>
            <w:jc w:val="both"/>
            <w:rPr>
              <w:rFonts w:ascii="Times New Roman" w:hAnsi="Times New Roman" w:cs="Times New Roman"/>
              <w:sz w:val="24"/>
              <w:szCs w:val="24"/>
            </w:rPr>
          </w:pPr>
          <w:r w:rsidRPr="00DD29EE">
            <w:rPr>
              <w:rFonts w:ascii="Times New Roman" w:hAnsi="Times New Roman" w:cs="Times New Roman"/>
              <w:b/>
              <w:bCs/>
              <w:noProof/>
              <w:sz w:val="24"/>
              <w:szCs w:val="24"/>
            </w:rPr>
            <w:fldChar w:fldCharType="end"/>
          </w:r>
        </w:p>
      </w:sdtContent>
    </w:sdt>
    <w:p w:rsidR="00EA47A2" w:rsidRDefault="00EA47A2" w:rsidP="00EA47A2">
      <w:pPr>
        <w:spacing w:line="360" w:lineRule="auto"/>
        <w:jc w:val="center"/>
        <w:rPr>
          <w:rFonts w:ascii="Times New Roman" w:hAnsi="Times New Roman" w:cs="Times New Roman"/>
          <w:sz w:val="24"/>
          <w:szCs w:val="24"/>
          <w:lang w:val="en-GB"/>
        </w:rPr>
      </w:pPr>
    </w:p>
    <w:p w:rsidR="00450C13" w:rsidRPr="00664FD1" w:rsidRDefault="00EA47A2" w:rsidP="00EA47A2">
      <w:pPr>
        <w:spacing w:line="360" w:lineRule="auto"/>
        <w:jc w:val="center"/>
        <w:rPr>
          <w:rFonts w:ascii="Times New Roman" w:hAnsi="Times New Roman" w:cs="Times New Roman"/>
          <w:b/>
          <w:sz w:val="24"/>
          <w:szCs w:val="24"/>
          <w:lang w:val="en-GB"/>
        </w:rPr>
      </w:pPr>
      <w:r w:rsidRPr="00664FD1">
        <w:rPr>
          <w:rFonts w:ascii="Times New Roman" w:hAnsi="Times New Roman" w:cs="Times New Roman"/>
          <w:b/>
          <w:sz w:val="24"/>
          <w:szCs w:val="24"/>
          <w:lang w:val="en-GB"/>
        </w:rPr>
        <w:t>LIST OF FIGURES</w:t>
      </w:r>
    </w:p>
    <w:p w:rsidR="00EA47A2" w:rsidRDefault="00EA47A2">
      <w:pPr>
        <w:pStyle w:val="TableofFigures"/>
        <w:tabs>
          <w:tab w:val="right" w:leader="dot" w:pos="9350"/>
        </w:tabs>
        <w:rPr>
          <w:noProof/>
        </w:rPr>
      </w:pPr>
      <w:r>
        <w:rPr>
          <w:rFonts w:ascii="Times New Roman" w:hAnsi="Times New Roman" w:cs="Times New Roman"/>
          <w:sz w:val="24"/>
          <w:szCs w:val="24"/>
          <w:lang w:val="en-GB"/>
        </w:rPr>
        <w:fldChar w:fldCharType="begin"/>
      </w:r>
      <w:r>
        <w:rPr>
          <w:rFonts w:ascii="Times New Roman" w:hAnsi="Times New Roman" w:cs="Times New Roman"/>
          <w:sz w:val="24"/>
          <w:szCs w:val="24"/>
          <w:lang w:val="en-GB"/>
        </w:rPr>
        <w:instrText xml:space="preserve"> TOC \h \z \c "Figure" </w:instrText>
      </w:r>
      <w:r>
        <w:rPr>
          <w:rFonts w:ascii="Times New Roman" w:hAnsi="Times New Roman" w:cs="Times New Roman"/>
          <w:sz w:val="24"/>
          <w:szCs w:val="24"/>
          <w:lang w:val="en-GB"/>
        </w:rPr>
        <w:fldChar w:fldCharType="separate"/>
      </w:r>
      <w:hyperlink r:id="rId10" w:anchor="_Toc214553608" w:history="1">
        <w:r w:rsidRPr="0095091F">
          <w:rPr>
            <w:rStyle w:val="Hyperlink"/>
            <w:b/>
            <w:noProof/>
          </w:rPr>
          <w:t>Figure 1 EXAMPLES OT IoT</w:t>
        </w:r>
        <w:r>
          <w:rPr>
            <w:noProof/>
            <w:webHidden/>
          </w:rPr>
          <w:tab/>
        </w:r>
        <w:r>
          <w:rPr>
            <w:noProof/>
            <w:webHidden/>
          </w:rPr>
          <w:fldChar w:fldCharType="begin"/>
        </w:r>
        <w:r>
          <w:rPr>
            <w:noProof/>
            <w:webHidden/>
          </w:rPr>
          <w:instrText xml:space="preserve"> PAGEREF _Toc214553608 \h </w:instrText>
        </w:r>
        <w:r>
          <w:rPr>
            <w:noProof/>
            <w:webHidden/>
          </w:rPr>
        </w:r>
        <w:r>
          <w:rPr>
            <w:noProof/>
            <w:webHidden/>
          </w:rPr>
          <w:fldChar w:fldCharType="separate"/>
        </w:r>
        <w:r w:rsidR="00030ED4">
          <w:rPr>
            <w:noProof/>
            <w:webHidden/>
          </w:rPr>
          <w:t>11</w:t>
        </w:r>
        <w:r>
          <w:rPr>
            <w:noProof/>
            <w:webHidden/>
          </w:rPr>
          <w:fldChar w:fldCharType="end"/>
        </w:r>
      </w:hyperlink>
    </w:p>
    <w:p w:rsidR="00EA47A2" w:rsidRDefault="00EA47A2">
      <w:pPr>
        <w:pStyle w:val="TableofFigures"/>
        <w:tabs>
          <w:tab w:val="right" w:leader="dot" w:pos="9350"/>
        </w:tabs>
        <w:rPr>
          <w:noProof/>
        </w:rPr>
      </w:pPr>
      <w:hyperlink r:id="rId11" w:anchor="_Toc214553609" w:history="1">
        <w:r w:rsidRPr="0095091F">
          <w:rPr>
            <w:rStyle w:val="Hyperlink"/>
            <w:b/>
            <w:noProof/>
          </w:rPr>
          <w:t>Figure 2 IoT RELEVANCE</w:t>
        </w:r>
        <w:r>
          <w:rPr>
            <w:noProof/>
            <w:webHidden/>
          </w:rPr>
          <w:tab/>
        </w:r>
        <w:r>
          <w:rPr>
            <w:noProof/>
            <w:webHidden/>
          </w:rPr>
          <w:fldChar w:fldCharType="begin"/>
        </w:r>
        <w:r>
          <w:rPr>
            <w:noProof/>
            <w:webHidden/>
          </w:rPr>
          <w:instrText xml:space="preserve"> PAGEREF _Toc214553609 \h </w:instrText>
        </w:r>
        <w:r>
          <w:rPr>
            <w:noProof/>
            <w:webHidden/>
          </w:rPr>
        </w:r>
        <w:r>
          <w:rPr>
            <w:noProof/>
            <w:webHidden/>
          </w:rPr>
          <w:fldChar w:fldCharType="separate"/>
        </w:r>
        <w:r w:rsidR="00030ED4">
          <w:rPr>
            <w:noProof/>
            <w:webHidden/>
          </w:rPr>
          <w:t>11</w:t>
        </w:r>
        <w:r>
          <w:rPr>
            <w:noProof/>
            <w:webHidden/>
          </w:rPr>
          <w:fldChar w:fldCharType="end"/>
        </w:r>
      </w:hyperlink>
    </w:p>
    <w:p w:rsidR="00EA47A2" w:rsidRDefault="00EA47A2">
      <w:pPr>
        <w:pStyle w:val="TableofFigures"/>
        <w:tabs>
          <w:tab w:val="right" w:leader="dot" w:pos="9350"/>
        </w:tabs>
        <w:rPr>
          <w:noProof/>
        </w:rPr>
      </w:pPr>
      <w:hyperlink r:id="rId12" w:anchor="_Toc214553610" w:history="1">
        <w:r w:rsidRPr="0095091F">
          <w:rPr>
            <w:rStyle w:val="Hyperlink"/>
            <w:b/>
            <w:noProof/>
          </w:rPr>
          <w:t>Figure 3 POTENTIAL IMPACTS IN BIOMEDICAL</w:t>
        </w:r>
        <w:r>
          <w:rPr>
            <w:noProof/>
            <w:webHidden/>
          </w:rPr>
          <w:tab/>
        </w:r>
        <w:r>
          <w:rPr>
            <w:noProof/>
            <w:webHidden/>
          </w:rPr>
          <w:fldChar w:fldCharType="begin"/>
        </w:r>
        <w:r>
          <w:rPr>
            <w:noProof/>
            <w:webHidden/>
          </w:rPr>
          <w:instrText xml:space="preserve"> PAGEREF _Toc214553610 \h </w:instrText>
        </w:r>
        <w:r>
          <w:rPr>
            <w:noProof/>
            <w:webHidden/>
          </w:rPr>
        </w:r>
        <w:r>
          <w:rPr>
            <w:noProof/>
            <w:webHidden/>
          </w:rPr>
          <w:fldChar w:fldCharType="separate"/>
        </w:r>
        <w:r w:rsidR="00030ED4">
          <w:rPr>
            <w:noProof/>
            <w:webHidden/>
          </w:rPr>
          <w:t>11</w:t>
        </w:r>
        <w:r>
          <w:rPr>
            <w:noProof/>
            <w:webHidden/>
          </w:rPr>
          <w:fldChar w:fldCharType="end"/>
        </w:r>
      </w:hyperlink>
    </w:p>
    <w:p w:rsidR="00EA47A2" w:rsidRDefault="00EA47A2">
      <w:pPr>
        <w:pStyle w:val="TableofFigures"/>
        <w:tabs>
          <w:tab w:val="right" w:leader="dot" w:pos="9350"/>
        </w:tabs>
        <w:rPr>
          <w:noProof/>
        </w:rPr>
      </w:pPr>
      <w:hyperlink w:anchor="_Toc214553611" w:history="1">
        <w:r w:rsidRPr="0095091F">
          <w:rPr>
            <w:rStyle w:val="Hyperlink"/>
            <w:noProof/>
          </w:rPr>
          <w:t>Figure 4: PIE CHART</w:t>
        </w:r>
        <w:r>
          <w:rPr>
            <w:noProof/>
            <w:webHidden/>
          </w:rPr>
          <w:tab/>
        </w:r>
        <w:r>
          <w:rPr>
            <w:noProof/>
            <w:webHidden/>
          </w:rPr>
          <w:fldChar w:fldCharType="begin"/>
        </w:r>
        <w:r>
          <w:rPr>
            <w:noProof/>
            <w:webHidden/>
          </w:rPr>
          <w:instrText xml:space="preserve"> PAGEREF _Toc214553611 \h </w:instrText>
        </w:r>
        <w:r>
          <w:rPr>
            <w:noProof/>
            <w:webHidden/>
          </w:rPr>
        </w:r>
        <w:r>
          <w:rPr>
            <w:noProof/>
            <w:webHidden/>
          </w:rPr>
          <w:fldChar w:fldCharType="separate"/>
        </w:r>
        <w:r w:rsidR="00030ED4">
          <w:rPr>
            <w:noProof/>
            <w:webHidden/>
          </w:rPr>
          <w:t>12</w:t>
        </w:r>
        <w:r>
          <w:rPr>
            <w:noProof/>
            <w:webHidden/>
          </w:rPr>
          <w:fldChar w:fldCharType="end"/>
        </w:r>
      </w:hyperlink>
    </w:p>
    <w:p w:rsidR="00EA47A2" w:rsidRDefault="00EA47A2">
      <w:pPr>
        <w:pStyle w:val="TableofFigures"/>
        <w:tabs>
          <w:tab w:val="right" w:leader="dot" w:pos="9350"/>
        </w:tabs>
        <w:rPr>
          <w:noProof/>
        </w:rPr>
      </w:pPr>
      <w:hyperlink w:anchor="_Toc214553612" w:history="1">
        <w:r w:rsidRPr="0095091F">
          <w:rPr>
            <w:rStyle w:val="Hyperlink"/>
            <w:noProof/>
          </w:rPr>
          <w:t>Figure 5: GRAPH</w:t>
        </w:r>
        <w:r>
          <w:rPr>
            <w:noProof/>
            <w:webHidden/>
          </w:rPr>
          <w:tab/>
        </w:r>
        <w:r>
          <w:rPr>
            <w:noProof/>
            <w:webHidden/>
          </w:rPr>
          <w:fldChar w:fldCharType="begin"/>
        </w:r>
        <w:r>
          <w:rPr>
            <w:noProof/>
            <w:webHidden/>
          </w:rPr>
          <w:instrText xml:space="preserve"> PAGEREF _Toc214553612 \h </w:instrText>
        </w:r>
        <w:r>
          <w:rPr>
            <w:noProof/>
            <w:webHidden/>
          </w:rPr>
        </w:r>
        <w:r>
          <w:rPr>
            <w:noProof/>
            <w:webHidden/>
          </w:rPr>
          <w:fldChar w:fldCharType="separate"/>
        </w:r>
        <w:r w:rsidR="00030ED4">
          <w:rPr>
            <w:noProof/>
            <w:webHidden/>
          </w:rPr>
          <w:t>14</w:t>
        </w:r>
        <w:r>
          <w:rPr>
            <w:noProof/>
            <w:webHidden/>
          </w:rPr>
          <w:fldChar w:fldCharType="end"/>
        </w:r>
      </w:hyperlink>
    </w:p>
    <w:p w:rsidR="00BF34AF" w:rsidRDefault="00EA47A2" w:rsidP="00B46D4F">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fldChar w:fldCharType="end"/>
      </w:r>
      <w:bookmarkStart w:id="1" w:name="_GoBack"/>
      <w:bookmarkEnd w:id="1"/>
    </w:p>
    <w:p w:rsidR="00BF34AF" w:rsidRPr="00664FD1" w:rsidRDefault="00030ED4" w:rsidP="00030ED4">
      <w:pPr>
        <w:spacing w:line="360" w:lineRule="auto"/>
        <w:jc w:val="center"/>
        <w:rPr>
          <w:rFonts w:ascii="Times New Roman" w:hAnsi="Times New Roman" w:cs="Times New Roman"/>
          <w:b/>
          <w:sz w:val="24"/>
          <w:szCs w:val="24"/>
          <w:lang w:val="en-GB"/>
        </w:rPr>
      </w:pPr>
      <w:r w:rsidRPr="00664FD1">
        <w:rPr>
          <w:rFonts w:ascii="Times New Roman" w:hAnsi="Times New Roman" w:cs="Times New Roman"/>
          <w:b/>
          <w:sz w:val="24"/>
          <w:szCs w:val="24"/>
          <w:lang w:val="en-GB"/>
        </w:rPr>
        <w:t>LIST OF TABLE</w:t>
      </w:r>
    </w:p>
    <w:p w:rsidR="00030ED4" w:rsidRDefault="00030ED4">
      <w:pPr>
        <w:pStyle w:val="TableofFigures"/>
        <w:tabs>
          <w:tab w:val="right" w:leader="dot" w:pos="9350"/>
        </w:tabs>
        <w:rPr>
          <w:rFonts w:eastAsiaTheme="minorEastAsia"/>
          <w:noProof/>
        </w:rPr>
      </w:pPr>
      <w:r>
        <w:rPr>
          <w:rFonts w:ascii="Times New Roman" w:hAnsi="Times New Roman" w:cs="Times New Roman"/>
          <w:sz w:val="24"/>
          <w:szCs w:val="24"/>
          <w:lang w:val="en-GB"/>
        </w:rPr>
        <w:fldChar w:fldCharType="begin"/>
      </w:r>
      <w:r>
        <w:rPr>
          <w:rFonts w:ascii="Times New Roman" w:hAnsi="Times New Roman" w:cs="Times New Roman"/>
          <w:sz w:val="24"/>
          <w:szCs w:val="24"/>
          <w:lang w:val="en-GB"/>
        </w:rPr>
        <w:instrText xml:space="preserve"> TOC \h \z \c "Table" </w:instrText>
      </w:r>
      <w:r>
        <w:rPr>
          <w:rFonts w:ascii="Times New Roman" w:hAnsi="Times New Roman" w:cs="Times New Roman"/>
          <w:sz w:val="24"/>
          <w:szCs w:val="24"/>
          <w:lang w:val="en-GB"/>
        </w:rPr>
        <w:fldChar w:fldCharType="separate"/>
      </w:r>
      <w:hyperlink w:anchor="_Toc214554667" w:history="1">
        <w:r w:rsidRPr="00E9679C">
          <w:rPr>
            <w:rStyle w:val="Hyperlink"/>
            <w:noProof/>
          </w:rPr>
          <w:t>Table 1:  A TABLE OF IOT TRENDS</w:t>
        </w:r>
        <w:r>
          <w:rPr>
            <w:noProof/>
            <w:webHidden/>
          </w:rPr>
          <w:tab/>
        </w:r>
        <w:r>
          <w:rPr>
            <w:noProof/>
            <w:webHidden/>
          </w:rPr>
          <w:fldChar w:fldCharType="begin"/>
        </w:r>
        <w:r>
          <w:rPr>
            <w:noProof/>
            <w:webHidden/>
          </w:rPr>
          <w:instrText xml:space="preserve"> PAGEREF _Toc214554667 \h </w:instrText>
        </w:r>
        <w:r>
          <w:rPr>
            <w:noProof/>
            <w:webHidden/>
          </w:rPr>
        </w:r>
        <w:r>
          <w:rPr>
            <w:noProof/>
            <w:webHidden/>
          </w:rPr>
          <w:fldChar w:fldCharType="separate"/>
        </w:r>
        <w:r>
          <w:rPr>
            <w:noProof/>
            <w:webHidden/>
          </w:rPr>
          <w:t>13</w:t>
        </w:r>
        <w:r>
          <w:rPr>
            <w:noProof/>
            <w:webHidden/>
          </w:rPr>
          <w:fldChar w:fldCharType="end"/>
        </w:r>
      </w:hyperlink>
    </w:p>
    <w:p w:rsidR="00BF34AF" w:rsidRDefault="00030ED4" w:rsidP="00B46D4F">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fldChar w:fldCharType="end"/>
      </w:r>
    </w:p>
    <w:p w:rsidR="00BF34AF" w:rsidRDefault="00BF34AF" w:rsidP="00B46D4F">
      <w:pPr>
        <w:spacing w:line="360" w:lineRule="auto"/>
        <w:jc w:val="both"/>
        <w:rPr>
          <w:rFonts w:ascii="Times New Roman" w:hAnsi="Times New Roman" w:cs="Times New Roman"/>
          <w:sz w:val="24"/>
          <w:szCs w:val="24"/>
          <w:lang w:val="en-GB"/>
        </w:rPr>
      </w:pPr>
    </w:p>
    <w:p w:rsidR="00BF34AF" w:rsidRDefault="00BF34AF" w:rsidP="00B46D4F">
      <w:pPr>
        <w:spacing w:line="360" w:lineRule="auto"/>
        <w:jc w:val="both"/>
        <w:rPr>
          <w:rFonts w:ascii="Times New Roman" w:hAnsi="Times New Roman" w:cs="Times New Roman"/>
          <w:sz w:val="24"/>
          <w:szCs w:val="24"/>
          <w:lang w:val="en-GB"/>
        </w:rPr>
      </w:pPr>
    </w:p>
    <w:p w:rsidR="00BF34AF" w:rsidRDefault="00BF34AF" w:rsidP="00B46D4F">
      <w:pPr>
        <w:spacing w:line="360" w:lineRule="auto"/>
        <w:jc w:val="both"/>
        <w:rPr>
          <w:rFonts w:ascii="Times New Roman" w:hAnsi="Times New Roman" w:cs="Times New Roman"/>
          <w:sz w:val="24"/>
          <w:szCs w:val="24"/>
          <w:lang w:val="en-GB"/>
        </w:rPr>
      </w:pPr>
    </w:p>
    <w:p w:rsidR="00BF34AF" w:rsidRDefault="00BF34AF" w:rsidP="00B46D4F">
      <w:pPr>
        <w:spacing w:line="360" w:lineRule="auto"/>
        <w:jc w:val="both"/>
        <w:rPr>
          <w:rFonts w:ascii="Times New Roman" w:hAnsi="Times New Roman" w:cs="Times New Roman"/>
          <w:sz w:val="24"/>
          <w:szCs w:val="24"/>
          <w:lang w:val="en-GB"/>
        </w:rPr>
      </w:pPr>
    </w:p>
    <w:p w:rsidR="00BF34AF" w:rsidRPr="00DD29EE" w:rsidRDefault="00BF34AF" w:rsidP="00B46D4F">
      <w:pPr>
        <w:spacing w:line="360" w:lineRule="auto"/>
        <w:jc w:val="both"/>
        <w:rPr>
          <w:rFonts w:ascii="Times New Roman" w:hAnsi="Times New Roman" w:cs="Times New Roman"/>
          <w:sz w:val="24"/>
          <w:szCs w:val="24"/>
          <w:lang w:val="en-GB"/>
        </w:rPr>
      </w:pPr>
    </w:p>
    <w:p w:rsidR="00450C13" w:rsidRDefault="00450C13" w:rsidP="00B46D4F">
      <w:pPr>
        <w:pStyle w:val="Heading1"/>
        <w:spacing w:line="360" w:lineRule="auto"/>
        <w:jc w:val="both"/>
        <w:rPr>
          <w:rFonts w:ascii="Times New Roman" w:hAnsi="Times New Roman" w:cs="Times New Roman"/>
          <w:lang w:val="en-GB"/>
        </w:rPr>
      </w:pPr>
      <w:bookmarkStart w:id="2" w:name="_Toc214290629"/>
      <w:r w:rsidRPr="00DD29EE">
        <w:rPr>
          <w:rFonts w:ascii="Times New Roman" w:hAnsi="Times New Roman" w:cs="Times New Roman"/>
          <w:lang w:val="en-GB"/>
        </w:rPr>
        <w:t>ABSTRACT.</w:t>
      </w:r>
      <w:bookmarkEnd w:id="2"/>
    </w:p>
    <w:p w:rsidR="00DD29EE" w:rsidRPr="00DD29EE" w:rsidRDefault="00DD29EE" w:rsidP="00B46D4F">
      <w:pPr>
        <w:spacing w:line="360" w:lineRule="auto"/>
        <w:jc w:val="both"/>
        <w:rPr>
          <w:lang w:val="en-GB"/>
        </w:rPr>
      </w:pPr>
    </w:p>
    <w:p w:rsidR="00450C13" w:rsidRPr="00DD29EE" w:rsidRDefault="00450C13"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The IoT is a network of interrelated devices that connect and exchange data with other IoT devices and the cloud.</w:t>
      </w:r>
    </w:p>
    <w:p w:rsidR="00450C13" w:rsidRPr="00DD29EE" w:rsidRDefault="00450C13"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The foundation of IoT began with the invention of internet itself in 1960’s (ARPANET) which demonstrated how computers would exchange data across networks.</w:t>
      </w:r>
    </w:p>
    <w:p w:rsidR="00BF34AF" w:rsidRDefault="00450C13"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The IoT has both the positive and negative impacts to the society in the political, social and economic development since its one of the prevalent emerging technologies and the future outlook are further satisfying in the modern hospitals, h</w:t>
      </w:r>
      <w:r w:rsidR="001E122D">
        <w:rPr>
          <w:rFonts w:ascii="Times New Roman" w:hAnsi="Times New Roman" w:cs="Times New Roman"/>
          <w:sz w:val="24"/>
          <w:szCs w:val="24"/>
          <w:lang w:val="en-GB"/>
        </w:rPr>
        <w:t>omes and other automated device</w:t>
      </w:r>
    </w:p>
    <w:p w:rsidR="00BF34AF" w:rsidRPr="00DD29EE" w:rsidRDefault="00BF34AF" w:rsidP="00B46D4F">
      <w:pPr>
        <w:spacing w:line="360" w:lineRule="auto"/>
        <w:jc w:val="both"/>
        <w:rPr>
          <w:rFonts w:ascii="Times New Roman" w:hAnsi="Times New Roman" w:cs="Times New Roman"/>
          <w:sz w:val="24"/>
          <w:szCs w:val="24"/>
          <w:lang w:val="en-GB"/>
        </w:rPr>
      </w:pPr>
    </w:p>
    <w:p w:rsidR="00D40CE0" w:rsidRDefault="00D40CE0" w:rsidP="00B46D4F">
      <w:pPr>
        <w:spacing w:line="360" w:lineRule="auto"/>
        <w:jc w:val="both"/>
        <w:rPr>
          <w:rFonts w:ascii="Times New Roman" w:hAnsi="Times New Roman" w:cs="Times New Roman"/>
          <w:sz w:val="24"/>
          <w:szCs w:val="24"/>
          <w:lang w:val="en-GB"/>
        </w:rPr>
        <w:sectPr w:rsidR="00D40CE0" w:rsidSect="0091376F">
          <w:pgSz w:w="12240" w:h="15840"/>
          <w:pgMar w:top="1440" w:right="1440" w:bottom="1440" w:left="1440" w:header="720" w:footer="720" w:gutter="0"/>
          <w:pgNumType w:fmt="lowerRoman" w:start="1"/>
          <w:cols w:space="720"/>
          <w:docGrid w:linePitch="360"/>
        </w:sectPr>
      </w:pPr>
    </w:p>
    <w:p w:rsidR="00FA3D22" w:rsidRPr="00DD29EE" w:rsidRDefault="00FA3D22" w:rsidP="00B46D4F">
      <w:pPr>
        <w:spacing w:line="360" w:lineRule="auto"/>
        <w:jc w:val="both"/>
        <w:rPr>
          <w:rFonts w:ascii="Times New Roman" w:hAnsi="Times New Roman" w:cs="Times New Roman"/>
          <w:sz w:val="24"/>
          <w:szCs w:val="24"/>
          <w:lang w:val="en-GB"/>
        </w:rPr>
      </w:pPr>
    </w:p>
    <w:p w:rsidR="00450C13" w:rsidRDefault="00450C13" w:rsidP="00B46D4F">
      <w:pPr>
        <w:pStyle w:val="Heading1"/>
        <w:spacing w:line="360" w:lineRule="auto"/>
        <w:jc w:val="both"/>
        <w:rPr>
          <w:rFonts w:ascii="Times New Roman" w:hAnsi="Times New Roman" w:cs="Times New Roman"/>
          <w:lang w:val="en-GB"/>
        </w:rPr>
      </w:pPr>
      <w:bookmarkStart w:id="3" w:name="_Toc214290630"/>
      <w:r w:rsidRPr="00DD29EE">
        <w:rPr>
          <w:rFonts w:ascii="Times New Roman" w:hAnsi="Times New Roman" w:cs="Times New Roman"/>
          <w:lang w:val="en-GB"/>
        </w:rPr>
        <w:t>INTRODUCTION.</w:t>
      </w:r>
      <w:bookmarkEnd w:id="3"/>
    </w:p>
    <w:p w:rsidR="00DD29EE" w:rsidRPr="00DD29EE" w:rsidRDefault="00DD29EE" w:rsidP="00B46D4F">
      <w:pPr>
        <w:spacing w:line="360" w:lineRule="auto"/>
        <w:jc w:val="both"/>
        <w:rPr>
          <w:lang w:val="en-GB"/>
        </w:rPr>
      </w:pPr>
    </w:p>
    <w:p w:rsidR="00450C13" w:rsidRPr="00DD29EE" w:rsidRDefault="00450C13"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Internet of things is a network of interrelated devices that connect and exchange data with other IoT devices and cloud.</w:t>
      </w:r>
    </w:p>
    <w:p w:rsidR="00450C13" w:rsidRPr="00DD29EE" w:rsidRDefault="00450C13"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The foundation of internet of things begun with the inversion of the internet itself in 1960s (ARPANET) which demonstrated how computers could exchange data across networks.</w:t>
      </w:r>
    </w:p>
    <w:p w:rsidR="00450C13" w:rsidRPr="00DD29EE" w:rsidRDefault="00450C13"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IoT begun to gain popularity among early adopters and technology enthusiasts in the late 1990s and early 2000s. The first step in developing a commercial internet system was characterised by Amazon entry into online in 1995. The emergency EPAY online communication information discovery and safe transactions of further enhanced by innovations like hot mail, google search.</w:t>
      </w:r>
    </w:p>
    <w:p w:rsidR="00450C13" w:rsidRPr="00DD29EE" w:rsidRDefault="00450C13"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The 2000s saw explosive growth with IPv6 addressing low-power protocols like ZigBee, and Cisco’s 2008 declaration of IoT’s “birth” as devices outnumbered people.</w:t>
      </w:r>
    </w:p>
    <w:p w:rsidR="00450C13" w:rsidRPr="00DD29EE" w:rsidRDefault="00450C13"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 xml:space="preserve">From 2010 onwards, adoption surged via cloud platforms, 5G, and AI </w:t>
      </w:r>
      <w:r w:rsidR="003A48DF" w:rsidRPr="00DD29EE">
        <w:rPr>
          <w:rFonts w:ascii="Times New Roman" w:hAnsi="Times New Roman" w:cs="Times New Roman"/>
          <w:sz w:val="24"/>
          <w:szCs w:val="24"/>
          <w:lang w:val="en-GB"/>
        </w:rPr>
        <w:t>integration-powering</w:t>
      </w:r>
      <w:r w:rsidRPr="00DD29EE">
        <w:rPr>
          <w:rFonts w:ascii="Times New Roman" w:hAnsi="Times New Roman" w:cs="Times New Roman"/>
          <w:sz w:val="24"/>
          <w:szCs w:val="24"/>
          <w:lang w:val="en-GB"/>
        </w:rPr>
        <w:t xml:space="preserve"> applications like predictive maintenance and remote monitoring accelerated by COVID-19 pandemic. Yet challenges persist, cyber security vulnerable, and privacy risks. Looking ahead, IoT’s fusion with edge computing, 6G and block chain promises trillions of autonomous devices by 2030, fostering sustainable, intelligent ecosystem.</w:t>
      </w:r>
    </w:p>
    <w:p w:rsidR="00450C13" w:rsidRPr="00DD29EE" w:rsidRDefault="00450C13"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Default="00B85E21" w:rsidP="00B46D4F">
      <w:pPr>
        <w:pStyle w:val="Heading1"/>
        <w:spacing w:line="360" w:lineRule="auto"/>
        <w:jc w:val="both"/>
        <w:rPr>
          <w:rFonts w:ascii="Times New Roman" w:hAnsi="Times New Roman" w:cs="Times New Roman"/>
          <w:sz w:val="28"/>
          <w:szCs w:val="28"/>
          <w:lang w:val="en-GB"/>
        </w:rPr>
      </w:pPr>
      <w:bookmarkStart w:id="4" w:name="_Toc214290631"/>
      <w:r w:rsidRPr="00DD29EE">
        <w:rPr>
          <w:rFonts w:ascii="Times New Roman" w:hAnsi="Times New Roman" w:cs="Times New Roman"/>
          <w:sz w:val="28"/>
          <w:szCs w:val="28"/>
          <w:lang w:val="en-GB"/>
        </w:rPr>
        <w:t>METHODOLOGY.</w:t>
      </w:r>
      <w:bookmarkEnd w:id="4"/>
    </w:p>
    <w:p w:rsidR="00DD29EE" w:rsidRPr="00DD29EE" w:rsidRDefault="00DD29EE" w:rsidP="00B46D4F">
      <w:pPr>
        <w:spacing w:line="360" w:lineRule="auto"/>
        <w:jc w:val="both"/>
        <w:rPr>
          <w:lang w:val="en-GB"/>
        </w:rPr>
      </w:pPr>
    </w:p>
    <w:p w:rsidR="00FA3D22" w:rsidRPr="00DD29EE" w:rsidRDefault="00FA3D22" w:rsidP="00B46D4F">
      <w:pPr>
        <w:pStyle w:val="ListParagraph"/>
        <w:numPr>
          <w:ilvl w:val="0"/>
          <w:numId w:val="2"/>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Surveying method.</w:t>
      </w:r>
    </w:p>
    <w:p w:rsidR="00FA3D22" w:rsidRPr="00DD29EE" w:rsidRDefault="00FA3D22" w:rsidP="00B46D4F">
      <w:pPr>
        <w:pStyle w:val="ListParagraph"/>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 xml:space="preserve">This involves asking questions to a predefined group of people to gather information on their opinions. We made an online survey that </w:t>
      </w:r>
      <w:r w:rsidR="003A48DF" w:rsidRPr="00DD29EE">
        <w:rPr>
          <w:rFonts w:ascii="Times New Roman" w:hAnsi="Times New Roman" w:cs="Times New Roman"/>
          <w:sz w:val="24"/>
          <w:szCs w:val="24"/>
          <w:lang w:val="en-GB"/>
        </w:rPr>
        <w:t>was</w:t>
      </w:r>
      <w:r w:rsidRPr="00DD29EE">
        <w:rPr>
          <w:rFonts w:ascii="Times New Roman" w:hAnsi="Times New Roman" w:cs="Times New Roman"/>
          <w:sz w:val="24"/>
          <w:szCs w:val="24"/>
          <w:lang w:val="en-GB"/>
        </w:rPr>
        <w:t xml:space="preserve"> answered by 22 people containing questions like; have you heard of IoT, how would you rate your familiarity with IoT.</w:t>
      </w:r>
    </w:p>
    <w:p w:rsidR="00FA3D22" w:rsidRPr="00DD29EE" w:rsidRDefault="00FA3D22" w:rsidP="00B46D4F">
      <w:pPr>
        <w:pStyle w:val="ListParagraph"/>
        <w:numPr>
          <w:ilvl w:val="0"/>
          <w:numId w:val="2"/>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Interviewing method.</w:t>
      </w:r>
    </w:p>
    <w:p w:rsidR="00FA3D22" w:rsidRPr="00DD29EE" w:rsidRDefault="00FA3D22" w:rsidP="00B46D4F">
      <w:pPr>
        <w:pStyle w:val="ListParagraph"/>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Interviewing is a data collection technique in which information is obtained directly from the individuals through verbal communication.</w:t>
      </w:r>
    </w:p>
    <w:p w:rsidR="00FA3D22" w:rsidRPr="00DD29EE" w:rsidRDefault="00E66FEC" w:rsidP="00B46D4F">
      <w:pPr>
        <w:pStyle w:val="ListParagraph"/>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We interviewed five</w:t>
      </w:r>
      <w:r w:rsidR="00FA3D22" w:rsidRPr="00DD29EE">
        <w:rPr>
          <w:rFonts w:ascii="Times New Roman" w:hAnsi="Times New Roman" w:cs="Times New Roman"/>
          <w:sz w:val="24"/>
          <w:szCs w:val="24"/>
          <w:lang w:val="en-GB"/>
        </w:rPr>
        <w:t xml:space="preserve"> people about the advantages of internet of things and the most given responses were; helps in monitoring data, it is cost saving and easy to access.</w:t>
      </w: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pStyle w:val="Heading1"/>
        <w:spacing w:line="360" w:lineRule="auto"/>
        <w:jc w:val="both"/>
        <w:rPr>
          <w:rFonts w:ascii="Times New Roman" w:hAnsi="Times New Roman" w:cs="Times New Roman"/>
          <w:lang w:val="en-GB"/>
        </w:rPr>
      </w:pPr>
      <w:bookmarkStart w:id="5" w:name="_Toc214290632"/>
      <w:r w:rsidRPr="00DD29EE">
        <w:rPr>
          <w:rFonts w:ascii="Times New Roman" w:hAnsi="Times New Roman" w:cs="Times New Roman"/>
          <w:lang w:val="en-GB"/>
        </w:rPr>
        <w:t>RESULTS AND DISCUSSION ON INTERNET OF THINGS (IoT)</w:t>
      </w:r>
      <w:bookmarkEnd w:id="5"/>
    </w:p>
    <w:p w:rsidR="00FA3D22" w:rsidRDefault="00FA3D22" w:rsidP="00B46D4F">
      <w:pPr>
        <w:pStyle w:val="Heading1"/>
        <w:spacing w:line="360" w:lineRule="auto"/>
        <w:jc w:val="both"/>
        <w:rPr>
          <w:rFonts w:ascii="Times New Roman" w:hAnsi="Times New Roman" w:cs="Times New Roman"/>
          <w:sz w:val="28"/>
          <w:szCs w:val="28"/>
          <w:lang w:val="en-GB"/>
        </w:rPr>
      </w:pPr>
      <w:bookmarkStart w:id="6" w:name="_Toc214290633"/>
      <w:r w:rsidRPr="00DD29EE">
        <w:rPr>
          <w:rFonts w:ascii="Times New Roman" w:hAnsi="Times New Roman" w:cs="Times New Roman"/>
          <w:sz w:val="28"/>
          <w:szCs w:val="28"/>
          <w:lang w:val="en-GB"/>
        </w:rPr>
        <w:t>HOW INTERNET OF THINGS WORKS</w:t>
      </w:r>
      <w:bookmarkEnd w:id="6"/>
    </w:p>
    <w:p w:rsidR="00DD29EE" w:rsidRPr="00DD29EE" w:rsidRDefault="00DD29EE" w:rsidP="00B46D4F">
      <w:pPr>
        <w:spacing w:line="360" w:lineRule="auto"/>
        <w:jc w:val="both"/>
        <w:rPr>
          <w:lang w:val="en-GB"/>
        </w:rPr>
      </w:pPr>
    </w:p>
    <w:p w:rsidR="00FA3D22" w:rsidRPr="00DD29EE" w:rsidRDefault="00FA3D22"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 xml:space="preserve">IoT works by gathering data from sensors embedded in IoT </w:t>
      </w:r>
      <w:r w:rsidR="00EE35DD" w:rsidRPr="00DD29EE">
        <w:rPr>
          <w:rFonts w:ascii="Times New Roman" w:hAnsi="Times New Roman" w:cs="Times New Roman"/>
          <w:sz w:val="24"/>
          <w:szCs w:val="24"/>
          <w:lang w:val="en-GB"/>
        </w:rPr>
        <w:t>devices, which</w:t>
      </w:r>
      <w:r w:rsidRPr="00DD29EE">
        <w:rPr>
          <w:rFonts w:ascii="Times New Roman" w:hAnsi="Times New Roman" w:cs="Times New Roman"/>
          <w:sz w:val="24"/>
          <w:szCs w:val="24"/>
          <w:lang w:val="en-GB"/>
        </w:rPr>
        <w:t xml:space="preserve"> is then transmitted through an IoT gateway for analysis by an application or back-end system.</w:t>
      </w:r>
    </w:p>
    <w:p w:rsidR="00FA3D22" w:rsidRPr="00B46D4F" w:rsidRDefault="00B46D4F" w:rsidP="00B46D4F">
      <w:pPr>
        <w:spacing w:line="360" w:lineRule="auto"/>
        <w:jc w:val="both"/>
        <w:rPr>
          <w:rFonts w:ascii="Times New Roman" w:hAnsi="Times New Roman" w:cs="Times New Roman"/>
          <w:b/>
          <w:i/>
          <w:sz w:val="28"/>
          <w:szCs w:val="28"/>
          <w:lang w:val="en-GB"/>
        </w:rPr>
      </w:pPr>
      <w:r>
        <w:rPr>
          <w:rFonts w:ascii="Times New Roman" w:hAnsi="Times New Roman" w:cs="Times New Roman"/>
          <w:b/>
          <w:i/>
          <w:sz w:val="28"/>
          <w:szCs w:val="28"/>
          <w:lang w:val="en-GB"/>
        </w:rPr>
        <w:t>Sensors</w:t>
      </w:r>
      <w:r w:rsidR="00FA3D22" w:rsidRPr="00B46D4F">
        <w:rPr>
          <w:rFonts w:ascii="Times New Roman" w:hAnsi="Times New Roman" w:cs="Times New Roman"/>
          <w:b/>
          <w:i/>
          <w:sz w:val="28"/>
          <w:szCs w:val="28"/>
          <w:lang w:val="en-GB"/>
        </w:rPr>
        <w:t xml:space="preserve"> devices;</w:t>
      </w:r>
    </w:p>
    <w:p w:rsidR="00FA3D22" w:rsidRPr="00DD29EE" w:rsidRDefault="00FA3D22"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An IoT ecosystem consists of web-enabled smart devices that use embedded devices such as processors to collect, send and act on data acquired from their environments.</w:t>
      </w:r>
    </w:p>
    <w:p w:rsidR="00FA3D22" w:rsidRPr="00B46D4F" w:rsidRDefault="00FA3D22" w:rsidP="00B46D4F">
      <w:pPr>
        <w:spacing w:line="360" w:lineRule="auto"/>
        <w:jc w:val="both"/>
        <w:rPr>
          <w:rFonts w:ascii="Times New Roman" w:hAnsi="Times New Roman" w:cs="Times New Roman"/>
          <w:b/>
          <w:i/>
          <w:sz w:val="28"/>
          <w:szCs w:val="28"/>
          <w:lang w:val="en-GB"/>
        </w:rPr>
      </w:pPr>
      <w:r w:rsidRPr="00B46D4F">
        <w:rPr>
          <w:rFonts w:ascii="Times New Roman" w:hAnsi="Times New Roman" w:cs="Times New Roman"/>
          <w:b/>
          <w:i/>
          <w:sz w:val="28"/>
          <w:szCs w:val="28"/>
          <w:lang w:val="en-GB"/>
        </w:rPr>
        <w:t>Connectivity;</w:t>
      </w:r>
    </w:p>
    <w:p w:rsidR="00FA3D22" w:rsidRPr="00DD29EE" w:rsidRDefault="00FA3D22"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IoT devices can communicate with one another through a network over the internet. These devices share sensor data by connecting to an IoT gateway, which acts a central hub where IoT devices can send data.</w:t>
      </w:r>
    </w:p>
    <w:p w:rsidR="00FA3D22" w:rsidRPr="00B46D4F" w:rsidRDefault="00FA3D22" w:rsidP="00B46D4F">
      <w:pPr>
        <w:spacing w:line="360" w:lineRule="auto"/>
        <w:jc w:val="both"/>
        <w:rPr>
          <w:rFonts w:ascii="Times New Roman" w:hAnsi="Times New Roman" w:cs="Times New Roman"/>
          <w:b/>
          <w:i/>
          <w:sz w:val="28"/>
          <w:szCs w:val="28"/>
          <w:lang w:val="en-GB"/>
        </w:rPr>
      </w:pPr>
      <w:r w:rsidRPr="00B46D4F">
        <w:rPr>
          <w:rFonts w:ascii="Times New Roman" w:hAnsi="Times New Roman" w:cs="Times New Roman"/>
          <w:b/>
          <w:i/>
          <w:sz w:val="28"/>
          <w:szCs w:val="28"/>
          <w:lang w:val="en-GB"/>
        </w:rPr>
        <w:t>Data analysis;</w:t>
      </w:r>
    </w:p>
    <w:p w:rsidR="00FA3D22" w:rsidRPr="00DD29EE" w:rsidRDefault="00FA3D22"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Only the relevant data is used to identify patterns, offer recommendations and identify potential issues before they escalate.</w:t>
      </w:r>
    </w:p>
    <w:p w:rsidR="00FA3D22" w:rsidRPr="00B46D4F" w:rsidRDefault="00FA3D22" w:rsidP="00B46D4F">
      <w:pPr>
        <w:spacing w:line="360" w:lineRule="auto"/>
        <w:jc w:val="both"/>
        <w:rPr>
          <w:rFonts w:ascii="Times New Roman" w:hAnsi="Times New Roman" w:cs="Times New Roman"/>
          <w:b/>
          <w:i/>
          <w:sz w:val="28"/>
          <w:szCs w:val="28"/>
          <w:lang w:val="en-GB"/>
        </w:rPr>
      </w:pPr>
      <w:r w:rsidRPr="00B46D4F">
        <w:rPr>
          <w:rFonts w:ascii="Times New Roman" w:hAnsi="Times New Roman" w:cs="Times New Roman"/>
          <w:b/>
          <w:i/>
          <w:sz w:val="28"/>
          <w:szCs w:val="28"/>
          <w:lang w:val="en-GB"/>
        </w:rPr>
        <w:t>Graphical User Interface;</w:t>
      </w:r>
    </w:p>
    <w:p w:rsidR="00FA3D22" w:rsidRPr="00DD29EE" w:rsidRDefault="00FA3D22" w:rsidP="00B46D4F">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A graphical user interface is typically used to manage IoT devices for example a website can be used as a UI to manage, control and register smart devices.</w:t>
      </w:r>
    </w:p>
    <w:p w:rsidR="00FA3D22" w:rsidRPr="00DD29EE" w:rsidRDefault="00FA3D22" w:rsidP="00B46D4F">
      <w:pPr>
        <w:spacing w:line="360" w:lineRule="auto"/>
        <w:jc w:val="both"/>
        <w:rPr>
          <w:rFonts w:ascii="Times New Roman" w:hAnsi="Times New Roman" w:cs="Times New Roman"/>
          <w:sz w:val="24"/>
          <w:szCs w:val="24"/>
          <w:lang w:val="en-GB"/>
        </w:rPr>
      </w:pPr>
    </w:p>
    <w:p w:rsidR="00DD29EE" w:rsidRDefault="00DD29EE" w:rsidP="00B46D4F">
      <w:pPr>
        <w:spacing w:line="360" w:lineRule="auto"/>
        <w:jc w:val="both"/>
        <w:rPr>
          <w:rFonts w:ascii="Times New Roman" w:hAnsi="Times New Roman" w:cs="Times New Roman"/>
          <w:sz w:val="24"/>
          <w:szCs w:val="24"/>
          <w:lang w:val="en-GB"/>
        </w:rPr>
      </w:pPr>
    </w:p>
    <w:p w:rsidR="00BF34AF" w:rsidRDefault="00BF34AF" w:rsidP="00B46D4F">
      <w:pPr>
        <w:spacing w:line="360" w:lineRule="auto"/>
        <w:jc w:val="both"/>
        <w:rPr>
          <w:rFonts w:ascii="Times New Roman" w:hAnsi="Times New Roman" w:cs="Times New Roman"/>
          <w:sz w:val="24"/>
          <w:szCs w:val="24"/>
          <w:lang w:val="en-GB"/>
        </w:rPr>
      </w:pPr>
    </w:p>
    <w:p w:rsidR="00DD29EE" w:rsidRPr="00DD29EE" w:rsidRDefault="00DD29EE" w:rsidP="00B46D4F">
      <w:pPr>
        <w:spacing w:line="360" w:lineRule="auto"/>
        <w:jc w:val="both"/>
        <w:rPr>
          <w:lang w:val="en-GB"/>
        </w:rPr>
      </w:pPr>
    </w:p>
    <w:p w:rsidR="008E685D" w:rsidRPr="00DD29EE" w:rsidRDefault="00FA3D22" w:rsidP="008E685D">
      <w:p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Smart homes: Automated lighting, climate control and sec</w:t>
      </w:r>
      <w:r w:rsidR="008E685D" w:rsidRPr="008E685D">
        <w:rPr>
          <w:rFonts w:ascii="Times New Roman" w:hAnsi="Times New Roman" w:cs="Times New Roman"/>
          <w:sz w:val="24"/>
          <w:szCs w:val="24"/>
          <w:lang w:val="en-GB"/>
        </w:rPr>
        <w:t xml:space="preserve"> </w:t>
      </w:r>
    </w:p>
    <w:p w:rsidR="008E685D" w:rsidRDefault="008E685D" w:rsidP="008E685D">
      <w:pPr>
        <w:pStyle w:val="Heading1"/>
        <w:spacing w:line="360" w:lineRule="auto"/>
        <w:jc w:val="both"/>
        <w:rPr>
          <w:rFonts w:ascii="Times New Roman" w:hAnsi="Times New Roman" w:cs="Times New Roman"/>
          <w:lang w:val="en-GB"/>
        </w:rPr>
      </w:pPr>
      <w:bookmarkStart w:id="7" w:name="_Toc214290634"/>
      <w:r w:rsidRPr="00DD29EE">
        <w:rPr>
          <w:rFonts w:ascii="Times New Roman" w:hAnsi="Times New Roman" w:cs="Times New Roman"/>
          <w:lang w:val="en-GB"/>
        </w:rPr>
        <w:t>APPLICATION OF IoT;</w:t>
      </w:r>
      <w:bookmarkEnd w:id="7"/>
    </w:p>
    <w:p w:rsidR="00FA3D22" w:rsidRPr="00DD29EE" w:rsidRDefault="00EE35DD" w:rsidP="00B46D4F">
      <w:pPr>
        <w:pStyle w:val="ListParagraph"/>
        <w:numPr>
          <w:ilvl w:val="0"/>
          <w:numId w:val="3"/>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Urity</w:t>
      </w:r>
      <w:r w:rsidR="00FA3D22" w:rsidRPr="00DD29EE">
        <w:rPr>
          <w:rFonts w:ascii="Times New Roman" w:hAnsi="Times New Roman" w:cs="Times New Roman"/>
          <w:sz w:val="24"/>
          <w:szCs w:val="24"/>
          <w:lang w:val="en-GB"/>
        </w:rPr>
        <w:t xml:space="preserve"> system enhance convenience, efficiency and safety.</w:t>
      </w:r>
    </w:p>
    <w:p w:rsidR="00FA3D22" w:rsidRPr="00DD29EE" w:rsidRDefault="00FA3D22" w:rsidP="00B46D4F">
      <w:pPr>
        <w:pStyle w:val="ListParagraph"/>
        <w:numPr>
          <w:ilvl w:val="0"/>
          <w:numId w:val="3"/>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Wearable technology; Devices like fitness trackers and medical sensors monitor personal health data.</w:t>
      </w:r>
    </w:p>
    <w:p w:rsidR="00FA3D22" w:rsidRPr="00DD29EE" w:rsidRDefault="00FA3D22" w:rsidP="00B46D4F">
      <w:pPr>
        <w:pStyle w:val="ListParagraph"/>
        <w:numPr>
          <w:ilvl w:val="0"/>
          <w:numId w:val="3"/>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Industrial</w:t>
      </w:r>
      <w:r w:rsidR="00EE35DD">
        <w:rPr>
          <w:rFonts w:ascii="Times New Roman" w:hAnsi="Times New Roman" w:cs="Times New Roman"/>
          <w:sz w:val="24"/>
          <w:szCs w:val="24"/>
          <w:lang w:val="en-GB"/>
        </w:rPr>
        <w:t xml:space="preserve"> automation: In manufacturing, I</w:t>
      </w:r>
      <w:r w:rsidRPr="00DD29EE">
        <w:rPr>
          <w:rFonts w:ascii="Times New Roman" w:hAnsi="Times New Roman" w:cs="Times New Roman"/>
          <w:sz w:val="24"/>
          <w:szCs w:val="24"/>
          <w:lang w:val="en-GB"/>
        </w:rPr>
        <w:t>oT is used for machine monitoring quality, control and asset tracking.</w:t>
      </w:r>
    </w:p>
    <w:p w:rsidR="00FA3D22" w:rsidRPr="00DD29EE" w:rsidRDefault="00FA3D22" w:rsidP="00B46D4F">
      <w:pPr>
        <w:pStyle w:val="ListParagraph"/>
        <w:numPr>
          <w:ilvl w:val="0"/>
          <w:numId w:val="3"/>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Retail; IoT sensors track customer behaviours, optimise inventory and personalise marketing.</w:t>
      </w:r>
    </w:p>
    <w:p w:rsidR="00FA3D22" w:rsidRPr="00DD29EE" w:rsidRDefault="00FA3D22" w:rsidP="00B46D4F">
      <w:pPr>
        <w:pStyle w:val="ListParagraph"/>
        <w:numPr>
          <w:ilvl w:val="0"/>
          <w:numId w:val="3"/>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Healthcare; remote patient monitoring, smart medical devices and medication trackers allow for continuous health management.</w:t>
      </w:r>
    </w:p>
    <w:p w:rsidR="00FA3D22" w:rsidRPr="00DD29EE" w:rsidRDefault="00FA3D22" w:rsidP="00B46D4F">
      <w:pPr>
        <w:pStyle w:val="ListParagraph"/>
        <w:numPr>
          <w:ilvl w:val="0"/>
          <w:numId w:val="3"/>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Energy management; Smart grids and smart lighting systems help monitor and reduce energy consumption.</w:t>
      </w:r>
    </w:p>
    <w:p w:rsidR="00FA3D22" w:rsidRDefault="00FA3D22" w:rsidP="00B46D4F">
      <w:pPr>
        <w:spacing w:line="360" w:lineRule="auto"/>
        <w:jc w:val="both"/>
        <w:rPr>
          <w:rFonts w:ascii="Times New Roman" w:hAnsi="Times New Roman" w:cs="Times New Roman"/>
          <w:sz w:val="24"/>
          <w:szCs w:val="24"/>
          <w:lang w:val="en-GB"/>
        </w:rPr>
      </w:pPr>
    </w:p>
    <w:p w:rsidR="00DD29EE" w:rsidRDefault="00DD29EE" w:rsidP="00B46D4F">
      <w:pPr>
        <w:spacing w:line="360" w:lineRule="auto"/>
        <w:jc w:val="both"/>
        <w:rPr>
          <w:rFonts w:ascii="Times New Roman" w:hAnsi="Times New Roman" w:cs="Times New Roman"/>
          <w:sz w:val="24"/>
          <w:szCs w:val="24"/>
          <w:lang w:val="en-GB"/>
        </w:rPr>
      </w:pPr>
    </w:p>
    <w:p w:rsidR="00DD29EE" w:rsidRDefault="00DD29EE" w:rsidP="00B46D4F">
      <w:pPr>
        <w:spacing w:line="360" w:lineRule="auto"/>
        <w:jc w:val="both"/>
        <w:rPr>
          <w:rFonts w:ascii="Times New Roman" w:hAnsi="Times New Roman" w:cs="Times New Roman"/>
          <w:sz w:val="24"/>
          <w:szCs w:val="24"/>
          <w:lang w:val="en-GB"/>
        </w:rPr>
      </w:pPr>
    </w:p>
    <w:p w:rsidR="00DD29EE" w:rsidRDefault="00DD29EE" w:rsidP="00B46D4F">
      <w:pPr>
        <w:spacing w:line="360" w:lineRule="auto"/>
        <w:jc w:val="both"/>
        <w:rPr>
          <w:rFonts w:ascii="Times New Roman" w:hAnsi="Times New Roman" w:cs="Times New Roman"/>
          <w:sz w:val="24"/>
          <w:szCs w:val="24"/>
          <w:lang w:val="en-GB"/>
        </w:rPr>
      </w:pPr>
    </w:p>
    <w:p w:rsidR="00DD29EE" w:rsidRDefault="00DD29EE" w:rsidP="00B46D4F">
      <w:pPr>
        <w:spacing w:line="360" w:lineRule="auto"/>
        <w:jc w:val="both"/>
        <w:rPr>
          <w:rFonts w:ascii="Times New Roman" w:hAnsi="Times New Roman" w:cs="Times New Roman"/>
          <w:sz w:val="24"/>
          <w:szCs w:val="24"/>
          <w:lang w:val="en-GB"/>
        </w:rPr>
      </w:pPr>
    </w:p>
    <w:p w:rsidR="00DD29EE" w:rsidRDefault="00DD29EE" w:rsidP="00B46D4F">
      <w:pPr>
        <w:spacing w:line="360" w:lineRule="auto"/>
        <w:jc w:val="both"/>
        <w:rPr>
          <w:rFonts w:ascii="Times New Roman" w:hAnsi="Times New Roman" w:cs="Times New Roman"/>
          <w:sz w:val="24"/>
          <w:szCs w:val="24"/>
          <w:lang w:val="en-GB"/>
        </w:rPr>
      </w:pPr>
    </w:p>
    <w:p w:rsidR="00DD29EE" w:rsidRDefault="00DD29EE" w:rsidP="00B46D4F">
      <w:pPr>
        <w:spacing w:line="360" w:lineRule="auto"/>
        <w:jc w:val="both"/>
        <w:rPr>
          <w:rFonts w:ascii="Times New Roman" w:hAnsi="Times New Roman" w:cs="Times New Roman"/>
          <w:sz w:val="24"/>
          <w:szCs w:val="24"/>
          <w:lang w:val="en-GB"/>
        </w:rPr>
      </w:pPr>
    </w:p>
    <w:p w:rsidR="00DD29EE" w:rsidRDefault="00DD29EE" w:rsidP="00B46D4F">
      <w:pPr>
        <w:spacing w:line="360" w:lineRule="auto"/>
        <w:jc w:val="both"/>
        <w:rPr>
          <w:rFonts w:ascii="Times New Roman" w:hAnsi="Times New Roman" w:cs="Times New Roman"/>
          <w:sz w:val="24"/>
          <w:szCs w:val="24"/>
          <w:lang w:val="en-GB"/>
        </w:rPr>
      </w:pPr>
    </w:p>
    <w:p w:rsidR="00DD29EE" w:rsidRDefault="00DD29EE"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Default="00FA3D22" w:rsidP="00B46D4F">
      <w:pPr>
        <w:pStyle w:val="Heading1"/>
        <w:spacing w:line="360" w:lineRule="auto"/>
        <w:jc w:val="both"/>
        <w:rPr>
          <w:rFonts w:ascii="Times New Roman" w:hAnsi="Times New Roman" w:cs="Times New Roman"/>
          <w:lang w:val="en-GB"/>
        </w:rPr>
      </w:pPr>
      <w:bookmarkStart w:id="8" w:name="_Toc214290635"/>
      <w:r w:rsidRPr="00DD29EE">
        <w:rPr>
          <w:rFonts w:ascii="Times New Roman" w:hAnsi="Times New Roman" w:cs="Times New Roman"/>
          <w:lang w:val="en-GB"/>
        </w:rPr>
        <w:lastRenderedPageBreak/>
        <w:t>ADVANTAGES OF IoT.</w:t>
      </w:r>
      <w:bookmarkEnd w:id="8"/>
    </w:p>
    <w:p w:rsidR="00DD29EE" w:rsidRPr="00DD29EE" w:rsidRDefault="00DD29EE" w:rsidP="00B46D4F">
      <w:pPr>
        <w:spacing w:line="360" w:lineRule="auto"/>
        <w:jc w:val="both"/>
        <w:rPr>
          <w:lang w:val="en-GB"/>
        </w:rPr>
      </w:pPr>
    </w:p>
    <w:p w:rsidR="00FA3D22" w:rsidRPr="00DD29EE" w:rsidRDefault="00D17000" w:rsidP="00B46D4F">
      <w:pPr>
        <w:pStyle w:val="ListParagraph"/>
        <w:numPr>
          <w:ilvl w:val="0"/>
          <w:numId w:val="4"/>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 xml:space="preserve">Reduced cost. The more business use IoT devices to streamline operations and increased profitability, the more Iot will be tailored to allow </w:t>
      </w:r>
      <w:r w:rsidR="009D24DC" w:rsidRPr="00DD29EE">
        <w:rPr>
          <w:rFonts w:ascii="Times New Roman" w:hAnsi="Times New Roman" w:cs="Times New Roman"/>
          <w:sz w:val="24"/>
          <w:szCs w:val="24"/>
          <w:lang w:val="en-GB"/>
        </w:rPr>
        <w:t>these businesses</w:t>
      </w:r>
      <w:r w:rsidRPr="00DD29EE">
        <w:rPr>
          <w:rFonts w:ascii="Times New Roman" w:hAnsi="Times New Roman" w:cs="Times New Roman"/>
          <w:sz w:val="24"/>
          <w:szCs w:val="24"/>
          <w:lang w:val="en-GB"/>
        </w:rPr>
        <w:t xml:space="preserve"> to succeed.</w:t>
      </w:r>
    </w:p>
    <w:p w:rsidR="00FA3D22" w:rsidRPr="00DD29EE" w:rsidRDefault="00D17000" w:rsidP="00B46D4F">
      <w:pPr>
        <w:pStyle w:val="ListParagraph"/>
        <w:numPr>
          <w:ilvl w:val="0"/>
          <w:numId w:val="4"/>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Higher efficiency and productivity. It can be used to cut down repetitive tasks e.g. an automated pdf conversion and creation tool</w:t>
      </w:r>
    </w:p>
    <w:p w:rsidR="00FA3D22" w:rsidRPr="00DD29EE" w:rsidRDefault="00D17000" w:rsidP="00B46D4F">
      <w:pPr>
        <w:pStyle w:val="ListParagraph"/>
        <w:numPr>
          <w:ilvl w:val="0"/>
          <w:numId w:val="4"/>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 xml:space="preserve">Creating new business opportunities. IoT is a game changer, as advanced analytics, artificial intelligence and smart </w:t>
      </w:r>
      <w:r w:rsidR="009D24DC" w:rsidRPr="00DD29EE">
        <w:rPr>
          <w:rFonts w:ascii="Times New Roman" w:hAnsi="Times New Roman" w:cs="Times New Roman"/>
          <w:sz w:val="24"/>
          <w:szCs w:val="24"/>
          <w:lang w:val="en-GB"/>
        </w:rPr>
        <w:t>utility, which makes it easy to collect actionable data needed to provide the value their customers,</w:t>
      </w:r>
      <w:r w:rsidRPr="00DD29EE">
        <w:rPr>
          <w:rFonts w:ascii="Times New Roman" w:hAnsi="Times New Roman" w:cs="Times New Roman"/>
          <w:sz w:val="24"/>
          <w:szCs w:val="24"/>
          <w:lang w:val="en-GB"/>
        </w:rPr>
        <w:t xml:space="preserve"> are seeking e.g. sensors on automobiles that track speeds, </w:t>
      </w:r>
      <w:r w:rsidR="009D24DC" w:rsidRPr="00DD29EE">
        <w:rPr>
          <w:rFonts w:ascii="Times New Roman" w:hAnsi="Times New Roman" w:cs="Times New Roman"/>
          <w:sz w:val="24"/>
          <w:szCs w:val="24"/>
          <w:lang w:val="en-GB"/>
        </w:rPr>
        <w:t>and driving</w:t>
      </w:r>
      <w:r w:rsidRPr="00DD29EE">
        <w:rPr>
          <w:rFonts w:ascii="Times New Roman" w:hAnsi="Times New Roman" w:cs="Times New Roman"/>
          <w:sz w:val="24"/>
          <w:szCs w:val="24"/>
          <w:lang w:val="en-GB"/>
        </w:rPr>
        <w:t xml:space="preserve"> habits.</w:t>
      </w:r>
    </w:p>
    <w:p w:rsidR="00FA3D22" w:rsidRPr="00DD29EE" w:rsidRDefault="00D17000" w:rsidP="00B46D4F">
      <w:pPr>
        <w:pStyle w:val="ListParagraph"/>
        <w:numPr>
          <w:ilvl w:val="0"/>
          <w:numId w:val="4"/>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Improved customer experience. The modern customer expects to be able to interact with business through their phones whether that is using an automated shirt boards, available mo</w:t>
      </w:r>
      <w:r w:rsidR="00F15AB4" w:rsidRPr="00DD29EE">
        <w:rPr>
          <w:rFonts w:ascii="Times New Roman" w:hAnsi="Times New Roman" w:cs="Times New Roman"/>
          <w:sz w:val="24"/>
          <w:szCs w:val="24"/>
          <w:lang w:val="en-GB"/>
        </w:rPr>
        <w:t>bile website or a dedicated app.</w:t>
      </w:r>
    </w:p>
    <w:p w:rsidR="00FA3D22" w:rsidRDefault="00FA3D22"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Default="00DD29EE" w:rsidP="00B46D4F">
      <w:pPr>
        <w:pStyle w:val="ListParagraph"/>
        <w:spacing w:line="360" w:lineRule="auto"/>
        <w:jc w:val="both"/>
        <w:rPr>
          <w:rFonts w:ascii="Times New Roman" w:hAnsi="Times New Roman" w:cs="Times New Roman"/>
          <w:sz w:val="24"/>
          <w:szCs w:val="24"/>
          <w:lang w:val="en-GB"/>
        </w:rPr>
      </w:pPr>
    </w:p>
    <w:p w:rsidR="00DD29EE" w:rsidRPr="002452FD" w:rsidRDefault="00DD29EE" w:rsidP="002452FD">
      <w:pPr>
        <w:spacing w:line="360" w:lineRule="auto"/>
        <w:jc w:val="both"/>
        <w:rPr>
          <w:rFonts w:ascii="Times New Roman" w:hAnsi="Times New Roman" w:cs="Times New Roman"/>
          <w:sz w:val="24"/>
          <w:szCs w:val="24"/>
          <w:lang w:val="en-GB"/>
        </w:rPr>
      </w:pPr>
    </w:p>
    <w:p w:rsidR="00FA3D22" w:rsidRDefault="00DD29EE" w:rsidP="00B46D4F">
      <w:pPr>
        <w:pStyle w:val="Heading1"/>
        <w:spacing w:line="360" w:lineRule="auto"/>
        <w:jc w:val="both"/>
        <w:rPr>
          <w:rFonts w:ascii="Times New Roman" w:hAnsi="Times New Roman" w:cs="Times New Roman"/>
          <w:lang w:val="en-GB"/>
        </w:rPr>
      </w:pPr>
      <w:bookmarkStart w:id="9" w:name="_Toc214290636"/>
      <w:r w:rsidRPr="00DD29EE">
        <w:rPr>
          <w:rFonts w:ascii="Times New Roman" w:hAnsi="Times New Roman" w:cs="Times New Roman"/>
          <w:lang w:val="en-GB"/>
        </w:rPr>
        <w:lastRenderedPageBreak/>
        <w:t>DISADVANTAGES OF Io</w:t>
      </w:r>
      <w:r w:rsidR="00FA3D22" w:rsidRPr="00DD29EE">
        <w:rPr>
          <w:rFonts w:ascii="Times New Roman" w:hAnsi="Times New Roman" w:cs="Times New Roman"/>
          <w:lang w:val="en-GB"/>
        </w:rPr>
        <w:t>T.</w:t>
      </w:r>
      <w:bookmarkEnd w:id="9"/>
    </w:p>
    <w:p w:rsidR="00DD29EE" w:rsidRPr="00DD29EE" w:rsidRDefault="00DD29EE" w:rsidP="00B46D4F">
      <w:pPr>
        <w:spacing w:line="360" w:lineRule="auto"/>
        <w:jc w:val="both"/>
        <w:rPr>
          <w:lang w:val="en-GB"/>
        </w:rPr>
      </w:pPr>
    </w:p>
    <w:p w:rsidR="00FA3D22" w:rsidRPr="00DD29EE" w:rsidRDefault="00F15AB4" w:rsidP="00B46D4F">
      <w:pPr>
        <w:pStyle w:val="ListParagraph"/>
        <w:numPr>
          <w:ilvl w:val="0"/>
          <w:numId w:val="5"/>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 xml:space="preserve">Data interception and exploitation. The data that goes between the IoT devices and clouds can be intercepted by data hackers, </w:t>
      </w:r>
      <w:r w:rsidR="00EE35DD" w:rsidRPr="00DD29EE">
        <w:rPr>
          <w:rFonts w:ascii="Times New Roman" w:hAnsi="Times New Roman" w:cs="Times New Roman"/>
          <w:sz w:val="24"/>
          <w:szCs w:val="24"/>
          <w:lang w:val="en-GB"/>
        </w:rPr>
        <w:t>and then</w:t>
      </w:r>
      <w:r w:rsidRPr="00DD29EE">
        <w:rPr>
          <w:rFonts w:ascii="Times New Roman" w:hAnsi="Times New Roman" w:cs="Times New Roman"/>
          <w:sz w:val="24"/>
          <w:szCs w:val="24"/>
          <w:lang w:val="en-GB"/>
        </w:rPr>
        <w:t xml:space="preserve"> used to exploit companies.</w:t>
      </w:r>
    </w:p>
    <w:p w:rsidR="00FA3D22" w:rsidRPr="00DD29EE" w:rsidRDefault="00F15AB4" w:rsidP="00B46D4F">
      <w:pPr>
        <w:pStyle w:val="ListParagraph"/>
        <w:numPr>
          <w:ilvl w:val="0"/>
          <w:numId w:val="5"/>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Devices on breach opportunities. Every connected device is a potential entry point for a hacker; they can be used as convenient access point for a network or to introduce malware.</w:t>
      </w:r>
    </w:p>
    <w:p w:rsidR="00FA3D22" w:rsidRPr="00DD29EE" w:rsidRDefault="00F15AB4" w:rsidP="00B46D4F">
      <w:pPr>
        <w:pStyle w:val="ListParagraph"/>
        <w:numPr>
          <w:ilvl w:val="0"/>
          <w:numId w:val="5"/>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Compromised devices affecting the manufacturing processes. Because IoT devices can control the critical machine a manufacturer uses, they need to be carefully secured.</w:t>
      </w:r>
    </w:p>
    <w:p w:rsidR="00FA3D22" w:rsidRPr="00DD29EE" w:rsidRDefault="00F15AB4" w:rsidP="00B46D4F">
      <w:pPr>
        <w:pStyle w:val="ListParagraph"/>
        <w:numPr>
          <w:ilvl w:val="0"/>
          <w:numId w:val="5"/>
        </w:numPr>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Interruption or hacking of critical infrastructure. IoT becoming incorporated in transportation, chemical refinery etc. in every infrastructure. If these were hacked, pivotal services could be interrupted.</w:t>
      </w:r>
    </w:p>
    <w:p w:rsidR="00FA3D22" w:rsidRPr="00DD29EE" w:rsidRDefault="00FA3D22" w:rsidP="00B46D4F">
      <w:pPr>
        <w:spacing w:line="360" w:lineRule="auto"/>
        <w:ind w:left="360"/>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9F208C" w:rsidP="009F208C">
      <w:pPr>
        <w:tabs>
          <w:tab w:val="left" w:pos="3098"/>
        </w:tabs>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ab/>
      </w: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FA3D22" w:rsidRPr="00DD29EE" w:rsidRDefault="00FA3D22" w:rsidP="00B46D4F">
      <w:pPr>
        <w:spacing w:line="360" w:lineRule="auto"/>
        <w:jc w:val="both"/>
        <w:rPr>
          <w:rFonts w:ascii="Times New Roman" w:hAnsi="Times New Roman" w:cs="Times New Roman"/>
          <w:sz w:val="24"/>
          <w:szCs w:val="24"/>
          <w:lang w:val="en-GB"/>
        </w:rPr>
      </w:pPr>
    </w:p>
    <w:p w:rsidR="00DD29EE" w:rsidRPr="00DD29EE" w:rsidRDefault="00DD29EE" w:rsidP="00B46D4F">
      <w:pPr>
        <w:spacing w:line="360" w:lineRule="auto"/>
        <w:jc w:val="both"/>
        <w:rPr>
          <w:rFonts w:ascii="Times New Roman" w:hAnsi="Times New Roman" w:cs="Times New Roman"/>
          <w:sz w:val="24"/>
          <w:szCs w:val="24"/>
          <w:lang w:val="en-GB"/>
        </w:rPr>
      </w:pPr>
    </w:p>
    <w:p w:rsidR="00FA3D22" w:rsidRDefault="00FA3D22" w:rsidP="00B46D4F">
      <w:pPr>
        <w:pStyle w:val="Heading1"/>
        <w:spacing w:line="360" w:lineRule="auto"/>
        <w:jc w:val="both"/>
        <w:rPr>
          <w:rFonts w:ascii="Times New Roman" w:hAnsi="Times New Roman" w:cs="Times New Roman"/>
          <w:lang w:val="en-GB"/>
        </w:rPr>
      </w:pPr>
      <w:bookmarkStart w:id="10" w:name="_Toc214290637"/>
      <w:r w:rsidRPr="00DD29EE">
        <w:rPr>
          <w:rFonts w:ascii="Times New Roman" w:hAnsi="Times New Roman" w:cs="Times New Roman"/>
          <w:lang w:val="en-GB"/>
        </w:rPr>
        <w:lastRenderedPageBreak/>
        <w:t>RELEVANCE AND POTENTIAL IMPACT.</w:t>
      </w:r>
      <w:bookmarkEnd w:id="10"/>
    </w:p>
    <w:p w:rsidR="00DD29EE" w:rsidRPr="00DD29EE" w:rsidRDefault="00DD29EE" w:rsidP="00B46D4F">
      <w:pPr>
        <w:spacing w:line="360" w:lineRule="auto"/>
        <w:jc w:val="both"/>
        <w:rPr>
          <w:lang w:val="en-GB"/>
        </w:rPr>
      </w:pPr>
    </w:p>
    <w:p w:rsidR="00FA3D22" w:rsidRPr="00DD29EE" w:rsidRDefault="00FA3D22" w:rsidP="00B46D4F">
      <w:pPr>
        <w:pStyle w:val="ListParagraph"/>
        <w:numPr>
          <w:ilvl w:val="0"/>
          <w:numId w:val="6"/>
        </w:numPr>
        <w:spacing w:line="360" w:lineRule="auto"/>
        <w:jc w:val="both"/>
        <w:rPr>
          <w:rFonts w:ascii="Times New Roman" w:hAnsi="Times New Roman" w:cs="Times New Roman"/>
          <w:b/>
          <w:sz w:val="32"/>
          <w:szCs w:val="32"/>
          <w:lang w:val="en-GB"/>
        </w:rPr>
      </w:pPr>
      <w:r w:rsidRPr="00DD29EE">
        <w:rPr>
          <w:rFonts w:ascii="Times New Roman" w:hAnsi="Times New Roman" w:cs="Times New Roman"/>
          <w:b/>
          <w:i/>
          <w:sz w:val="32"/>
          <w:szCs w:val="32"/>
          <w:lang w:val="en-GB"/>
        </w:rPr>
        <w:t>IoT enabled biomedical devices</w:t>
      </w:r>
      <w:r w:rsidRPr="00DD29EE">
        <w:rPr>
          <w:rFonts w:ascii="Times New Roman" w:hAnsi="Times New Roman" w:cs="Times New Roman"/>
          <w:b/>
          <w:sz w:val="32"/>
          <w:szCs w:val="32"/>
          <w:lang w:val="en-GB"/>
        </w:rPr>
        <w:t>:</w:t>
      </w:r>
    </w:p>
    <w:p w:rsidR="00FA3D22" w:rsidRPr="00DD29EE" w:rsidRDefault="00FA3D22" w:rsidP="00B46D4F">
      <w:pPr>
        <w:pStyle w:val="ListParagraph"/>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IoT has enabled the development of sophisticated biomedical systems that play a vital role in monitoring, diagnosing and treating medical conditions.</w:t>
      </w:r>
    </w:p>
    <w:p w:rsidR="00FA3D22" w:rsidRPr="00DD29EE" w:rsidRDefault="00FA3D22" w:rsidP="00B46D4F">
      <w:pPr>
        <w:pStyle w:val="ListParagraph"/>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Devices such as wearable health monitors, smart medical implants and remote patient monitoring systems have made it possible to track patient’s health and diagnosis to early detection of anomalies and intervention.</w:t>
      </w: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numPr>
          <w:ilvl w:val="0"/>
          <w:numId w:val="6"/>
        </w:numPr>
        <w:spacing w:line="360" w:lineRule="auto"/>
        <w:jc w:val="both"/>
        <w:rPr>
          <w:rFonts w:ascii="Times New Roman" w:hAnsi="Times New Roman" w:cs="Times New Roman"/>
          <w:b/>
          <w:i/>
          <w:sz w:val="32"/>
          <w:szCs w:val="32"/>
          <w:lang w:val="en-GB"/>
        </w:rPr>
      </w:pPr>
      <w:r w:rsidRPr="00DD29EE">
        <w:rPr>
          <w:rFonts w:ascii="Times New Roman" w:hAnsi="Times New Roman" w:cs="Times New Roman"/>
          <w:b/>
          <w:i/>
          <w:sz w:val="32"/>
          <w:szCs w:val="32"/>
          <w:lang w:val="en-GB"/>
        </w:rPr>
        <w:t>IoT patient care:</w:t>
      </w:r>
    </w:p>
    <w:p w:rsidR="00FA3D22" w:rsidRPr="00DD29EE" w:rsidRDefault="00FA3D22" w:rsidP="00B46D4F">
      <w:pPr>
        <w:pStyle w:val="ListParagraph"/>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It has made health care multifaceted, more personalised, accessible and efficient. Telemedicine and remote patient monitoring have gained prominence due to IoT’s integration (e.g. COVID-19) pandemic.</w:t>
      </w:r>
    </w:p>
    <w:p w:rsidR="00FA3D22" w:rsidRPr="00DD29EE" w:rsidRDefault="00FA3D22" w:rsidP="00B46D4F">
      <w:pPr>
        <w:pStyle w:val="ListParagraph"/>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It has also enabled the concept of connected care where various medical devices and wearables communicate with each other providing a comprehensive picture of patient’s health status. This interconnected approach focuses better collaboration among health care providers leading to more accurate diagnosis and tailored treatment plans.</w:t>
      </w: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numPr>
          <w:ilvl w:val="0"/>
          <w:numId w:val="6"/>
        </w:numPr>
        <w:spacing w:line="360" w:lineRule="auto"/>
        <w:jc w:val="both"/>
        <w:rPr>
          <w:rFonts w:ascii="Times New Roman" w:hAnsi="Times New Roman" w:cs="Times New Roman"/>
          <w:b/>
          <w:i/>
          <w:iCs/>
          <w:sz w:val="32"/>
          <w:szCs w:val="32"/>
          <w:lang w:val="en-GB"/>
        </w:rPr>
      </w:pPr>
      <w:r w:rsidRPr="00DD29EE">
        <w:rPr>
          <w:rFonts w:ascii="Times New Roman" w:hAnsi="Times New Roman" w:cs="Times New Roman"/>
          <w:b/>
          <w:i/>
          <w:iCs/>
          <w:sz w:val="32"/>
          <w:szCs w:val="32"/>
          <w:lang w:val="en-GB"/>
        </w:rPr>
        <w:t>Data analytics and predictive health care:</w:t>
      </w:r>
    </w:p>
    <w:p w:rsidR="00FA3D22" w:rsidRPr="00DD29EE" w:rsidRDefault="00FA3D22" w:rsidP="00B46D4F">
      <w:pPr>
        <w:pStyle w:val="ListParagraph"/>
        <w:spacing w:line="360" w:lineRule="auto"/>
        <w:jc w:val="both"/>
        <w:rPr>
          <w:rFonts w:ascii="Times New Roman" w:hAnsi="Times New Roman" w:cs="Times New Roman"/>
          <w:sz w:val="24"/>
          <w:szCs w:val="24"/>
        </w:rPr>
      </w:pPr>
      <w:r w:rsidRPr="00DD29EE">
        <w:rPr>
          <w:rFonts w:ascii="Times New Roman" w:hAnsi="Times New Roman" w:cs="Times New Roman"/>
          <w:sz w:val="24"/>
          <w:szCs w:val="24"/>
          <w:lang w:val="en-GB"/>
        </w:rPr>
        <w:t xml:space="preserve">The influx of data generated by IoT devices in health care has presented an enormous opportunity for data analytics and predictive modelling. By engaging A.I and </w:t>
      </w:r>
      <w:r w:rsidR="00EE35DD" w:rsidRPr="00DD29EE">
        <w:rPr>
          <w:rFonts w:ascii="Times New Roman" w:hAnsi="Times New Roman" w:cs="Times New Roman"/>
          <w:sz w:val="24"/>
          <w:szCs w:val="24"/>
          <w:lang w:val="en-GB"/>
        </w:rPr>
        <w:t>machine,</w:t>
      </w:r>
      <w:r w:rsidRPr="00DD29EE">
        <w:rPr>
          <w:rFonts w:ascii="Times New Roman" w:hAnsi="Times New Roman" w:cs="Times New Roman"/>
          <w:sz w:val="24"/>
          <w:szCs w:val="24"/>
          <w:lang w:val="en-GB"/>
        </w:rPr>
        <w:t xml:space="preserve"> learning algorithms health care provides </w:t>
      </w:r>
      <w:r w:rsidR="00EE35DD" w:rsidRPr="00DD29EE">
        <w:rPr>
          <w:rFonts w:ascii="Times New Roman" w:hAnsi="Times New Roman" w:cs="Times New Roman"/>
          <w:sz w:val="24"/>
          <w:szCs w:val="24"/>
          <w:lang w:val="en-GB"/>
        </w:rPr>
        <w:t>analysed</w:t>
      </w:r>
      <w:r w:rsidRPr="00DD29EE">
        <w:rPr>
          <w:rFonts w:ascii="Times New Roman" w:hAnsi="Times New Roman" w:cs="Times New Roman"/>
          <w:sz w:val="24"/>
          <w:szCs w:val="24"/>
          <w:lang w:val="en-GB"/>
        </w:rPr>
        <w:t xml:space="preserve"> large data sets to identify patterns, correlations and potential health risks.</w:t>
      </w:r>
    </w:p>
    <w:p w:rsidR="00FA3D22" w:rsidRPr="00DD29EE" w:rsidRDefault="00FA3D22" w:rsidP="00B46D4F">
      <w:pPr>
        <w:pStyle w:val="ListParagraph"/>
        <w:spacing w:line="360" w:lineRule="auto"/>
        <w:jc w:val="both"/>
        <w:rPr>
          <w:rFonts w:ascii="Times New Roman" w:hAnsi="Times New Roman" w:cs="Times New Roman"/>
          <w:sz w:val="24"/>
          <w:szCs w:val="24"/>
        </w:rPr>
      </w:pPr>
      <w:r w:rsidRPr="00DD29EE">
        <w:rPr>
          <w:rFonts w:ascii="Times New Roman" w:hAnsi="Times New Roman" w:cs="Times New Roman"/>
          <w:sz w:val="24"/>
          <w:szCs w:val="24"/>
          <w:lang w:val="en-GB"/>
        </w:rPr>
        <w:t>Predictive analytics can anticipate diseases or complications before they occur allowing for early intervention and preventive measures.</w:t>
      </w:r>
    </w:p>
    <w:p w:rsidR="00FA3D22" w:rsidRDefault="00FA3D22" w:rsidP="00B46D4F">
      <w:pPr>
        <w:pStyle w:val="ListParagraph"/>
        <w:spacing w:line="360" w:lineRule="auto"/>
        <w:jc w:val="both"/>
        <w:rPr>
          <w:rFonts w:ascii="Times New Roman" w:hAnsi="Times New Roman" w:cs="Times New Roman"/>
          <w:sz w:val="24"/>
          <w:szCs w:val="24"/>
          <w:lang w:val="en-GB"/>
        </w:rPr>
      </w:pPr>
    </w:p>
    <w:p w:rsidR="00FA3D22" w:rsidRDefault="00FA3D22" w:rsidP="002452FD">
      <w:pPr>
        <w:spacing w:line="360" w:lineRule="auto"/>
        <w:jc w:val="both"/>
        <w:rPr>
          <w:rFonts w:ascii="Times New Roman" w:hAnsi="Times New Roman" w:cs="Times New Roman"/>
          <w:sz w:val="24"/>
          <w:szCs w:val="24"/>
          <w:lang w:val="en-GB"/>
        </w:rPr>
      </w:pPr>
    </w:p>
    <w:p w:rsidR="003A0C89" w:rsidRDefault="003A0C89" w:rsidP="002452FD">
      <w:pPr>
        <w:spacing w:line="360" w:lineRule="auto"/>
        <w:jc w:val="both"/>
        <w:rPr>
          <w:rFonts w:ascii="Times New Roman" w:hAnsi="Times New Roman" w:cs="Times New Roman"/>
          <w:sz w:val="24"/>
          <w:szCs w:val="24"/>
          <w:lang w:val="en-GB"/>
        </w:rPr>
      </w:pPr>
    </w:p>
    <w:p w:rsidR="003A0C89" w:rsidRDefault="003A0C89" w:rsidP="002452FD">
      <w:pPr>
        <w:spacing w:line="360" w:lineRule="auto"/>
        <w:jc w:val="both"/>
        <w:rPr>
          <w:rFonts w:ascii="Times New Roman" w:hAnsi="Times New Roman" w:cs="Times New Roman"/>
          <w:sz w:val="24"/>
          <w:szCs w:val="24"/>
          <w:lang w:val="en-GB"/>
        </w:rPr>
      </w:pPr>
    </w:p>
    <w:p w:rsidR="003A0C89" w:rsidRDefault="003A0C89" w:rsidP="002452FD">
      <w:pPr>
        <w:spacing w:line="360" w:lineRule="auto"/>
        <w:jc w:val="both"/>
        <w:rPr>
          <w:rFonts w:ascii="Times New Roman" w:hAnsi="Times New Roman" w:cs="Times New Roman"/>
          <w:sz w:val="24"/>
          <w:szCs w:val="24"/>
          <w:lang w:val="en-GB"/>
        </w:rPr>
      </w:pPr>
    </w:p>
    <w:p w:rsidR="003A0C89" w:rsidRDefault="003A0C89" w:rsidP="002452FD">
      <w:pPr>
        <w:spacing w:line="360" w:lineRule="auto"/>
        <w:jc w:val="both"/>
        <w:rPr>
          <w:rFonts w:ascii="Times New Roman" w:hAnsi="Times New Roman" w:cs="Times New Roman"/>
          <w:sz w:val="24"/>
          <w:szCs w:val="24"/>
          <w:lang w:val="en-GB"/>
        </w:rPr>
      </w:pPr>
    </w:p>
    <w:p w:rsidR="003A0C89" w:rsidRDefault="003A0C89" w:rsidP="002452FD">
      <w:pPr>
        <w:spacing w:line="360" w:lineRule="auto"/>
        <w:jc w:val="both"/>
        <w:rPr>
          <w:rFonts w:ascii="Times New Roman" w:hAnsi="Times New Roman" w:cs="Times New Roman"/>
          <w:sz w:val="24"/>
          <w:szCs w:val="24"/>
          <w:lang w:val="en-GB"/>
        </w:rPr>
      </w:pPr>
    </w:p>
    <w:p w:rsidR="003A0C89" w:rsidRDefault="003A0C89" w:rsidP="002452FD">
      <w:pPr>
        <w:spacing w:line="360" w:lineRule="auto"/>
        <w:jc w:val="both"/>
        <w:rPr>
          <w:rFonts w:ascii="Times New Roman" w:hAnsi="Times New Roman" w:cs="Times New Roman"/>
          <w:sz w:val="24"/>
          <w:szCs w:val="24"/>
          <w:lang w:val="en-GB"/>
        </w:rPr>
      </w:pPr>
    </w:p>
    <w:p w:rsidR="003A0C89" w:rsidRDefault="003A0C89" w:rsidP="002452FD">
      <w:pPr>
        <w:spacing w:line="360" w:lineRule="auto"/>
        <w:jc w:val="both"/>
        <w:rPr>
          <w:rFonts w:ascii="Times New Roman" w:hAnsi="Times New Roman" w:cs="Times New Roman"/>
          <w:sz w:val="24"/>
          <w:szCs w:val="24"/>
          <w:lang w:val="en-GB"/>
        </w:rPr>
      </w:pPr>
    </w:p>
    <w:p w:rsidR="003A0C89" w:rsidRDefault="003A0C89" w:rsidP="002452FD">
      <w:pPr>
        <w:spacing w:line="360" w:lineRule="auto"/>
        <w:jc w:val="both"/>
        <w:rPr>
          <w:rFonts w:ascii="Times New Roman" w:hAnsi="Times New Roman" w:cs="Times New Roman"/>
          <w:sz w:val="24"/>
          <w:szCs w:val="24"/>
          <w:lang w:val="en-GB"/>
        </w:rPr>
      </w:pPr>
    </w:p>
    <w:p w:rsidR="003A0C89" w:rsidRDefault="003A0C89" w:rsidP="002452FD">
      <w:pPr>
        <w:spacing w:line="360" w:lineRule="auto"/>
        <w:jc w:val="both"/>
        <w:rPr>
          <w:rFonts w:ascii="Times New Roman" w:hAnsi="Times New Roman" w:cs="Times New Roman"/>
          <w:sz w:val="24"/>
          <w:szCs w:val="24"/>
          <w:lang w:val="en-GB"/>
        </w:rPr>
      </w:pPr>
    </w:p>
    <w:p w:rsidR="003A0C89" w:rsidRDefault="003A0C89" w:rsidP="002452FD">
      <w:pPr>
        <w:spacing w:line="360" w:lineRule="auto"/>
        <w:jc w:val="both"/>
        <w:rPr>
          <w:rFonts w:ascii="Times New Roman" w:hAnsi="Times New Roman" w:cs="Times New Roman"/>
          <w:sz w:val="24"/>
          <w:szCs w:val="24"/>
          <w:lang w:val="en-GB"/>
        </w:rPr>
      </w:pPr>
    </w:p>
    <w:p w:rsidR="003A0C89" w:rsidRDefault="003A0C89" w:rsidP="002452FD">
      <w:pPr>
        <w:spacing w:line="360" w:lineRule="auto"/>
        <w:jc w:val="both"/>
        <w:rPr>
          <w:rFonts w:ascii="Times New Roman" w:hAnsi="Times New Roman" w:cs="Times New Roman"/>
          <w:sz w:val="24"/>
          <w:szCs w:val="24"/>
          <w:lang w:val="en-GB"/>
        </w:rPr>
      </w:pPr>
    </w:p>
    <w:p w:rsidR="003A0C89" w:rsidRPr="002452FD" w:rsidRDefault="003A0C89" w:rsidP="002452FD">
      <w:pPr>
        <w:spacing w:line="360" w:lineRule="auto"/>
        <w:jc w:val="both"/>
        <w:rPr>
          <w:rFonts w:ascii="Times New Roman" w:hAnsi="Times New Roman" w:cs="Times New Roman"/>
          <w:sz w:val="24"/>
          <w:szCs w:val="24"/>
          <w:lang w:val="en-GB"/>
        </w:rPr>
      </w:pPr>
    </w:p>
    <w:p w:rsidR="00FA3D22" w:rsidRDefault="00FA3D22" w:rsidP="002452FD">
      <w:pPr>
        <w:pStyle w:val="Heading1"/>
        <w:spacing w:line="360" w:lineRule="auto"/>
        <w:jc w:val="both"/>
        <w:rPr>
          <w:rFonts w:ascii="Times New Roman" w:hAnsi="Times New Roman" w:cs="Times New Roman"/>
          <w:lang w:val="en-GB"/>
        </w:rPr>
      </w:pPr>
      <w:bookmarkStart w:id="11" w:name="_Toc214290638"/>
      <w:r w:rsidRPr="00DD29EE">
        <w:rPr>
          <w:rFonts w:ascii="Times New Roman" w:hAnsi="Times New Roman" w:cs="Times New Roman"/>
          <w:lang w:val="en-GB"/>
        </w:rPr>
        <w:t>CONCLUSION</w:t>
      </w:r>
      <w:r w:rsidR="00DD29EE">
        <w:rPr>
          <w:rFonts w:ascii="Times New Roman" w:hAnsi="Times New Roman" w:cs="Times New Roman"/>
          <w:lang w:val="en-GB"/>
        </w:rPr>
        <w:t>.</w:t>
      </w:r>
      <w:bookmarkEnd w:id="11"/>
    </w:p>
    <w:p w:rsidR="00DD29EE" w:rsidRPr="00DD29EE" w:rsidRDefault="00DD29EE" w:rsidP="002452FD">
      <w:pPr>
        <w:spacing w:line="360" w:lineRule="auto"/>
        <w:jc w:val="both"/>
        <w:rPr>
          <w:lang w:val="en-GB"/>
        </w:rPr>
      </w:pPr>
    </w:p>
    <w:p w:rsidR="00FA3D22" w:rsidRPr="00DD29EE" w:rsidRDefault="00787B9B" w:rsidP="002452FD">
      <w:pPr>
        <w:pStyle w:val="ListParagraph"/>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 xml:space="preserve">IoT has gradually brought about many technological changes in our daily </w:t>
      </w:r>
      <w:r w:rsidR="00EE35DD" w:rsidRPr="00DD29EE">
        <w:rPr>
          <w:rFonts w:ascii="Times New Roman" w:hAnsi="Times New Roman" w:cs="Times New Roman"/>
          <w:sz w:val="24"/>
          <w:szCs w:val="24"/>
          <w:lang w:val="en-GB"/>
        </w:rPr>
        <w:t>life, which</w:t>
      </w:r>
      <w:r w:rsidRPr="00DD29EE">
        <w:rPr>
          <w:rFonts w:ascii="Times New Roman" w:hAnsi="Times New Roman" w:cs="Times New Roman"/>
          <w:sz w:val="24"/>
          <w:szCs w:val="24"/>
          <w:lang w:val="en-GB"/>
        </w:rPr>
        <w:t xml:space="preserve"> in turn helps make sure lives simpler and more comfortable through various technologies and applications. There is an infinite benefit to IoT applications in all fields. The IoT</w:t>
      </w:r>
      <w:r w:rsidR="00894247" w:rsidRPr="00DD29EE">
        <w:rPr>
          <w:rFonts w:ascii="Times New Roman" w:hAnsi="Times New Roman" w:cs="Times New Roman"/>
          <w:sz w:val="24"/>
          <w:szCs w:val="24"/>
          <w:lang w:val="en-GB"/>
        </w:rPr>
        <w:t xml:space="preserve"> holds an important role in the social and economic benefits to the emerging and developing economy.</w:t>
      </w:r>
      <w:r w:rsidR="00DF7954" w:rsidRPr="00DD29EE">
        <w:rPr>
          <w:rFonts w:ascii="Times New Roman" w:hAnsi="Times New Roman" w:cs="Times New Roman"/>
          <w:sz w:val="24"/>
          <w:szCs w:val="24"/>
          <w:lang w:val="en-GB"/>
        </w:rPr>
        <w:t xml:space="preserve"> This includes sustainable agriculture, water quality and health care. However, the issues and challenges associated with IoT must be considered and addressed in order to realize the potential benefits to individuals, society</w:t>
      </w:r>
      <w:r w:rsidR="008435EA" w:rsidRPr="00DD29EE">
        <w:rPr>
          <w:rFonts w:ascii="Times New Roman" w:hAnsi="Times New Roman" w:cs="Times New Roman"/>
          <w:sz w:val="24"/>
          <w:szCs w:val="24"/>
          <w:lang w:val="en-GB"/>
        </w:rPr>
        <w:t xml:space="preserve"> and economy. </w:t>
      </w:r>
    </w:p>
    <w:p w:rsidR="008435EA" w:rsidRPr="00DD29EE" w:rsidRDefault="008435EA" w:rsidP="002452FD">
      <w:pPr>
        <w:pStyle w:val="ListParagraph"/>
        <w:spacing w:line="360" w:lineRule="auto"/>
        <w:jc w:val="both"/>
        <w:rPr>
          <w:rFonts w:ascii="Times New Roman" w:hAnsi="Times New Roman" w:cs="Times New Roman"/>
          <w:sz w:val="24"/>
          <w:szCs w:val="24"/>
          <w:lang w:val="en-GB"/>
        </w:rPr>
      </w:pPr>
    </w:p>
    <w:p w:rsidR="00894247" w:rsidRPr="00DD29EE" w:rsidRDefault="00894247" w:rsidP="002452FD">
      <w:pPr>
        <w:pStyle w:val="ListParagraph"/>
        <w:spacing w:line="360" w:lineRule="auto"/>
        <w:jc w:val="both"/>
        <w:rPr>
          <w:rFonts w:ascii="Times New Roman" w:hAnsi="Times New Roman" w:cs="Times New Roman"/>
          <w:sz w:val="24"/>
          <w:szCs w:val="24"/>
          <w:lang w:val="en-GB"/>
        </w:rPr>
      </w:pPr>
      <w:r w:rsidRPr="00DD29EE">
        <w:rPr>
          <w:rFonts w:ascii="Times New Roman" w:hAnsi="Times New Roman" w:cs="Times New Roman"/>
          <w:sz w:val="24"/>
          <w:szCs w:val="24"/>
          <w:lang w:val="en-GB"/>
        </w:rPr>
        <w:t xml:space="preserve">The </w:t>
      </w:r>
      <w:r w:rsidR="00EE35DD">
        <w:rPr>
          <w:rFonts w:ascii="Times New Roman" w:hAnsi="Times New Roman" w:cs="Times New Roman"/>
          <w:sz w:val="24"/>
          <w:szCs w:val="24"/>
          <w:lang w:val="en-GB"/>
        </w:rPr>
        <w:t xml:space="preserve">future </w:t>
      </w:r>
      <w:r w:rsidR="00EE35DD" w:rsidRPr="00DD29EE">
        <w:rPr>
          <w:rFonts w:ascii="Times New Roman" w:hAnsi="Times New Roman" w:cs="Times New Roman"/>
          <w:sz w:val="24"/>
          <w:szCs w:val="24"/>
          <w:lang w:val="en-GB"/>
        </w:rPr>
        <w:t>outlook</w:t>
      </w:r>
      <w:r w:rsidRPr="00DD29EE">
        <w:rPr>
          <w:rFonts w:ascii="Times New Roman" w:hAnsi="Times New Roman" w:cs="Times New Roman"/>
          <w:sz w:val="24"/>
          <w:szCs w:val="24"/>
          <w:lang w:val="en-GB"/>
        </w:rPr>
        <w:t xml:space="preserve"> is focussed on how IoT is yet to disrupt and transform industries, possible challenges and solutions. It provides systematic exploration of existing IoT products in the market place and highlights of potentially significant research directions and trends.</w:t>
      </w: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FA3D22" w:rsidRPr="00DD29EE" w:rsidRDefault="00FA3D22" w:rsidP="00B46D4F">
      <w:pPr>
        <w:pStyle w:val="ListParagraph"/>
        <w:spacing w:line="360" w:lineRule="auto"/>
        <w:jc w:val="both"/>
        <w:rPr>
          <w:rFonts w:ascii="Times New Roman" w:hAnsi="Times New Roman" w:cs="Times New Roman"/>
          <w:sz w:val="24"/>
          <w:szCs w:val="24"/>
          <w:lang w:val="en-GB"/>
        </w:rPr>
      </w:pPr>
    </w:p>
    <w:p w:rsidR="00BF34AF" w:rsidRPr="00DD29EE" w:rsidRDefault="00BF34AF" w:rsidP="00B46D4F">
      <w:pPr>
        <w:spacing w:line="360" w:lineRule="auto"/>
        <w:jc w:val="both"/>
        <w:rPr>
          <w:rFonts w:ascii="Times New Roman" w:hAnsi="Times New Roman" w:cs="Times New Roman"/>
          <w:sz w:val="24"/>
          <w:szCs w:val="24"/>
          <w:lang w:val="en-GB"/>
        </w:rPr>
      </w:pPr>
    </w:p>
    <w:p w:rsidR="00FA3D22" w:rsidRDefault="00FA3D22" w:rsidP="00B46D4F">
      <w:pPr>
        <w:pStyle w:val="Heading1"/>
        <w:spacing w:line="360" w:lineRule="auto"/>
        <w:jc w:val="both"/>
        <w:rPr>
          <w:rFonts w:ascii="Times New Roman" w:hAnsi="Times New Roman" w:cs="Times New Roman"/>
          <w:lang w:val="en-GB"/>
        </w:rPr>
      </w:pPr>
      <w:bookmarkStart w:id="12" w:name="_Toc214290639"/>
      <w:r w:rsidRPr="00DD29EE">
        <w:rPr>
          <w:rFonts w:ascii="Times New Roman" w:hAnsi="Times New Roman" w:cs="Times New Roman"/>
          <w:lang w:val="en-GB"/>
        </w:rPr>
        <w:t>REFERENCES</w:t>
      </w:r>
      <w:bookmarkEnd w:id="12"/>
    </w:p>
    <w:p w:rsidR="00992767" w:rsidRPr="001D5B2F" w:rsidRDefault="00992767" w:rsidP="0029531F">
      <w:pPr>
        <w:spacing w:line="360" w:lineRule="auto"/>
        <w:rPr>
          <w:lang w:val="en-GB"/>
        </w:rPr>
      </w:pPr>
      <w:r w:rsidRPr="001D5B2F">
        <w:rPr>
          <w:lang w:val="en-GB"/>
        </w:rPr>
        <w:t>[1] L. Atzori, A. Iera, and G. Morabito, "The Internet of Things: A survey," Computer Networks, vol. 54, no. 15, pp. 2787–2805, Oct. 2010, doi: 10.1016/j.comnet.2010.05.010.</w:t>
      </w:r>
    </w:p>
    <w:p w:rsidR="00992767" w:rsidRPr="001D5B2F" w:rsidRDefault="00992767" w:rsidP="0029531F">
      <w:pPr>
        <w:spacing w:line="360" w:lineRule="auto"/>
        <w:rPr>
          <w:lang w:val="en-GB"/>
        </w:rPr>
      </w:pPr>
    </w:p>
    <w:p w:rsidR="00992767" w:rsidRPr="001D5B2F" w:rsidRDefault="00992767" w:rsidP="0029531F">
      <w:pPr>
        <w:spacing w:line="360" w:lineRule="auto"/>
        <w:rPr>
          <w:lang w:val="en-GB"/>
        </w:rPr>
      </w:pPr>
      <w:r w:rsidRPr="001D5B2F">
        <w:rPr>
          <w:lang w:val="en-GB"/>
        </w:rPr>
        <w:t>[2] J. Gubbi, R. Buyya, S. Marusic, and M. Palaniswami, "Internet of Things (IoT): A vision, architectural elements, and future directions," Future Generation Computer Systems, vol. 29, no. 7, pp. 1645–1660, Sep. 2013, doi: 10.1016/j.future.2013.01.010.</w:t>
      </w:r>
    </w:p>
    <w:p w:rsidR="00992767" w:rsidRPr="001D5B2F" w:rsidRDefault="00992767" w:rsidP="0029531F">
      <w:pPr>
        <w:spacing w:line="360" w:lineRule="auto"/>
        <w:rPr>
          <w:lang w:val="en-GB"/>
        </w:rPr>
      </w:pPr>
    </w:p>
    <w:p w:rsidR="00992767" w:rsidRPr="001D5B2F" w:rsidRDefault="00992767" w:rsidP="0029531F">
      <w:pPr>
        <w:spacing w:line="360" w:lineRule="auto"/>
        <w:rPr>
          <w:lang w:val="en-GB"/>
        </w:rPr>
      </w:pPr>
      <w:r w:rsidRPr="001D5B2F">
        <w:rPr>
          <w:lang w:val="en-GB"/>
        </w:rPr>
        <w:t>[3] A. Al-Fuqaha, M. Guizani, M. Mohammadi, M. Aledhari, and M. Ayyash, "Internet of Things: A survey on enabling technologies, protocols, and applications," IEEE Communications Surveys &amp; Tutorials, vol. 17, no. 4, pp. 2347–2376, Fourthquarter 2015, doi: 10.1109/COMST.201</w:t>
      </w:r>
      <w:r>
        <w:rPr>
          <w:lang w:val="en-GB"/>
        </w:rPr>
        <w:t>5.2444095.</w:t>
      </w:r>
    </w:p>
    <w:p w:rsidR="00992767" w:rsidRPr="001D5B2F" w:rsidRDefault="00992767" w:rsidP="0029531F">
      <w:pPr>
        <w:spacing w:line="360" w:lineRule="auto"/>
        <w:rPr>
          <w:lang w:val="en-GB"/>
        </w:rPr>
      </w:pPr>
      <w:r w:rsidRPr="001D5B2F">
        <w:rPr>
          <w:lang w:val="en-GB"/>
        </w:rPr>
        <w:t>[4] K. Ashton, "That 'internet of things' thing," RFID Journal, vol. 22, no. 7, pp. 97–114, Jun. 2009. [Online]. Available: https://www.rfidjournal.com/that-internet-of-things-thing</w:t>
      </w:r>
    </w:p>
    <w:p w:rsidR="00992767" w:rsidRPr="001D5B2F" w:rsidRDefault="00992767" w:rsidP="0029531F">
      <w:pPr>
        <w:spacing w:line="360" w:lineRule="auto"/>
        <w:rPr>
          <w:lang w:val="en-GB"/>
        </w:rPr>
      </w:pPr>
    </w:p>
    <w:p w:rsidR="00992767" w:rsidRPr="001D5B2F" w:rsidRDefault="00992767" w:rsidP="0029531F">
      <w:pPr>
        <w:spacing w:line="360" w:lineRule="auto"/>
        <w:rPr>
          <w:lang w:val="en-GB"/>
        </w:rPr>
      </w:pPr>
      <w:r>
        <w:rPr>
          <w:lang w:val="en-GB"/>
        </w:rPr>
        <w:lastRenderedPageBreak/>
        <w:t>[5</w:t>
      </w:r>
      <w:r w:rsidRPr="001D5B2F">
        <w:rPr>
          <w:lang w:val="en-GB"/>
        </w:rPr>
        <w:t xml:space="preserve">] P. Friess and O. Vermesan, Eds., Digitising the Industry: Internet of Things Connecting the Physical, Digital and Virtual </w:t>
      </w:r>
      <w:r>
        <w:rPr>
          <w:lang w:val="en-GB"/>
        </w:rPr>
        <w:t>Worlds. River Publishers, 2016.</w:t>
      </w:r>
    </w:p>
    <w:p w:rsidR="00992767" w:rsidRPr="001D5B2F" w:rsidRDefault="00992767" w:rsidP="0029531F">
      <w:pPr>
        <w:spacing w:line="360" w:lineRule="auto"/>
        <w:rPr>
          <w:lang w:val="en-GB"/>
        </w:rPr>
      </w:pPr>
      <w:r>
        <w:rPr>
          <w:lang w:val="en-GB"/>
        </w:rPr>
        <w:t>[6</w:t>
      </w:r>
      <w:r w:rsidRPr="001D5B2F">
        <w:rPr>
          <w:lang w:val="en-GB"/>
        </w:rPr>
        <w:t>] A. Zanella, N. Bui, A. Castellani, L. Vangelista, and M. Zorzi, "Internet of Things for smart cities," IEEE Internet of Things Journal, vol. 1, no. 1, pp. 22–32, Feb. 2014, doi: 10.1109/JIOT.2014.2306328.</w:t>
      </w:r>
    </w:p>
    <w:p w:rsidR="00992767" w:rsidRPr="001D5B2F" w:rsidRDefault="00992767" w:rsidP="0029531F">
      <w:pPr>
        <w:spacing w:line="360" w:lineRule="auto"/>
        <w:rPr>
          <w:lang w:val="en-GB"/>
        </w:rPr>
      </w:pPr>
    </w:p>
    <w:p w:rsidR="00992767" w:rsidRPr="001D5B2F" w:rsidRDefault="00992767" w:rsidP="0029531F">
      <w:pPr>
        <w:spacing w:line="360" w:lineRule="auto"/>
        <w:rPr>
          <w:lang w:val="en-GB"/>
        </w:rPr>
      </w:pPr>
      <w:r>
        <w:rPr>
          <w:lang w:val="en-GB"/>
        </w:rPr>
        <w:t>[6</w:t>
      </w:r>
      <w:r w:rsidRPr="001D5B2F">
        <w:rPr>
          <w:lang w:val="en-GB"/>
        </w:rPr>
        <w:t>] T. Qiu, N. Chen, K. Li, M. Atiquzzaman, and W. Zhao, "How can heterogeneous Internet of Things build our future: A survey," IEEE Communications Surveys &amp; Tutorials, vol. 20, no. 3, pp. 2011–2027, thirdquarter 2018, d</w:t>
      </w:r>
      <w:r>
        <w:rPr>
          <w:lang w:val="en-GB"/>
        </w:rPr>
        <w:t>oi: 10.1109/COMST.2018.2803740.</w:t>
      </w:r>
    </w:p>
    <w:p w:rsidR="00992767" w:rsidRPr="001D5B2F" w:rsidRDefault="00992767" w:rsidP="0029531F">
      <w:pPr>
        <w:spacing w:line="360" w:lineRule="auto"/>
        <w:rPr>
          <w:lang w:val="en-GB"/>
        </w:rPr>
      </w:pPr>
    </w:p>
    <w:p w:rsidR="00992767" w:rsidRPr="001D5B2F" w:rsidRDefault="00992767" w:rsidP="0029531F">
      <w:pPr>
        <w:spacing w:line="360" w:lineRule="auto"/>
        <w:rPr>
          <w:lang w:val="en-GB"/>
        </w:rPr>
      </w:pPr>
      <w:r>
        <w:rPr>
          <w:lang w:val="en-GB"/>
        </w:rPr>
        <w:t>[7</w:t>
      </w:r>
      <w:r w:rsidRPr="001D5B2F">
        <w:rPr>
          <w:lang w:val="en-GB"/>
        </w:rPr>
        <w:t>] S. Madakam, R. Ramaswamy, and S. Tripathi, "Internet of Things (IoT): A literature review," Journal of Computer and Communications, vol. 3, no. 05, pp. 164–173, 2015, doi: 10.4236/jcc.2015.35021.</w:t>
      </w:r>
    </w:p>
    <w:p w:rsidR="00992767" w:rsidRPr="001D5B2F" w:rsidRDefault="00992767" w:rsidP="0029531F">
      <w:pPr>
        <w:spacing w:line="360" w:lineRule="auto"/>
        <w:rPr>
          <w:lang w:val="en-GB"/>
        </w:rPr>
      </w:pPr>
    </w:p>
    <w:p w:rsidR="00992767" w:rsidRDefault="00992767" w:rsidP="0029531F">
      <w:pPr>
        <w:spacing w:line="360" w:lineRule="auto"/>
        <w:rPr>
          <w:lang w:val="en-GB"/>
        </w:rPr>
      </w:pPr>
      <w:r>
        <w:rPr>
          <w:lang w:val="en-GB"/>
        </w:rPr>
        <w:t>[8</w:t>
      </w:r>
      <w:r w:rsidRPr="001D5B2F">
        <w:rPr>
          <w:lang w:val="en-GB"/>
        </w:rPr>
        <w:t>] A. R. Sfar, E. Natalizio, Y. Challal, and Z. Chtourou, "A roadmap for security challenges in the Internet of Things," Digital Communications and Networks, vol. 4, no. 2, pp. 118–137, Apr. 2018, d</w:t>
      </w:r>
      <w:r>
        <w:rPr>
          <w:lang w:val="en-GB"/>
        </w:rPr>
        <w:t>oi: 10.1016/j.dcan.2017.04.003.</w:t>
      </w:r>
    </w:p>
    <w:p w:rsidR="00992767" w:rsidRPr="00992767" w:rsidRDefault="00992767" w:rsidP="0029531F">
      <w:pPr>
        <w:spacing w:line="360" w:lineRule="auto"/>
        <w:rPr>
          <w:lang w:val="en-GB"/>
        </w:rPr>
      </w:pPr>
      <w:r w:rsidRPr="001D5B2F">
        <w:rPr>
          <w:lang w:val="en-GB"/>
        </w:rPr>
        <w:t>[</w:t>
      </w:r>
      <w:r>
        <w:rPr>
          <w:lang w:val="en-GB"/>
        </w:rPr>
        <w:t>9</w:t>
      </w:r>
      <w:r w:rsidRPr="001D5B2F">
        <w:rPr>
          <w:lang w:val="en-GB"/>
        </w:rPr>
        <w:t>] H. Sundmaeker, P. Guillemin, P. Friess, and S. Woelfflé (Eds.), Vision and Challenges for Realising the Internet of Things. Brussels, Belgium: European Commission, 2010. [Online]. Available: https://www.internet-of-things-research.eu/pdf/IoT_Clusterbook_March_2010.pdf</w:t>
      </w:r>
    </w:p>
    <w:p w:rsidR="00992767" w:rsidRDefault="00992767" w:rsidP="0029531F">
      <w:pPr>
        <w:spacing w:line="360" w:lineRule="auto"/>
        <w:jc w:val="both"/>
        <w:rPr>
          <w:rFonts w:ascii="Times New Roman" w:hAnsi="Times New Roman" w:cs="Times New Roman"/>
          <w:sz w:val="24"/>
          <w:szCs w:val="24"/>
          <w:lang w:val="en-GB"/>
        </w:rPr>
      </w:pPr>
      <w:r>
        <w:rPr>
          <w:rFonts w:ascii="Times New Roman" w:hAnsi="Times New Roman" w:cs="Times New Roman"/>
          <w:sz w:val="24"/>
          <w:szCs w:val="24"/>
          <w:lang w:val="en-GB"/>
        </w:rPr>
        <w:t>[10]</w:t>
      </w:r>
      <w:r w:rsidR="0029531F">
        <w:rPr>
          <w:rFonts w:ascii="Times New Roman" w:hAnsi="Times New Roman" w:cs="Times New Roman"/>
          <w:sz w:val="24"/>
          <w:szCs w:val="24"/>
          <w:lang w:val="en-GB"/>
        </w:rPr>
        <w:t xml:space="preserve"> </w:t>
      </w:r>
      <w:r w:rsidRPr="00992767">
        <w:rPr>
          <w:rFonts w:ascii="Times New Roman" w:hAnsi="Times New Roman" w:cs="Times New Roman"/>
          <w:sz w:val="24"/>
          <w:szCs w:val="24"/>
          <w:lang w:val="en-GB"/>
        </w:rPr>
        <w:t xml:space="preserve">Mouha, R.A, (2021) internet of </w:t>
      </w:r>
      <w:r w:rsidR="00EA54A7" w:rsidRPr="00992767">
        <w:rPr>
          <w:rFonts w:ascii="Times New Roman" w:hAnsi="Times New Roman" w:cs="Times New Roman"/>
          <w:sz w:val="24"/>
          <w:szCs w:val="24"/>
          <w:lang w:val="en-GB"/>
        </w:rPr>
        <w:t>Things</w:t>
      </w:r>
      <w:r w:rsidRPr="00992767">
        <w:rPr>
          <w:rFonts w:ascii="Times New Roman" w:hAnsi="Times New Roman" w:cs="Times New Roman"/>
          <w:sz w:val="24"/>
          <w:szCs w:val="24"/>
          <w:lang w:val="en-GB"/>
        </w:rPr>
        <w:t>, journal of Data Analysis &amp; information Processing</w:t>
      </w:r>
    </w:p>
    <w:p w:rsidR="00F00DE8" w:rsidRDefault="00F00DE8" w:rsidP="0029531F">
      <w:pPr>
        <w:spacing w:line="360" w:lineRule="auto"/>
        <w:jc w:val="both"/>
        <w:rPr>
          <w:rFonts w:ascii="Times New Roman" w:hAnsi="Times New Roman" w:cs="Times New Roman"/>
          <w:sz w:val="24"/>
          <w:szCs w:val="24"/>
          <w:lang w:val="en-GB"/>
        </w:rPr>
      </w:pPr>
    </w:p>
    <w:p w:rsidR="00F00DE8" w:rsidRPr="00022BD8" w:rsidRDefault="00F00DE8" w:rsidP="0029531F">
      <w:pPr>
        <w:spacing w:line="360" w:lineRule="auto"/>
        <w:jc w:val="both"/>
        <w:rPr>
          <w:rFonts w:ascii="Times New Roman" w:hAnsi="Times New Roman" w:cs="Times New Roman"/>
          <w:b/>
          <w:i/>
          <w:sz w:val="24"/>
          <w:szCs w:val="24"/>
          <w:lang w:val="en-GB"/>
        </w:rPr>
      </w:pPr>
      <w:r w:rsidRPr="00022BD8">
        <w:rPr>
          <w:rFonts w:ascii="Times New Roman" w:hAnsi="Times New Roman" w:cs="Times New Roman"/>
          <w:b/>
          <w:i/>
          <w:sz w:val="24"/>
          <w:szCs w:val="24"/>
          <w:lang w:val="en-GB"/>
        </w:rPr>
        <w:t>ACRONYMS</w:t>
      </w:r>
    </w:p>
    <w:p w:rsidR="009F208C" w:rsidRPr="001E122D" w:rsidRDefault="001E122D" w:rsidP="001E122D">
      <w:pPr>
        <w:spacing w:line="360" w:lineRule="auto"/>
        <w:ind w:left="720" w:hanging="720"/>
        <w:jc w:val="both"/>
        <w:rPr>
          <w:rFonts w:ascii="Times New Roman" w:hAnsi="Times New Roman" w:cs="Times New Roman"/>
          <w:sz w:val="24"/>
          <w:szCs w:val="24"/>
          <w:lang w:val="en-GB"/>
        </w:rPr>
      </w:pPr>
      <w:r>
        <w:rPr>
          <w:rFonts w:ascii="Times New Roman" w:hAnsi="Times New Roman" w:cs="Times New Roman"/>
          <w:sz w:val="24"/>
          <w:szCs w:val="24"/>
          <w:lang w:val="en-GB"/>
        </w:rPr>
        <w:t>IoT: Internet of Thing</w:t>
      </w:r>
    </w:p>
    <w:p w:rsidR="009F208C" w:rsidRDefault="009F208C" w:rsidP="00B46D4F">
      <w:pPr>
        <w:spacing w:line="360" w:lineRule="auto"/>
        <w:jc w:val="both"/>
        <w:rPr>
          <w:rFonts w:ascii="Times New Roman" w:hAnsi="Times New Roman" w:cs="Times New Roman"/>
          <w:sz w:val="24"/>
          <w:szCs w:val="24"/>
        </w:rPr>
      </w:pPr>
    </w:p>
    <w:p w:rsidR="009F208C" w:rsidRDefault="009F208C" w:rsidP="00B46D4F">
      <w:pPr>
        <w:spacing w:line="360" w:lineRule="auto"/>
        <w:jc w:val="both"/>
        <w:rPr>
          <w:rFonts w:ascii="Times New Roman" w:hAnsi="Times New Roman" w:cs="Times New Roman"/>
          <w:sz w:val="24"/>
          <w:szCs w:val="24"/>
        </w:rPr>
      </w:pPr>
    </w:p>
    <w:p w:rsidR="009F208C" w:rsidRDefault="009F208C" w:rsidP="00B46D4F">
      <w:pPr>
        <w:spacing w:line="360" w:lineRule="auto"/>
        <w:jc w:val="both"/>
        <w:rPr>
          <w:rFonts w:ascii="Times New Roman" w:hAnsi="Times New Roman" w:cs="Times New Roman"/>
          <w:sz w:val="24"/>
          <w:szCs w:val="24"/>
        </w:rPr>
      </w:pPr>
    </w:p>
    <w:p w:rsidR="009F208C" w:rsidRDefault="009F208C" w:rsidP="00D230EB">
      <w:pPr>
        <w:pStyle w:val="Heading1"/>
      </w:pPr>
      <w:bookmarkStart w:id="13" w:name="_Toc214290640"/>
      <w:r>
        <w:lastRenderedPageBreak/>
        <w:t>APPENDICES</w:t>
      </w:r>
      <w:bookmarkEnd w:id="13"/>
    </w:p>
    <w:p w:rsidR="009F208C" w:rsidRDefault="001067AA" w:rsidP="00B46D4F">
      <w:pPr>
        <w:spacing w:line="360" w:lineRule="auto"/>
        <w:jc w:val="both"/>
        <w:rPr>
          <w:rFonts w:ascii="Times New Roman" w:hAnsi="Times New Roman" w:cs="Times New Roman"/>
          <w:sz w:val="24"/>
          <w:szCs w:val="24"/>
        </w:rPr>
      </w:pPr>
      <w:r>
        <w:rPr>
          <w:noProof/>
        </w:rPr>
        <mc:AlternateContent>
          <mc:Choice Requires="wps">
            <w:drawing>
              <wp:anchor distT="0" distB="0" distL="114300" distR="114300" simplePos="0" relativeHeight="251667456" behindDoc="1" locked="0" layoutInCell="1" allowOverlap="1" wp14:anchorId="06A1D872" wp14:editId="09F94F21">
                <wp:simplePos x="0" y="0"/>
                <wp:positionH relativeFrom="column">
                  <wp:posOffset>3615690</wp:posOffset>
                </wp:positionH>
                <wp:positionV relativeFrom="paragraph">
                  <wp:posOffset>2753360</wp:posOffset>
                </wp:positionV>
                <wp:extent cx="2542540" cy="635"/>
                <wp:effectExtent l="0" t="0" r="0" b="0"/>
                <wp:wrapNone/>
                <wp:docPr id="7" name="Text Box 7"/>
                <wp:cNvGraphicFramePr/>
                <a:graphic xmlns:a="http://schemas.openxmlformats.org/drawingml/2006/main">
                  <a:graphicData uri="http://schemas.microsoft.com/office/word/2010/wordprocessingShape">
                    <wps:wsp>
                      <wps:cNvSpPr txBox="1"/>
                      <wps:spPr>
                        <a:xfrm>
                          <a:off x="0" y="0"/>
                          <a:ext cx="2542540" cy="635"/>
                        </a:xfrm>
                        <a:prstGeom prst="rect">
                          <a:avLst/>
                        </a:prstGeom>
                        <a:solidFill>
                          <a:prstClr val="white"/>
                        </a:solidFill>
                        <a:ln>
                          <a:noFill/>
                        </a:ln>
                      </wps:spPr>
                      <wps:txbx>
                        <w:txbxContent>
                          <w:p w:rsidR="009003CF" w:rsidRPr="001067AA" w:rsidRDefault="009003CF" w:rsidP="001067AA">
                            <w:pPr>
                              <w:pStyle w:val="Caption"/>
                              <w:rPr>
                                <w:b/>
                                <w:noProof/>
                              </w:rPr>
                            </w:pPr>
                            <w:bookmarkStart w:id="14" w:name="_Toc214553608"/>
                            <w:r w:rsidRPr="001067AA">
                              <w:rPr>
                                <w:b/>
                              </w:rPr>
                              <w:t xml:space="preserve">Figure </w:t>
                            </w:r>
                            <w:r w:rsidRPr="001067AA">
                              <w:rPr>
                                <w:b/>
                              </w:rPr>
                              <w:fldChar w:fldCharType="begin"/>
                            </w:r>
                            <w:r w:rsidRPr="001067AA">
                              <w:rPr>
                                <w:b/>
                              </w:rPr>
                              <w:instrText xml:space="preserve"> SEQ Figure \* ARABIC </w:instrText>
                            </w:r>
                            <w:r w:rsidRPr="001067AA">
                              <w:rPr>
                                <w:b/>
                              </w:rPr>
                              <w:fldChar w:fldCharType="separate"/>
                            </w:r>
                            <w:r>
                              <w:rPr>
                                <w:b/>
                                <w:noProof/>
                              </w:rPr>
                              <w:t>1</w:t>
                            </w:r>
                            <w:r w:rsidRPr="001067AA">
                              <w:rPr>
                                <w:b/>
                              </w:rPr>
                              <w:fldChar w:fldCharType="end"/>
                            </w:r>
                            <w:r w:rsidRPr="001067AA">
                              <w:rPr>
                                <w:b/>
                              </w:rPr>
                              <w:t xml:space="preserve"> EXAMPLES OT IoT</w:t>
                            </w:r>
                            <w:bookmarkEnd w:id="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6A1D872" id="_x0000_t202" coordsize="21600,21600" o:spt="202" path="m,l,21600r21600,l21600,xe">
                <v:stroke joinstyle="miter"/>
                <v:path gradientshapeok="t" o:connecttype="rect"/>
              </v:shapetype>
              <v:shape id="Text Box 7" o:spid="_x0000_s1026" type="#_x0000_t202" style="position:absolute;left:0;text-align:left;margin-left:284.7pt;margin-top:216.8pt;width:200.2pt;height:.05pt;z-index:-2516490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" stroked="f">
                <v:textbox style="mso-fit-shape-to-text:t" inset="0,0,0,0">
                  <w:txbxContent>
                    <w:p w:rsidR="009003CF" w:rsidRPr="001067AA" w:rsidRDefault="009003CF" w:rsidP="001067AA">
                      <w:pPr>
                        <w:pStyle w:val="Caption"/>
                        <w:rPr>
                          <w:b/>
                          <w:noProof/>
                        </w:rPr>
                      </w:pPr>
                      <w:bookmarkStart w:id="15" w:name="_Toc214553608"/>
                      <w:r w:rsidRPr="001067AA">
                        <w:rPr>
                          <w:b/>
                        </w:rPr>
                        <w:t xml:space="preserve">Figure </w:t>
                      </w:r>
                      <w:r w:rsidRPr="001067AA">
                        <w:rPr>
                          <w:b/>
                        </w:rPr>
                        <w:fldChar w:fldCharType="begin"/>
                      </w:r>
                      <w:r w:rsidRPr="001067AA">
                        <w:rPr>
                          <w:b/>
                        </w:rPr>
                        <w:instrText xml:space="preserve"> SEQ Figure \* ARABIC </w:instrText>
                      </w:r>
                      <w:r w:rsidRPr="001067AA">
                        <w:rPr>
                          <w:b/>
                        </w:rPr>
                        <w:fldChar w:fldCharType="separate"/>
                      </w:r>
                      <w:r>
                        <w:rPr>
                          <w:b/>
                          <w:noProof/>
                        </w:rPr>
                        <w:t>1</w:t>
                      </w:r>
                      <w:r w:rsidRPr="001067AA">
                        <w:rPr>
                          <w:b/>
                        </w:rPr>
                        <w:fldChar w:fldCharType="end"/>
                      </w:r>
                      <w:r w:rsidRPr="001067AA">
                        <w:rPr>
                          <w:b/>
                        </w:rPr>
                        <w:t xml:space="preserve"> EXAMPLES OT IoT</w:t>
                      </w:r>
                      <w:bookmarkEnd w:id="15"/>
                    </w:p>
                  </w:txbxContent>
                </v:textbox>
              </v:shape>
            </w:pict>
          </mc:Fallback>
        </mc:AlternateContent>
      </w:r>
      <w:r w:rsidR="009F208C">
        <w:rPr>
          <w:noProof/>
        </w:rPr>
        <w:drawing>
          <wp:anchor distT="0" distB="0" distL="114300" distR="114300" simplePos="0" relativeHeight="251661312" behindDoc="1" locked="0" layoutInCell="1" allowOverlap="1">
            <wp:simplePos x="0" y="0"/>
            <wp:positionH relativeFrom="column">
              <wp:posOffset>3616036</wp:posOffset>
            </wp:positionH>
            <wp:positionV relativeFrom="paragraph">
              <wp:posOffset>72159</wp:posOffset>
            </wp:positionV>
            <wp:extent cx="2542907" cy="2624455"/>
            <wp:effectExtent l="0" t="0" r="0" b="4445"/>
            <wp:wrapNone/>
            <wp:docPr id="3" name="Picture 3" descr="C:\Users\Admin\AppData\Local\Temp\{306D6CD2-0ED3-4F66-B878-620EDCDF97EA}.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AppData\Local\Temp\{306D6CD2-0ED3-4F66-B878-620EDCDF97EA}.tmp"/>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548278" cy="2629998"/>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5408" behindDoc="1" locked="0" layoutInCell="1" allowOverlap="1" wp14:anchorId="45EA18ED" wp14:editId="40CB1E07">
                <wp:simplePos x="0" y="0"/>
                <wp:positionH relativeFrom="column">
                  <wp:posOffset>0</wp:posOffset>
                </wp:positionH>
                <wp:positionV relativeFrom="paragraph">
                  <wp:posOffset>2647950</wp:posOffset>
                </wp:positionV>
                <wp:extent cx="2673350" cy="635"/>
                <wp:effectExtent l="0" t="0" r="0" b="0"/>
                <wp:wrapNone/>
                <wp:docPr id="6" name="Text Box 6"/>
                <wp:cNvGraphicFramePr/>
                <a:graphic xmlns:a="http://schemas.openxmlformats.org/drawingml/2006/main">
                  <a:graphicData uri="http://schemas.microsoft.com/office/word/2010/wordprocessingShape">
                    <wps:wsp>
                      <wps:cNvSpPr txBox="1"/>
                      <wps:spPr>
                        <a:xfrm>
                          <a:off x="0" y="0"/>
                          <a:ext cx="2673350" cy="635"/>
                        </a:xfrm>
                        <a:prstGeom prst="rect">
                          <a:avLst/>
                        </a:prstGeom>
                        <a:solidFill>
                          <a:prstClr val="white"/>
                        </a:solidFill>
                        <a:ln>
                          <a:noFill/>
                        </a:ln>
                      </wps:spPr>
                      <wps:txbx>
                        <w:txbxContent>
                          <w:p w:rsidR="009003CF" w:rsidRPr="001067AA" w:rsidRDefault="009003CF" w:rsidP="001067AA">
                            <w:pPr>
                              <w:pStyle w:val="Caption"/>
                              <w:rPr>
                                <w:b/>
                              </w:rPr>
                            </w:pPr>
                            <w:bookmarkStart w:id="16" w:name="_Toc214553609"/>
                            <w:r w:rsidRPr="001067AA">
                              <w:rPr>
                                <w:b/>
                              </w:rPr>
                              <w:t xml:space="preserve">Figure </w:t>
                            </w:r>
                            <w:r w:rsidRPr="001067AA">
                              <w:rPr>
                                <w:b/>
                              </w:rPr>
                              <w:fldChar w:fldCharType="begin"/>
                            </w:r>
                            <w:r w:rsidRPr="001067AA">
                              <w:rPr>
                                <w:b/>
                              </w:rPr>
                              <w:instrText xml:space="preserve"> SEQ Figure \* ARABIC </w:instrText>
                            </w:r>
                            <w:r w:rsidRPr="001067AA">
                              <w:rPr>
                                <w:b/>
                              </w:rPr>
                              <w:fldChar w:fldCharType="separate"/>
                            </w:r>
                            <w:r>
                              <w:rPr>
                                <w:b/>
                                <w:noProof/>
                              </w:rPr>
                              <w:t>2</w:t>
                            </w:r>
                            <w:r w:rsidRPr="001067AA">
                              <w:rPr>
                                <w:b/>
                              </w:rPr>
                              <w:fldChar w:fldCharType="end"/>
                            </w:r>
                            <w:r w:rsidRPr="001067AA">
                              <w:rPr>
                                <w:b/>
                              </w:rPr>
                              <w:t xml:space="preserve"> IoT RELEVANCE</w:t>
                            </w:r>
                            <w:bookmarkEnd w:id="16"/>
                          </w:p>
                          <w:p w:rsidR="009003CF" w:rsidRPr="001067AA" w:rsidRDefault="009003CF" w:rsidP="001067AA"/>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EA18ED" id="Text Box 6" o:spid="_x0000_s1027" type="#_x0000_t202" style="position:absolute;left:0;text-align:left;margin-left:0;margin-top:208.5pt;width:210.5pt;height:.05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" stroked="f">
                <v:textbox style="mso-fit-shape-to-text:t" inset="0,0,0,0">
                  <w:txbxContent>
                    <w:p w:rsidR="009003CF" w:rsidRPr="001067AA" w:rsidRDefault="009003CF" w:rsidP="001067AA">
                      <w:pPr>
                        <w:pStyle w:val="Caption"/>
                        <w:rPr>
                          <w:b/>
                        </w:rPr>
                      </w:pPr>
                      <w:bookmarkStart w:id="17" w:name="_Toc214553609"/>
                      <w:r w:rsidRPr="001067AA">
                        <w:rPr>
                          <w:b/>
                        </w:rPr>
                        <w:t xml:space="preserve">Figure </w:t>
                      </w:r>
                      <w:r w:rsidRPr="001067AA">
                        <w:rPr>
                          <w:b/>
                        </w:rPr>
                        <w:fldChar w:fldCharType="begin"/>
                      </w:r>
                      <w:r w:rsidRPr="001067AA">
                        <w:rPr>
                          <w:b/>
                        </w:rPr>
                        <w:instrText xml:space="preserve"> SEQ Figure \* ARABIC </w:instrText>
                      </w:r>
                      <w:r w:rsidRPr="001067AA">
                        <w:rPr>
                          <w:b/>
                        </w:rPr>
                        <w:fldChar w:fldCharType="separate"/>
                      </w:r>
                      <w:r>
                        <w:rPr>
                          <w:b/>
                          <w:noProof/>
                        </w:rPr>
                        <w:t>2</w:t>
                      </w:r>
                      <w:r w:rsidRPr="001067AA">
                        <w:rPr>
                          <w:b/>
                        </w:rPr>
                        <w:fldChar w:fldCharType="end"/>
                      </w:r>
                      <w:r w:rsidRPr="001067AA">
                        <w:rPr>
                          <w:b/>
                        </w:rPr>
                        <w:t xml:space="preserve"> IoT RELEVANCE</w:t>
                      </w:r>
                      <w:bookmarkEnd w:id="17"/>
                    </w:p>
                    <w:p w:rsidR="009003CF" w:rsidRPr="001067AA" w:rsidRDefault="009003CF" w:rsidP="001067AA"/>
                  </w:txbxContent>
                </v:textbox>
              </v:shape>
            </w:pict>
          </mc:Fallback>
        </mc:AlternateContent>
      </w:r>
      <w:r w:rsidR="009F208C">
        <w:rPr>
          <w:noProof/>
        </w:rPr>
        <w:drawing>
          <wp:anchor distT="0" distB="0" distL="114300" distR="114300" simplePos="0" relativeHeight="251662336" behindDoc="1" locked="0" layoutInCell="1" allowOverlap="1">
            <wp:simplePos x="0" y="0"/>
            <wp:positionH relativeFrom="column">
              <wp:posOffset>0</wp:posOffset>
            </wp:positionH>
            <wp:positionV relativeFrom="paragraph">
              <wp:posOffset>2886</wp:posOffset>
            </wp:positionV>
            <wp:extent cx="2673830" cy="2588744"/>
            <wp:effectExtent l="0" t="0" r="0" b="2540"/>
            <wp:wrapNone/>
            <wp:docPr id="4" name="Picture 4" descr="C:\Users\Admin\AppData\Local\Microsoft\Windows\INetCache\Content.Word\507016_1_En_10_Fig6_HTM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dmin\AppData\Local\Microsoft\Windows\INetCache\Content.Word\507016_1_En_10_Fig6_HTML.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673830" cy="2588744"/>
                    </a:xfrm>
                    <a:prstGeom prst="rect">
                      <a:avLst/>
                    </a:prstGeom>
                    <a:noFill/>
                    <a:ln>
                      <a:noFill/>
                    </a:ln>
                  </pic:spPr>
                </pic:pic>
              </a:graphicData>
            </a:graphic>
            <wp14:sizeRelH relativeFrom="page">
              <wp14:pctWidth>0</wp14:pctWidth>
            </wp14:sizeRelH>
            <wp14:sizeRelV relativeFrom="page">
              <wp14:pctHeight>0</wp14:pctHeight>
            </wp14:sizeRelV>
          </wp:anchor>
        </w:drawing>
      </w:r>
    </w:p>
    <w:p w:rsidR="009F208C" w:rsidRPr="009F208C" w:rsidRDefault="009F208C" w:rsidP="009F208C">
      <w:pPr>
        <w:rPr>
          <w:rFonts w:ascii="Times New Roman" w:hAnsi="Times New Roman" w:cs="Times New Roman"/>
          <w:sz w:val="24"/>
          <w:szCs w:val="24"/>
        </w:rPr>
      </w:pPr>
    </w:p>
    <w:p w:rsidR="009F208C" w:rsidRPr="009F208C" w:rsidRDefault="009F208C" w:rsidP="009F208C">
      <w:pPr>
        <w:rPr>
          <w:rFonts w:ascii="Times New Roman" w:hAnsi="Times New Roman" w:cs="Times New Roman"/>
          <w:sz w:val="24"/>
          <w:szCs w:val="24"/>
        </w:rPr>
      </w:pPr>
    </w:p>
    <w:p w:rsidR="009F208C" w:rsidRPr="009F208C" w:rsidRDefault="009F208C" w:rsidP="009F208C">
      <w:pPr>
        <w:rPr>
          <w:rFonts w:ascii="Times New Roman" w:hAnsi="Times New Roman" w:cs="Times New Roman"/>
          <w:sz w:val="24"/>
          <w:szCs w:val="24"/>
        </w:rPr>
      </w:pPr>
    </w:p>
    <w:p w:rsidR="009F208C" w:rsidRPr="009F208C" w:rsidRDefault="009F208C" w:rsidP="009F208C">
      <w:pPr>
        <w:rPr>
          <w:rFonts w:ascii="Times New Roman" w:hAnsi="Times New Roman" w:cs="Times New Roman"/>
          <w:sz w:val="24"/>
          <w:szCs w:val="24"/>
        </w:rPr>
      </w:pPr>
    </w:p>
    <w:p w:rsidR="009F208C" w:rsidRPr="009F208C" w:rsidRDefault="009F208C" w:rsidP="009F208C">
      <w:pPr>
        <w:rPr>
          <w:rFonts w:ascii="Times New Roman" w:hAnsi="Times New Roman" w:cs="Times New Roman"/>
          <w:sz w:val="24"/>
          <w:szCs w:val="24"/>
        </w:rPr>
      </w:pPr>
    </w:p>
    <w:p w:rsidR="009F208C" w:rsidRPr="009F208C" w:rsidRDefault="009F208C" w:rsidP="009F208C">
      <w:pPr>
        <w:rPr>
          <w:rFonts w:ascii="Times New Roman" w:hAnsi="Times New Roman" w:cs="Times New Roman"/>
          <w:sz w:val="24"/>
          <w:szCs w:val="24"/>
        </w:rPr>
      </w:pPr>
    </w:p>
    <w:p w:rsidR="009F208C" w:rsidRPr="009F208C" w:rsidRDefault="009F208C" w:rsidP="009F208C">
      <w:pPr>
        <w:rPr>
          <w:rFonts w:ascii="Times New Roman" w:hAnsi="Times New Roman" w:cs="Times New Roman"/>
          <w:sz w:val="24"/>
          <w:szCs w:val="24"/>
        </w:rPr>
      </w:pPr>
    </w:p>
    <w:p w:rsidR="009F208C" w:rsidRPr="009F208C" w:rsidRDefault="009F208C" w:rsidP="009F208C">
      <w:pPr>
        <w:rPr>
          <w:rFonts w:ascii="Times New Roman" w:hAnsi="Times New Roman" w:cs="Times New Roman"/>
          <w:sz w:val="24"/>
          <w:szCs w:val="24"/>
        </w:rPr>
      </w:pPr>
    </w:p>
    <w:p w:rsidR="009F208C" w:rsidRPr="009F208C" w:rsidRDefault="009F208C" w:rsidP="009F208C">
      <w:pPr>
        <w:rPr>
          <w:rFonts w:ascii="Times New Roman" w:hAnsi="Times New Roman" w:cs="Times New Roman"/>
          <w:sz w:val="24"/>
          <w:szCs w:val="24"/>
        </w:rPr>
      </w:pPr>
    </w:p>
    <w:p w:rsidR="009F208C" w:rsidRPr="009F208C" w:rsidRDefault="009F208C" w:rsidP="009F208C">
      <w:pPr>
        <w:rPr>
          <w:rFonts w:ascii="Times New Roman" w:hAnsi="Times New Roman" w:cs="Times New Roman"/>
          <w:sz w:val="24"/>
          <w:szCs w:val="24"/>
        </w:rPr>
      </w:pPr>
    </w:p>
    <w:p w:rsidR="009F208C" w:rsidRPr="009F208C" w:rsidRDefault="009F208C" w:rsidP="009F208C">
      <w:pPr>
        <w:rPr>
          <w:rFonts w:ascii="Times New Roman" w:hAnsi="Times New Roman" w:cs="Times New Roman"/>
          <w:sz w:val="24"/>
          <w:szCs w:val="24"/>
        </w:rPr>
      </w:pPr>
    </w:p>
    <w:p w:rsidR="009F208C" w:rsidRDefault="001067AA" w:rsidP="009F208C">
      <w:pPr>
        <w:rPr>
          <w:rFonts w:ascii="Times New Roman" w:hAnsi="Times New Roman" w:cs="Times New Roman"/>
          <w:sz w:val="24"/>
          <w:szCs w:val="24"/>
        </w:rPr>
      </w:pPr>
      <w:r>
        <w:rPr>
          <w:noProof/>
        </w:rPr>
        <mc:AlternateContent>
          <mc:Choice Requires="wps">
            <w:drawing>
              <wp:anchor distT="0" distB="0" distL="114300" distR="114300" simplePos="0" relativeHeight="251669504" behindDoc="1" locked="0" layoutInCell="1" allowOverlap="1" wp14:anchorId="74821B02" wp14:editId="3E5324D9">
                <wp:simplePos x="0" y="0"/>
                <wp:positionH relativeFrom="column">
                  <wp:posOffset>574675</wp:posOffset>
                </wp:positionH>
                <wp:positionV relativeFrom="paragraph">
                  <wp:posOffset>2734945</wp:posOffset>
                </wp:positionV>
                <wp:extent cx="5146675"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5146675" cy="635"/>
                        </a:xfrm>
                        <a:prstGeom prst="rect">
                          <a:avLst/>
                        </a:prstGeom>
                        <a:solidFill>
                          <a:prstClr val="white"/>
                        </a:solidFill>
                        <a:ln>
                          <a:noFill/>
                        </a:ln>
                      </wps:spPr>
                      <wps:txbx>
                        <w:txbxContent>
                          <w:p w:rsidR="009003CF" w:rsidRPr="001067AA" w:rsidRDefault="009003CF" w:rsidP="001067AA">
                            <w:pPr>
                              <w:pStyle w:val="Caption"/>
                              <w:rPr>
                                <w:b/>
                                <w:noProof/>
                              </w:rPr>
                            </w:pPr>
                            <w:bookmarkStart w:id="18" w:name="_Toc214553610"/>
                            <w:r w:rsidRPr="001067AA">
                              <w:rPr>
                                <w:b/>
                              </w:rPr>
                              <w:t xml:space="preserve">Figure </w:t>
                            </w:r>
                            <w:r w:rsidRPr="001067AA">
                              <w:rPr>
                                <w:b/>
                              </w:rPr>
                              <w:fldChar w:fldCharType="begin"/>
                            </w:r>
                            <w:r w:rsidRPr="001067AA">
                              <w:rPr>
                                <w:b/>
                              </w:rPr>
                              <w:instrText xml:space="preserve"> SEQ Figure \* ARABIC </w:instrText>
                            </w:r>
                            <w:r w:rsidRPr="001067AA">
                              <w:rPr>
                                <w:b/>
                              </w:rPr>
                              <w:fldChar w:fldCharType="separate"/>
                            </w:r>
                            <w:r>
                              <w:rPr>
                                <w:b/>
                                <w:noProof/>
                              </w:rPr>
                              <w:t>3</w:t>
                            </w:r>
                            <w:r w:rsidRPr="001067AA">
                              <w:rPr>
                                <w:b/>
                              </w:rPr>
                              <w:fldChar w:fldCharType="end"/>
                            </w:r>
                            <w:r w:rsidRPr="001067AA">
                              <w:rPr>
                                <w:b/>
                              </w:rPr>
                              <w:t xml:space="preserve"> POTENTIAL IMPACTS IN BIOMEDICAL</w:t>
                            </w:r>
                            <w:bookmarkEnd w:id="1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4821B02" id="Text Box 8" o:spid="_x0000_s1028" type="#_x0000_t202" style="position:absolute;margin-left:45.25pt;margin-top:215.35pt;width:405.25pt;height:.05pt;z-index:-2516469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" stroked="f">
                <v:textbox style="mso-fit-shape-to-text:t" inset="0,0,0,0">
                  <w:txbxContent>
                    <w:p w:rsidR="009003CF" w:rsidRPr="001067AA" w:rsidRDefault="009003CF" w:rsidP="001067AA">
                      <w:pPr>
                        <w:pStyle w:val="Caption"/>
                        <w:rPr>
                          <w:b/>
                          <w:noProof/>
                        </w:rPr>
                      </w:pPr>
                      <w:bookmarkStart w:id="19" w:name="_Toc214553610"/>
                      <w:r w:rsidRPr="001067AA">
                        <w:rPr>
                          <w:b/>
                        </w:rPr>
                        <w:t xml:space="preserve">Figure </w:t>
                      </w:r>
                      <w:r w:rsidRPr="001067AA">
                        <w:rPr>
                          <w:b/>
                        </w:rPr>
                        <w:fldChar w:fldCharType="begin"/>
                      </w:r>
                      <w:r w:rsidRPr="001067AA">
                        <w:rPr>
                          <w:b/>
                        </w:rPr>
                        <w:instrText xml:space="preserve"> SEQ Figure \* ARABIC </w:instrText>
                      </w:r>
                      <w:r w:rsidRPr="001067AA">
                        <w:rPr>
                          <w:b/>
                        </w:rPr>
                        <w:fldChar w:fldCharType="separate"/>
                      </w:r>
                      <w:r>
                        <w:rPr>
                          <w:b/>
                          <w:noProof/>
                        </w:rPr>
                        <w:t>3</w:t>
                      </w:r>
                      <w:r w:rsidRPr="001067AA">
                        <w:rPr>
                          <w:b/>
                        </w:rPr>
                        <w:fldChar w:fldCharType="end"/>
                      </w:r>
                      <w:r w:rsidRPr="001067AA">
                        <w:rPr>
                          <w:b/>
                        </w:rPr>
                        <w:t xml:space="preserve"> POTENTIAL IMPACTS IN BIOMEDICAL</w:t>
                      </w:r>
                      <w:bookmarkEnd w:id="19"/>
                    </w:p>
                  </w:txbxContent>
                </v:textbox>
              </v:shape>
            </w:pict>
          </mc:Fallback>
        </mc:AlternateContent>
      </w:r>
      <w:r>
        <w:rPr>
          <w:noProof/>
        </w:rPr>
        <w:drawing>
          <wp:anchor distT="0" distB="0" distL="114300" distR="114300" simplePos="0" relativeHeight="251663360" behindDoc="1" locked="0" layoutInCell="1" allowOverlap="1">
            <wp:simplePos x="0" y="0"/>
            <wp:positionH relativeFrom="margin">
              <wp:posOffset>575252</wp:posOffset>
            </wp:positionH>
            <wp:positionV relativeFrom="paragraph">
              <wp:posOffset>3867</wp:posOffset>
            </wp:positionV>
            <wp:extent cx="5146675" cy="2673985"/>
            <wp:effectExtent l="0" t="0" r="0" b="0"/>
            <wp:wrapNone/>
            <wp:docPr id="5" name="Picture 5" descr="C:\Users\Admin\AppData\Local\Microsoft\Windows\INetCache\Content.Word\nanomaterials-09-00813-g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dmin\AppData\Local\Microsoft\Windows\INetCache\Content.Word\nanomaterials-09-00813-g001.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46675" cy="267398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200D0D" w:rsidRDefault="009F208C" w:rsidP="009F208C">
      <w:pPr>
        <w:tabs>
          <w:tab w:val="left" w:pos="1255"/>
        </w:tabs>
        <w:rPr>
          <w:rFonts w:ascii="Times New Roman" w:hAnsi="Times New Roman" w:cs="Times New Roman"/>
          <w:sz w:val="24"/>
          <w:szCs w:val="24"/>
        </w:rPr>
      </w:pPr>
      <w:r>
        <w:rPr>
          <w:rFonts w:ascii="Times New Roman" w:hAnsi="Times New Roman" w:cs="Times New Roman"/>
          <w:sz w:val="24"/>
          <w:szCs w:val="24"/>
        </w:rPr>
        <w:tab/>
      </w:r>
    </w:p>
    <w:p w:rsidR="00200D0D" w:rsidRPr="00200D0D" w:rsidRDefault="00200D0D" w:rsidP="00200D0D">
      <w:pPr>
        <w:rPr>
          <w:rFonts w:ascii="Times New Roman" w:hAnsi="Times New Roman" w:cs="Times New Roman"/>
          <w:sz w:val="24"/>
          <w:szCs w:val="24"/>
        </w:rPr>
      </w:pPr>
    </w:p>
    <w:p w:rsidR="00200D0D" w:rsidRPr="00200D0D" w:rsidRDefault="00200D0D" w:rsidP="00200D0D">
      <w:pPr>
        <w:rPr>
          <w:rFonts w:ascii="Times New Roman" w:hAnsi="Times New Roman" w:cs="Times New Roman"/>
          <w:sz w:val="24"/>
          <w:szCs w:val="24"/>
        </w:rPr>
      </w:pPr>
    </w:p>
    <w:p w:rsidR="00200D0D" w:rsidRPr="00200D0D" w:rsidRDefault="00200D0D" w:rsidP="00200D0D">
      <w:pPr>
        <w:rPr>
          <w:rFonts w:ascii="Times New Roman" w:hAnsi="Times New Roman" w:cs="Times New Roman"/>
          <w:sz w:val="24"/>
          <w:szCs w:val="24"/>
        </w:rPr>
      </w:pPr>
    </w:p>
    <w:p w:rsidR="00200D0D" w:rsidRPr="00200D0D" w:rsidRDefault="00200D0D" w:rsidP="00200D0D">
      <w:pPr>
        <w:rPr>
          <w:rFonts w:ascii="Times New Roman" w:hAnsi="Times New Roman" w:cs="Times New Roman"/>
          <w:sz w:val="24"/>
          <w:szCs w:val="24"/>
        </w:rPr>
      </w:pPr>
    </w:p>
    <w:p w:rsidR="00200D0D" w:rsidRPr="00200D0D" w:rsidRDefault="00200D0D" w:rsidP="00200D0D">
      <w:pPr>
        <w:rPr>
          <w:rFonts w:ascii="Times New Roman" w:hAnsi="Times New Roman" w:cs="Times New Roman"/>
          <w:sz w:val="24"/>
          <w:szCs w:val="24"/>
        </w:rPr>
      </w:pPr>
    </w:p>
    <w:p w:rsidR="00200D0D" w:rsidRPr="00200D0D" w:rsidRDefault="00200D0D" w:rsidP="00200D0D">
      <w:pPr>
        <w:rPr>
          <w:rFonts w:ascii="Times New Roman" w:hAnsi="Times New Roman" w:cs="Times New Roman"/>
          <w:sz w:val="24"/>
          <w:szCs w:val="24"/>
        </w:rPr>
      </w:pPr>
    </w:p>
    <w:p w:rsidR="00200D0D" w:rsidRPr="00200D0D" w:rsidRDefault="00200D0D" w:rsidP="00200D0D">
      <w:pPr>
        <w:rPr>
          <w:rFonts w:ascii="Times New Roman" w:hAnsi="Times New Roman" w:cs="Times New Roman"/>
          <w:sz w:val="24"/>
          <w:szCs w:val="24"/>
        </w:rPr>
      </w:pPr>
    </w:p>
    <w:p w:rsidR="00200D0D" w:rsidRPr="00200D0D" w:rsidRDefault="00200D0D" w:rsidP="00200D0D">
      <w:pPr>
        <w:rPr>
          <w:rFonts w:ascii="Times New Roman" w:hAnsi="Times New Roman" w:cs="Times New Roman"/>
          <w:sz w:val="24"/>
          <w:szCs w:val="24"/>
        </w:rPr>
      </w:pPr>
    </w:p>
    <w:p w:rsidR="001E122D" w:rsidRDefault="001E122D" w:rsidP="001E122D">
      <w:pPr>
        <w:jc w:val="center"/>
        <w:rPr>
          <w:rFonts w:ascii="Times New Roman" w:hAnsi="Times New Roman" w:cs="Times New Roman"/>
          <w:sz w:val="24"/>
          <w:szCs w:val="24"/>
        </w:rPr>
      </w:pPr>
      <w:r>
        <w:rPr>
          <w:rFonts w:ascii="Times New Roman" w:hAnsi="Times New Roman" w:cs="Times New Roman"/>
          <w:sz w:val="24"/>
          <w:szCs w:val="24"/>
        </w:rPr>
        <w:t>A pie chart of IoT trends</w:t>
      </w:r>
    </w:p>
    <w:p w:rsidR="00200D0D" w:rsidRPr="00200D0D" w:rsidRDefault="00200D0D" w:rsidP="00200D0D">
      <w:pPr>
        <w:rPr>
          <w:rFonts w:ascii="Times New Roman" w:hAnsi="Times New Roman" w:cs="Times New Roman"/>
          <w:sz w:val="24"/>
          <w:szCs w:val="24"/>
        </w:rPr>
      </w:pPr>
    </w:p>
    <w:p w:rsidR="00200D0D" w:rsidRPr="00200D0D" w:rsidRDefault="00200D0D" w:rsidP="00200D0D">
      <w:pPr>
        <w:rPr>
          <w:rFonts w:ascii="Times New Roman" w:hAnsi="Times New Roman" w:cs="Times New Roman"/>
          <w:sz w:val="24"/>
          <w:szCs w:val="24"/>
        </w:rPr>
      </w:pPr>
    </w:p>
    <w:p w:rsidR="00200D0D" w:rsidRPr="00200D0D" w:rsidRDefault="00200D0D" w:rsidP="00200D0D">
      <w:pPr>
        <w:rPr>
          <w:rFonts w:ascii="Times New Roman" w:hAnsi="Times New Roman" w:cs="Times New Roman"/>
          <w:sz w:val="24"/>
          <w:szCs w:val="24"/>
        </w:rPr>
      </w:pPr>
    </w:p>
    <w:p w:rsidR="00200D0D" w:rsidRPr="00200D0D" w:rsidRDefault="00200D0D" w:rsidP="00200D0D">
      <w:pPr>
        <w:rPr>
          <w:rFonts w:ascii="Times New Roman" w:hAnsi="Times New Roman" w:cs="Times New Roman"/>
          <w:sz w:val="24"/>
          <w:szCs w:val="24"/>
        </w:rPr>
      </w:pPr>
    </w:p>
    <w:p w:rsidR="00200D0D" w:rsidRDefault="00200D0D" w:rsidP="00200D0D">
      <w:pPr>
        <w:rPr>
          <w:rFonts w:ascii="Times New Roman" w:hAnsi="Times New Roman" w:cs="Times New Roman"/>
          <w:sz w:val="24"/>
          <w:szCs w:val="24"/>
        </w:rPr>
      </w:pPr>
    </w:p>
    <w:p w:rsidR="009F208C" w:rsidRDefault="001E122D" w:rsidP="00200D0D">
      <w:pPr>
        <w:jc w:val="center"/>
        <w:rPr>
          <w:rFonts w:ascii="Times New Roman" w:hAnsi="Times New Roman" w:cs="Times New Roman"/>
          <w:sz w:val="24"/>
          <w:szCs w:val="24"/>
        </w:rPr>
      </w:pPr>
      <w:r>
        <w:rPr>
          <w:noProof/>
          <w14:ligatures w14:val="standardContextual"/>
        </w:rPr>
        <w:drawing>
          <wp:inline distT="0" distB="0" distL="0" distR="0" wp14:anchorId="3BBA0939" wp14:editId="6B00A56C">
            <wp:extent cx="4445000" cy="2921000"/>
            <wp:effectExtent l="0" t="0" r="12700" b="1270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rsidR="00200D0D" w:rsidRDefault="00200D0D" w:rsidP="00200D0D">
      <w:pPr>
        <w:jc w:val="center"/>
        <w:rPr>
          <w:rFonts w:ascii="Times New Roman" w:hAnsi="Times New Roman" w:cs="Times New Roman"/>
          <w:sz w:val="24"/>
          <w:szCs w:val="24"/>
        </w:rPr>
      </w:pPr>
    </w:p>
    <w:p w:rsidR="00200D0D" w:rsidRDefault="00200D0D" w:rsidP="00200D0D">
      <w:pPr>
        <w:jc w:val="center"/>
        <w:rPr>
          <w:rFonts w:ascii="Times New Roman" w:hAnsi="Times New Roman" w:cs="Times New Roman"/>
          <w:sz w:val="24"/>
          <w:szCs w:val="24"/>
        </w:rPr>
      </w:pPr>
    </w:p>
    <w:p w:rsidR="001E122D" w:rsidRPr="00DD29EE" w:rsidRDefault="001E122D" w:rsidP="001E122D">
      <w:pPr>
        <w:pStyle w:val="Caption"/>
        <w:jc w:val="center"/>
        <w:rPr>
          <w:rFonts w:ascii="Times New Roman" w:hAnsi="Times New Roman" w:cs="Times New Roman"/>
          <w:sz w:val="24"/>
          <w:szCs w:val="24"/>
          <w:lang w:val="en-GB"/>
        </w:rPr>
      </w:pPr>
      <w:bookmarkStart w:id="20" w:name="_Toc214553611"/>
      <w:r>
        <w:t xml:space="preserve">Figure </w:t>
      </w:r>
      <w:fldSimple w:instr=" SEQ Figure \* ARABIC ">
        <w:r>
          <w:rPr>
            <w:noProof/>
          </w:rPr>
          <w:t>4</w:t>
        </w:r>
      </w:fldSimple>
      <w:r>
        <w:t>: PIE CHART</w:t>
      </w:r>
      <w:bookmarkEnd w:id="20"/>
    </w:p>
    <w:p w:rsidR="00200D0D" w:rsidRDefault="00200D0D" w:rsidP="00200D0D">
      <w:pPr>
        <w:jc w:val="center"/>
        <w:rPr>
          <w:rFonts w:ascii="Times New Roman" w:hAnsi="Times New Roman" w:cs="Times New Roman"/>
          <w:sz w:val="24"/>
          <w:szCs w:val="24"/>
        </w:rPr>
      </w:pPr>
    </w:p>
    <w:p w:rsidR="00200D0D" w:rsidRDefault="00200D0D" w:rsidP="00200D0D">
      <w:pPr>
        <w:jc w:val="center"/>
        <w:rPr>
          <w:rFonts w:ascii="Times New Roman" w:hAnsi="Times New Roman" w:cs="Times New Roman"/>
          <w:sz w:val="24"/>
          <w:szCs w:val="24"/>
        </w:rPr>
      </w:pPr>
    </w:p>
    <w:p w:rsidR="00200D0D" w:rsidRDefault="00200D0D" w:rsidP="00200D0D">
      <w:pPr>
        <w:jc w:val="center"/>
        <w:rPr>
          <w:rFonts w:ascii="Times New Roman" w:hAnsi="Times New Roman" w:cs="Times New Roman"/>
          <w:sz w:val="24"/>
          <w:szCs w:val="24"/>
        </w:rPr>
      </w:pPr>
    </w:p>
    <w:p w:rsidR="00200D0D" w:rsidRDefault="00200D0D" w:rsidP="00200D0D">
      <w:pPr>
        <w:jc w:val="center"/>
        <w:rPr>
          <w:rFonts w:ascii="Times New Roman" w:hAnsi="Times New Roman" w:cs="Times New Roman"/>
          <w:sz w:val="24"/>
          <w:szCs w:val="24"/>
        </w:rPr>
      </w:pPr>
    </w:p>
    <w:p w:rsidR="00200D0D" w:rsidRDefault="00200D0D" w:rsidP="00200D0D">
      <w:pPr>
        <w:jc w:val="center"/>
        <w:rPr>
          <w:rFonts w:ascii="Times New Roman" w:hAnsi="Times New Roman" w:cs="Times New Roman"/>
          <w:sz w:val="24"/>
          <w:szCs w:val="24"/>
        </w:rPr>
      </w:pPr>
    </w:p>
    <w:p w:rsidR="00200D0D" w:rsidRDefault="00200D0D" w:rsidP="001E122D">
      <w:pPr>
        <w:spacing w:line="360" w:lineRule="auto"/>
        <w:jc w:val="both"/>
        <w:rPr>
          <w:rFonts w:ascii="Times New Roman" w:hAnsi="Times New Roman" w:cs="Times New Roman"/>
          <w:sz w:val="24"/>
          <w:szCs w:val="24"/>
        </w:rPr>
      </w:pPr>
    </w:p>
    <w:p w:rsidR="001E122D" w:rsidRDefault="001E122D" w:rsidP="001E122D">
      <w:pPr>
        <w:spacing w:line="360" w:lineRule="auto"/>
        <w:jc w:val="both"/>
        <w:rPr>
          <w:rFonts w:ascii="Times New Roman" w:hAnsi="Times New Roman" w:cs="Times New Roman"/>
          <w:sz w:val="24"/>
          <w:szCs w:val="24"/>
          <w:lang w:val="en-GB"/>
        </w:rPr>
      </w:pPr>
    </w:p>
    <w:p w:rsidR="001A4B9B" w:rsidRDefault="001A4B9B" w:rsidP="001E122D">
      <w:pPr>
        <w:spacing w:line="360" w:lineRule="auto"/>
        <w:jc w:val="both"/>
        <w:rPr>
          <w:rFonts w:ascii="Times New Roman" w:hAnsi="Times New Roman" w:cs="Times New Roman"/>
          <w:sz w:val="24"/>
          <w:szCs w:val="24"/>
          <w:lang w:val="en-GB"/>
        </w:rPr>
      </w:pPr>
    </w:p>
    <w:p w:rsidR="001A4B9B" w:rsidRDefault="001A4B9B" w:rsidP="001E122D">
      <w:pPr>
        <w:spacing w:line="360" w:lineRule="auto"/>
        <w:jc w:val="both"/>
        <w:rPr>
          <w:rFonts w:ascii="Times New Roman" w:hAnsi="Times New Roman" w:cs="Times New Roman"/>
          <w:sz w:val="24"/>
          <w:szCs w:val="24"/>
          <w:lang w:val="en-GB"/>
        </w:rPr>
      </w:pPr>
    </w:p>
    <w:p w:rsidR="001A4B9B" w:rsidRDefault="001A4B9B" w:rsidP="001E122D">
      <w:pPr>
        <w:spacing w:line="360" w:lineRule="auto"/>
        <w:jc w:val="both"/>
        <w:rPr>
          <w:rFonts w:ascii="Times New Roman" w:hAnsi="Times New Roman" w:cs="Times New Roman"/>
          <w:sz w:val="24"/>
          <w:szCs w:val="24"/>
          <w:lang w:val="en-GB"/>
        </w:rPr>
      </w:pPr>
    </w:p>
    <w:p w:rsidR="001A4B9B" w:rsidRPr="001E122D" w:rsidRDefault="001A4B9B" w:rsidP="001E122D">
      <w:pPr>
        <w:spacing w:line="360" w:lineRule="auto"/>
        <w:jc w:val="both"/>
        <w:rPr>
          <w:rFonts w:ascii="Times New Roman" w:hAnsi="Times New Roman" w:cs="Times New Roman"/>
          <w:sz w:val="24"/>
          <w:szCs w:val="24"/>
          <w:lang w:val="en-GB"/>
        </w:rPr>
      </w:pPr>
    </w:p>
    <w:p w:rsidR="00200D0D" w:rsidRDefault="00200D0D" w:rsidP="00AB146C">
      <w:pPr>
        <w:pStyle w:val="ListParagraph"/>
        <w:spacing w:line="360" w:lineRule="auto"/>
        <w:jc w:val="center"/>
        <w:rPr>
          <w:rFonts w:ascii="Times New Roman" w:hAnsi="Times New Roman" w:cs="Times New Roman"/>
          <w:sz w:val="24"/>
          <w:szCs w:val="24"/>
          <w:lang w:val="en-GB"/>
        </w:rPr>
      </w:pPr>
    </w:p>
    <w:p w:rsidR="00200D0D" w:rsidRDefault="00AB146C" w:rsidP="00AB146C">
      <w:pPr>
        <w:pStyle w:val="ListParagraph"/>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lastRenderedPageBreak/>
        <w:t>A table of IoT Trends</w:t>
      </w:r>
    </w:p>
    <w:p w:rsidR="00200D0D" w:rsidRDefault="00200D0D" w:rsidP="00200D0D">
      <w:pPr>
        <w:pStyle w:val="ListParagraph"/>
        <w:spacing w:line="360" w:lineRule="auto"/>
        <w:jc w:val="both"/>
        <w:rPr>
          <w:rFonts w:ascii="Times New Roman" w:hAnsi="Times New Roman" w:cs="Times New Roman"/>
          <w:sz w:val="24"/>
          <w:szCs w:val="24"/>
          <w:lang w:val="en-GB"/>
        </w:rPr>
      </w:pPr>
    </w:p>
    <w:p w:rsidR="00030ED4" w:rsidRPr="00030ED4" w:rsidRDefault="00030ED4" w:rsidP="00030ED4">
      <w:pPr>
        <w:pStyle w:val="Caption"/>
        <w:keepNext/>
      </w:pPr>
      <w:bookmarkStart w:id="21" w:name="_Toc214554667"/>
      <w:r>
        <w:t xml:space="preserve">Table </w:t>
      </w:r>
      <w:fldSimple w:instr=" SEQ Table \* ARABIC ">
        <w:r>
          <w:rPr>
            <w:noProof/>
          </w:rPr>
          <w:t>1</w:t>
        </w:r>
      </w:fldSimple>
      <w:r>
        <w:t>:  A TABLE OF IOT TRENDS</w:t>
      </w:r>
      <w:bookmarkEnd w:id="21"/>
    </w:p>
    <w:tbl>
      <w:tblPr>
        <w:tblW w:w="9472" w:type="dxa"/>
        <w:tblLook w:val="04A0" w:firstRow="1" w:lastRow="0" w:firstColumn="1" w:lastColumn="0" w:noHBand="0" w:noVBand="1"/>
      </w:tblPr>
      <w:tblGrid>
        <w:gridCol w:w="2661"/>
        <w:gridCol w:w="3393"/>
        <w:gridCol w:w="3418"/>
      </w:tblGrid>
      <w:tr w:rsidR="00200D0D" w:rsidRPr="00627972" w:rsidTr="00030ED4">
        <w:trPr>
          <w:trHeight w:val="238"/>
        </w:trPr>
        <w:tc>
          <w:tcPr>
            <w:tcW w:w="2661"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b/>
                <w:bCs/>
                <w:color w:val="000000"/>
              </w:rPr>
            </w:pPr>
            <w:r w:rsidRPr="00627972">
              <w:rPr>
                <w:rFonts w:ascii="Calibri" w:eastAsia="Times New Roman" w:hAnsi="Calibri" w:cs="Calibri"/>
                <w:b/>
                <w:bCs/>
                <w:color w:val="000000"/>
              </w:rPr>
              <w:t>YEARS</w:t>
            </w:r>
          </w:p>
        </w:tc>
        <w:tc>
          <w:tcPr>
            <w:tcW w:w="3393" w:type="dxa"/>
            <w:tcBorders>
              <w:top w:val="single" w:sz="4" w:space="0" w:color="auto"/>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b/>
                <w:bCs/>
                <w:color w:val="000000"/>
              </w:rPr>
            </w:pPr>
            <w:r w:rsidRPr="00627972">
              <w:rPr>
                <w:rFonts w:ascii="Calibri" w:eastAsia="Times New Roman" w:hAnsi="Calibri" w:cs="Calibri"/>
                <w:b/>
                <w:bCs/>
                <w:color w:val="000000"/>
              </w:rPr>
              <w:t>CONNECTED DEVICES(MILLIONS)</w:t>
            </w:r>
          </w:p>
        </w:tc>
        <w:tc>
          <w:tcPr>
            <w:tcW w:w="3418" w:type="dxa"/>
            <w:tcBorders>
              <w:top w:val="single" w:sz="4" w:space="0" w:color="auto"/>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b/>
                <w:bCs/>
                <w:color w:val="000000"/>
              </w:rPr>
            </w:pPr>
            <w:r w:rsidRPr="00627972">
              <w:rPr>
                <w:rFonts w:ascii="Calibri" w:eastAsia="Times New Roman" w:hAnsi="Calibri" w:cs="Calibri"/>
                <w:b/>
                <w:bCs/>
                <w:color w:val="000000"/>
              </w:rPr>
              <w:t>COST(HEALTHCARE MARKET) (USD)</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2015</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15.41</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64.00 </w:t>
            </w:r>
          </w:p>
        </w:tc>
      </w:tr>
      <w:tr w:rsidR="00200D0D" w:rsidRPr="00627972" w:rsidTr="00030ED4">
        <w:trPr>
          <w:trHeight w:val="238"/>
        </w:trPr>
        <w:tc>
          <w:tcPr>
            <w:tcW w:w="2661" w:type="dxa"/>
            <w:tcBorders>
              <w:top w:val="nil"/>
              <w:left w:val="nil"/>
              <w:bottom w:val="nil"/>
              <w:right w:val="nil"/>
            </w:tcBorders>
            <w:shd w:val="clear" w:color="auto" w:fill="auto"/>
            <w:noWrap/>
            <w:vAlign w:val="bottom"/>
            <w:hideMark/>
          </w:tcPr>
          <w:p w:rsidR="00200D0D" w:rsidRPr="00627972" w:rsidRDefault="00200D0D" w:rsidP="009003CF">
            <w:pPr>
              <w:spacing w:after="0" w:line="240" w:lineRule="auto"/>
              <w:rPr>
                <w:rFonts w:ascii="Calibri" w:eastAsia="Times New Roman" w:hAnsi="Calibri" w:cs="Calibri"/>
                <w:color w:val="000000"/>
              </w:rPr>
            </w:pPr>
            <w:r w:rsidRPr="00627972">
              <w:rPr>
                <w:rFonts w:ascii="Calibri" w:eastAsia="Times New Roman" w:hAnsi="Calibri" w:cs="Calibri"/>
                <w:noProof/>
                <w:color w:val="000000"/>
              </w:rPr>
              <mc:AlternateContent>
                <mc:Choice Requires="wps">
                  <w:drawing>
                    <wp:anchor distT="0" distB="0" distL="114300" distR="114300" simplePos="0" relativeHeight="251671552" behindDoc="0" locked="0" layoutInCell="1" allowOverlap="1" wp14:anchorId="4500B5ED" wp14:editId="47501C3D">
                      <wp:simplePos x="0" y="0"/>
                      <wp:positionH relativeFrom="column">
                        <wp:posOffset>693420</wp:posOffset>
                      </wp:positionH>
                      <wp:positionV relativeFrom="paragraph">
                        <wp:posOffset>160020</wp:posOffset>
                      </wp:positionV>
                      <wp:extent cx="304800" cy="304800"/>
                      <wp:effectExtent l="0" t="0" r="0" b="0"/>
                      <wp:wrapNone/>
                      <wp:docPr id="21" name="Rectangle 21" descr="Forms response chart. Question title: What is your age group?. Number of responses: 22 respon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w14:anchorId="5C4B78C2" id="Rectangle 21" o:spid="_x0000_s1026" alt="Forms response chart. Question title: What is your age group?. Number of responses: 22 responses." style="position:absolute;margin-left:54.6pt;margin-top:12.6pt;width:24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" filled="f" stroked="f">
                      <o:lock v:ext="edit" aspectratio="t"/>
                    </v: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2435"/>
            </w:tblGrid>
            <w:tr w:rsidR="00200D0D" w:rsidRPr="00627972" w:rsidTr="009003CF">
              <w:trPr>
                <w:trHeight w:val="238"/>
                <w:tblCellSpacing w:w="0" w:type="dxa"/>
              </w:trPr>
              <w:tc>
                <w:tcPr>
                  <w:tcW w:w="2415"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2016</w:t>
                  </w:r>
                </w:p>
              </w:tc>
            </w:tr>
          </w:tbl>
          <w:p w:rsidR="00200D0D" w:rsidRPr="00627972" w:rsidRDefault="00200D0D" w:rsidP="009003CF">
            <w:pPr>
              <w:spacing w:after="0" w:line="240" w:lineRule="auto"/>
              <w:rPr>
                <w:rFonts w:ascii="Calibri" w:eastAsia="Times New Roman" w:hAnsi="Calibri" w:cs="Calibri"/>
                <w:color w:val="000000"/>
              </w:rPr>
            </w:pP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17.68</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79.00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2017</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20.35</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120.00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2018</w:t>
            </w:r>
          </w:p>
        </w:tc>
        <w:tc>
          <w:tcPr>
            <w:tcW w:w="3393" w:type="dxa"/>
            <w:tcBorders>
              <w:top w:val="nil"/>
              <w:left w:val="nil"/>
              <w:bottom w:val="nil"/>
              <w:right w:val="nil"/>
            </w:tcBorders>
            <w:shd w:val="clear" w:color="auto" w:fill="auto"/>
            <w:noWrap/>
            <w:vAlign w:val="bottom"/>
            <w:hideMark/>
          </w:tcPr>
          <w:p w:rsidR="00200D0D" w:rsidRPr="00627972" w:rsidRDefault="00200D0D" w:rsidP="009003CF">
            <w:pPr>
              <w:spacing w:after="0" w:line="240" w:lineRule="auto"/>
              <w:rPr>
                <w:rFonts w:ascii="Calibri" w:eastAsia="Times New Roman" w:hAnsi="Calibri" w:cs="Calibri"/>
                <w:color w:val="000000"/>
              </w:rPr>
            </w:pPr>
            <w:r w:rsidRPr="00627972">
              <w:rPr>
                <w:rFonts w:ascii="Calibri" w:eastAsia="Times New Roman" w:hAnsi="Calibri" w:cs="Calibri"/>
                <w:noProof/>
                <w:color w:val="000000"/>
              </w:rPr>
              <mc:AlternateContent>
                <mc:Choice Requires="wps">
                  <w:drawing>
                    <wp:anchor distT="0" distB="0" distL="114300" distR="114300" simplePos="0" relativeHeight="251672576" behindDoc="0" locked="0" layoutInCell="1" allowOverlap="1" wp14:anchorId="67583383" wp14:editId="3DBD233F">
                      <wp:simplePos x="0" y="0"/>
                      <wp:positionH relativeFrom="column">
                        <wp:posOffset>38100</wp:posOffset>
                      </wp:positionH>
                      <wp:positionV relativeFrom="paragraph">
                        <wp:posOffset>175260</wp:posOffset>
                      </wp:positionV>
                      <wp:extent cx="304800" cy="304800"/>
                      <wp:effectExtent l="0" t="0" r="0" b="0"/>
                      <wp:wrapNone/>
                      <wp:docPr id="20" name="Rectangle 20" descr="Forms response chart. Question title: What is your age group?. Number of responses: 22 respon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w14:anchorId="6B477328" id="Rectangle 20" o:spid="_x0000_s1026" alt="Forms response chart. Question title: What is your age group?. Number of responses: 22 responses." style="position:absolute;margin-left:3pt;margin-top:13.8pt;width:24pt;height:24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" filled="f" stroked="f">
                      <o:lock v:ext="edit" aspectratio="t"/>
                    </v:rect>
                  </w:pict>
                </mc:Fallback>
              </mc:AlternateContent>
            </w:r>
            <w:r w:rsidRPr="00627972">
              <w:rPr>
                <w:rFonts w:ascii="Calibri" w:eastAsia="Times New Roman" w:hAnsi="Calibri" w:cs="Calibri"/>
                <w:noProof/>
                <w:color w:val="000000"/>
              </w:rPr>
              <mc:AlternateContent>
                <mc:Choice Requires="wps">
                  <w:drawing>
                    <wp:anchor distT="0" distB="0" distL="114300" distR="114300" simplePos="0" relativeHeight="251673600" behindDoc="0" locked="0" layoutInCell="1" allowOverlap="1" wp14:anchorId="1BFE0EFE" wp14:editId="7C91D759">
                      <wp:simplePos x="0" y="0"/>
                      <wp:positionH relativeFrom="column">
                        <wp:posOffset>22860</wp:posOffset>
                      </wp:positionH>
                      <wp:positionV relativeFrom="paragraph">
                        <wp:posOffset>281940</wp:posOffset>
                      </wp:positionV>
                      <wp:extent cx="304800" cy="304800"/>
                      <wp:effectExtent l="0" t="0" r="0" b="0"/>
                      <wp:wrapNone/>
                      <wp:docPr id="19" name="Rectangle 19" descr="Forms response chart. Question title: What is your age group?. Number of responses: 22 response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extLst>
                                <a:ext uri="{909E8E84-426E-40DD-AFC4-6F175D3DCCD1}">
                                  <a14:hiddenFill xmlns:a14="http://schemas.microsoft.com/office/drawing/2010/main">
                                    <a:solidFill>
                                      <a:srgbClr val="FFFFFF"/>
                                    </a:solidFill>
                                  </a14:hiddenFill>
                                </a:ext>
                              </a:extLst>
                            </wps:spPr>
                            <wps:bodyPr/>
                          </wps:wsp>
                        </a:graphicData>
                      </a:graphic>
                      <wp14:sizeRelH relativeFrom="page">
                        <wp14:pctWidth>0</wp14:pctWidth>
                      </wp14:sizeRelH>
                      <wp14:sizeRelV relativeFrom="page">
                        <wp14:pctHeight>0</wp14:pctHeight>
                      </wp14:sizeRelV>
                    </wp:anchor>
                  </w:drawing>
                </mc:Choice>
                <mc:Fallback>
                  <w:pict>
                    <v:rect w14:anchorId="063E84EA" id="Rectangle 19" o:spid="_x0000_s1026" alt="Forms response chart. Question title: What is your age group?. Number of responses: 22 responses." style="position:absolute;margin-left:1.8pt;margin-top:22.2pt;width:24pt;height:24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" filled="f" stroked="f">
                      <o:lock v:ext="edit" aspectratio="t"/>
                    </v:rect>
                  </w:pict>
                </mc:Fallback>
              </mc:AlternateContent>
            </w:r>
          </w:p>
          <w:tbl>
            <w:tblPr>
              <w:tblW w:w="0" w:type="auto"/>
              <w:tblCellSpacing w:w="0" w:type="dxa"/>
              <w:tblCellMar>
                <w:left w:w="0" w:type="dxa"/>
                <w:right w:w="0" w:type="dxa"/>
              </w:tblCellMar>
              <w:tblLook w:val="04A0" w:firstRow="1" w:lastRow="0" w:firstColumn="1" w:lastColumn="0" w:noHBand="0" w:noVBand="1"/>
            </w:tblPr>
            <w:tblGrid>
              <w:gridCol w:w="3172"/>
            </w:tblGrid>
            <w:tr w:rsidR="00200D0D" w:rsidRPr="00627972" w:rsidTr="009003CF">
              <w:trPr>
                <w:trHeight w:val="238"/>
                <w:tblCellSpacing w:w="0" w:type="dxa"/>
              </w:trPr>
              <w:tc>
                <w:tcPr>
                  <w:tcW w:w="3162"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23.14</w:t>
                  </w:r>
                </w:p>
              </w:tc>
            </w:tr>
          </w:tbl>
          <w:p w:rsidR="00200D0D" w:rsidRPr="00627972" w:rsidRDefault="00200D0D" w:rsidP="009003CF">
            <w:pPr>
              <w:spacing w:after="0" w:line="240" w:lineRule="auto"/>
              <w:rPr>
                <w:rFonts w:ascii="Calibri" w:eastAsia="Times New Roman" w:hAnsi="Calibri" w:cs="Calibri"/>
                <w:color w:val="000000"/>
              </w:rPr>
            </w:pP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147.00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2019</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26.66</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180.00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2020</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30.73</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219.00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2021</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35.82</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265.00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2022</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42.62</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319.00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2023</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51.11</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382.00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2024</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62.12</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435.00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2025</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75.44</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534.00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b/>
                <w:bCs/>
                <w:color w:val="000000"/>
              </w:rPr>
            </w:pPr>
            <w:r w:rsidRPr="00627972">
              <w:rPr>
                <w:rFonts w:ascii="Calibri" w:eastAsia="Times New Roman" w:hAnsi="Calibri" w:cs="Calibri"/>
                <w:b/>
                <w:bCs/>
                <w:color w:val="000000"/>
              </w:rPr>
              <w:t>AVERAGE</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36.46181818</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249.45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b/>
                <w:bCs/>
                <w:color w:val="000000"/>
              </w:rPr>
            </w:pPr>
            <w:r w:rsidRPr="00627972">
              <w:rPr>
                <w:rFonts w:ascii="Calibri" w:eastAsia="Times New Roman" w:hAnsi="Calibri" w:cs="Calibri"/>
                <w:b/>
                <w:bCs/>
                <w:color w:val="000000"/>
              </w:rPr>
              <w:t>TOTAL DEVICES</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401.08</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w:t>
            </w:r>
          </w:p>
        </w:tc>
      </w:tr>
      <w:tr w:rsidR="00200D0D" w:rsidRPr="00627972" w:rsidTr="00030ED4">
        <w:trPr>
          <w:trHeight w:val="238"/>
        </w:trPr>
        <w:tc>
          <w:tcPr>
            <w:tcW w:w="2661" w:type="dxa"/>
            <w:tcBorders>
              <w:top w:val="nil"/>
              <w:left w:val="single" w:sz="4" w:space="0" w:color="auto"/>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b/>
                <w:bCs/>
                <w:color w:val="000000"/>
              </w:rPr>
            </w:pPr>
            <w:r w:rsidRPr="00627972">
              <w:rPr>
                <w:rFonts w:ascii="Calibri" w:eastAsia="Times New Roman" w:hAnsi="Calibri" w:cs="Calibri"/>
                <w:b/>
                <w:bCs/>
                <w:color w:val="000000"/>
              </w:rPr>
              <w:t>TOTAL COST</w:t>
            </w:r>
          </w:p>
        </w:tc>
        <w:tc>
          <w:tcPr>
            <w:tcW w:w="3393"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w:t>
            </w:r>
          </w:p>
        </w:tc>
        <w:tc>
          <w:tcPr>
            <w:tcW w:w="3418" w:type="dxa"/>
            <w:tcBorders>
              <w:top w:val="nil"/>
              <w:left w:val="nil"/>
              <w:bottom w:val="single" w:sz="4" w:space="0" w:color="auto"/>
              <w:right w:val="single" w:sz="4" w:space="0" w:color="auto"/>
            </w:tcBorders>
            <w:shd w:val="clear" w:color="auto" w:fill="auto"/>
            <w:noWrap/>
            <w:vAlign w:val="bottom"/>
            <w:hideMark/>
          </w:tcPr>
          <w:p w:rsidR="00200D0D" w:rsidRPr="00627972" w:rsidRDefault="00200D0D" w:rsidP="009003CF">
            <w:pPr>
              <w:spacing w:after="0" w:line="240" w:lineRule="auto"/>
              <w:jc w:val="center"/>
              <w:rPr>
                <w:rFonts w:ascii="Calibri" w:eastAsia="Times New Roman" w:hAnsi="Calibri" w:cs="Calibri"/>
                <w:color w:val="000000"/>
              </w:rPr>
            </w:pPr>
            <w:r w:rsidRPr="00627972">
              <w:rPr>
                <w:rFonts w:ascii="Calibri" w:eastAsia="Times New Roman" w:hAnsi="Calibri" w:cs="Calibri"/>
                <w:color w:val="000000"/>
              </w:rPr>
              <w:t xml:space="preserve"> $                                                2,744.00 </w:t>
            </w:r>
          </w:p>
        </w:tc>
      </w:tr>
    </w:tbl>
    <w:p w:rsidR="00200D0D" w:rsidRDefault="00200D0D" w:rsidP="00200D0D">
      <w:pPr>
        <w:pStyle w:val="ListParagraph"/>
        <w:spacing w:line="360" w:lineRule="auto"/>
        <w:jc w:val="both"/>
        <w:rPr>
          <w:rFonts w:ascii="Times New Roman" w:hAnsi="Times New Roman" w:cs="Times New Roman"/>
          <w:sz w:val="24"/>
          <w:szCs w:val="24"/>
          <w:lang w:val="en-GB"/>
        </w:rPr>
      </w:pPr>
    </w:p>
    <w:p w:rsidR="00200D0D" w:rsidRDefault="00200D0D" w:rsidP="00200D0D">
      <w:pPr>
        <w:pStyle w:val="ListParagraph"/>
        <w:spacing w:line="360" w:lineRule="auto"/>
        <w:jc w:val="both"/>
        <w:rPr>
          <w:rFonts w:ascii="Times New Roman" w:hAnsi="Times New Roman" w:cs="Times New Roman"/>
          <w:sz w:val="24"/>
          <w:szCs w:val="24"/>
          <w:lang w:val="en-GB"/>
        </w:rPr>
      </w:pPr>
    </w:p>
    <w:p w:rsidR="00200D0D" w:rsidRDefault="00200D0D" w:rsidP="00200D0D">
      <w:pPr>
        <w:pStyle w:val="ListParagraph"/>
        <w:spacing w:line="360" w:lineRule="auto"/>
        <w:jc w:val="both"/>
        <w:rPr>
          <w:rFonts w:ascii="Times New Roman" w:hAnsi="Times New Roman" w:cs="Times New Roman"/>
          <w:sz w:val="24"/>
          <w:szCs w:val="24"/>
          <w:lang w:val="en-GB"/>
        </w:rPr>
      </w:pPr>
    </w:p>
    <w:p w:rsidR="00200D0D" w:rsidRDefault="00200D0D" w:rsidP="00200D0D">
      <w:pPr>
        <w:pStyle w:val="ListParagraph"/>
        <w:spacing w:line="360" w:lineRule="auto"/>
        <w:jc w:val="both"/>
        <w:rPr>
          <w:rFonts w:ascii="Times New Roman" w:hAnsi="Times New Roman" w:cs="Times New Roman"/>
          <w:sz w:val="24"/>
          <w:szCs w:val="24"/>
          <w:lang w:val="en-GB"/>
        </w:rPr>
      </w:pPr>
    </w:p>
    <w:p w:rsidR="00200D0D" w:rsidRDefault="00200D0D" w:rsidP="00200D0D">
      <w:pPr>
        <w:pStyle w:val="ListParagraph"/>
        <w:spacing w:line="360" w:lineRule="auto"/>
        <w:jc w:val="both"/>
        <w:rPr>
          <w:rFonts w:ascii="Times New Roman" w:hAnsi="Times New Roman" w:cs="Times New Roman"/>
          <w:sz w:val="24"/>
          <w:szCs w:val="24"/>
          <w:lang w:val="en-GB"/>
        </w:rPr>
      </w:pPr>
    </w:p>
    <w:p w:rsidR="00030ED4" w:rsidRDefault="00030ED4" w:rsidP="00AB146C">
      <w:pPr>
        <w:pStyle w:val="ListParagraph"/>
        <w:spacing w:line="360" w:lineRule="auto"/>
        <w:jc w:val="center"/>
        <w:rPr>
          <w:rFonts w:ascii="Times New Roman" w:hAnsi="Times New Roman" w:cs="Times New Roman"/>
          <w:sz w:val="24"/>
          <w:szCs w:val="24"/>
          <w:lang w:val="en-GB"/>
        </w:rPr>
      </w:pPr>
    </w:p>
    <w:p w:rsidR="00030ED4" w:rsidRDefault="00030ED4" w:rsidP="00AB146C">
      <w:pPr>
        <w:pStyle w:val="ListParagraph"/>
        <w:spacing w:line="360" w:lineRule="auto"/>
        <w:jc w:val="center"/>
        <w:rPr>
          <w:rFonts w:ascii="Times New Roman" w:hAnsi="Times New Roman" w:cs="Times New Roman"/>
          <w:sz w:val="24"/>
          <w:szCs w:val="24"/>
          <w:lang w:val="en-GB"/>
        </w:rPr>
      </w:pPr>
    </w:p>
    <w:p w:rsidR="00030ED4" w:rsidRDefault="00030ED4" w:rsidP="00AB146C">
      <w:pPr>
        <w:pStyle w:val="ListParagraph"/>
        <w:spacing w:line="360" w:lineRule="auto"/>
        <w:jc w:val="center"/>
        <w:rPr>
          <w:rFonts w:ascii="Times New Roman" w:hAnsi="Times New Roman" w:cs="Times New Roman"/>
          <w:sz w:val="24"/>
          <w:szCs w:val="24"/>
          <w:lang w:val="en-GB"/>
        </w:rPr>
      </w:pPr>
    </w:p>
    <w:p w:rsidR="00030ED4" w:rsidRDefault="00030ED4" w:rsidP="00AB146C">
      <w:pPr>
        <w:pStyle w:val="ListParagraph"/>
        <w:spacing w:line="360" w:lineRule="auto"/>
        <w:jc w:val="center"/>
        <w:rPr>
          <w:rFonts w:ascii="Times New Roman" w:hAnsi="Times New Roman" w:cs="Times New Roman"/>
          <w:sz w:val="24"/>
          <w:szCs w:val="24"/>
          <w:lang w:val="en-GB"/>
        </w:rPr>
      </w:pPr>
    </w:p>
    <w:p w:rsidR="00200D0D" w:rsidRPr="00DD29EE" w:rsidRDefault="00AB146C" w:rsidP="00AB146C">
      <w:pPr>
        <w:pStyle w:val="ListParagraph"/>
        <w:spacing w:line="360" w:lineRule="auto"/>
        <w:jc w:val="center"/>
        <w:rPr>
          <w:rFonts w:ascii="Times New Roman" w:hAnsi="Times New Roman" w:cs="Times New Roman"/>
          <w:sz w:val="24"/>
          <w:szCs w:val="24"/>
          <w:lang w:val="en-GB"/>
        </w:rPr>
      </w:pPr>
      <w:r>
        <w:rPr>
          <w:rFonts w:ascii="Times New Roman" w:hAnsi="Times New Roman" w:cs="Times New Roman"/>
          <w:sz w:val="24"/>
          <w:szCs w:val="24"/>
          <w:lang w:val="en-GB"/>
        </w:rPr>
        <w:t>A graph of IoT trends</w:t>
      </w:r>
    </w:p>
    <w:p w:rsidR="00EA47A2" w:rsidRDefault="00AB146C" w:rsidP="00EA47A2">
      <w:pPr>
        <w:keepNext/>
        <w:jc w:val="center"/>
      </w:pPr>
      <w:r>
        <w:rPr>
          <w:noProof/>
          <w14:ligatures w14:val="standardContextual"/>
        </w:rPr>
        <w:drawing>
          <wp:inline distT="0" distB="0" distL="0" distR="0" wp14:anchorId="0D85F710" wp14:editId="6763D6FC">
            <wp:extent cx="4907280" cy="2377440"/>
            <wp:effectExtent l="0" t="0" r="7620" b="3810"/>
            <wp:docPr id="22" name="Chart 22"/>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rsidR="00200D0D" w:rsidRDefault="00EA47A2" w:rsidP="00EA47A2">
      <w:pPr>
        <w:pStyle w:val="Caption"/>
        <w:jc w:val="center"/>
      </w:pPr>
      <w:bookmarkStart w:id="22" w:name="_Toc214553612"/>
      <w:r>
        <w:t xml:space="preserve">Figure </w:t>
      </w:r>
      <w:fldSimple w:instr=" SEQ Figure \* ARABIC ">
        <w:r>
          <w:rPr>
            <w:noProof/>
          </w:rPr>
          <w:t>5</w:t>
        </w:r>
      </w:fldSimple>
      <w:r>
        <w:t>: GRAPH</w:t>
      </w:r>
      <w:bookmarkEnd w:id="22"/>
    </w:p>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 w:rsidR="009003CF" w:rsidRDefault="009003CF" w:rsidP="009003CF">
      <w:pPr>
        <w:jc w:val="center"/>
        <w:rPr>
          <w:b/>
          <w:sz w:val="28"/>
          <w:szCs w:val="28"/>
        </w:rPr>
      </w:pPr>
      <w:r w:rsidRPr="009003CF">
        <w:rPr>
          <w:b/>
          <w:sz w:val="28"/>
          <w:szCs w:val="28"/>
        </w:rPr>
        <w:lastRenderedPageBreak/>
        <w:t>How the website was created</w:t>
      </w:r>
    </w:p>
    <w:p w:rsidR="009003CF" w:rsidRPr="002D1BA6" w:rsidRDefault="009003CF" w:rsidP="002D1BA6">
      <w:pPr>
        <w:pStyle w:val="ListParagraph"/>
        <w:numPr>
          <w:ilvl w:val="0"/>
          <w:numId w:val="12"/>
        </w:numPr>
        <w:rPr>
          <w:sz w:val="24"/>
          <w:szCs w:val="24"/>
        </w:rPr>
      </w:pPr>
      <w:r w:rsidRPr="002D1BA6">
        <w:rPr>
          <w:sz w:val="24"/>
          <w:szCs w:val="24"/>
        </w:rPr>
        <w:t>We created the website in html, with tailwindcss, and some java script, with many lines of codes that cannot be listed here.</w:t>
      </w:r>
    </w:p>
    <w:p w:rsidR="009003CF" w:rsidRPr="003F0797" w:rsidRDefault="009003CF" w:rsidP="009003CF">
      <w:pPr>
        <w:rPr>
          <w:b/>
          <w:sz w:val="28"/>
          <w:szCs w:val="28"/>
        </w:rPr>
      </w:pPr>
      <w:r w:rsidRPr="003F0797">
        <w:rPr>
          <w:b/>
          <w:sz w:val="28"/>
          <w:szCs w:val="28"/>
        </w:rPr>
        <w:t>For the Database;</w:t>
      </w:r>
    </w:p>
    <w:p w:rsidR="009003CF" w:rsidRPr="00FE4C4D" w:rsidRDefault="009003CF" w:rsidP="00FE4C4D">
      <w:pPr>
        <w:pStyle w:val="ListParagraph"/>
        <w:numPr>
          <w:ilvl w:val="0"/>
          <w:numId w:val="10"/>
        </w:numPr>
        <w:rPr>
          <w:sz w:val="24"/>
          <w:szCs w:val="24"/>
        </w:rPr>
      </w:pPr>
      <w:r w:rsidRPr="00FE4C4D">
        <w:rPr>
          <w:sz w:val="24"/>
          <w:szCs w:val="24"/>
        </w:rPr>
        <w:t>We created a file called schema, .sql</w:t>
      </w:r>
      <w:r w:rsidR="003F0797" w:rsidRPr="00FE4C4D">
        <w:rPr>
          <w:sz w:val="24"/>
          <w:szCs w:val="24"/>
        </w:rPr>
        <w:t>: which was supposed to contain the structure of the database (how the data is arranged, and tables)</w:t>
      </w:r>
    </w:p>
    <w:p w:rsidR="003F0797" w:rsidRPr="00FE4C4D" w:rsidRDefault="003F0797" w:rsidP="00FE4C4D">
      <w:pPr>
        <w:pStyle w:val="ListParagraph"/>
        <w:numPr>
          <w:ilvl w:val="0"/>
          <w:numId w:val="10"/>
        </w:numPr>
        <w:rPr>
          <w:sz w:val="24"/>
          <w:szCs w:val="24"/>
        </w:rPr>
      </w:pPr>
      <w:r w:rsidRPr="00FE4C4D">
        <w:rPr>
          <w:sz w:val="24"/>
          <w:szCs w:val="24"/>
        </w:rPr>
        <w:t>We wrote the tables and their fields (columns) and the data types in each schema in, sql (a programming language)</w:t>
      </w:r>
    </w:p>
    <w:p w:rsidR="003F0797" w:rsidRPr="00FE4C4D" w:rsidRDefault="003F0797" w:rsidP="00FE4C4D">
      <w:pPr>
        <w:pStyle w:val="ListParagraph"/>
        <w:numPr>
          <w:ilvl w:val="0"/>
          <w:numId w:val="10"/>
        </w:numPr>
        <w:rPr>
          <w:sz w:val="24"/>
          <w:szCs w:val="24"/>
        </w:rPr>
      </w:pPr>
      <w:r w:rsidRPr="00FE4C4D">
        <w:rPr>
          <w:sz w:val="24"/>
          <w:szCs w:val="24"/>
        </w:rPr>
        <w:t>Also, in the schema, since our survey was not much, we manually inserted data into the tables.</w:t>
      </w:r>
    </w:p>
    <w:p w:rsidR="003F0797" w:rsidRPr="00FE4C4D" w:rsidRDefault="003F0797" w:rsidP="00FE4C4D">
      <w:pPr>
        <w:pStyle w:val="ListParagraph"/>
        <w:numPr>
          <w:ilvl w:val="0"/>
          <w:numId w:val="10"/>
        </w:numPr>
        <w:rPr>
          <w:sz w:val="24"/>
          <w:szCs w:val="24"/>
        </w:rPr>
      </w:pPr>
      <w:r w:rsidRPr="00FE4C4D">
        <w:rPr>
          <w:sz w:val="24"/>
          <w:szCs w:val="24"/>
        </w:rPr>
        <w:t>Using SQlite3, we created a database with the schema and that is it</w:t>
      </w:r>
    </w:p>
    <w:p w:rsidR="003F0797" w:rsidRPr="00FE4C4D" w:rsidRDefault="003F0797" w:rsidP="00FE4C4D">
      <w:pPr>
        <w:pStyle w:val="ListParagraph"/>
        <w:numPr>
          <w:ilvl w:val="0"/>
          <w:numId w:val="10"/>
        </w:numPr>
        <w:rPr>
          <w:sz w:val="24"/>
          <w:szCs w:val="24"/>
        </w:rPr>
      </w:pPr>
      <w:r w:rsidRPr="00FE4C4D">
        <w:rPr>
          <w:sz w:val="24"/>
          <w:szCs w:val="24"/>
        </w:rPr>
        <w:t>We later installed the DB browser to view the tables and data</w:t>
      </w:r>
      <w:r w:rsidR="00FE4C4D" w:rsidRPr="00FE4C4D">
        <w:rPr>
          <w:sz w:val="24"/>
          <w:szCs w:val="24"/>
        </w:rPr>
        <w:t>.</w:t>
      </w:r>
    </w:p>
    <w:p w:rsidR="003F0797" w:rsidRPr="003F0797" w:rsidRDefault="003F0797" w:rsidP="009003CF">
      <w:pPr>
        <w:rPr>
          <w:b/>
          <w:sz w:val="28"/>
          <w:szCs w:val="28"/>
        </w:rPr>
      </w:pPr>
      <w:r w:rsidRPr="003F0797">
        <w:rPr>
          <w:b/>
          <w:sz w:val="28"/>
          <w:szCs w:val="28"/>
        </w:rPr>
        <w:t>For the blog;</w:t>
      </w:r>
    </w:p>
    <w:p w:rsidR="009003CF" w:rsidRDefault="00FE4C4D" w:rsidP="00FE4C4D">
      <w:pPr>
        <w:pStyle w:val="ListParagraph"/>
        <w:numPr>
          <w:ilvl w:val="0"/>
          <w:numId w:val="11"/>
        </w:numPr>
        <w:rPr>
          <w:sz w:val="24"/>
          <w:szCs w:val="24"/>
        </w:rPr>
      </w:pPr>
      <w:r w:rsidRPr="00FE4C4D">
        <w:rPr>
          <w:sz w:val="24"/>
          <w:szCs w:val="24"/>
        </w:rPr>
        <w:t>We went</w:t>
      </w:r>
      <w:r w:rsidR="003F0797" w:rsidRPr="00FE4C4D">
        <w:rPr>
          <w:sz w:val="24"/>
          <w:szCs w:val="24"/>
        </w:rPr>
        <w:t xml:space="preserve"> </w:t>
      </w:r>
      <w:r w:rsidRPr="00FE4C4D">
        <w:rPr>
          <w:sz w:val="24"/>
          <w:szCs w:val="24"/>
        </w:rPr>
        <w:t>to medium.com</w:t>
      </w:r>
      <w:r w:rsidR="003F0797" w:rsidRPr="00FE4C4D">
        <w:rPr>
          <w:sz w:val="24"/>
          <w:szCs w:val="24"/>
        </w:rPr>
        <w:t>, signed up for an account, created and edited the blog posts from the home page through the call to action “write” button there</w:t>
      </w:r>
      <w:r>
        <w:rPr>
          <w:sz w:val="24"/>
          <w:szCs w:val="24"/>
        </w:rPr>
        <w:t>.</w:t>
      </w:r>
    </w:p>
    <w:p w:rsidR="000E1593" w:rsidRDefault="000E1593" w:rsidP="000E1593">
      <w:pPr>
        <w:pStyle w:val="ListParagraph"/>
        <w:rPr>
          <w:sz w:val="24"/>
          <w:szCs w:val="24"/>
        </w:rPr>
      </w:pPr>
    </w:p>
    <w:p w:rsidR="000E1593" w:rsidRDefault="000E1593" w:rsidP="000E1593">
      <w:pPr>
        <w:pStyle w:val="ListParagraph"/>
        <w:rPr>
          <w:sz w:val="24"/>
          <w:szCs w:val="24"/>
        </w:rPr>
      </w:pPr>
    </w:p>
    <w:p w:rsidR="000E1593" w:rsidRDefault="000E1593" w:rsidP="000E1593">
      <w:pPr>
        <w:pStyle w:val="ListParagraph"/>
        <w:rPr>
          <w:sz w:val="24"/>
          <w:szCs w:val="24"/>
        </w:rPr>
      </w:pPr>
    </w:p>
    <w:p w:rsidR="009003CF" w:rsidRDefault="000E1593" w:rsidP="000E1593">
      <w:pPr>
        <w:pStyle w:val="ListParagraph"/>
      </w:pPr>
      <w:r>
        <w:rPr>
          <w:sz w:val="24"/>
          <w:szCs w:val="24"/>
        </w:rPr>
        <w:t xml:space="preserve">We used Chat GPT, Gemini as the learning languages to search for some of the relevance and potential Impact for Internet of Things in Biomedical and Mechatronics Engineering. </w:t>
      </w:r>
    </w:p>
    <w:p w:rsidR="009003CF" w:rsidRPr="009003CF" w:rsidRDefault="009003CF" w:rsidP="009003CF"/>
    <w:sectPr w:rsidR="009003CF" w:rsidRPr="009003CF" w:rsidSect="00C17245">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72039" w:rsidRDefault="00272039" w:rsidP="0091376F">
      <w:pPr>
        <w:spacing w:after="0" w:line="240" w:lineRule="auto"/>
      </w:pPr>
      <w:r>
        <w:separator/>
      </w:r>
    </w:p>
  </w:endnote>
  <w:endnote w:type="continuationSeparator" w:id="0">
    <w:p w:rsidR="00272039" w:rsidRDefault="00272039" w:rsidP="009137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0100426"/>
      <w:docPartObj>
        <w:docPartGallery w:val="Page Numbers (Bottom of Page)"/>
        <w:docPartUnique/>
      </w:docPartObj>
    </w:sdtPr>
    <w:sdtEndPr>
      <w:rPr>
        <w:noProof/>
      </w:rPr>
    </w:sdtEndPr>
    <w:sdtContent>
      <w:p w:rsidR="009003CF" w:rsidRDefault="009003CF">
        <w:pPr>
          <w:pStyle w:val="Footer"/>
          <w:jc w:val="center"/>
        </w:pPr>
        <w:r>
          <w:fldChar w:fldCharType="begin"/>
        </w:r>
        <w:r>
          <w:instrText xml:space="preserve"> PAGE   \* MERGEFORMAT </w:instrText>
        </w:r>
        <w:r>
          <w:fldChar w:fldCharType="separate"/>
        </w:r>
        <w:r w:rsidR="00664FD1">
          <w:rPr>
            <w:noProof/>
          </w:rPr>
          <w:t>15</w:t>
        </w:r>
        <w:r>
          <w:rPr>
            <w:noProof/>
          </w:rPr>
          <w:fldChar w:fldCharType="end"/>
        </w:r>
      </w:p>
    </w:sdtContent>
  </w:sdt>
  <w:p w:rsidR="009003CF" w:rsidRDefault="009003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72039" w:rsidRDefault="00272039" w:rsidP="0091376F">
      <w:pPr>
        <w:spacing w:after="0" w:line="240" w:lineRule="auto"/>
      </w:pPr>
      <w:r>
        <w:separator/>
      </w:r>
    </w:p>
  </w:footnote>
  <w:footnote w:type="continuationSeparator" w:id="0">
    <w:p w:rsidR="00272039" w:rsidRDefault="00272039" w:rsidP="0091376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92689"/>
    <w:multiLevelType w:val="hybridMultilevel"/>
    <w:tmpl w:val="F92E05B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D353880"/>
    <w:multiLevelType w:val="hybridMultilevel"/>
    <w:tmpl w:val="DC68443C"/>
    <w:lvl w:ilvl="0" w:tplc="0409000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23A40131"/>
    <w:multiLevelType w:val="hybridMultilevel"/>
    <w:tmpl w:val="67B28C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54215A3"/>
    <w:multiLevelType w:val="hybridMultilevel"/>
    <w:tmpl w:val="7D84C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0356CE7"/>
    <w:multiLevelType w:val="hybridMultilevel"/>
    <w:tmpl w:val="675E160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E50B83"/>
    <w:multiLevelType w:val="hybridMultilevel"/>
    <w:tmpl w:val="C5584D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48B86C0D"/>
    <w:multiLevelType w:val="hybridMultilevel"/>
    <w:tmpl w:val="FE1AF1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4902181B"/>
    <w:multiLevelType w:val="hybridMultilevel"/>
    <w:tmpl w:val="15F6E56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AE2B11"/>
    <w:multiLevelType w:val="hybridMultilevel"/>
    <w:tmpl w:val="BE14AA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FD31B7F"/>
    <w:multiLevelType w:val="hybridMultilevel"/>
    <w:tmpl w:val="1B420F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3"/>
  </w:num>
  <w:num w:numId="4">
    <w:abstractNumId w:val="9"/>
  </w:num>
  <w:num w:numId="5">
    <w:abstractNumId w:val="6"/>
  </w:num>
  <w:num w:numId="6">
    <w:abstractNumId w:val="1"/>
    <w:lvlOverride w:ilvl="0">
      <w:startOverride w:val="1"/>
    </w:lvlOverride>
    <w:lvlOverride w:ilvl="1"/>
    <w:lvlOverride w:ilvl="2"/>
    <w:lvlOverride w:ilvl="3"/>
    <w:lvlOverride w:ilvl="4"/>
    <w:lvlOverride w:ilvl="5"/>
    <w:lvlOverride w:ilvl="6"/>
    <w:lvlOverride w:ilvl="7"/>
    <w:lvlOverride w:ilvl="8"/>
  </w:num>
  <w:num w:numId="7">
    <w:abstractNumId w:val="2"/>
  </w:num>
  <w:num w:numId="8">
    <w:abstractNumId w:val="1"/>
  </w:num>
  <w:num w:numId="9">
    <w:abstractNumId w:val="0"/>
  </w:num>
  <w:num w:numId="10">
    <w:abstractNumId w:val="4"/>
  </w:num>
  <w:num w:numId="11">
    <w:abstractNumId w:val="7"/>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51823"/>
    <w:rsid w:val="00022BD8"/>
    <w:rsid w:val="00030ED4"/>
    <w:rsid w:val="0006723A"/>
    <w:rsid w:val="000C4988"/>
    <w:rsid w:val="000D40B2"/>
    <w:rsid w:val="000E1593"/>
    <w:rsid w:val="001067AA"/>
    <w:rsid w:val="001A4B9B"/>
    <w:rsid w:val="001B66F1"/>
    <w:rsid w:val="001E122D"/>
    <w:rsid w:val="00200D0D"/>
    <w:rsid w:val="00221040"/>
    <w:rsid w:val="002452FD"/>
    <w:rsid w:val="00272039"/>
    <w:rsid w:val="00274B3E"/>
    <w:rsid w:val="0029531F"/>
    <w:rsid w:val="00297B5F"/>
    <w:rsid w:val="002D1BA6"/>
    <w:rsid w:val="003848BC"/>
    <w:rsid w:val="003A0C89"/>
    <w:rsid w:val="003A48DF"/>
    <w:rsid w:val="003D4752"/>
    <w:rsid w:val="003E6524"/>
    <w:rsid w:val="003F0797"/>
    <w:rsid w:val="00406E8A"/>
    <w:rsid w:val="004273B5"/>
    <w:rsid w:val="00450C13"/>
    <w:rsid w:val="00627972"/>
    <w:rsid w:val="00633F10"/>
    <w:rsid w:val="00664FD1"/>
    <w:rsid w:val="006D23AC"/>
    <w:rsid w:val="006F2B0B"/>
    <w:rsid w:val="00726AE5"/>
    <w:rsid w:val="00787B9B"/>
    <w:rsid w:val="00797FAD"/>
    <w:rsid w:val="007A4311"/>
    <w:rsid w:val="007E461A"/>
    <w:rsid w:val="008435EA"/>
    <w:rsid w:val="00854AD0"/>
    <w:rsid w:val="00894247"/>
    <w:rsid w:val="008B2CAC"/>
    <w:rsid w:val="008E685D"/>
    <w:rsid w:val="009003CF"/>
    <w:rsid w:val="00903454"/>
    <w:rsid w:val="0091376F"/>
    <w:rsid w:val="0099070F"/>
    <w:rsid w:val="00992767"/>
    <w:rsid w:val="009B161C"/>
    <w:rsid w:val="009D24DC"/>
    <w:rsid w:val="009F208C"/>
    <w:rsid w:val="00AB146C"/>
    <w:rsid w:val="00AE69F8"/>
    <w:rsid w:val="00B46D4F"/>
    <w:rsid w:val="00B85E21"/>
    <w:rsid w:val="00BA2960"/>
    <w:rsid w:val="00BA5007"/>
    <w:rsid w:val="00BF34AF"/>
    <w:rsid w:val="00C17245"/>
    <w:rsid w:val="00C51823"/>
    <w:rsid w:val="00C55E97"/>
    <w:rsid w:val="00CF141D"/>
    <w:rsid w:val="00D17000"/>
    <w:rsid w:val="00D230EB"/>
    <w:rsid w:val="00D40CE0"/>
    <w:rsid w:val="00D451C5"/>
    <w:rsid w:val="00D75773"/>
    <w:rsid w:val="00D86363"/>
    <w:rsid w:val="00D97D61"/>
    <w:rsid w:val="00DD29EE"/>
    <w:rsid w:val="00DF7954"/>
    <w:rsid w:val="00E326B6"/>
    <w:rsid w:val="00E66FEC"/>
    <w:rsid w:val="00EA47A2"/>
    <w:rsid w:val="00EA54A7"/>
    <w:rsid w:val="00EB6DF7"/>
    <w:rsid w:val="00EE35DD"/>
    <w:rsid w:val="00F00DE8"/>
    <w:rsid w:val="00F15AB4"/>
    <w:rsid w:val="00FA3D22"/>
    <w:rsid w:val="00FB6AB6"/>
    <w:rsid w:val="00FE4C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569B2"/>
  <w15:chartTrackingRefBased/>
  <w15:docId w15:val="{851240C8-0B1A-405C-BAA3-0F94679A0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A3D22"/>
    <w:pPr>
      <w:spacing w:line="256" w:lineRule="auto"/>
    </w:pPr>
    <w:rPr>
      <w:kern w:val="0"/>
      <w:sz w:val="22"/>
      <w:szCs w:val="22"/>
      <w14:ligatures w14:val="none"/>
    </w:rPr>
  </w:style>
  <w:style w:type="paragraph" w:styleId="Heading1">
    <w:name w:val="heading 1"/>
    <w:basedOn w:val="Normal"/>
    <w:next w:val="Normal"/>
    <w:link w:val="Heading1Char"/>
    <w:uiPriority w:val="9"/>
    <w:qFormat/>
    <w:rsid w:val="00E326B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A3D22"/>
    <w:pPr>
      <w:ind w:left="720"/>
      <w:contextualSpacing/>
    </w:pPr>
  </w:style>
  <w:style w:type="table" w:styleId="TableGrid">
    <w:name w:val="Table Grid"/>
    <w:basedOn w:val="TableNormal"/>
    <w:uiPriority w:val="39"/>
    <w:rsid w:val="00FA3D22"/>
    <w:pPr>
      <w:spacing w:after="0" w:line="240" w:lineRule="auto"/>
    </w:pPr>
    <w:rPr>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326B6"/>
    <w:rPr>
      <w:rFonts w:asciiTheme="majorHAnsi" w:eastAsiaTheme="majorEastAsia" w:hAnsiTheme="majorHAnsi" w:cstheme="majorBidi"/>
      <w:color w:val="2F5496" w:themeColor="accent1" w:themeShade="BF"/>
      <w:kern w:val="0"/>
      <w:sz w:val="32"/>
      <w:szCs w:val="32"/>
      <w14:ligatures w14:val="none"/>
    </w:rPr>
  </w:style>
  <w:style w:type="paragraph" w:styleId="TOCHeading">
    <w:name w:val="TOC Heading"/>
    <w:basedOn w:val="Heading1"/>
    <w:next w:val="Normal"/>
    <w:uiPriority w:val="39"/>
    <w:unhideWhenUsed/>
    <w:qFormat/>
    <w:rsid w:val="00E326B6"/>
    <w:pPr>
      <w:spacing w:line="259" w:lineRule="auto"/>
      <w:outlineLvl w:val="9"/>
    </w:pPr>
  </w:style>
  <w:style w:type="paragraph" w:styleId="TOC1">
    <w:name w:val="toc 1"/>
    <w:basedOn w:val="Normal"/>
    <w:next w:val="Normal"/>
    <w:autoRedefine/>
    <w:uiPriority w:val="39"/>
    <w:unhideWhenUsed/>
    <w:rsid w:val="00E326B6"/>
    <w:pPr>
      <w:spacing w:after="100"/>
    </w:pPr>
  </w:style>
  <w:style w:type="character" w:styleId="Hyperlink">
    <w:name w:val="Hyperlink"/>
    <w:basedOn w:val="DefaultParagraphFont"/>
    <w:uiPriority w:val="99"/>
    <w:unhideWhenUsed/>
    <w:rsid w:val="00E326B6"/>
    <w:rPr>
      <w:color w:val="0563C1" w:themeColor="hyperlink"/>
      <w:u w:val="single"/>
    </w:rPr>
  </w:style>
  <w:style w:type="paragraph" w:styleId="Header">
    <w:name w:val="header"/>
    <w:basedOn w:val="Normal"/>
    <w:link w:val="HeaderChar"/>
    <w:uiPriority w:val="99"/>
    <w:unhideWhenUsed/>
    <w:rsid w:val="0091376F"/>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376F"/>
    <w:rPr>
      <w:kern w:val="0"/>
      <w:sz w:val="22"/>
      <w:szCs w:val="22"/>
      <w14:ligatures w14:val="none"/>
    </w:rPr>
  </w:style>
  <w:style w:type="paragraph" w:styleId="Footer">
    <w:name w:val="footer"/>
    <w:basedOn w:val="Normal"/>
    <w:link w:val="FooterChar"/>
    <w:uiPriority w:val="99"/>
    <w:unhideWhenUsed/>
    <w:rsid w:val="0091376F"/>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376F"/>
    <w:rPr>
      <w:kern w:val="0"/>
      <w:sz w:val="22"/>
      <w:szCs w:val="22"/>
      <w14:ligatures w14:val="none"/>
    </w:rPr>
  </w:style>
  <w:style w:type="paragraph" w:styleId="NormalWeb">
    <w:name w:val="Normal (Web)"/>
    <w:basedOn w:val="Normal"/>
    <w:uiPriority w:val="99"/>
    <w:semiHidden/>
    <w:unhideWhenUsed/>
    <w:rsid w:val="009F208C"/>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1067AA"/>
    <w:pPr>
      <w:spacing w:after="200"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EA47A2"/>
    <w:rPr>
      <w:sz w:val="16"/>
      <w:szCs w:val="16"/>
    </w:rPr>
  </w:style>
  <w:style w:type="paragraph" w:styleId="CommentText">
    <w:name w:val="annotation text"/>
    <w:basedOn w:val="Normal"/>
    <w:link w:val="CommentTextChar"/>
    <w:uiPriority w:val="99"/>
    <w:semiHidden/>
    <w:unhideWhenUsed/>
    <w:rsid w:val="00EA47A2"/>
    <w:pPr>
      <w:spacing w:line="240" w:lineRule="auto"/>
    </w:pPr>
    <w:rPr>
      <w:sz w:val="20"/>
      <w:szCs w:val="20"/>
    </w:rPr>
  </w:style>
  <w:style w:type="character" w:customStyle="1" w:styleId="CommentTextChar">
    <w:name w:val="Comment Text Char"/>
    <w:basedOn w:val="DefaultParagraphFont"/>
    <w:link w:val="CommentText"/>
    <w:uiPriority w:val="99"/>
    <w:semiHidden/>
    <w:rsid w:val="00EA47A2"/>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A47A2"/>
    <w:rPr>
      <w:b/>
      <w:bCs/>
    </w:rPr>
  </w:style>
  <w:style w:type="character" w:customStyle="1" w:styleId="CommentSubjectChar">
    <w:name w:val="Comment Subject Char"/>
    <w:basedOn w:val="CommentTextChar"/>
    <w:link w:val="CommentSubject"/>
    <w:uiPriority w:val="99"/>
    <w:semiHidden/>
    <w:rsid w:val="00EA47A2"/>
    <w:rPr>
      <w:b/>
      <w:bCs/>
      <w:kern w:val="0"/>
      <w:sz w:val="20"/>
      <w:szCs w:val="20"/>
      <w14:ligatures w14:val="none"/>
    </w:rPr>
  </w:style>
  <w:style w:type="paragraph" w:styleId="BalloonText">
    <w:name w:val="Balloon Text"/>
    <w:basedOn w:val="Normal"/>
    <w:link w:val="BalloonTextChar"/>
    <w:uiPriority w:val="99"/>
    <w:semiHidden/>
    <w:unhideWhenUsed/>
    <w:rsid w:val="00EA47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A47A2"/>
    <w:rPr>
      <w:rFonts w:ascii="Segoe UI" w:hAnsi="Segoe UI" w:cs="Segoe UI"/>
      <w:kern w:val="0"/>
      <w:sz w:val="18"/>
      <w:szCs w:val="18"/>
      <w14:ligatures w14:val="none"/>
    </w:rPr>
  </w:style>
  <w:style w:type="paragraph" w:styleId="TableofFigures">
    <w:name w:val="table of figures"/>
    <w:basedOn w:val="Normal"/>
    <w:next w:val="Normal"/>
    <w:uiPriority w:val="99"/>
    <w:unhideWhenUsed/>
    <w:rsid w:val="00EA47A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83269956">
      <w:bodyDiv w:val="1"/>
      <w:marLeft w:val="0"/>
      <w:marRight w:val="0"/>
      <w:marTop w:val="0"/>
      <w:marBottom w:val="0"/>
      <w:divBdr>
        <w:top w:val="none" w:sz="0" w:space="0" w:color="auto"/>
        <w:left w:val="none" w:sz="0" w:space="0" w:color="auto"/>
        <w:bottom w:val="none" w:sz="0" w:space="0" w:color="auto"/>
        <w:right w:val="none" w:sz="0" w:space="0" w:color="auto"/>
      </w:divBdr>
    </w:div>
    <w:div w:id="776100770">
      <w:bodyDiv w:val="1"/>
      <w:marLeft w:val="0"/>
      <w:marRight w:val="0"/>
      <w:marTop w:val="0"/>
      <w:marBottom w:val="0"/>
      <w:divBdr>
        <w:top w:val="none" w:sz="0" w:space="0" w:color="auto"/>
        <w:left w:val="none" w:sz="0" w:space="0" w:color="auto"/>
        <w:bottom w:val="none" w:sz="0" w:space="0" w:color="auto"/>
        <w:right w:val="none" w:sz="0" w:space="0" w:color="auto"/>
      </w:divBdr>
    </w:div>
    <w:div w:id="1176191038">
      <w:bodyDiv w:val="1"/>
      <w:marLeft w:val="0"/>
      <w:marRight w:val="0"/>
      <w:marTop w:val="0"/>
      <w:marBottom w:val="0"/>
      <w:divBdr>
        <w:top w:val="none" w:sz="0" w:space="0" w:color="auto"/>
        <w:left w:val="none" w:sz="0" w:space="0" w:color="auto"/>
        <w:bottom w:val="none" w:sz="0" w:space="0" w:color="auto"/>
        <w:right w:val="none" w:sz="0" w:space="0" w:color="auto"/>
      </w:divBdr>
    </w:div>
    <w:div w:id="1242135903">
      <w:bodyDiv w:val="1"/>
      <w:marLeft w:val="0"/>
      <w:marRight w:val="0"/>
      <w:marTop w:val="0"/>
      <w:marBottom w:val="0"/>
      <w:divBdr>
        <w:top w:val="none" w:sz="0" w:space="0" w:color="auto"/>
        <w:left w:val="none" w:sz="0" w:space="0" w:color="auto"/>
        <w:bottom w:val="none" w:sz="0" w:space="0" w:color="auto"/>
        <w:right w:val="none" w:sz="0" w:space="0" w:color="auto"/>
      </w:divBdr>
    </w:div>
    <w:div w:id="1352487193">
      <w:bodyDiv w:val="1"/>
      <w:marLeft w:val="0"/>
      <w:marRight w:val="0"/>
      <w:marTop w:val="0"/>
      <w:marBottom w:val="0"/>
      <w:divBdr>
        <w:top w:val="none" w:sz="0" w:space="0" w:color="auto"/>
        <w:left w:val="none" w:sz="0" w:space="0" w:color="auto"/>
        <w:bottom w:val="none" w:sz="0" w:space="0" w:color="auto"/>
        <w:right w:val="none" w:sz="0" w:space="0" w:color="auto"/>
      </w:divBdr>
    </w:div>
    <w:div w:id="1533222590">
      <w:bodyDiv w:val="1"/>
      <w:marLeft w:val="0"/>
      <w:marRight w:val="0"/>
      <w:marTop w:val="0"/>
      <w:marBottom w:val="0"/>
      <w:divBdr>
        <w:top w:val="none" w:sz="0" w:space="0" w:color="auto"/>
        <w:left w:val="none" w:sz="0" w:space="0" w:color="auto"/>
        <w:bottom w:val="none" w:sz="0" w:space="0" w:color="auto"/>
        <w:right w:val="none" w:sz="0" w:space="0" w:color="auto"/>
      </w:divBdr>
    </w:div>
    <w:div w:id="2025814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file:///C:\Users\Admin\Desktop\amos\IoT%20REPORT.docx" TargetMode="External"/><Relationship Id="rId17" Type="http://schemas.openxmlformats.org/officeDocument/2006/relationships/chart" Target="charts/chart2.xml"/><Relationship Id="rId2" Type="http://schemas.openxmlformats.org/officeDocument/2006/relationships/numbering" Target="numbering.xml"/><Relationship Id="rId16" Type="http://schemas.openxmlformats.org/officeDocument/2006/relationships/chart" Target="charts/chart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Admin\Desktop\amos\IoT%20REPORT.docx"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file:///C:\Users\Admin\Desktop\amos\IoT%20REPORT.docx"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Admin\Desktop\amos\spreadsheet.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pieChart>
        <c:varyColors val="1"/>
        <c:ser>
          <c:idx val="0"/>
          <c:order val="0"/>
          <c:tx>
            <c:strRef>
              <c:f>Sheet1!$A$2</c:f>
              <c:strCache>
                <c:ptCount val="1"/>
                <c:pt idx="0">
                  <c:v>YEARS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B1E-4499-B8F5-975086E3E55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B1E-4499-B8F5-975086E3E55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B1E-4499-B8F5-975086E3E55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B1E-4499-B8F5-975086E3E55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B1E-4499-B8F5-975086E3E55E}"/>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0B-0B1E-4499-B8F5-975086E3E55E}"/>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0D-0B1E-4499-B8F5-975086E3E55E}"/>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0F-0B1E-4499-B8F5-975086E3E55E}"/>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11-0B1E-4499-B8F5-975086E3E55E}"/>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13-0B1E-4499-B8F5-975086E3E55E}"/>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15-0B1E-4499-B8F5-975086E3E55E}"/>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1"/>
            <c:showCatName val="0"/>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val>
            <c:numRef>
              <c:f>Sheet1!$A$3:$A$13</c:f>
              <c:numCache>
                <c:formatCode>General</c:formatCode>
                <c:ptCount val="11"/>
                <c:pt idx="0">
                  <c:v>2015</c:v>
                </c:pt>
                <c:pt idx="1">
                  <c:v>2016</c:v>
                </c:pt>
                <c:pt idx="2">
                  <c:v>2017</c:v>
                </c:pt>
                <c:pt idx="3">
                  <c:v>2018</c:v>
                </c:pt>
                <c:pt idx="4">
                  <c:v>2019</c:v>
                </c:pt>
                <c:pt idx="5">
                  <c:v>2020</c:v>
                </c:pt>
                <c:pt idx="6">
                  <c:v>2021</c:v>
                </c:pt>
                <c:pt idx="7">
                  <c:v>2022</c:v>
                </c:pt>
                <c:pt idx="8">
                  <c:v>2023</c:v>
                </c:pt>
                <c:pt idx="9">
                  <c:v>2024</c:v>
                </c:pt>
                <c:pt idx="10">
                  <c:v>2025</c:v>
                </c:pt>
              </c:numCache>
            </c:numRef>
          </c:val>
          <c:extLst>
            <c:ext xmlns:c16="http://schemas.microsoft.com/office/drawing/2014/chart" uri="{C3380CC4-5D6E-409C-BE32-E72D297353CC}">
              <c16:uniqueId val="{00000016-0B1E-4499-B8F5-975086E3E55E}"/>
            </c:ext>
          </c:extLst>
        </c:ser>
        <c:ser>
          <c:idx val="1"/>
          <c:order val="1"/>
          <c:tx>
            <c:strRef>
              <c:f>Sheet1!$B$2</c:f>
              <c:strCache>
                <c:ptCount val="1"/>
                <c:pt idx="0">
                  <c:v>CONNECTED DEVICES(MILLIONS)</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18-0B1E-4499-B8F5-975086E3E55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1A-0B1E-4499-B8F5-975086E3E55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1C-0B1E-4499-B8F5-975086E3E55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1E-0B1E-4499-B8F5-975086E3E55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20-0B1E-4499-B8F5-975086E3E55E}"/>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22-0B1E-4499-B8F5-975086E3E55E}"/>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24-0B1E-4499-B8F5-975086E3E55E}"/>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26-0B1E-4499-B8F5-975086E3E55E}"/>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28-0B1E-4499-B8F5-975086E3E55E}"/>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2A-0B1E-4499-B8F5-975086E3E55E}"/>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2C-0B1E-4499-B8F5-975086E3E55E}"/>
              </c:ext>
            </c:extLst>
          </c:dPt>
          <c:val>
            <c:numRef>
              <c:f>Sheet1!$B$3:$B$13</c:f>
              <c:numCache>
                <c:formatCode>General</c:formatCode>
                <c:ptCount val="11"/>
                <c:pt idx="0">
                  <c:v>15.41</c:v>
                </c:pt>
                <c:pt idx="1">
                  <c:v>17.68</c:v>
                </c:pt>
                <c:pt idx="2">
                  <c:v>20.350000000000001</c:v>
                </c:pt>
                <c:pt idx="3">
                  <c:v>23.14</c:v>
                </c:pt>
                <c:pt idx="4">
                  <c:v>26.66</c:v>
                </c:pt>
                <c:pt idx="5">
                  <c:v>30.73</c:v>
                </c:pt>
                <c:pt idx="6">
                  <c:v>35.82</c:v>
                </c:pt>
                <c:pt idx="7">
                  <c:v>42.62</c:v>
                </c:pt>
                <c:pt idx="8">
                  <c:v>51.11</c:v>
                </c:pt>
                <c:pt idx="9">
                  <c:v>62.12</c:v>
                </c:pt>
                <c:pt idx="10">
                  <c:v>75.44</c:v>
                </c:pt>
              </c:numCache>
            </c:numRef>
          </c:val>
          <c:extLst>
            <c:ext xmlns:c16="http://schemas.microsoft.com/office/drawing/2014/chart" uri="{C3380CC4-5D6E-409C-BE32-E72D297353CC}">
              <c16:uniqueId val="{0000002D-0B1E-4499-B8F5-975086E3E55E}"/>
            </c:ext>
          </c:extLst>
        </c:ser>
        <c:ser>
          <c:idx val="2"/>
          <c:order val="2"/>
          <c:tx>
            <c:strRef>
              <c:f>Sheet1!$C$2</c:f>
              <c:strCache>
                <c:ptCount val="1"/>
                <c:pt idx="0">
                  <c:v>COST(HEALTHCARE MARKET)</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2F-0B1E-4499-B8F5-975086E3E55E}"/>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31-0B1E-4499-B8F5-975086E3E55E}"/>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33-0B1E-4499-B8F5-975086E3E55E}"/>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35-0B1E-4499-B8F5-975086E3E55E}"/>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37-0B1E-4499-B8F5-975086E3E55E}"/>
              </c:ext>
            </c:extLst>
          </c:dPt>
          <c:dPt>
            <c:idx val="5"/>
            <c:bubble3D val="0"/>
            <c:spPr>
              <a:solidFill>
                <a:schemeClr val="accent6"/>
              </a:solidFill>
              <a:ln w="19050">
                <a:solidFill>
                  <a:schemeClr val="lt1"/>
                </a:solidFill>
              </a:ln>
              <a:effectLst/>
            </c:spPr>
            <c:extLst>
              <c:ext xmlns:c16="http://schemas.microsoft.com/office/drawing/2014/chart" uri="{C3380CC4-5D6E-409C-BE32-E72D297353CC}">
                <c16:uniqueId val="{00000039-0B1E-4499-B8F5-975086E3E55E}"/>
              </c:ext>
            </c:extLst>
          </c:dPt>
          <c:dPt>
            <c:idx val="6"/>
            <c:bubble3D val="0"/>
            <c:spPr>
              <a:solidFill>
                <a:schemeClr val="accent1">
                  <a:lumMod val="60000"/>
                </a:schemeClr>
              </a:solidFill>
              <a:ln w="19050">
                <a:solidFill>
                  <a:schemeClr val="lt1"/>
                </a:solidFill>
              </a:ln>
              <a:effectLst/>
            </c:spPr>
            <c:extLst>
              <c:ext xmlns:c16="http://schemas.microsoft.com/office/drawing/2014/chart" uri="{C3380CC4-5D6E-409C-BE32-E72D297353CC}">
                <c16:uniqueId val="{0000003B-0B1E-4499-B8F5-975086E3E55E}"/>
              </c:ext>
            </c:extLst>
          </c:dPt>
          <c:dPt>
            <c:idx val="7"/>
            <c:bubble3D val="0"/>
            <c:spPr>
              <a:solidFill>
                <a:schemeClr val="accent2">
                  <a:lumMod val="60000"/>
                </a:schemeClr>
              </a:solidFill>
              <a:ln w="19050">
                <a:solidFill>
                  <a:schemeClr val="lt1"/>
                </a:solidFill>
              </a:ln>
              <a:effectLst/>
            </c:spPr>
            <c:extLst>
              <c:ext xmlns:c16="http://schemas.microsoft.com/office/drawing/2014/chart" uri="{C3380CC4-5D6E-409C-BE32-E72D297353CC}">
                <c16:uniqueId val="{0000003D-0B1E-4499-B8F5-975086E3E55E}"/>
              </c:ext>
            </c:extLst>
          </c:dPt>
          <c:dPt>
            <c:idx val="8"/>
            <c:bubble3D val="0"/>
            <c:spPr>
              <a:solidFill>
                <a:schemeClr val="accent3">
                  <a:lumMod val="60000"/>
                </a:schemeClr>
              </a:solidFill>
              <a:ln w="19050">
                <a:solidFill>
                  <a:schemeClr val="lt1"/>
                </a:solidFill>
              </a:ln>
              <a:effectLst/>
            </c:spPr>
            <c:extLst>
              <c:ext xmlns:c16="http://schemas.microsoft.com/office/drawing/2014/chart" uri="{C3380CC4-5D6E-409C-BE32-E72D297353CC}">
                <c16:uniqueId val="{0000003F-0B1E-4499-B8F5-975086E3E55E}"/>
              </c:ext>
            </c:extLst>
          </c:dPt>
          <c:dPt>
            <c:idx val="9"/>
            <c:bubble3D val="0"/>
            <c:spPr>
              <a:solidFill>
                <a:schemeClr val="accent4">
                  <a:lumMod val="60000"/>
                </a:schemeClr>
              </a:solidFill>
              <a:ln w="19050">
                <a:solidFill>
                  <a:schemeClr val="lt1"/>
                </a:solidFill>
              </a:ln>
              <a:effectLst/>
            </c:spPr>
            <c:extLst>
              <c:ext xmlns:c16="http://schemas.microsoft.com/office/drawing/2014/chart" uri="{C3380CC4-5D6E-409C-BE32-E72D297353CC}">
                <c16:uniqueId val="{00000041-0B1E-4499-B8F5-975086E3E55E}"/>
              </c:ext>
            </c:extLst>
          </c:dPt>
          <c:dPt>
            <c:idx val="10"/>
            <c:bubble3D val="0"/>
            <c:spPr>
              <a:solidFill>
                <a:schemeClr val="accent5">
                  <a:lumMod val="60000"/>
                </a:schemeClr>
              </a:solidFill>
              <a:ln w="19050">
                <a:solidFill>
                  <a:schemeClr val="lt1"/>
                </a:solidFill>
              </a:ln>
              <a:effectLst/>
            </c:spPr>
            <c:extLst>
              <c:ext xmlns:c16="http://schemas.microsoft.com/office/drawing/2014/chart" uri="{C3380CC4-5D6E-409C-BE32-E72D297353CC}">
                <c16:uniqueId val="{00000043-0B1E-4499-B8F5-975086E3E55E}"/>
              </c:ext>
            </c:extLst>
          </c:dPt>
          <c:val>
            <c:numRef>
              <c:f>Sheet1!$C$3:$C$13</c:f>
              <c:numCache>
                <c:formatCode>_("$"* #,##0.0_);_("$"* \(#,##0.0\);_("$"* "-"??_);_(@_)</c:formatCode>
                <c:ptCount val="11"/>
                <c:pt idx="0">
                  <c:v>64</c:v>
                </c:pt>
                <c:pt idx="1">
                  <c:v>79</c:v>
                </c:pt>
                <c:pt idx="2">
                  <c:v>120</c:v>
                </c:pt>
                <c:pt idx="3">
                  <c:v>147</c:v>
                </c:pt>
                <c:pt idx="4">
                  <c:v>180</c:v>
                </c:pt>
                <c:pt idx="5">
                  <c:v>219</c:v>
                </c:pt>
                <c:pt idx="6">
                  <c:v>265</c:v>
                </c:pt>
                <c:pt idx="7">
                  <c:v>319</c:v>
                </c:pt>
                <c:pt idx="8">
                  <c:v>382</c:v>
                </c:pt>
                <c:pt idx="9">
                  <c:v>435</c:v>
                </c:pt>
                <c:pt idx="10">
                  <c:v>534</c:v>
                </c:pt>
              </c:numCache>
            </c:numRef>
          </c:val>
          <c:extLst>
            <c:ext xmlns:c16="http://schemas.microsoft.com/office/drawing/2014/chart" uri="{C3380CC4-5D6E-409C-BE32-E72D297353CC}">
              <c16:uniqueId val="{00000044-0B1E-4499-B8F5-975086E3E55E}"/>
            </c:ext>
          </c:extLst>
        </c:ser>
        <c:dLbls>
          <c:showLegendKey val="0"/>
          <c:showVal val="0"/>
          <c:showCatName val="0"/>
          <c:showSerName val="0"/>
          <c:showPercent val="0"/>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rtl="0">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432852143482046E-2"/>
          <c:y val="0.18981481481481483"/>
          <c:w val="0.86928937007874019"/>
          <c:h val="0.72159922717993585"/>
        </c:manualLayout>
      </c:layout>
      <c:barChart>
        <c:barDir val="col"/>
        <c:grouping val="clustered"/>
        <c:varyColors val="0"/>
        <c:ser>
          <c:idx val="0"/>
          <c:order val="0"/>
          <c:tx>
            <c:strRef>
              <c:f>Sheet1!$A$3</c:f>
              <c:strCache>
                <c:ptCount val="1"/>
                <c:pt idx="0">
                  <c:v>2015</c:v>
                </c:pt>
              </c:strCache>
            </c:strRef>
          </c:tx>
          <c:spPr>
            <a:gradFill rotWithShape="1">
              <a:gsLst>
                <a:gs pos="0">
                  <a:schemeClr val="accent1">
                    <a:satMod val="103000"/>
                    <a:lumMod val="102000"/>
                    <a:tint val="94000"/>
                  </a:schemeClr>
                </a:gs>
                <a:gs pos="50000">
                  <a:schemeClr val="accent1">
                    <a:satMod val="110000"/>
                    <a:lumMod val="100000"/>
                    <a:shade val="100000"/>
                  </a:schemeClr>
                </a:gs>
                <a:gs pos="100000">
                  <a:schemeClr val="accent1">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Sheet1!$B$2:$C$2</c:f>
              <c:strCache>
                <c:ptCount val="2"/>
                <c:pt idx="0">
                  <c:v>CONNECTED DEVICES(MILLIONS)</c:v>
                </c:pt>
                <c:pt idx="1">
                  <c:v>COST(HEALTHCARE MARKET) (USD)</c:v>
                </c:pt>
              </c:strCache>
            </c:strRef>
          </c:cat>
          <c:val>
            <c:numRef>
              <c:f>Sheet1!$B$3:$C$3</c:f>
              <c:numCache>
                <c:formatCode>_("$"* #,##0.00_);_("$"* \(#,##0.00\);_("$"* "-"??_);_(@_)</c:formatCode>
                <c:ptCount val="2"/>
                <c:pt idx="0" formatCode="General">
                  <c:v>15.41</c:v>
                </c:pt>
                <c:pt idx="1">
                  <c:v>64</c:v>
                </c:pt>
              </c:numCache>
            </c:numRef>
          </c:val>
          <c:extLst>
            <c:ext xmlns:c16="http://schemas.microsoft.com/office/drawing/2014/chart" uri="{C3380CC4-5D6E-409C-BE32-E72D297353CC}">
              <c16:uniqueId val="{00000000-DB6C-479F-9780-E307D99F96C6}"/>
            </c:ext>
          </c:extLst>
        </c:ser>
        <c:ser>
          <c:idx val="1"/>
          <c:order val="1"/>
          <c:tx>
            <c:strRef>
              <c:f>Sheet1!$A$4</c:f>
              <c:strCache>
                <c:ptCount val="1"/>
                <c:pt idx="0">
                  <c:v>2016</c:v>
                </c:pt>
              </c:strCache>
            </c:strRef>
          </c:tx>
          <c:spPr>
            <a:gradFill rotWithShape="1">
              <a:gsLst>
                <a:gs pos="0">
                  <a:schemeClr val="accent2">
                    <a:satMod val="103000"/>
                    <a:lumMod val="102000"/>
                    <a:tint val="94000"/>
                  </a:schemeClr>
                </a:gs>
                <a:gs pos="50000">
                  <a:schemeClr val="accent2">
                    <a:satMod val="110000"/>
                    <a:lumMod val="100000"/>
                    <a:shade val="100000"/>
                  </a:schemeClr>
                </a:gs>
                <a:gs pos="100000">
                  <a:schemeClr val="accent2">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Sheet1!$B$2:$C$2</c:f>
              <c:strCache>
                <c:ptCount val="2"/>
                <c:pt idx="0">
                  <c:v>CONNECTED DEVICES(MILLIONS)</c:v>
                </c:pt>
                <c:pt idx="1">
                  <c:v>COST(HEALTHCARE MARKET) (USD)</c:v>
                </c:pt>
              </c:strCache>
            </c:strRef>
          </c:cat>
          <c:val>
            <c:numRef>
              <c:f>Sheet1!$B$4:$C$4</c:f>
              <c:numCache>
                <c:formatCode>_("$"* #,##0.00_);_("$"* \(#,##0.00\);_("$"* "-"??_);_(@_)</c:formatCode>
                <c:ptCount val="2"/>
                <c:pt idx="0" formatCode="General">
                  <c:v>17.68</c:v>
                </c:pt>
                <c:pt idx="1">
                  <c:v>79</c:v>
                </c:pt>
              </c:numCache>
            </c:numRef>
          </c:val>
          <c:extLst>
            <c:ext xmlns:c16="http://schemas.microsoft.com/office/drawing/2014/chart" uri="{C3380CC4-5D6E-409C-BE32-E72D297353CC}">
              <c16:uniqueId val="{00000001-DB6C-479F-9780-E307D99F96C6}"/>
            </c:ext>
          </c:extLst>
        </c:ser>
        <c:ser>
          <c:idx val="2"/>
          <c:order val="2"/>
          <c:tx>
            <c:strRef>
              <c:f>Sheet1!$A$5</c:f>
              <c:strCache>
                <c:ptCount val="1"/>
                <c:pt idx="0">
                  <c:v>2017</c:v>
                </c:pt>
              </c:strCache>
            </c:strRef>
          </c:tx>
          <c:spPr>
            <a:gradFill rotWithShape="1">
              <a:gsLst>
                <a:gs pos="0">
                  <a:schemeClr val="accent3">
                    <a:satMod val="103000"/>
                    <a:lumMod val="102000"/>
                    <a:tint val="94000"/>
                  </a:schemeClr>
                </a:gs>
                <a:gs pos="50000">
                  <a:schemeClr val="accent3">
                    <a:satMod val="110000"/>
                    <a:lumMod val="100000"/>
                    <a:shade val="100000"/>
                  </a:schemeClr>
                </a:gs>
                <a:gs pos="100000">
                  <a:schemeClr val="accent3">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Sheet1!$B$2:$C$2</c:f>
              <c:strCache>
                <c:ptCount val="2"/>
                <c:pt idx="0">
                  <c:v>CONNECTED DEVICES(MILLIONS)</c:v>
                </c:pt>
                <c:pt idx="1">
                  <c:v>COST(HEALTHCARE MARKET) (USD)</c:v>
                </c:pt>
              </c:strCache>
            </c:strRef>
          </c:cat>
          <c:val>
            <c:numRef>
              <c:f>Sheet1!$B$5:$C$5</c:f>
              <c:numCache>
                <c:formatCode>_("$"* #,##0.00_);_("$"* \(#,##0.00\);_("$"* "-"??_);_(@_)</c:formatCode>
                <c:ptCount val="2"/>
                <c:pt idx="0" formatCode="General">
                  <c:v>20.350000000000001</c:v>
                </c:pt>
                <c:pt idx="1">
                  <c:v>120</c:v>
                </c:pt>
              </c:numCache>
            </c:numRef>
          </c:val>
          <c:extLst>
            <c:ext xmlns:c16="http://schemas.microsoft.com/office/drawing/2014/chart" uri="{C3380CC4-5D6E-409C-BE32-E72D297353CC}">
              <c16:uniqueId val="{00000002-DB6C-479F-9780-E307D99F96C6}"/>
            </c:ext>
          </c:extLst>
        </c:ser>
        <c:ser>
          <c:idx val="3"/>
          <c:order val="3"/>
          <c:tx>
            <c:strRef>
              <c:f>Sheet1!$A$6</c:f>
              <c:strCache>
                <c:ptCount val="1"/>
                <c:pt idx="0">
                  <c:v>2018</c:v>
                </c:pt>
              </c:strCache>
            </c:strRef>
          </c:tx>
          <c:spPr>
            <a:gradFill rotWithShape="1">
              <a:gsLst>
                <a:gs pos="0">
                  <a:schemeClr val="accent4">
                    <a:satMod val="103000"/>
                    <a:lumMod val="102000"/>
                    <a:tint val="94000"/>
                  </a:schemeClr>
                </a:gs>
                <a:gs pos="50000">
                  <a:schemeClr val="accent4">
                    <a:satMod val="110000"/>
                    <a:lumMod val="100000"/>
                    <a:shade val="100000"/>
                  </a:schemeClr>
                </a:gs>
                <a:gs pos="100000">
                  <a:schemeClr val="accent4">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0"/>
            <c:showSerName val="0"/>
            <c:showPercent val="1"/>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Sheet1!$B$2:$C$2</c:f>
              <c:strCache>
                <c:ptCount val="2"/>
                <c:pt idx="0">
                  <c:v>CONNECTED DEVICES(MILLIONS)</c:v>
                </c:pt>
                <c:pt idx="1">
                  <c:v>COST(HEALTHCARE MARKET) (USD)</c:v>
                </c:pt>
              </c:strCache>
            </c:strRef>
          </c:cat>
          <c:val>
            <c:numRef>
              <c:f>Sheet1!$B$6:$C$6</c:f>
              <c:numCache>
                <c:formatCode>_("$"* #,##0.00_);_("$"* \(#,##0.00\);_("$"* "-"??_);_(@_)</c:formatCode>
                <c:ptCount val="2"/>
                <c:pt idx="0" formatCode="General">
                  <c:v>23.14</c:v>
                </c:pt>
                <c:pt idx="1">
                  <c:v>147</c:v>
                </c:pt>
              </c:numCache>
            </c:numRef>
          </c:val>
          <c:extLst>
            <c:ext xmlns:c16="http://schemas.microsoft.com/office/drawing/2014/chart" uri="{C3380CC4-5D6E-409C-BE32-E72D297353CC}">
              <c16:uniqueId val="{00000003-DB6C-479F-9780-E307D99F96C6}"/>
            </c:ext>
          </c:extLst>
        </c:ser>
        <c:ser>
          <c:idx val="4"/>
          <c:order val="4"/>
          <c:tx>
            <c:strRef>
              <c:f>Sheet1!$A$7</c:f>
              <c:strCache>
                <c:ptCount val="1"/>
                <c:pt idx="0">
                  <c:v>2019</c:v>
                </c:pt>
              </c:strCache>
            </c:strRef>
          </c:tx>
          <c:spPr>
            <a:gradFill rotWithShape="1">
              <a:gsLst>
                <a:gs pos="0">
                  <a:schemeClr val="accent5">
                    <a:satMod val="103000"/>
                    <a:lumMod val="102000"/>
                    <a:tint val="94000"/>
                  </a:schemeClr>
                </a:gs>
                <a:gs pos="50000">
                  <a:schemeClr val="accent5">
                    <a:satMod val="110000"/>
                    <a:lumMod val="100000"/>
                    <a:shade val="100000"/>
                  </a:schemeClr>
                </a:gs>
                <a:gs pos="100000">
                  <a:schemeClr val="accent5">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0"/>
            <c:showSerName val="0"/>
            <c:showPercent val="1"/>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Sheet1!$B$2:$C$2</c:f>
              <c:strCache>
                <c:ptCount val="2"/>
                <c:pt idx="0">
                  <c:v>CONNECTED DEVICES(MILLIONS)</c:v>
                </c:pt>
                <c:pt idx="1">
                  <c:v>COST(HEALTHCARE MARKET) (USD)</c:v>
                </c:pt>
              </c:strCache>
            </c:strRef>
          </c:cat>
          <c:val>
            <c:numRef>
              <c:f>Sheet1!$B$7:$C$7</c:f>
              <c:numCache>
                <c:formatCode>_("$"* #,##0.00_);_("$"* \(#,##0.00\);_("$"* "-"??_);_(@_)</c:formatCode>
                <c:ptCount val="2"/>
                <c:pt idx="0" formatCode="General">
                  <c:v>26.66</c:v>
                </c:pt>
                <c:pt idx="1">
                  <c:v>180</c:v>
                </c:pt>
              </c:numCache>
            </c:numRef>
          </c:val>
          <c:extLst>
            <c:ext xmlns:c16="http://schemas.microsoft.com/office/drawing/2014/chart" uri="{C3380CC4-5D6E-409C-BE32-E72D297353CC}">
              <c16:uniqueId val="{00000004-DB6C-479F-9780-E307D99F96C6}"/>
            </c:ext>
          </c:extLst>
        </c:ser>
        <c:ser>
          <c:idx val="5"/>
          <c:order val="5"/>
          <c:tx>
            <c:strRef>
              <c:f>Sheet1!$A$8</c:f>
              <c:strCache>
                <c:ptCount val="1"/>
                <c:pt idx="0">
                  <c:v>2020</c:v>
                </c:pt>
              </c:strCache>
            </c:strRef>
          </c:tx>
          <c:spPr>
            <a:gradFill rotWithShape="1">
              <a:gsLst>
                <a:gs pos="0">
                  <a:schemeClr val="accent6">
                    <a:satMod val="103000"/>
                    <a:lumMod val="102000"/>
                    <a:tint val="94000"/>
                  </a:schemeClr>
                </a:gs>
                <a:gs pos="50000">
                  <a:schemeClr val="accent6">
                    <a:satMod val="110000"/>
                    <a:lumMod val="100000"/>
                    <a:shade val="100000"/>
                  </a:schemeClr>
                </a:gs>
                <a:gs pos="100000">
                  <a:schemeClr val="accent6">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0"/>
            <c:showSerName val="0"/>
            <c:showPercent val="1"/>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Sheet1!$B$2:$C$2</c:f>
              <c:strCache>
                <c:ptCount val="2"/>
                <c:pt idx="0">
                  <c:v>CONNECTED DEVICES(MILLIONS)</c:v>
                </c:pt>
                <c:pt idx="1">
                  <c:v>COST(HEALTHCARE MARKET) (USD)</c:v>
                </c:pt>
              </c:strCache>
            </c:strRef>
          </c:cat>
          <c:val>
            <c:numRef>
              <c:f>Sheet1!$B$8:$C$8</c:f>
              <c:numCache>
                <c:formatCode>_("$"* #,##0.00_);_("$"* \(#,##0.00\);_("$"* "-"??_);_(@_)</c:formatCode>
                <c:ptCount val="2"/>
                <c:pt idx="0" formatCode="General">
                  <c:v>30.73</c:v>
                </c:pt>
                <c:pt idx="1">
                  <c:v>219</c:v>
                </c:pt>
              </c:numCache>
            </c:numRef>
          </c:val>
          <c:extLst>
            <c:ext xmlns:c16="http://schemas.microsoft.com/office/drawing/2014/chart" uri="{C3380CC4-5D6E-409C-BE32-E72D297353CC}">
              <c16:uniqueId val="{00000005-DB6C-479F-9780-E307D99F96C6}"/>
            </c:ext>
          </c:extLst>
        </c:ser>
        <c:ser>
          <c:idx val="6"/>
          <c:order val="6"/>
          <c:tx>
            <c:strRef>
              <c:f>Sheet1!$A$9</c:f>
              <c:strCache>
                <c:ptCount val="1"/>
                <c:pt idx="0">
                  <c:v>2021</c:v>
                </c:pt>
              </c:strCache>
            </c:strRef>
          </c:tx>
          <c:spPr>
            <a:gradFill rotWithShape="1">
              <a:gsLst>
                <a:gs pos="0">
                  <a:schemeClr val="accent1">
                    <a:lumMod val="60000"/>
                    <a:satMod val="103000"/>
                    <a:lumMod val="102000"/>
                    <a:tint val="94000"/>
                  </a:schemeClr>
                </a:gs>
                <a:gs pos="50000">
                  <a:schemeClr val="accent1">
                    <a:lumMod val="60000"/>
                    <a:satMod val="110000"/>
                    <a:lumMod val="100000"/>
                    <a:shade val="100000"/>
                  </a:schemeClr>
                </a:gs>
                <a:gs pos="100000">
                  <a:schemeClr val="accent1">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0"/>
            <c:showSerName val="0"/>
            <c:showPercent val="1"/>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Sheet1!$B$2:$C$2</c:f>
              <c:strCache>
                <c:ptCount val="2"/>
                <c:pt idx="0">
                  <c:v>CONNECTED DEVICES(MILLIONS)</c:v>
                </c:pt>
                <c:pt idx="1">
                  <c:v>COST(HEALTHCARE MARKET) (USD)</c:v>
                </c:pt>
              </c:strCache>
            </c:strRef>
          </c:cat>
          <c:val>
            <c:numRef>
              <c:f>Sheet1!$B$9:$C$9</c:f>
              <c:numCache>
                <c:formatCode>_("$"* #,##0.00_);_("$"* \(#,##0.00\);_("$"* "-"??_);_(@_)</c:formatCode>
                <c:ptCount val="2"/>
                <c:pt idx="0" formatCode="General">
                  <c:v>35.82</c:v>
                </c:pt>
                <c:pt idx="1">
                  <c:v>265</c:v>
                </c:pt>
              </c:numCache>
            </c:numRef>
          </c:val>
          <c:extLst>
            <c:ext xmlns:c16="http://schemas.microsoft.com/office/drawing/2014/chart" uri="{C3380CC4-5D6E-409C-BE32-E72D297353CC}">
              <c16:uniqueId val="{00000006-DB6C-479F-9780-E307D99F96C6}"/>
            </c:ext>
          </c:extLst>
        </c:ser>
        <c:ser>
          <c:idx val="7"/>
          <c:order val="7"/>
          <c:tx>
            <c:strRef>
              <c:f>Sheet1!$A$10</c:f>
              <c:strCache>
                <c:ptCount val="1"/>
                <c:pt idx="0">
                  <c:v>2022</c:v>
                </c:pt>
              </c:strCache>
            </c:strRef>
          </c:tx>
          <c:spPr>
            <a:gradFill rotWithShape="1">
              <a:gsLst>
                <a:gs pos="0">
                  <a:schemeClr val="accent2">
                    <a:lumMod val="60000"/>
                    <a:satMod val="103000"/>
                    <a:lumMod val="102000"/>
                    <a:tint val="94000"/>
                  </a:schemeClr>
                </a:gs>
                <a:gs pos="50000">
                  <a:schemeClr val="accent2">
                    <a:lumMod val="60000"/>
                    <a:satMod val="110000"/>
                    <a:lumMod val="100000"/>
                    <a:shade val="100000"/>
                  </a:schemeClr>
                </a:gs>
                <a:gs pos="100000">
                  <a:schemeClr val="accent2">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0"/>
            <c:showSerName val="0"/>
            <c:showPercent val="1"/>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Sheet1!$B$2:$C$2</c:f>
              <c:strCache>
                <c:ptCount val="2"/>
                <c:pt idx="0">
                  <c:v>CONNECTED DEVICES(MILLIONS)</c:v>
                </c:pt>
                <c:pt idx="1">
                  <c:v>COST(HEALTHCARE MARKET) (USD)</c:v>
                </c:pt>
              </c:strCache>
            </c:strRef>
          </c:cat>
          <c:val>
            <c:numRef>
              <c:f>Sheet1!$B$10:$C$10</c:f>
              <c:numCache>
                <c:formatCode>_("$"* #,##0.00_);_("$"* \(#,##0.00\);_("$"* "-"??_);_(@_)</c:formatCode>
                <c:ptCount val="2"/>
                <c:pt idx="0" formatCode="General">
                  <c:v>42.62</c:v>
                </c:pt>
                <c:pt idx="1">
                  <c:v>319</c:v>
                </c:pt>
              </c:numCache>
            </c:numRef>
          </c:val>
          <c:extLst>
            <c:ext xmlns:c16="http://schemas.microsoft.com/office/drawing/2014/chart" uri="{C3380CC4-5D6E-409C-BE32-E72D297353CC}">
              <c16:uniqueId val="{00000007-DB6C-479F-9780-E307D99F96C6}"/>
            </c:ext>
          </c:extLst>
        </c:ser>
        <c:ser>
          <c:idx val="8"/>
          <c:order val="8"/>
          <c:tx>
            <c:strRef>
              <c:f>Sheet1!$A$11</c:f>
              <c:strCache>
                <c:ptCount val="1"/>
                <c:pt idx="0">
                  <c:v>2023</c:v>
                </c:pt>
              </c:strCache>
            </c:strRef>
          </c:tx>
          <c:spPr>
            <a:gradFill rotWithShape="1">
              <a:gsLst>
                <a:gs pos="0">
                  <a:schemeClr val="accent3">
                    <a:lumMod val="60000"/>
                    <a:satMod val="103000"/>
                    <a:lumMod val="102000"/>
                    <a:tint val="94000"/>
                  </a:schemeClr>
                </a:gs>
                <a:gs pos="50000">
                  <a:schemeClr val="accent3">
                    <a:lumMod val="60000"/>
                    <a:satMod val="110000"/>
                    <a:lumMod val="100000"/>
                    <a:shade val="100000"/>
                  </a:schemeClr>
                </a:gs>
                <a:gs pos="100000">
                  <a:schemeClr val="accent3">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0"/>
            <c:showSerName val="0"/>
            <c:showPercent val="1"/>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Sheet1!$B$2:$C$2</c:f>
              <c:strCache>
                <c:ptCount val="2"/>
                <c:pt idx="0">
                  <c:v>CONNECTED DEVICES(MILLIONS)</c:v>
                </c:pt>
                <c:pt idx="1">
                  <c:v>COST(HEALTHCARE MARKET) (USD)</c:v>
                </c:pt>
              </c:strCache>
            </c:strRef>
          </c:cat>
          <c:val>
            <c:numRef>
              <c:f>Sheet1!$B$11:$C$11</c:f>
              <c:numCache>
                <c:formatCode>_("$"* #,##0.00_);_("$"* \(#,##0.00\);_("$"* "-"??_);_(@_)</c:formatCode>
                <c:ptCount val="2"/>
                <c:pt idx="0" formatCode="General">
                  <c:v>51.11</c:v>
                </c:pt>
                <c:pt idx="1">
                  <c:v>382</c:v>
                </c:pt>
              </c:numCache>
            </c:numRef>
          </c:val>
          <c:extLst>
            <c:ext xmlns:c16="http://schemas.microsoft.com/office/drawing/2014/chart" uri="{C3380CC4-5D6E-409C-BE32-E72D297353CC}">
              <c16:uniqueId val="{00000008-DB6C-479F-9780-E307D99F96C6}"/>
            </c:ext>
          </c:extLst>
        </c:ser>
        <c:ser>
          <c:idx val="9"/>
          <c:order val="9"/>
          <c:tx>
            <c:strRef>
              <c:f>Sheet1!$A$12</c:f>
              <c:strCache>
                <c:ptCount val="1"/>
                <c:pt idx="0">
                  <c:v>2024</c:v>
                </c:pt>
              </c:strCache>
            </c:strRef>
          </c:tx>
          <c:spPr>
            <a:gradFill rotWithShape="1">
              <a:gsLst>
                <a:gs pos="0">
                  <a:schemeClr val="accent4">
                    <a:lumMod val="60000"/>
                    <a:satMod val="103000"/>
                    <a:lumMod val="102000"/>
                    <a:tint val="94000"/>
                  </a:schemeClr>
                </a:gs>
                <a:gs pos="50000">
                  <a:schemeClr val="accent4">
                    <a:lumMod val="60000"/>
                    <a:satMod val="110000"/>
                    <a:lumMod val="100000"/>
                    <a:shade val="100000"/>
                  </a:schemeClr>
                </a:gs>
                <a:gs pos="100000">
                  <a:schemeClr val="accent4">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0"/>
            <c:showSerName val="0"/>
            <c:showPercent val="1"/>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Sheet1!$B$2:$C$2</c:f>
              <c:strCache>
                <c:ptCount val="2"/>
                <c:pt idx="0">
                  <c:v>CONNECTED DEVICES(MILLIONS)</c:v>
                </c:pt>
                <c:pt idx="1">
                  <c:v>COST(HEALTHCARE MARKET) (USD)</c:v>
                </c:pt>
              </c:strCache>
            </c:strRef>
          </c:cat>
          <c:val>
            <c:numRef>
              <c:f>Sheet1!$B$12:$C$12</c:f>
              <c:numCache>
                <c:formatCode>_("$"* #,##0.00_);_("$"* \(#,##0.00\);_("$"* "-"??_);_(@_)</c:formatCode>
                <c:ptCount val="2"/>
                <c:pt idx="0" formatCode="General">
                  <c:v>62.12</c:v>
                </c:pt>
                <c:pt idx="1">
                  <c:v>435</c:v>
                </c:pt>
              </c:numCache>
            </c:numRef>
          </c:val>
          <c:extLst>
            <c:ext xmlns:c16="http://schemas.microsoft.com/office/drawing/2014/chart" uri="{C3380CC4-5D6E-409C-BE32-E72D297353CC}">
              <c16:uniqueId val="{00000009-DB6C-479F-9780-E307D99F96C6}"/>
            </c:ext>
          </c:extLst>
        </c:ser>
        <c:ser>
          <c:idx val="10"/>
          <c:order val="10"/>
          <c:tx>
            <c:strRef>
              <c:f>Sheet1!$A$13</c:f>
              <c:strCache>
                <c:ptCount val="1"/>
                <c:pt idx="0">
                  <c:v>2025</c:v>
                </c:pt>
              </c:strCache>
            </c:strRef>
          </c:tx>
          <c:spPr>
            <a:gradFill rotWithShape="1">
              <a:gsLst>
                <a:gs pos="0">
                  <a:schemeClr val="accent5">
                    <a:lumMod val="60000"/>
                    <a:satMod val="103000"/>
                    <a:lumMod val="102000"/>
                    <a:tint val="94000"/>
                  </a:schemeClr>
                </a:gs>
                <a:gs pos="50000">
                  <a:schemeClr val="accent5">
                    <a:lumMod val="60000"/>
                    <a:satMod val="110000"/>
                    <a:lumMod val="100000"/>
                    <a:shade val="100000"/>
                  </a:schemeClr>
                </a:gs>
                <a:gs pos="100000">
                  <a:schemeClr val="accent5">
                    <a:lumMod val="60000"/>
                    <a:lumMod val="99000"/>
                    <a:satMod val="120000"/>
                    <a:shade val="78000"/>
                  </a:schemeClr>
                </a:gs>
              </a:gsLst>
              <a:lin ang="5400000" scaled="0"/>
            </a:gradFill>
            <a:ln>
              <a:noFill/>
            </a:ln>
            <a:effectLst>
              <a:outerShdw blurRad="57150" dist="19050" dir="5400000" algn="ctr" rotWithShape="0">
                <a:srgbClr val="000000">
                  <a:alpha val="63000"/>
                </a:srgbClr>
              </a:out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lt1">
                        <a:lumMod val="85000"/>
                      </a:schemeClr>
                    </a:solidFill>
                    <a:latin typeface="+mn-lt"/>
                    <a:ea typeface="+mn-ea"/>
                    <a:cs typeface="+mn-cs"/>
                  </a:defRPr>
                </a:pPr>
                <a:endParaRPr lang="en-US"/>
              </a:p>
            </c:txPr>
            <c:dLblPos val="inEnd"/>
            <c:showLegendKey val="0"/>
            <c:showVal val="0"/>
            <c:showCatName val="0"/>
            <c:showSerName val="0"/>
            <c:showPercent val="1"/>
            <c:showBubbleSize val="0"/>
            <c:showLeaderLines val="0"/>
            <c:extLst>
              <c:ext xmlns:c15="http://schemas.microsoft.com/office/drawing/2012/chart" uri="{CE6537A1-D6FC-4f65-9D91-7224C49458BB}">
                <c15:showLeaderLines val="1"/>
                <c15:leaderLines>
                  <c:spPr>
                    <a:ln w="9525">
                      <a:solidFill>
                        <a:schemeClr val="lt1">
                          <a:lumMod val="95000"/>
                          <a:alpha val="54000"/>
                        </a:schemeClr>
                      </a:solidFill>
                    </a:ln>
                    <a:effectLst/>
                  </c:spPr>
                </c15:leaderLines>
              </c:ext>
            </c:extLst>
          </c:dLbls>
          <c:cat>
            <c:strRef>
              <c:f>Sheet1!$B$2:$C$2</c:f>
              <c:strCache>
                <c:ptCount val="2"/>
                <c:pt idx="0">
                  <c:v>CONNECTED DEVICES(MILLIONS)</c:v>
                </c:pt>
                <c:pt idx="1">
                  <c:v>COST(HEALTHCARE MARKET) (USD)</c:v>
                </c:pt>
              </c:strCache>
            </c:strRef>
          </c:cat>
          <c:val>
            <c:numRef>
              <c:f>Sheet1!$B$13:$C$13</c:f>
              <c:numCache>
                <c:formatCode>_("$"* #,##0.00_);_("$"* \(#,##0.00\);_("$"* "-"??_);_(@_)</c:formatCode>
                <c:ptCount val="2"/>
                <c:pt idx="0" formatCode="General">
                  <c:v>75.44</c:v>
                </c:pt>
                <c:pt idx="1">
                  <c:v>534</c:v>
                </c:pt>
              </c:numCache>
            </c:numRef>
          </c:val>
          <c:extLst>
            <c:ext xmlns:c16="http://schemas.microsoft.com/office/drawing/2014/chart" uri="{C3380CC4-5D6E-409C-BE32-E72D297353CC}">
              <c16:uniqueId val="{0000000A-DB6C-479F-9780-E307D99F96C6}"/>
            </c:ext>
          </c:extLst>
        </c:ser>
        <c:dLbls>
          <c:dLblPos val="inEnd"/>
          <c:showLegendKey val="0"/>
          <c:showVal val="0"/>
          <c:showCatName val="0"/>
          <c:showSerName val="0"/>
          <c:showPercent val="1"/>
          <c:showBubbleSize val="0"/>
        </c:dLbls>
        <c:gapWidth val="100"/>
        <c:overlap val="-24"/>
        <c:axId val="1844247119"/>
        <c:axId val="1844241711"/>
      </c:barChart>
      <c:catAx>
        <c:axId val="1844247119"/>
        <c:scaling>
          <c:orientation val="minMax"/>
        </c:scaling>
        <c:delete val="0"/>
        <c:axPos val="b"/>
        <c:numFmt formatCode="General" sourceLinked="1"/>
        <c:majorTickMark val="none"/>
        <c:minorTickMark val="none"/>
        <c:tickLblPos val="nextTo"/>
        <c:spPr>
          <a:noFill/>
          <a:ln w="12700" cap="flat" cmpd="sng" algn="ctr">
            <a:solidFill>
              <a:schemeClr val="lt1">
                <a:lumMod val="95000"/>
                <a:alpha val="54000"/>
              </a:schemeClr>
            </a:solidFill>
            <a:round/>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44241711"/>
        <c:crosses val="autoZero"/>
        <c:auto val="1"/>
        <c:lblAlgn val="ctr"/>
        <c:lblOffset val="100"/>
        <c:noMultiLvlLbl val="0"/>
      </c:catAx>
      <c:valAx>
        <c:axId val="1844241711"/>
        <c:scaling>
          <c:orientation val="minMax"/>
        </c:scaling>
        <c:delete val="0"/>
        <c:axPos val="l"/>
        <c:majorGridlines>
          <c:spPr>
            <a:ln w="9525" cap="flat" cmpd="sng" algn="ctr">
              <a:solidFill>
                <a:schemeClr val="lt1">
                  <a:lumMod val="95000"/>
                  <a:alpha val="10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crossAx val="184424711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lt1">
                  <a:lumMod val="85000"/>
                </a:schemeClr>
              </a:solidFill>
              <a:latin typeface="+mn-lt"/>
              <a:ea typeface="+mn-ea"/>
              <a:cs typeface="+mn-cs"/>
            </a:defRPr>
          </a:pPr>
          <a:endParaRPr lang="en-US"/>
        </a:p>
      </c:txPr>
    </c:legend>
    <c:plotVisOnly val="1"/>
    <c:dispBlanksAs val="gap"/>
    <c:showDLblsOverMax val="0"/>
  </c:chart>
  <c: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a:ln>
      <a:noFill/>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9">
  <cs:axisTitle>
    <cs:lnRef idx="0"/>
    <cs:fillRef idx="0"/>
    <cs:effectRef idx="0"/>
    <cs:fontRef idx="minor">
      <a:schemeClr val="lt1">
        <a:lumMod val="85000"/>
      </a:schemeClr>
    </cs:fontRef>
    <cs:defRPr sz="900" b="1" kern="1200" cap="all"/>
  </cs:axisTitle>
  <cs:category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categoryAxis>
  <cs:chartArea>
    <cs:lnRef idx="0"/>
    <cs:fillRef idx="0"/>
    <cs:effectRef idx="0"/>
    <cs:fontRef idx="minor">
      <a:schemeClr val="dk1"/>
    </cs:fontRef>
    <cs:spPr>
      <a:gradFill flip="none" rotWithShape="1">
        <a:gsLst>
          <a:gs pos="0">
            <a:schemeClr val="dk1">
              <a:lumMod val="65000"/>
              <a:lumOff val="35000"/>
            </a:schemeClr>
          </a:gs>
          <a:gs pos="100000">
            <a:schemeClr val="dk1">
              <a:lumMod val="85000"/>
              <a:lumOff val="15000"/>
            </a:schemeClr>
          </a:gs>
        </a:gsLst>
        <a:path path="circle">
          <a:fillToRect l="50000" t="50000" r="50000" b="50000"/>
        </a:path>
        <a:tileRect/>
      </a:gradFill>
    </cs:spPr>
    <cs:defRPr sz="1000" kern="1200"/>
  </cs:chartArea>
  <cs:dataLabel>
    <cs:lnRef idx="0"/>
    <cs:fillRef idx="0"/>
    <cs:effectRef idx="0"/>
    <cs:fontRef idx="minor">
      <a:schemeClr val="lt1">
        <a:lumMod val="85000"/>
      </a:schemeClr>
    </cs:fontRef>
    <cs:defRPr sz="900" kern="1200"/>
  </cs:dataLabel>
  <cs:dataLabelCallout>
    <cs:lnRef idx="0"/>
    <cs:fillRef idx="0"/>
    <cs:effectRef idx="0"/>
    <cs:fontRef idx="minor">
      <a:schemeClr val="dk1">
        <a:lumMod val="65000"/>
        <a:lumOff val="35000"/>
      </a:schemeClr>
    </cs:fontRef>
    <cs:spPr>
      <a:solidFill>
        <a:schemeClr val="lt1"/>
      </a:solidFill>
    </cs:spPr>
    <cs:defRPr sz="900" kern="1200"/>
    <cs:bodyPr rot="0" spcFirstLastPara="1" vertOverflow="clip" horzOverflow="clip" vert="horz" wrap="square" lIns="36576" tIns="18288" rIns="36576" bIns="18288" anchor="ctr" anchorCtr="1">
      <a:spAutoFit/>
    </cs:bodyPr>
  </cs:dataLabelCallout>
  <cs:dataPoint>
    <cs:lnRef idx="0"/>
    <cs:fillRef idx="3">
      <cs:styleClr val="auto"/>
    </cs:fillRef>
    <cs:effectRef idx="3"/>
    <cs:fontRef idx="minor">
      <a:schemeClr val="lt1"/>
    </cs:fontRef>
  </cs:dataPoint>
  <cs:dataPoint3D>
    <cs:lnRef idx="0"/>
    <cs:fillRef idx="3">
      <cs:styleClr val="auto"/>
    </cs:fillRef>
    <cs:effectRef idx="3"/>
    <cs:fontRef idx="minor">
      <a:schemeClr val="lt1"/>
    </cs:fontRef>
  </cs:dataPoint3D>
  <cs:dataPointLine>
    <cs:lnRef idx="0">
      <cs:styleClr val="auto"/>
    </cs:lnRef>
    <cs:fillRef idx="3"/>
    <cs:effectRef idx="3"/>
    <cs:fontRef idx="minor">
      <a:schemeClr val="lt1"/>
    </cs:fontRef>
    <cs:spPr>
      <a:ln w="34925" cap="rnd">
        <a:solidFill>
          <a:schemeClr val="phClr"/>
        </a:solidFill>
        <a:round/>
      </a:ln>
    </cs:spPr>
  </cs:dataPointLine>
  <cs:dataPointMarker>
    <cs:lnRef idx="0">
      <cs:styleClr val="auto"/>
    </cs:lnRef>
    <cs:fillRef idx="3">
      <cs:styleClr val="auto"/>
    </cs:fillRef>
    <cs:effectRef idx="3"/>
    <cs:fontRef idx="minor">
      <a:schemeClr val="lt1"/>
    </cs:fontRef>
    <cs:spPr>
      <a:ln w="9525">
        <a:solidFill>
          <a:schemeClr val="phClr"/>
        </a:solidFill>
        <a:round/>
      </a:ln>
    </cs:spPr>
  </cs:dataPointMarker>
  <cs:dataPointMarkerLayout symbol="circle" size="6"/>
  <cs:dataPointWireframe>
    <cs:lnRef idx="0">
      <cs:styleClr val="auto"/>
    </cs:lnRef>
    <cs:fillRef idx="3"/>
    <cs:effectRef idx="3"/>
    <cs:fontRef idx="minor">
      <a:schemeClr val="lt1"/>
    </cs:fontRef>
    <cs:spPr>
      <a:ln w="9525" cap="rnd">
        <a:solidFill>
          <a:schemeClr val="phClr"/>
        </a:solidFill>
        <a:round/>
      </a:ln>
    </cs:spPr>
  </cs:dataPointWireframe>
  <cs:dataTable>
    <cs:lnRef idx="0"/>
    <cs:fillRef idx="0"/>
    <cs:effectRef idx="0"/>
    <cs:fontRef idx="minor">
      <a:schemeClr val="lt1">
        <a:lumMod val="85000"/>
      </a:schemeClr>
    </cs:fontRef>
    <cs:spPr>
      <a:ln w="9525">
        <a:solidFill>
          <a:schemeClr val="lt1">
            <a:lumMod val="95000"/>
            <a:alpha val="54000"/>
          </a:schemeClr>
        </a:solidFill>
      </a:ln>
    </cs:spPr>
    <cs:defRPr sz="900" kern="1200"/>
  </cs:dataTable>
  <cs:downBar>
    <cs:lnRef idx="0"/>
    <cs:fillRef idx="0"/>
    <cs:effectRef idx="0"/>
    <cs:fontRef idx="minor">
      <a:schemeClr val="lt1"/>
    </cs:fontRef>
    <cs:spPr>
      <a:solidFill>
        <a:schemeClr val="dk1">
          <a:lumMod val="75000"/>
          <a:lumOff val="25000"/>
        </a:schemeClr>
      </a:solidFill>
      <a:ln w="9525">
        <a:solidFill>
          <a:schemeClr val="lt1">
            <a:lumMod val="95000"/>
            <a:alpha val="54000"/>
          </a:schemeClr>
        </a:solidFill>
      </a:ln>
    </cs:spPr>
  </cs:downBar>
  <cs:dropLine>
    <cs:lnRef idx="0"/>
    <cs:fillRef idx="0"/>
    <cs:effectRef idx="0"/>
    <cs:fontRef idx="minor">
      <a:schemeClr val="lt1"/>
    </cs:fontRef>
    <cs:spPr>
      <a:ln w="9525">
        <a:solidFill>
          <a:schemeClr val="lt1">
            <a:lumMod val="95000"/>
            <a:alpha val="54000"/>
          </a:schemeClr>
        </a:solidFill>
        <a:prstDash val="dash"/>
      </a:ln>
    </cs:spPr>
  </cs:dropLine>
  <cs:errorBar>
    <cs:lnRef idx="0"/>
    <cs:fillRef idx="0"/>
    <cs:effectRef idx="0"/>
    <cs:fontRef idx="minor">
      <a:schemeClr val="lt1"/>
    </cs:fontRef>
    <cs:spPr>
      <a:ln w="9525" cap="flat" cmpd="sng" algn="ctr">
        <a:solidFill>
          <a:schemeClr val="lt1">
            <a:lumMod val="95000"/>
          </a:schemeClr>
        </a:solidFill>
        <a:round/>
      </a:ln>
    </cs:spPr>
  </cs:errorBar>
  <cs:floor>
    <cs:lnRef idx="0"/>
    <cs:fillRef idx="0"/>
    <cs:effectRef idx="0"/>
    <cs:fontRef idx="minor">
      <a:schemeClr val="lt1"/>
    </cs:fontRef>
  </cs:floor>
  <cs:gridlineMajor>
    <cs:lnRef idx="0"/>
    <cs:fillRef idx="0"/>
    <cs:effectRef idx="0"/>
    <cs:fontRef idx="minor">
      <a:schemeClr val="lt1"/>
    </cs:fontRef>
    <cs:spPr>
      <a:ln w="9525" cap="flat" cmpd="sng" algn="ctr">
        <a:solidFill>
          <a:schemeClr val="lt1">
            <a:lumMod val="95000"/>
            <a:alpha val="10000"/>
          </a:schemeClr>
        </a:solidFill>
        <a:round/>
      </a:ln>
    </cs:spPr>
  </cs:gridlineMajor>
  <cs:gridlineMinor>
    <cs:lnRef idx="0"/>
    <cs:fillRef idx="0"/>
    <cs:effectRef idx="0"/>
    <cs:fontRef idx="minor">
      <a:schemeClr val="lt1"/>
    </cs:fontRef>
    <cs:spPr>
      <a:ln>
        <a:solidFill>
          <a:schemeClr val="lt1">
            <a:lumMod val="95000"/>
            <a:alpha val="5000"/>
          </a:schemeClr>
        </a:solidFill>
      </a:ln>
    </cs:spPr>
  </cs:gridlineMinor>
  <cs:hiLoLine>
    <cs:lnRef idx="0"/>
    <cs:fillRef idx="0"/>
    <cs:effectRef idx="0"/>
    <cs:fontRef idx="minor">
      <a:schemeClr val="lt1"/>
    </cs:fontRef>
    <cs:spPr>
      <a:ln w="9525">
        <a:solidFill>
          <a:schemeClr val="lt1">
            <a:lumMod val="95000"/>
            <a:alpha val="54000"/>
          </a:schemeClr>
        </a:solidFill>
        <a:prstDash val="dash"/>
      </a:ln>
    </cs:spPr>
  </cs:hiLoLine>
  <cs:leaderLine>
    <cs:lnRef idx="0"/>
    <cs:fillRef idx="0"/>
    <cs:effectRef idx="0"/>
    <cs:fontRef idx="minor">
      <a:schemeClr val="lt1"/>
    </cs:fontRef>
    <cs:spPr>
      <a:ln w="9525">
        <a:solidFill>
          <a:schemeClr val="lt1">
            <a:lumMod val="95000"/>
            <a:alpha val="54000"/>
          </a:schemeClr>
        </a:solidFill>
      </a:ln>
    </cs:spPr>
  </cs:leaderLine>
  <cs:legend>
    <cs:lnRef idx="0"/>
    <cs:fillRef idx="0"/>
    <cs:effectRef idx="0"/>
    <cs:fontRef idx="minor">
      <a:schemeClr val="lt1">
        <a:lumMod val="85000"/>
      </a:schemeClr>
    </cs:fontRef>
    <cs:defRPr sz="900" kern="1200"/>
  </cs:legend>
  <cs:plotArea>
    <cs:lnRef idx="0"/>
    <cs:fillRef idx="0"/>
    <cs:effectRef idx="0"/>
    <cs:fontRef idx="minor">
      <a:schemeClr val="lt1"/>
    </cs:fontRef>
  </cs:plotArea>
  <cs:plotArea3D>
    <cs:lnRef idx="0"/>
    <cs:fillRef idx="0"/>
    <cs:effectRef idx="0"/>
    <cs:fontRef idx="minor">
      <a:schemeClr val="lt1"/>
    </cs:fontRef>
  </cs:plotArea3D>
  <cs:seriesAxis>
    <cs:lnRef idx="0"/>
    <cs:fillRef idx="0"/>
    <cs:effectRef idx="0"/>
    <cs:fontRef idx="minor">
      <a:schemeClr val="lt1">
        <a:lumMod val="85000"/>
      </a:schemeClr>
    </cs:fontRef>
    <cs:spPr>
      <a:ln w="12700" cap="flat" cmpd="sng" algn="ctr">
        <a:solidFill>
          <a:schemeClr val="lt1">
            <a:lumMod val="95000"/>
            <a:alpha val="54000"/>
          </a:schemeClr>
        </a:solidFill>
        <a:round/>
      </a:ln>
    </cs:spPr>
    <cs:defRPr sz="900" kern="1200"/>
  </cs:seriesAxis>
  <cs:seriesLine>
    <cs:lnRef idx="0"/>
    <cs:fillRef idx="0"/>
    <cs:effectRef idx="0"/>
    <cs:fontRef idx="minor">
      <a:schemeClr val="lt1"/>
    </cs:fontRef>
    <cs:spPr>
      <a:ln w="9525" cap="flat" cmpd="sng" algn="ctr">
        <a:solidFill>
          <a:schemeClr val="lt1">
            <a:lumMod val="95000"/>
            <a:alpha val="54000"/>
          </a:schemeClr>
        </a:solidFill>
        <a:round/>
      </a:ln>
    </cs:spPr>
  </cs:seriesLine>
  <cs:title>
    <cs:lnRef idx="0"/>
    <cs:fillRef idx="0"/>
    <cs:effectRef idx="0"/>
    <cs:fontRef idx="minor">
      <a:schemeClr val="lt1">
        <a:lumMod val="95000"/>
      </a:schemeClr>
    </cs:fontRef>
    <cs:defRPr sz="1600" b="1" kern="1200" spc="100" baseline="0">
      <a:effectLst>
        <a:outerShdw blurRad="50800" dist="38100" dir="5400000" algn="t" rotWithShape="0">
          <a:prstClr val="black">
            <a:alpha val="40000"/>
          </a:prstClr>
        </a:outerShdw>
      </a:effectLst>
    </cs:defRPr>
  </cs:title>
  <cs:trendline>
    <cs:lnRef idx="0">
      <cs:styleClr val="auto"/>
    </cs:lnRef>
    <cs:fillRef idx="0"/>
    <cs:effectRef idx="0"/>
    <cs:fontRef idx="minor">
      <a:schemeClr val="lt1"/>
    </cs:fontRef>
    <cs:spPr>
      <a:ln w="19050" cap="rnd">
        <a:solidFill>
          <a:schemeClr val="phClr"/>
        </a:solidFill>
      </a:ln>
    </cs:spPr>
  </cs:trendline>
  <cs:trendlineLabel>
    <cs:lnRef idx="0"/>
    <cs:fillRef idx="0"/>
    <cs:effectRef idx="0"/>
    <cs:fontRef idx="minor">
      <a:schemeClr val="lt1">
        <a:lumMod val="85000"/>
      </a:schemeClr>
    </cs:fontRef>
    <cs:defRPr sz="900" kern="1200"/>
  </cs:trendlineLabel>
  <cs:upBar>
    <cs:lnRef idx="0"/>
    <cs:fillRef idx="0"/>
    <cs:effectRef idx="0"/>
    <cs:fontRef idx="minor">
      <a:schemeClr val="lt1"/>
    </cs:fontRef>
    <cs:spPr>
      <a:solidFill>
        <a:schemeClr val="lt1"/>
      </a:solidFill>
      <a:ln w="9525">
        <a:solidFill>
          <a:schemeClr val="lt1">
            <a:lumMod val="95000"/>
            <a:alpha val="54000"/>
          </a:schemeClr>
        </a:solidFill>
      </a:ln>
    </cs:spPr>
  </cs:upBar>
  <cs:valueAxis>
    <cs:lnRef idx="0"/>
    <cs:fillRef idx="0"/>
    <cs:effectRef idx="0"/>
    <cs:fontRef idx="minor">
      <a:schemeClr val="lt1">
        <a:lumMod val="85000"/>
      </a:schemeClr>
    </cs:fontRef>
    <cs:defRPr sz="900" kern="1200"/>
  </cs:valueAxis>
  <cs:wall>
    <cs:lnRef idx="0"/>
    <cs:fillRef idx="0"/>
    <cs:effectRef idx="0"/>
    <cs:fontRef idx="minor">
      <a:schemeClr val="lt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244795-DD82-4C7E-96DF-18844336BA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TotalTime>
  <Pages>18</Pages>
  <Words>2286</Words>
  <Characters>13033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22</cp:revision>
  <dcterms:created xsi:type="dcterms:W3CDTF">2025-11-17T13:51:00Z</dcterms:created>
  <dcterms:modified xsi:type="dcterms:W3CDTF">2025-11-20T15:40:00Z</dcterms:modified>
</cp:coreProperties>
</file>