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EA7F302" w14:textId="45EA98FD" w:rsidR="0075131A" w:rsidRPr="00CF3F82" w:rsidRDefault="0075131A" w:rsidP="00973670">
      <w:pPr>
        <w:spacing w:line="240" w:lineRule="auto"/>
        <w:contextualSpacing/>
        <w:rPr>
          <w:rFonts w:asciiTheme="minorBidi" w:hAnsiTheme="minorBidi"/>
          <w:i/>
          <w:iCs/>
          <w:sz w:val="20"/>
          <w:szCs w:val="20"/>
          <w:lang w:val="en-US"/>
        </w:rPr>
      </w:pPr>
      <w:r w:rsidRPr="00B833DF">
        <w:rPr>
          <w:rFonts w:asciiTheme="minorBidi" w:hAnsiTheme="minorBidi"/>
          <w:sz w:val="20"/>
          <w:szCs w:val="20"/>
          <w:lang w:val="en-US"/>
        </w:rPr>
        <w:t xml:space="preserve"> </w:t>
      </w:r>
      <w:r w:rsidRPr="00CF3F82">
        <w:rPr>
          <w:rFonts w:asciiTheme="minorBidi" w:hAnsiTheme="minorBidi"/>
          <w:i/>
          <w:iCs/>
          <w:sz w:val="20"/>
          <w:szCs w:val="20"/>
          <w:lang w:val="en-US"/>
        </w:rPr>
        <w:t xml:space="preserve">Article </w:t>
      </w:r>
    </w:p>
    <w:p w14:paraId="53FBF694" w14:textId="77777777" w:rsidR="005E49F7" w:rsidRPr="00CF3F82" w:rsidRDefault="005E49F7" w:rsidP="00973670">
      <w:pPr>
        <w:spacing w:line="240" w:lineRule="auto"/>
        <w:contextualSpacing/>
        <w:rPr>
          <w:rFonts w:asciiTheme="minorBidi" w:hAnsiTheme="minorBidi"/>
          <w:sz w:val="20"/>
          <w:szCs w:val="20"/>
          <w:lang w:val="en-US"/>
        </w:rPr>
      </w:pPr>
    </w:p>
    <w:p w14:paraId="2C224A33" w14:textId="042F6F59" w:rsidR="0075131A" w:rsidRPr="00CF3F82" w:rsidRDefault="0075131A" w:rsidP="00973670">
      <w:pPr>
        <w:spacing w:line="240" w:lineRule="auto"/>
        <w:contextualSpacing/>
        <w:rPr>
          <w:rFonts w:asciiTheme="minorBidi" w:hAnsiTheme="minorBidi"/>
          <w:b/>
          <w:bCs/>
          <w:sz w:val="20"/>
          <w:szCs w:val="20"/>
          <w:lang w:val="en-US"/>
        </w:rPr>
      </w:pPr>
      <w:r w:rsidRPr="00CF3F82">
        <w:rPr>
          <w:rFonts w:asciiTheme="minorBidi" w:hAnsiTheme="minorBidi"/>
          <w:b/>
          <w:bCs/>
          <w:sz w:val="20"/>
          <w:szCs w:val="20"/>
          <w:lang w:val="en-US"/>
        </w:rPr>
        <w:t xml:space="preserve">How </w:t>
      </w:r>
      <w:r w:rsidR="00823140" w:rsidRPr="00CF3F82">
        <w:rPr>
          <w:rFonts w:asciiTheme="minorBidi" w:hAnsiTheme="minorBidi"/>
          <w:b/>
          <w:bCs/>
          <w:sz w:val="20"/>
          <w:szCs w:val="20"/>
          <w:lang w:val="en-US"/>
        </w:rPr>
        <w:t>do</w:t>
      </w:r>
      <w:r w:rsidRPr="00CF3F82">
        <w:rPr>
          <w:rFonts w:asciiTheme="minorBidi" w:hAnsiTheme="minorBidi"/>
          <w:b/>
          <w:bCs/>
          <w:sz w:val="20"/>
          <w:szCs w:val="20"/>
          <w:lang w:val="en-US"/>
        </w:rPr>
        <w:t xml:space="preserve"> age and </w:t>
      </w:r>
      <w:r w:rsidR="001C0828" w:rsidRPr="00CF3F82">
        <w:rPr>
          <w:rFonts w:asciiTheme="minorBidi" w:hAnsiTheme="minorBidi"/>
          <w:b/>
          <w:bCs/>
          <w:sz w:val="20"/>
          <w:szCs w:val="20"/>
          <w:lang w:val="en-US"/>
        </w:rPr>
        <w:t xml:space="preserve">the development of </w:t>
      </w:r>
      <w:r w:rsidRPr="00CF3F82">
        <w:rPr>
          <w:rFonts w:asciiTheme="minorBidi" w:hAnsiTheme="minorBidi"/>
          <w:b/>
          <w:bCs/>
          <w:sz w:val="20"/>
          <w:szCs w:val="20"/>
          <w:lang w:val="en-US"/>
        </w:rPr>
        <w:t xml:space="preserve">need for urgent surgical aortic valve replacement </w:t>
      </w:r>
      <w:r w:rsidR="00A45994" w:rsidRPr="00CF3F82">
        <w:rPr>
          <w:rFonts w:asciiTheme="minorBidi" w:hAnsiTheme="minorBidi"/>
          <w:b/>
          <w:bCs/>
          <w:sz w:val="20"/>
          <w:szCs w:val="20"/>
          <w:lang w:val="en-US"/>
        </w:rPr>
        <w:t>affect</w:t>
      </w:r>
      <w:r w:rsidRPr="00CF3F82">
        <w:rPr>
          <w:rFonts w:asciiTheme="minorBidi" w:hAnsiTheme="minorBidi"/>
          <w:b/>
          <w:bCs/>
          <w:sz w:val="20"/>
          <w:szCs w:val="20"/>
          <w:lang w:val="en-US"/>
        </w:rPr>
        <w:t xml:space="preserve"> hospital mortality </w:t>
      </w:r>
      <w:r w:rsidR="001F1E23" w:rsidRPr="00CF3F82">
        <w:rPr>
          <w:rFonts w:asciiTheme="minorBidi" w:hAnsiTheme="minorBidi"/>
          <w:b/>
          <w:bCs/>
          <w:sz w:val="20"/>
          <w:szCs w:val="20"/>
          <w:lang w:val="en-US"/>
        </w:rPr>
        <w:t>and</w:t>
      </w:r>
      <w:r w:rsidRPr="00CF3F82">
        <w:rPr>
          <w:rFonts w:asciiTheme="minorBidi" w:hAnsiTheme="minorBidi"/>
          <w:b/>
          <w:bCs/>
          <w:sz w:val="20"/>
          <w:szCs w:val="20"/>
          <w:lang w:val="en-US"/>
        </w:rPr>
        <w:t xml:space="preserve"> long-term survival? </w:t>
      </w:r>
      <w:r w:rsidR="00A45994" w:rsidRPr="00CF3F82">
        <w:rPr>
          <w:rFonts w:asciiTheme="minorBidi" w:hAnsiTheme="minorBidi"/>
          <w:b/>
          <w:bCs/>
          <w:sz w:val="20"/>
          <w:szCs w:val="20"/>
          <w:lang w:val="en-US"/>
        </w:rPr>
        <w:t>A stratified analysis.</w:t>
      </w:r>
    </w:p>
    <w:p w14:paraId="2ACF6C2B" w14:textId="70520EC0" w:rsidR="005E49F7" w:rsidRDefault="005E49F7" w:rsidP="00973670">
      <w:pPr>
        <w:spacing w:line="240" w:lineRule="auto"/>
        <w:contextualSpacing/>
        <w:rPr>
          <w:rFonts w:asciiTheme="minorBidi" w:hAnsiTheme="minorBidi"/>
          <w:sz w:val="20"/>
          <w:szCs w:val="20"/>
          <w:lang w:val="en-US"/>
        </w:rPr>
      </w:pPr>
    </w:p>
    <w:p w14:paraId="7EDB8C76" w14:textId="77777777" w:rsidR="00856F90" w:rsidRPr="0021475A" w:rsidRDefault="00856F90" w:rsidP="00856F90">
      <w:pPr>
        <w:spacing w:line="240" w:lineRule="auto"/>
        <w:contextualSpacing/>
        <w:rPr>
          <w:rFonts w:asciiTheme="minorBidi" w:hAnsiTheme="minorBidi"/>
          <w:sz w:val="20"/>
          <w:szCs w:val="20"/>
        </w:rPr>
      </w:pPr>
      <w:r w:rsidRPr="0021475A">
        <w:rPr>
          <w:rFonts w:asciiTheme="minorBidi" w:hAnsiTheme="minorBidi"/>
          <w:sz w:val="20"/>
          <w:szCs w:val="20"/>
        </w:rPr>
        <w:t>Wilhelm Mistiaen</w:t>
      </w:r>
      <w:r w:rsidRPr="0021475A">
        <w:rPr>
          <w:rFonts w:asciiTheme="minorBidi" w:hAnsiTheme="minorBidi"/>
          <w:sz w:val="20"/>
          <w:szCs w:val="20"/>
          <w:vertAlign w:val="superscript"/>
        </w:rPr>
        <w:t>1</w:t>
      </w:r>
      <w:r w:rsidRPr="0021475A">
        <w:rPr>
          <w:rFonts w:asciiTheme="minorBidi" w:hAnsiTheme="minorBidi"/>
          <w:sz w:val="20"/>
          <w:szCs w:val="20"/>
        </w:rPr>
        <w:t xml:space="preserve">, Karl Dossche², Anthony Vanermen², Ivo Deblier². </w:t>
      </w:r>
    </w:p>
    <w:p w14:paraId="47A88A3F" w14:textId="77777777" w:rsidR="00856F90" w:rsidRPr="0021475A" w:rsidRDefault="00856F90" w:rsidP="00856F90">
      <w:pPr>
        <w:spacing w:line="240" w:lineRule="auto"/>
        <w:contextualSpacing/>
        <w:rPr>
          <w:rFonts w:asciiTheme="minorBidi" w:hAnsiTheme="minorBidi"/>
          <w:sz w:val="20"/>
          <w:szCs w:val="20"/>
        </w:rPr>
      </w:pPr>
    </w:p>
    <w:p w14:paraId="27CC64A3" w14:textId="77777777" w:rsidR="00856F90" w:rsidRPr="0021475A" w:rsidRDefault="00856F90" w:rsidP="00856F90">
      <w:pPr>
        <w:spacing w:line="240" w:lineRule="auto"/>
        <w:contextualSpacing/>
        <w:rPr>
          <w:rFonts w:asciiTheme="minorBidi" w:hAnsiTheme="minorBidi"/>
          <w:sz w:val="20"/>
          <w:szCs w:val="20"/>
        </w:rPr>
      </w:pPr>
    </w:p>
    <w:p w14:paraId="673D7B35" w14:textId="77777777" w:rsidR="00856F90" w:rsidRPr="0021475A" w:rsidRDefault="00856F90" w:rsidP="00856F90">
      <w:pPr>
        <w:spacing w:line="240" w:lineRule="auto"/>
        <w:contextualSpacing/>
        <w:rPr>
          <w:rFonts w:asciiTheme="minorBidi" w:hAnsiTheme="minorBidi"/>
          <w:sz w:val="20"/>
          <w:szCs w:val="20"/>
        </w:rPr>
      </w:pPr>
    </w:p>
    <w:p w14:paraId="3CAC90B9" w14:textId="77777777" w:rsidR="00856F90" w:rsidRPr="0021475A" w:rsidRDefault="00856F90" w:rsidP="00856F90">
      <w:pPr>
        <w:spacing w:line="240" w:lineRule="auto"/>
        <w:contextualSpacing/>
        <w:rPr>
          <w:rFonts w:asciiTheme="minorBidi" w:hAnsiTheme="minorBidi"/>
          <w:sz w:val="20"/>
          <w:szCs w:val="20"/>
        </w:rPr>
      </w:pPr>
      <w:r w:rsidRPr="0021475A">
        <w:rPr>
          <w:rFonts w:asciiTheme="minorBidi" w:hAnsiTheme="minorBidi"/>
          <w:sz w:val="20"/>
          <w:szCs w:val="20"/>
        </w:rPr>
        <w:t>Faculty of Medicine and Health Sciences, University of Antwerp, 2650 Antwerp</w:t>
      </w:r>
    </w:p>
    <w:p w14:paraId="4338D556" w14:textId="77777777" w:rsidR="00856F90" w:rsidRPr="0021475A" w:rsidRDefault="00856F90" w:rsidP="00856F90">
      <w:pPr>
        <w:spacing w:line="240" w:lineRule="auto"/>
        <w:contextualSpacing/>
        <w:rPr>
          <w:rFonts w:asciiTheme="minorBidi" w:hAnsiTheme="minorBidi"/>
          <w:sz w:val="20"/>
          <w:szCs w:val="20"/>
        </w:rPr>
      </w:pPr>
      <w:r w:rsidRPr="0021475A">
        <w:rPr>
          <w:rFonts w:asciiTheme="minorBidi" w:hAnsiTheme="minorBidi"/>
          <w:sz w:val="20"/>
          <w:szCs w:val="20"/>
        </w:rPr>
        <w:t>Department of Cardiovascular Surgery, ZAS Middelheim, 2020 Antwerp</w:t>
      </w:r>
    </w:p>
    <w:p w14:paraId="765D0CB2" w14:textId="77777777" w:rsidR="00856F90" w:rsidRPr="0021475A" w:rsidRDefault="00856F90" w:rsidP="00856F90">
      <w:pPr>
        <w:spacing w:line="240" w:lineRule="auto"/>
        <w:contextualSpacing/>
        <w:rPr>
          <w:rFonts w:asciiTheme="minorBidi" w:hAnsiTheme="minorBidi"/>
          <w:sz w:val="20"/>
          <w:szCs w:val="20"/>
        </w:rPr>
      </w:pPr>
    </w:p>
    <w:p w14:paraId="6ABCFB4D" w14:textId="77777777" w:rsidR="00856F90" w:rsidRPr="0021475A" w:rsidRDefault="00856F90" w:rsidP="00856F90">
      <w:pPr>
        <w:spacing w:line="240" w:lineRule="auto"/>
        <w:contextualSpacing/>
        <w:rPr>
          <w:rFonts w:asciiTheme="minorBidi" w:hAnsiTheme="minorBidi"/>
          <w:sz w:val="20"/>
          <w:szCs w:val="20"/>
        </w:rPr>
      </w:pPr>
    </w:p>
    <w:p w14:paraId="6F01B5E0" w14:textId="77777777" w:rsidR="00856F90" w:rsidRPr="0021475A" w:rsidRDefault="00856F90" w:rsidP="00856F90">
      <w:pPr>
        <w:spacing w:line="240" w:lineRule="auto"/>
        <w:contextualSpacing/>
        <w:rPr>
          <w:rFonts w:asciiTheme="minorBidi" w:hAnsiTheme="minorBidi"/>
          <w:sz w:val="20"/>
          <w:szCs w:val="20"/>
        </w:rPr>
      </w:pPr>
    </w:p>
    <w:p w14:paraId="2FAB4AB6" w14:textId="77777777" w:rsidR="00856F90" w:rsidRPr="0021475A" w:rsidRDefault="00856F90" w:rsidP="00856F90">
      <w:pPr>
        <w:spacing w:line="240" w:lineRule="auto"/>
        <w:contextualSpacing/>
        <w:rPr>
          <w:rFonts w:asciiTheme="minorBidi" w:hAnsiTheme="minorBidi"/>
          <w:sz w:val="20"/>
          <w:szCs w:val="20"/>
        </w:rPr>
      </w:pPr>
    </w:p>
    <w:p w14:paraId="595DF72A" w14:textId="77777777" w:rsidR="00856F90" w:rsidRPr="0021475A" w:rsidRDefault="00856F90" w:rsidP="00856F90">
      <w:pPr>
        <w:spacing w:line="240" w:lineRule="auto"/>
        <w:contextualSpacing/>
        <w:rPr>
          <w:rFonts w:asciiTheme="minorBidi" w:hAnsiTheme="minorBidi"/>
          <w:sz w:val="20"/>
          <w:szCs w:val="20"/>
        </w:rPr>
      </w:pPr>
    </w:p>
    <w:p w14:paraId="04DFF84D" w14:textId="77777777" w:rsidR="00856F90" w:rsidRPr="0021475A" w:rsidRDefault="00856F90" w:rsidP="00856F90">
      <w:pPr>
        <w:spacing w:line="240" w:lineRule="auto"/>
        <w:contextualSpacing/>
        <w:rPr>
          <w:rFonts w:asciiTheme="minorBidi" w:hAnsiTheme="minorBidi"/>
          <w:sz w:val="20"/>
          <w:szCs w:val="20"/>
        </w:rPr>
      </w:pPr>
      <w:r w:rsidRPr="0021475A">
        <w:rPr>
          <w:rFonts w:asciiTheme="minorBidi" w:hAnsiTheme="minorBidi"/>
          <w:sz w:val="20"/>
          <w:szCs w:val="20"/>
        </w:rPr>
        <w:t>Address for correspondence</w:t>
      </w:r>
    </w:p>
    <w:p w14:paraId="1F4566FC" w14:textId="77777777" w:rsidR="00856F90" w:rsidRPr="0021475A" w:rsidRDefault="00856F90" w:rsidP="00856F90">
      <w:pPr>
        <w:spacing w:line="240" w:lineRule="auto"/>
        <w:contextualSpacing/>
        <w:rPr>
          <w:rFonts w:asciiTheme="minorBidi" w:hAnsiTheme="minorBidi"/>
          <w:sz w:val="20"/>
          <w:szCs w:val="20"/>
        </w:rPr>
      </w:pPr>
    </w:p>
    <w:p w14:paraId="448C9030" w14:textId="77777777" w:rsidR="00856F90" w:rsidRPr="0021475A" w:rsidRDefault="00856F90" w:rsidP="00856F90">
      <w:pPr>
        <w:spacing w:line="240" w:lineRule="auto"/>
        <w:contextualSpacing/>
        <w:rPr>
          <w:rFonts w:asciiTheme="minorBidi" w:hAnsiTheme="minorBidi"/>
          <w:sz w:val="20"/>
          <w:szCs w:val="20"/>
        </w:rPr>
      </w:pPr>
      <w:r w:rsidRPr="0021475A">
        <w:rPr>
          <w:rFonts w:asciiTheme="minorBidi" w:hAnsiTheme="minorBidi"/>
          <w:sz w:val="20"/>
          <w:szCs w:val="20"/>
        </w:rPr>
        <w:t>Wilhelm Mistiaen</w:t>
      </w:r>
    </w:p>
    <w:p w14:paraId="5F845595" w14:textId="77777777" w:rsidR="00856F90" w:rsidRPr="0021475A" w:rsidRDefault="00856F90" w:rsidP="00856F90">
      <w:pPr>
        <w:spacing w:line="240" w:lineRule="auto"/>
        <w:contextualSpacing/>
        <w:rPr>
          <w:rFonts w:asciiTheme="minorBidi" w:hAnsiTheme="minorBidi"/>
          <w:sz w:val="20"/>
          <w:szCs w:val="20"/>
        </w:rPr>
      </w:pPr>
      <w:r w:rsidRPr="0021475A">
        <w:rPr>
          <w:rFonts w:asciiTheme="minorBidi" w:hAnsiTheme="minorBidi"/>
          <w:sz w:val="20"/>
          <w:szCs w:val="20"/>
        </w:rPr>
        <w:t>University of Antwerp</w:t>
      </w:r>
    </w:p>
    <w:p w14:paraId="72D40E4A" w14:textId="77777777" w:rsidR="00856F90" w:rsidRPr="0021475A" w:rsidRDefault="00856F90" w:rsidP="00856F90">
      <w:pPr>
        <w:spacing w:line="240" w:lineRule="auto"/>
        <w:contextualSpacing/>
        <w:rPr>
          <w:rFonts w:asciiTheme="minorBidi" w:hAnsiTheme="minorBidi"/>
          <w:sz w:val="20"/>
          <w:szCs w:val="20"/>
        </w:rPr>
      </w:pPr>
      <w:r w:rsidRPr="0021475A">
        <w:rPr>
          <w:rFonts w:asciiTheme="minorBidi" w:hAnsiTheme="minorBidi"/>
          <w:sz w:val="20"/>
          <w:szCs w:val="20"/>
        </w:rPr>
        <w:t>Faculty of Medicine and Health Sciences</w:t>
      </w:r>
    </w:p>
    <w:p w14:paraId="4C3532EE" w14:textId="77777777" w:rsidR="00856F90" w:rsidRPr="0021475A" w:rsidRDefault="00856F90" w:rsidP="00856F90">
      <w:pPr>
        <w:spacing w:line="240" w:lineRule="auto"/>
        <w:contextualSpacing/>
        <w:rPr>
          <w:rFonts w:asciiTheme="minorBidi" w:hAnsiTheme="minorBidi"/>
          <w:sz w:val="20"/>
          <w:szCs w:val="20"/>
        </w:rPr>
      </w:pPr>
      <w:r w:rsidRPr="0021475A">
        <w:rPr>
          <w:rFonts w:asciiTheme="minorBidi" w:hAnsiTheme="minorBidi"/>
          <w:sz w:val="20"/>
          <w:szCs w:val="20"/>
        </w:rPr>
        <w:t>Building R, 3</w:t>
      </w:r>
      <w:r w:rsidRPr="0021475A">
        <w:rPr>
          <w:rFonts w:asciiTheme="minorBidi" w:hAnsiTheme="minorBidi"/>
          <w:sz w:val="20"/>
          <w:szCs w:val="20"/>
          <w:vertAlign w:val="superscript"/>
        </w:rPr>
        <w:t>rd</w:t>
      </w:r>
      <w:r w:rsidRPr="0021475A">
        <w:rPr>
          <w:rFonts w:asciiTheme="minorBidi" w:hAnsiTheme="minorBidi"/>
          <w:sz w:val="20"/>
          <w:szCs w:val="20"/>
        </w:rPr>
        <w:t xml:space="preserve"> floor</w:t>
      </w:r>
    </w:p>
    <w:p w14:paraId="2FEFACA7" w14:textId="77777777" w:rsidR="00856F90" w:rsidRPr="0021475A" w:rsidRDefault="00856F90" w:rsidP="00856F90">
      <w:pPr>
        <w:spacing w:line="240" w:lineRule="auto"/>
        <w:contextualSpacing/>
        <w:rPr>
          <w:rFonts w:asciiTheme="minorBidi" w:hAnsiTheme="minorBidi"/>
          <w:sz w:val="20"/>
          <w:szCs w:val="20"/>
        </w:rPr>
      </w:pPr>
      <w:r w:rsidRPr="0021475A">
        <w:rPr>
          <w:rFonts w:asciiTheme="minorBidi" w:hAnsiTheme="minorBidi"/>
          <w:sz w:val="20"/>
          <w:szCs w:val="20"/>
        </w:rPr>
        <w:t xml:space="preserve">Campus Drie Eiken </w:t>
      </w:r>
    </w:p>
    <w:p w14:paraId="18BF547E" w14:textId="77777777" w:rsidR="00856F90" w:rsidRPr="0021475A" w:rsidRDefault="00856F90" w:rsidP="00856F90">
      <w:pPr>
        <w:spacing w:line="240" w:lineRule="auto"/>
        <w:contextualSpacing/>
        <w:rPr>
          <w:rFonts w:asciiTheme="minorBidi" w:hAnsiTheme="minorBidi"/>
          <w:sz w:val="20"/>
          <w:szCs w:val="20"/>
        </w:rPr>
      </w:pPr>
      <w:r w:rsidRPr="0021475A">
        <w:rPr>
          <w:rFonts w:asciiTheme="minorBidi" w:hAnsiTheme="minorBidi"/>
          <w:sz w:val="20"/>
          <w:szCs w:val="20"/>
        </w:rPr>
        <w:t>Universiteitsplein 1</w:t>
      </w:r>
    </w:p>
    <w:p w14:paraId="7F1926BC" w14:textId="77777777" w:rsidR="00856F90" w:rsidRPr="0021475A" w:rsidRDefault="00856F90" w:rsidP="00856F90">
      <w:pPr>
        <w:spacing w:line="240" w:lineRule="auto"/>
        <w:contextualSpacing/>
        <w:rPr>
          <w:rFonts w:asciiTheme="minorBidi" w:hAnsiTheme="minorBidi"/>
          <w:sz w:val="20"/>
          <w:szCs w:val="20"/>
        </w:rPr>
      </w:pPr>
      <w:r w:rsidRPr="0021475A">
        <w:rPr>
          <w:rFonts w:asciiTheme="minorBidi" w:hAnsiTheme="minorBidi"/>
          <w:sz w:val="20"/>
          <w:szCs w:val="20"/>
        </w:rPr>
        <w:t>2610 Antwerp</w:t>
      </w:r>
    </w:p>
    <w:p w14:paraId="02EFE6A6" w14:textId="77777777" w:rsidR="00856F90" w:rsidRPr="0021475A" w:rsidRDefault="00856F90" w:rsidP="00856F90">
      <w:pPr>
        <w:spacing w:line="240" w:lineRule="auto"/>
        <w:contextualSpacing/>
        <w:rPr>
          <w:rFonts w:asciiTheme="minorBidi" w:hAnsiTheme="minorBidi"/>
          <w:sz w:val="20"/>
          <w:szCs w:val="20"/>
        </w:rPr>
      </w:pPr>
      <w:r w:rsidRPr="0021475A">
        <w:rPr>
          <w:rFonts w:asciiTheme="minorBidi" w:hAnsiTheme="minorBidi"/>
          <w:sz w:val="20"/>
          <w:szCs w:val="20"/>
        </w:rPr>
        <w:t xml:space="preserve">Belgium </w:t>
      </w:r>
    </w:p>
    <w:p w14:paraId="48701498" w14:textId="77777777" w:rsidR="00856F90" w:rsidRPr="0021475A" w:rsidRDefault="00856F90" w:rsidP="00856F90">
      <w:pPr>
        <w:spacing w:line="240" w:lineRule="auto"/>
        <w:contextualSpacing/>
        <w:rPr>
          <w:rFonts w:asciiTheme="minorBidi" w:hAnsiTheme="minorBidi"/>
          <w:sz w:val="20"/>
          <w:szCs w:val="20"/>
        </w:rPr>
      </w:pPr>
      <w:hyperlink r:id="rId5" w:history="1">
        <w:r w:rsidRPr="0021475A">
          <w:rPr>
            <w:rStyle w:val="ae"/>
            <w:rFonts w:asciiTheme="minorBidi" w:hAnsiTheme="minorBidi"/>
            <w:sz w:val="20"/>
            <w:szCs w:val="20"/>
          </w:rPr>
          <w:t>Wilhelm.mistiaen@uantwerpen.be</w:t>
        </w:r>
      </w:hyperlink>
      <w:r w:rsidRPr="0021475A">
        <w:rPr>
          <w:rFonts w:asciiTheme="minorBidi" w:hAnsiTheme="minorBidi"/>
          <w:sz w:val="20"/>
          <w:szCs w:val="20"/>
        </w:rPr>
        <w:t xml:space="preserve"> </w:t>
      </w:r>
    </w:p>
    <w:p w14:paraId="170CC16E" w14:textId="6CBD2C08" w:rsidR="00FF5172" w:rsidRDefault="00FF5172" w:rsidP="00973670">
      <w:pPr>
        <w:spacing w:line="240" w:lineRule="auto"/>
        <w:contextualSpacing/>
        <w:rPr>
          <w:rFonts w:asciiTheme="minorBidi" w:hAnsiTheme="minorBidi"/>
          <w:sz w:val="20"/>
          <w:szCs w:val="20"/>
        </w:rPr>
      </w:pPr>
    </w:p>
    <w:p w14:paraId="7E5E6F0F" w14:textId="77777777" w:rsidR="009E38AA" w:rsidRDefault="009E38AA" w:rsidP="00973670">
      <w:pPr>
        <w:spacing w:line="240" w:lineRule="auto"/>
        <w:contextualSpacing/>
        <w:rPr>
          <w:rStyle w:val="af1"/>
          <w:rFonts w:ascii="Open Sans" w:hAnsi="Open Sans" w:cs="Open Sans"/>
          <w:color w:val="1E1D40"/>
          <w:sz w:val="21"/>
          <w:szCs w:val="21"/>
          <w:shd w:val="clear" w:color="auto" w:fill="F1F6FB"/>
        </w:rPr>
      </w:pPr>
      <w:r>
        <w:rPr>
          <w:rStyle w:val="af1"/>
          <w:rFonts w:ascii="Open Sans" w:hAnsi="Open Sans" w:cs="Open Sans"/>
          <w:color w:val="1E1D40"/>
          <w:sz w:val="21"/>
          <w:szCs w:val="21"/>
          <w:shd w:val="clear" w:color="auto" w:fill="F1F6FB"/>
        </w:rPr>
        <w:t>Submission Date: </w:t>
      </w:r>
      <w:r>
        <w:rPr>
          <w:rFonts w:ascii="Open Sans" w:hAnsi="Open Sans" w:cs="Open Sans"/>
          <w:color w:val="1E1D40"/>
          <w:sz w:val="21"/>
          <w:szCs w:val="21"/>
          <w:shd w:val="clear" w:color="auto" w:fill="F1F6FB"/>
        </w:rPr>
        <w:t>15 / 12 / 2025</w:t>
      </w:r>
      <w:r>
        <w:rPr>
          <w:rStyle w:val="af1"/>
          <w:rFonts w:ascii="Open Sans" w:hAnsi="Open Sans" w:cs="Open Sans"/>
          <w:color w:val="1E1D40"/>
          <w:sz w:val="21"/>
          <w:szCs w:val="21"/>
          <w:shd w:val="clear" w:color="auto" w:fill="F1F6FB"/>
        </w:rPr>
        <w:t> | </w:t>
      </w:r>
    </w:p>
    <w:p w14:paraId="6D7410C6" w14:textId="77777777" w:rsidR="009E38AA" w:rsidRDefault="009E38AA" w:rsidP="00973670">
      <w:pPr>
        <w:spacing w:line="240" w:lineRule="auto"/>
        <w:contextualSpacing/>
        <w:rPr>
          <w:rStyle w:val="af1"/>
          <w:rFonts w:ascii="Open Sans" w:hAnsi="Open Sans" w:cs="Open Sans"/>
          <w:color w:val="1E1D40"/>
          <w:sz w:val="21"/>
          <w:szCs w:val="21"/>
          <w:shd w:val="clear" w:color="auto" w:fill="F1F6FB"/>
        </w:rPr>
      </w:pPr>
      <w:r>
        <w:rPr>
          <w:rStyle w:val="af1"/>
          <w:rFonts w:ascii="Open Sans" w:hAnsi="Open Sans" w:cs="Open Sans"/>
          <w:color w:val="1E1D40"/>
          <w:sz w:val="21"/>
          <w:szCs w:val="21"/>
          <w:shd w:val="clear" w:color="auto" w:fill="F1F6FB"/>
        </w:rPr>
        <w:t>Last Revision Date: </w:t>
      </w:r>
      <w:r>
        <w:rPr>
          <w:rFonts w:ascii="Open Sans" w:hAnsi="Open Sans" w:cs="Open Sans"/>
          <w:color w:val="1E1D40"/>
          <w:sz w:val="21"/>
          <w:szCs w:val="21"/>
          <w:shd w:val="clear" w:color="auto" w:fill="F1F6FB"/>
        </w:rPr>
        <w:t>26 / 03 / 2026</w:t>
      </w:r>
      <w:r>
        <w:rPr>
          <w:rStyle w:val="af1"/>
          <w:rFonts w:ascii="Open Sans" w:hAnsi="Open Sans" w:cs="Open Sans"/>
          <w:color w:val="1E1D40"/>
          <w:sz w:val="21"/>
          <w:szCs w:val="21"/>
          <w:shd w:val="clear" w:color="auto" w:fill="F1F6FB"/>
        </w:rPr>
        <w:t> | </w:t>
      </w:r>
    </w:p>
    <w:p w14:paraId="304F32C8" w14:textId="6EE22447" w:rsidR="00856F90" w:rsidRDefault="009E38AA" w:rsidP="00973670">
      <w:pPr>
        <w:spacing w:line="240" w:lineRule="auto"/>
        <w:contextualSpacing/>
        <w:rPr>
          <w:rFonts w:ascii="Open Sans" w:hAnsi="Open Sans" w:cs="Open Sans"/>
          <w:color w:val="1E1D40"/>
          <w:sz w:val="21"/>
          <w:szCs w:val="21"/>
          <w:shd w:val="clear" w:color="auto" w:fill="F1F6FB"/>
        </w:rPr>
      </w:pPr>
      <w:r>
        <w:rPr>
          <w:rStyle w:val="af1"/>
          <w:rFonts w:ascii="Open Sans" w:hAnsi="Open Sans" w:cs="Open Sans"/>
          <w:color w:val="1E1D40"/>
          <w:sz w:val="21"/>
          <w:szCs w:val="21"/>
          <w:shd w:val="clear" w:color="auto" w:fill="F1F6FB"/>
        </w:rPr>
        <w:t>Last Action Date: </w:t>
      </w:r>
      <w:r>
        <w:rPr>
          <w:rFonts w:ascii="Open Sans" w:hAnsi="Open Sans" w:cs="Open Sans"/>
          <w:color w:val="1E1D40"/>
          <w:sz w:val="21"/>
          <w:szCs w:val="21"/>
          <w:shd w:val="clear" w:color="auto" w:fill="F1F6FB"/>
        </w:rPr>
        <w:t>30 / 03 / 2026</w:t>
      </w:r>
    </w:p>
    <w:p w14:paraId="7496A290" w14:textId="650D12D5" w:rsidR="009E38AA" w:rsidRDefault="009E38AA" w:rsidP="00973670">
      <w:pPr>
        <w:spacing w:line="240" w:lineRule="auto"/>
        <w:contextualSpacing/>
        <w:rPr>
          <w:rFonts w:asciiTheme="minorBidi" w:hAnsiTheme="minorBidi"/>
          <w:sz w:val="20"/>
          <w:szCs w:val="20"/>
        </w:rPr>
      </w:pPr>
    </w:p>
    <w:p w14:paraId="41986420" w14:textId="462B1189" w:rsidR="009E38AA" w:rsidRDefault="009E38AA" w:rsidP="00973670">
      <w:pPr>
        <w:spacing w:line="240" w:lineRule="auto"/>
        <w:contextualSpacing/>
        <w:rPr>
          <w:rFonts w:asciiTheme="minorBidi" w:hAnsiTheme="minorBidi"/>
          <w:sz w:val="20"/>
          <w:szCs w:val="20"/>
        </w:rPr>
      </w:pPr>
      <w:r>
        <w:rPr>
          <w:rFonts w:asciiTheme="minorBidi" w:hAnsiTheme="minorBidi" w:hint="eastAsia"/>
          <w:sz w:val="20"/>
          <w:szCs w:val="20"/>
          <w:lang w:eastAsia="zh-CN"/>
        </w:rPr>
        <w:t>学编：</w:t>
      </w:r>
      <w:r>
        <w:t>Isaac George</w:t>
      </w:r>
      <w:bookmarkStart w:id="0" w:name="_GoBack"/>
      <w:bookmarkEnd w:id="0"/>
    </w:p>
    <w:p w14:paraId="2C9CBDA0" w14:textId="77777777" w:rsidR="00856F90" w:rsidRPr="00856F90" w:rsidRDefault="00856F90" w:rsidP="00973670">
      <w:pPr>
        <w:spacing w:line="240" w:lineRule="auto"/>
        <w:contextualSpacing/>
        <w:rPr>
          <w:rFonts w:asciiTheme="minorBidi" w:hAnsiTheme="minorBidi"/>
          <w:sz w:val="20"/>
          <w:szCs w:val="20"/>
        </w:rPr>
      </w:pPr>
    </w:p>
    <w:p w14:paraId="3A856264" w14:textId="77777777" w:rsidR="0075131A" w:rsidRPr="00CF3F82" w:rsidRDefault="0075131A" w:rsidP="00973670">
      <w:pPr>
        <w:spacing w:line="240" w:lineRule="auto"/>
        <w:contextualSpacing/>
        <w:rPr>
          <w:rFonts w:asciiTheme="minorBidi" w:hAnsiTheme="minorBidi"/>
          <w:sz w:val="20"/>
          <w:szCs w:val="20"/>
          <w:lang w:val="en-US"/>
        </w:rPr>
      </w:pPr>
      <w:r w:rsidRPr="00CF3F82">
        <w:rPr>
          <w:rFonts w:asciiTheme="minorBidi" w:hAnsiTheme="minorBidi"/>
          <w:b/>
          <w:bCs/>
          <w:sz w:val="20"/>
          <w:szCs w:val="20"/>
          <w:lang w:val="en-US"/>
        </w:rPr>
        <w:t xml:space="preserve">Abstract </w:t>
      </w:r>
    </w:p>
    <w:p w14:paraId="2A1C6455" w14:textId="27E3E226" w:rsidR="0075131A" w:rsidRPr="00CF3F82" w:rsidRDefault="0075131A" w:rsidP="00973670">
      <w:pPr>
        <w:spacing w:line="240" w:lineRule="auto"/>
        <w:contextualSpacing/>
        <w:rPr>
          <w:rFonts w:asciiTheme="minorBidi" w:hAnsiTheme="minorBidi"/>
          <w:sz w:val="20"/>
          <w:szCs w:val="20"/>
          <w:lang w:val="en-US"/>
        </w:rPr>
      </w:pPr>
      <w:r w:rsidRPr="00CF3F82">
        <w:rPr>
          <w:rFonts w:asciiTheme="minorBidi" w:hAnsiTheme="minorBidi"/>
          <w:sz w:val="20"/>
          <w:szCs w:val="20"/>
          <w:lang w:val="en-US"/>
        </w:rPr>
        <w:t xml:space="preserve">Age and </w:t>
      </w:r>
      <w:r w:rsidR="001C0828" w:rsidRPr="00CF3F82">
        <w:rPr>
          <w:rFonts w:asciiTheme="minorBidi" w:hAnsiTheme="minorBidi"/>
          <w:sz w:val="20"/>
          <w:szCs w:val="20"/>
          <w:lang w:val="en-US"/>
        </w:rPr>
        <w:t xml:space="preserve">the development of </w:t>
      </w:r>
      <w:r w:rsidRPr="00CF3F82">
        <w:rPr>
          <w:rFonts w:asciiTheme="minorBidi" w:hAnsiTheme="minorBidi"/>
          <w:sz w:val="20"/>
          <w:szCs w:val="20"/>
          <w:lang w:val="en-US"/>
        </w:rPr>
        <w:t xml:space="preserve">need for urgent surgical aortic valve replacement (SAVR) could </w:t>
      </w:r>
      <w:r w:rsidR="005D1194" w:rsidRPr="00CF3F82">
        <w:rPr>
          <w:rFonts w:asciiTheme="minorBidi" w:hAnsiTheme="minorBidi"/>
          <w:sz w:val="20"/>
          <w:szCs w:val="20"/>
          <w:lang w:val="en-US"/>
        </w:rPr>
        <w:t>affect</w:t>
      </w:r>
      <w:r w:rsidRPr="00CF3F82">
        <w:rPr>
          <w:rFonts w:asciiTheme="minorBidi" w:hAnsiTheme="minorBidi"/>
          <w:sz w:val="20"/>
          <w:szCs w:val="20"/>
          <w:lang w:val="en-US"/>
        </w:rPr>
        <w:t xml:space="preserve"> </w:t>
      </w:r>
      <w:r w:rsidR="00B01B1D" w:rsidRPr="00CF3F82">
        <w:rPr>
          <w:rFonts w:asciiTheme="minorBidi" w:hAnsiTheme="minorBidi"/>
          <w:sz w:val="20"/>
          <w:szCs w:val="20"/>
          <w:lang w:val="en-US"/>
        </w:rPr>
        <w:t xml:space="preserve">30-day </w:t>
      </w:r>
      <w:r w:rsidRPr="00CF3F82">
        <w:rPr>
          <w:rFonts w:asciiTheme="minorBidi" w:hAnsiTheme="minorBidi"/>
          <w:sz w:val="20"/>
          <w:szCs w:val="20"/>
          <w:lang w:val="en-US"/>
        </w:rPr>
        <w:t xml:space="preserve">mortality and long-term survival. These factors are assessed in a </w:t>
      </w:r>
      <w:r w:rsidR="00B01B1D" w:rsidRPr="00CF3F82">
        <w:rPr>
          <w:rFonts w:asciiTheme="minorBidi" w:hAnsiTheme="minorBidi"/>
          <w:sz w:val="20"/>
          <w:szCs w:val="20"/>
          <w:lang w:val="en-US"/>
        </w:rPr>
        <w:t>stratified</w:t>
      </w:r>
      <w:r w:rsidRPr="00CF3F82">
        <w:rPr>
          <w:rFonts w:asciiTheme="minorBidi" w:hAnsiTheme="minorBidi"/>
          <w:sz w:val="20"/>
          <w:szCs w:val="20"/>
          <w:lang w:val="en-US"/>
        </w:rPr>
        <w:t xml:space="preserve"> way for their effect on these outcomes. A retrospective file study was performed in patients undergoing SAVR. Urgent SAVR was defined as a need for surgery during the admission in which the diagnosis of aortic valve disease was made. Preoperative predictors for urgent SAVR were identified by entering significant factors in a logistic regression analysis. Predictors for 30-day mortality were identified </w:t>
      </w:r>
      <w:r w:rsidR="00871DE0" w:rsidRPr="00CF3F82">
        <w:rPr>
          <w:rFonts w:asciiTheme="minorBidi" w:hAnsiTheme="minorBidi"/>
          <w:sz w:val="20"/>
          <w:szCs w:val="20"/>
          <w:lang w:val="en-US"/>
        </w:rPr>
        <w:t xml:space="preserve">in </w:t>
      </w:r>
      <w:r w:rsidR="00B01B1D" w:rsidRPr="00CF3F82">
        <w:rPr>
          <w:rFonts w:asciiTheme="minorBidi" w:hAnsiTheme="minorBidi"/>
          <w:sz w:val="20"/>
          <w:szCs w:val="20"/>
          <w:lang w:val="en-US"/>
        </w:rPr>
        <w:t>parallel</w:t>
      </w:r>
      <w:r w:rsidR="00871DE0" w:rsidRPr="00CF3F82">
        <w:rPr>
          <w:rFonts w:asciiTheme="minorBidi" w:hAnsiTheme="minorBidi"/>
          <w:sz w:val="20"/>
          <w:szCs w:val="20"/>
          <w:lang w:val="en-US"/>
        </w:rPr>
        <w:t xml:space="preserve"> stratified analys</w:t>
      </w:r>
      <w:r w:rsidR="00B01B1D" w:rsidRPr="00CF3F82">
        <w:rPr>
          <w:rFonts w:asciiTheme="minorBidi" w:hAnsiTheme="minorBidi"/>
          <w:sz w:val="20"/>
          <w:szCs w:val="20"/>
          <w:lang w:val="en-US"/>
        </w:rPr>
        <w:t>e</w:t>
      </w:r>
      <w:r w:rsidR="00871DE0" w:rsidRPr="00CF3F82">
        <w:rPr>
          <w:rFonts w:asciiTheme="minorBidi" w:hAnsiTheme="minorBidi"/>
          <w:sz w:val="20"/>
          <w:szCs w:val="20"/>
          <w:lang w:val="en-US"/>
        </w:rPr>
        <w:t>s according to age</w:t>
      </w:r>
      <w:r w:rsidRPr="00CF3F82">
        <w:rPr>
          <w:rFonts w:asciiTheme="minorBidi" w:hAnsiTheme="minorBidi"/>
          <w:sz w:val="20"/>
          <w:szCs w:val="20"/>
          <w:lang w:val="en-US"/>
        </w:rPr>
        <w:t xml:space="preserve"> (younger than 80 years, 80 to 85 years and older than 85 years), and </w:t>
      </w:r>
      <w:r w:rsidR="00B01B1D" w:rsidRPr="00CF3F82">
        <w:rPr>
          <w:rFonts w:asciiTheme="minorBidi" w:hAnsiTheme="minorBidi"/>
          <w:sz w:val="20"/>
          <w:szCs w:val="20"/>
          <w:lang w:val="en-US"/>
        </w:rPr>
        <w:t xml:space="preserve">according </w:t>
      </w:r>
      <w:r w:rsidR="00871DE0" w:rsidRPr="00CF3F82">
        <w:rPr>
          <w:rFonts w:asciiTheme="minorBidi" w:hAnsiTheme="minorBidi"/>
          <w:sz w:val="20"/>
          <w:szCs w:val="20"/>
          <w:lang w:val="en-US"/>
        </w:rPr>
        <w:t>to elective status (elective vs. urgent)</w:t>
      </w:r>
      <w:r w:rsidRPr="00CF3F82">
        <w:rPr>
          <w:rFonts w:asciiTheme="minorBidi" w:hAnsiTheme="minorBidi"/>
          <w:sz w:val="20"/>
          <w:szCs w:val="20"/>
          <w:lang w:val="en-US"/>
        </w:rPr>
        <w:t xml:space="preserve">. The effect of age classes on long-term mortality, stratified for elective status was performed by a Kaplan-Meier analysis. </w:t>
      </w:r>
      <w:r w:rsidR="003E095F" w:rsidRPr="00CF3F82">
        <w:rPr>
          <w:rFonts w:asciiTheme="minorBidi" w:hAnsiTheme="minorBidi"/>
          <w:sz w:val="20"/>
          <w:szCs w:val="20"/>
          <w:lang w:val="en-US"/>
        </w:rPr>
        <w:t>P</w:t>
      </w:r>
      <w:r w:rsidRPr="00CF3F82">
        <w:rPr>
          <w:rFonts w:asciiTheme="minorBidi" w:hAnsiTheme="minorBidi"/>
          <w:sz w:val="20"/>
          <w:szCs w:val="20"/>
          <w:lang w:val="en-US"/>
        </w:rPr>
        <w:t>redictors for this outcome were identified by a Cox’ proportional hazard analysis. The need for urgent SAVR was mainly predicted by cardiac factors</w:t>
      </w:r>
      <w:r w:rsidR="007C6EF6">
        <w:rPr>
          <w:rFonts w:asciiTheme="minorBidi" w:hAnsiTheme="minorBidi"/>
          <w:sz w:val="20"/>
          <w:szCs w:val="20"/>
          <w:lang w:val="en-US"/>
        </w:rPr>
        <w:t xml:space="preserve">. </w:t>
      </w:r>
      <w:r w:rsidR="007C6EF6" w:rsidRPr="007C6EF6">
        <w:rPr>
          <w:rFonts w:asciiTheme="minorBidi" w:hAnsiTheme="minorBidi"/>
          <w:sz w:val="20"/>
          <w:szCs w:val="20"/>
          <w:highlight w:val="yellow"/>
          <w:lang w:val="en-US"/>
        </w:rPr>
        <w:t>A</w:t>
      </w:r>
      <w:r w:rsidRPr="007C6EF6">
        <w:rPr>
          <w:rFonts w:asciiTheme="minorBidi" w:hAnsiTheme="minorBidi"/>
          <w:sz w:val="20"/>
          <w:szCs w:val="20"/>
          <w:highlight w:val="yellow"/>
          <w:lang w:val="en-US"/>
        </w:rPr>
        <w:t>ge</w:t>
      </w:r>
      <w:r w:rsidRPr="00CF3F82">
        <w:rPr>
          <w:rFonts w:asciiTheme="minorBidi" w:hAnsiTheme="minorBidi"/>
          <w:sz w:val="20"/>
          <w:szCs w:val="20"/>
          <w:lang w:val="en-US"/>
        </w:rPr>
        <w:t xml:space="preserve"> had only an effect in univariate analysis. Thirty-day mortality rose significantly with age over 80 years, which was pivotal as level for further analysis </w:t>
      </w:r>
      <w:r w:rsidR="00DF41BE" w:rsidRPr="00CF3F82">
        <w:rPr>
          <w:rFonts w:asciiTheme="minorBidi" w:hAnsiTheme="minorBidi"/>
          <w:sz w:val="20"/>
          <w:szCs w:val="20"/>
          <w:lang w:val="en-US"/>
        </w:rPr>
        <w:t>by</w:t>
      </w:r>
      <w:r w:rsidRPr="00CF3F82">
        <w:rPr>
          <w:rFonts w:asciiTheme="minorBidi" w:hAnsiTheme="minorBidi"/>
          <w:sz w:val="20"/>
          <w:szCs w:val="20"/>
          <w:lang w:val="en-US"/>
        </w:rPr>
        <w:t xml:space="preserve"> s</w:t>
      </w:r>
      <w:r w:rsidR="00DF41BE" w:rsidRPr="00CF3F82">
        <w:rPr>
          <w:rFonts w:asciiTheme="minorBidi" w:hAnsiTheme="minorBidi"/>
          <w:sz w:val="20"/>
          <w:szCs w:val="20"/>
          <w:lang w:val="en-US"/>
        </w:rPr>
        <w:t>tratification for</w:t>
      </w:r>
      <w:r w:rsidRPr="00CF3F82">
        <w:rPr>
          <w:rFonts w:asciiTheme="minorBidi" w:hAnsiTheme="minorBidi"/>
          <w:sz w:val="20"/>
          <w:szCs w:val="20"/>
          <w:lang w:val="en-US"/>
        </w:rPr>
        <w:t xml:space="preserve"> age classes. Need for urgent SAVR was the dominant predictor for mortality in all age classes. Conversely, age over 80 was the dominant predictor for 30-day mortality in patients undergoing elective and urgent SAVR. </w:t>
      </w:r>
      <w:r w:rsidR="007C6EF6" w:rsidRPr="007C6EF6">
        <w:rPr>
          <w:rFonts w:asciiTheme="minorBidi" w:hAnsiTheme="minorBidi"/>
          <w:sz w:val="20"/>
          <w:szCs w:val="20"/>
          <w:highlight w:val="yellow"/>
          <w:lang w:val="en-US"/>
        </w:rPr>
        <w:t>High</w:t>
      </w:r>
      <w:r w:rsidR="007C6EF6">
        <w:rPr>
          <w:rFonts w:asciiTheme="minorBidi" w:hAnsiTheme="minorBidi"/>
          <w:sz w:val="20"/>
          <w:szCs w:val="20"/>
          <w:lang w:val="en-US"/>
        </w:rPr>
        <w:t xml:space="preserve"> </w:t>
      </w:r>
      <w:r w:rsidRPr="00CF3F82">
        <w:rPr>
          <w:rFonts w:asciiTheme="minorBidi" w:hAnsiTheme="minorBidi"/>
          <w:sz w:val="20"/>
          <w:szCs w:val="20"/>
          <w:lang w:val="en-US"/>
        </w:rPr>
        <w:t xml:space="preserve">age and need for urgent SAVR reduced long-term survival in a comparable degree, </w:t>
      </w:r>
      <w:r w:rsidR="00857D2C" w:rsidRPr="00CF3F82">
        <w:rPr>
          <w:rFonts w:asciiTheme="minorBidi" w:hAnsiTheme="minorBidi"/>
          <w:sz w:val="20"/>
          <w:szCs w:val="20"/>
          <w:lang w:val="en-US"/>
        </w:rPr>
        <w:t>bu</w:t>
      </w:r>
      <w:r w:rsidRPr="00CF3F82">
        <w:rPr>
          <w:rFonts w:asciiTheme="minorBidi" w:hAnsiTheme="minorBidi"/>
          <w:sz w:val="20"/>
          <w:szCs w:val="20"/>
          <w:lang w:val="en-US"/>
        </w:rPr>
        <w:t>t only age was identified as a</w:t>
      </w:r>
      <w:r w:rsidR="00DF41BE" w:rsidRPr="00CF3F82">
        <w:rPr>
          <w:rFonts w:asciiTheme="minorBidi" w:hAnsiTheme="minorBidi"/>
          <w:sz w:val="20"/>
          <w:szCs w:val="20"/>
          <w:lang w:val="en-US"/>
        </w:rPr>
        <w:t>n independent</w:t>
      </w:r>
      <w:r w:rsidRPr="00CF3F82">
        <w:rPr>
          <w:rFonts w:asciiTheme="minorBidi" w:hAnsiTheme="minorBidi"/>
          <w:sz w:val="20"/>
          <w:szCs w:val="20"/>
          <w:lang w:val="en-US"/>
        </w:rPr>
        <w:t xml:space="preserve"> predictor. Need for urgent surgery in patients older than 85 years shows </w:t>
      </w:r>
      <w:r w:rsidR="00DF41BE" w:rsidRPr="00CF3F82">
        <w:rPr>
          <w:rFonts w:asciiTheme="minorBidi" w:hAnsiTheme="minorBidi"/>
          <w:sz w:val="20"/>
          <w:szCs w:val="20"/>
          <w:lang w:val="en-US"/>
        </w:rPr>
        <w:t xml:space="preserve">a </w:t>
      </w:r>
      <w:r w:rsidRPr="00CF3F82">
        <w:rPr>
          <w:rFonts w:asciiTheme="minorBidi" w:hAnsiTheme="minorBidi"/>
          <w:sz w:val="20"/>
          <w:szCs w:val="20"/>
          <w:lang w:val="en-US"/>
        </w:rPr>
        <w:t>very poor outcome with respect to short-term mortality and long-term survival. The need for urgent SAVR represent</w:t>
      </w:r>
      <w:r w:rsidR="00553594" w:rsidRPr="00CF3F82">
        <w:rPr>
          <w:rFonts w:asciiTheme="minorBidi" w:hAnsiTheme="minorBidi"/>
          <w:sz w:val="20"/>
          <w:szCs w:val="20"/>
          <w:lang w:val="en-US"/>
        </w:rPr>
        <w:t>s</w:t>
      </w:r>
      <w:r w:rsidRPr="00CF3F82">
        <w:rPr>
          <w:rFonts w:asciiTheme="minorBidi" w:hAnsiTheme="minorBidi"/>
          <w:sz w:val="20"/>
          <w:szCs w:val="20"/>
          <w:lang w:val="en-US"/>
        </w:rPr>
        <w:t xml:space="preserve"> an exhaustion of cardiac compensatory mechanisms to maintain adequate circulation. With increasing age, patients become more vulnerable to the effects of need for urgent SAVR. This condition should be avoided</w:t>
      </w:r>
      <w:r w:rsidR="001F1E23" w:rsidRPr="00CF3F82">
        <w:rPr>
          <w:rFonts w:asciiTheme="minorBidi" w:hAnsiTheme="minorBidi"/>
          <w:sz w:val="20"/>
          <w:szCs w:val="20"/>
          <w:lang w:val="en-US"/>
        </w:rPr>
        <w:t xml:space="preserve"> </w:t>
      </w:r>
      <w:r w:rsidRPr="00CF3F82">
        <w:rPr>
          <w:rFonts w:asciiTheme="minorBidi" w:hAnsiTheme="minorBidi"/>
          <w:sz w:val="20"/>
          <w:szCs w:val="20"/>
          <w:lang w:val="en-US"/>
        </w:rPr>
        <w:t xml:space="preserve">by </w:t>
      </w:r>
      <w:r w:rsidR="005D1194" w:rsidRPr="00CF3F82">
        <w:rPr>
          <w:rFonts w:asciiTheme="minorBidi" w:hAnsiTheme="minorBidi"/>
          <w:sz w:val="20"/>
          <w:szCs w:val="20"/>
          <w:lang w:val="en-US"/>
        </w:rPr>
        <w:t>timely</w:t>
      </w:r>
      <w:r w:rsidRPr="00CF3F82">
        <w:rPr>
          <w:rFonts w:asciiTheme="minorBidi" w:hAnsiTheme="minorBidi"/>
          <w:sz w:val="20"/>
          <w:szCs w:val="20"/>
          <w:lang w:val="en-US"/>
        </w:rPr>
        <w:t xml:space="preserve"> valve replacement. </w:t>
      </w:r>
    </w:p>
    <w:p w14:paraId="21FD09FD" w14:textId="77777777" w:rsidR="005E49F7" w:rsidRPr="00CF3F82" w:rsidRDefault="005E49F7" w:rsidP="00973670">
      <w:pPr>
        <w:spacing w:line="240" w:lineRule="auto"/>
        <w:contextualSpacing/>
        <w:rPr>
          <w:rFonts w:asciiTheme="minorBidi" w:hAnsiTheme="minorBidi"/>
          <w:sz w:val="20"/>
          <w:szCs w:val="20"/>
          <w:lang w:val="en-US"/>
        </w:rPr>
      </w:pPr>
    </w:p>
    <w:p w14:paraId="1E41C7BB" w14:textId="77777777" w:rsidR="0075131A" w:rsidRPr="00CF3F82" w:rsidRDefault="0075131A" w:rsidP="00973670">
      <w:pPr>
        <w:spacing w:line="240" w:lineRule="auto"/>
        <w:contextualSpacing/>
        <w:rPr>
          <w:rFonts w:asciiTheme="minorBidi" w:hAnsiTheme="minorBidi"/>
          <w:sz w:val="20"/>
          <w:szCs w:val="20"/>
          <w:lang w:val="en-US"/>
        </w:rPr>
      </w:pPr>
      <w:r w:rsidRPr="00CF3F82">
        <w:rPr>
          <w:rFonts w:asciiTheme="minorBidi" w:hAnsiTheme="minorBidi"/>
          <w:b/>
          <w:bCs/>
          <w:sz w:val="20"/>
          <w:szCs w:val="20"/>
          <w:lang w:val="en-US"/>
        </w:rPr>
        <w:t xml:space="preserve">Key words: </w:t>
      </w:r>
    </w:p>
    <w:p w14:paraId="5C9802E9" w14:textId="0374FD5D" w:rsidR="0075131A" w:rsidRPr="00CF3F82" w:rsidRDefault="0075131A" w:rsidP="00973670">
      <w:pPr>
        <w:spacing w:line="240" w:lineRule="auto"/>
        <w:contextualSpacing/>
        <w:rPr>
          <w:rFonts w:asciiTheme="minorBidi" w:hAnsiTheme="minorBidi"/>
          <w:sz w:val="20"/>
          <w:szCs w:val="20"/>
          <w:lang w:val="en-US"/>
        </w:rPr>
      </w:pPr>
      <w:r w:rsidRPr="00CF3F82">
        <w:rPr>
          <w:rFonts w:asciiTheme="minorBidi" w:hAnsiTheme="minorBidi"/>
          <w:sz w:val="20"/>
          <w:szCs w:val="20"/>
          <w:lang w:val="en-US"/>
        </w:rPr>
        <w:t xml:space="preserve">aortic valve replacement; urgent surgery; age; survival </w:t>
      </w:r>
    </w:p>
    <w:p w14:paraId="3A289314" w14:textId="77777777" w:rsidR="005E49F7" w:rsidRPr="00CF3F82" w:rsidRDefault="005E49F7" w:rsidP="00973670">
      <w:pPr>
        <w:spacing w:line="240" w:lineRule="auto"/>
        <w:contextualSpacing/>
        <w:rPr>
          <w:rFonts w:asciiTheme="minorBidi" w:hAnsiTheme="minorBidi"/>
          <w:sz w:val="20"/>
          <w:szCs w:val="20"/>
          <w:lang w:val="en-US"/>
        </w:rPr>
      </w:pPr>
    </w:p>
    <w:p w14:paraId="4EB48467" w14:textId="77777777" w:rsidR="0075131A" w:rsidRPr="00CF3F82" w:rsidRDefault="0075131A" w:rsidP="00973670">
      <w:pPr>
        <w:spacing w:line="240" w:lineRule="auto"/>
        <w:contextualSpacing/>
        <w:rPr>
          <w:rFonts w:asciiTheme="minorBidi" w:hAnsiTheme="minorBidi"/>
          <w:sz w:val="20"/>
          <w:szCs w:val="20"/>
          <w:lang w:val="en-US"/>
        </w:rPr>
      </w:pPr>
      <w:r w:rsidRPr="00CF3F82">
        <w:rPr>
          <w:rFonts w:asciiTheme="minorBidi" w:hAnsiTheme="minorBidi"/>
          <w:b/>
          <w:bCs/>
          <w:sz w:val="20"/>
          <w:szCs w:val="20"/>
          <w:lang w:val="en-US"/>
        </w:rPr>
        <w:t xml:space="preserve">Introduction </w:t>
      </w:r>
    </w:p>
    <w:p w14:paraId="7E484280" w14:textId="6A781C71" w:rsidR="0075131A" w:rsidRPr="00CF3F82" w:rsidRDefault="0075131A" w:rsidP="00973670">
      <w:pPr>
        <w:spacing w:line="240" w:lineRule="auto"/>
        <w:contextualSpacing/>
        <w:rPr>
          <w:rFonts w:asciiTheme="minorBidi" w:hAnsiTheme="minorBidi"/>
          <w:sz w:val="20"/>
          <w:szCs w:val="20"/>
          <w:lang w:val="en-US"/>
        </w:rPr>
      </w:pPr>
      <w:r w:rsidRPr="00CF3F82">
        <w:rPr>
          <w:rFonts w:asciiTheme="minorBidi" w:hAnsiTheme="minorBidi"/>
          <w:sz w:val="20"/>
          <w:szCs w:val="20"/>
          <w:lang w:val="en-US"/>
        </w:rPr>
        <w:lastRenderedPageBreak/>
        <w:t>The incidence of aortic valve stenosis</w:t>
      </w:r>
      <w:r w:rsidR="00823140" w:rsidRPr="00CF3F82">
        <w:rPr>
          <w:rFonts w:asciiTheme="minorBidi" w:hAnsiTheme="minorBidi"/>
          <w:sz w:val="20"/>
          <w:szCs w:val="20"/>
          <w:lang w:val="en-US"/>
        </w:rPr>
        <w:t xml:space="preserve"> (AS)</w:t>
      </w:r>
      <w:r w:rsidRPr="00CF3F82">
        <w:rPr>
          <w:rFonts w:asciiTheme="minorBidi" w:hAnsiTheme="minorBidi"/>
          <w:sz w:val="20"/>
          <w:szCs w:val="20"/>
          <w:lang w:val="en-US"/>
        </w:rPr>
        <w:t xml:space="preserve"> increases with age. This condition affects up to 10% of the population older than 70 years and is highly fatal once it becomes symptomatic [1]. With the decrease of rheumatic origin as main cause, the patient age at onset of severe obstruction has changed from the sixth decade to the eighth decade. Although the onset of symptoms is an important determinant of outcome, </w:t>
      </w:r>
      <w:r w:rsidRPr="00F7645E">
        <w:rPr>
          <w:rFonts w:asciiTheme="minorBidi" w:hAnsiTheme="minorBidi"/>
          <w:sz w:val="20"/>
          <w:szCs w:val="20"/>
          <w:highlight w:val="yellow"/>
          <w:lang w:val="en-US"/>
        </w:rPr>
        <w:t>high</w:t>
      </w:r>
      <w:r w:rsidRPr="00CF3F82">
        <w:rPr>
          <w:rFonts w:asciiTheme="minorBidi" w:hAnsiTheme="minorBidi"/>
          <w:sz w:val="20"/>
          <w:szCs w:val="20"/>
          <w:lang w:val="en-US"/>
        </w:rPr>
        <w:t xml:space="preserve"> age could make it more difficult to make a distinction between symptoms of valvular origin and </w:t>
      </w:r>
      <w:r w:rsidR="009F5593" w:rsidRPr="00CF3F82">
        <w:rPr>
          <w:rFonts w:asciiTheme="minorBidi" w:hAnsiTheme="minorBidi"/>
          <w:sz w:val="20"/>
          <w:szCs w:val="20"/>
          <w:lang w:val="en-US"/>
        </w:rPr>
        <w:t>those</w:t>
      </w:r>
      <w:r w:rsidRPr="00CF3F82">
        <w:rPr>
          <w:rFonts w:asciiTheme="minorBidi" w:hAnsiTheme="minorBidi"/>
          <w:sz w:val="20"/>
          <w:szCs w:val="20"/>
          <w:lang w:val="en-US"/>
        </w:rPr>
        <w:t xml:space="preserve"> from other age-related comorbidities [2]. The development of left ventricular hypertrophy and decrease in aortic valve area were identified as predictors for symptoms. Although </w:t>
      </w:r>
      <w:r w:rsidR="005E5D68" w:rsidRPr="00CF3F82">
        <w:rPr>
          <w:rFonts w:asciiTheme="minorBidi" w:hAnsiTheme="minorBidi"/>
          <w:sz w:val="20"/>
          <w:szCs w:val="20"/>
          <w:lang w:val="en-US"/>
        </w:rPr>
        <w:t>a</w:t>
      </w:r>
      <w:r w:rsidRPr="00CF3F82">
        <w:rPr>
          <w:rFonts w:asciiTheme="minorBidi" w:hAnsiTheme="minorBidi"/>
          <w:sz w:val="20"/>
          <w:szCs w:val="20"/>
          <w:lang w:val="en-US"/>
        </w:rPr>
        <w:t xml:space="preserve">symptomatic patients could be considered as </w:t>
      </w:r>
      <w:r w:rsidR="009F5593" w:rsidRPr="00CF3F82">
        <w:rPr>
          <w:rFonts w:asciiTheme="minorBidi" w:hAnsiTheme="minorBidi"/>
          <w:sz w:val="20"/>
          <w:szCs w:val="20"/>
          <w:lang w:val="en-US"/>
        </w:rPr>
        <w:t xml:space="preserve">having a </w:t>
      </w:r>
      <w:r w:rsidRPr="00CF3F82">
        <w:rPr>
          <w:rFonts w:asciiTheme="minorBidi" w:hAnsiTheme="minorBidi"/>
          <w:sz w:val="20"/>
          <w:szCs w:val="20"/>
          <w:lang w:val="en-US"/>
        </w:rPr>
        <w:t xml:space="preserve">low risk, the course of the condition at this stage is not benign because of myocardial fibrosis [1]. Once symptoms of </w:t>
      </w:r>
      <w:r w:rsidR="00F54BC4" w:rsidRPr="00CF3F82">
        <w:rPr>
          <w:rFonts w:asciiTheme="minorBidi" w:hAnsiTheme="minorBidi"/>
          <w:sz w:val="20"/>
          <w:szCs w:val="20"/>
          <w:lang w:val="en-US"/>
        </w:rPr>
        <w:t>AS</w:t>
      </w:r>
      <w:r w:rsidRPr="00CF3F82">
        <w:rPr>
          <w:rFonts w:asciiTheme="minorBidi" w:hAnsiTheme="minorBidi"/>
          <w:sz w:val="20"/>
          <w:szCs w:val="20"/>
          <w:lang w:val="en-US"/>
        </w:rPr>
        <w:t xml:space="preserve"> have developed, life expectancy</w:t>
      </w:r>
      <w:r w:rsidR="005E5D68" w:rsidRPr="00CF3F82">
        <w:rPr>
          <w:rFonts w:asciiTheme="minorBidi" w:hAnsiTheme="minorBidi"/>
          <w:sz w:val="20"/>
          <w:szCs w:val="20"/>
          <w:lang w:val="en-US"/>
        </w:rPr>
        <w:t xml:space="preserve"> without adequate treatment</w:t>
      </w:r>
      <w:r w:rsidRPr="00CF3F82">
        <w:rPr>
          <w:rFonts w:asciiTheme="minorBidi" w:hAnsiTheme="minorBidi"/>
          <w:sz w:val="20"/>
          <w:szCs w:val="20"/>
          <w:lang w:val="en-US"/>
        </w:rPr>
        <w:t xml:space="preserve"> is </w:t>
      </w:r>
      <w:r w:rsidR="00F7645E">
        <w:rPr>
          <w:rFonts w:asciiTheme="minorBidi" w:hAnsiTheme="minorBidi"/>
          <w:sz w:val="20"/>
          <w:szCs w:val="20"/>
          <w:lang w:val="en-US"/>
        </w:rPr>
        <w:t>r</w:t>
      </w:r>
      <w:r w:rsidR="00F7645E" w:rsidRPr="00F7645E">
        <w:rPr>
          <w:rFonts w:asciiTheme="minorBidi" w:hAnsiTheme="minorBidi"/>
          <w:sz w:val="20"/>
          <w:szCs w:val="20"/>
          <w:highlight w:val="yellow"/>
          <w:lang w:val="en-US"/>
        </w:rPr>
        <w:t>educed</w:t>
      </w:r>
      <w:r w:rsidRPr="00CF3F82">
        <w:rPr>
          <w:rFonts w:asciiTheme="minorBidi" w:hAnsiTheme="minorBidi"/>
          <w:sz w:val="20"/>
          <w:szCs w:val="20"/>
          <w:lang w:val="en-US"/>
        </w:rPr>
        <w:t xml:space="preserve"> </w:t>
      </w:r>
      <w:r w:rsidR="006D4D21" w:rsidRPr="00CF3F82">
        <w:rPr>
          <w:rFonts w:asciiTheme="minorBidi" w:hAnsiTheme="minorBidi"/>
          <w:sz w:val="20"/>
          <w:szCs w:val="20"/>
          <w:lang w:val="en-US"/>
        </w:rPr>
        <w:t>drastically</w:t>
      </w:r>
      <w:r w:rsidRPr="00CF3F82">
        <w:rPr>
          <w:rFonts w:asciiTheme="minorBidi" w:hAnsiTheme="minorBidi"/>
          <w:sz w:val="20"/>
          <w:szCs w:val="20"/>
          <w:lang w:val="en-US"/>
        </w:rPr>
        <w:t xml:space="preserve">. Only aortic valve replacement improves prognosis [2]. Furthermore, the burden of clinically relevant </w:t>
      </w:r>
      <w:r w:rsidR="00F54BC4" w:rsidRPr="00CF3F82">
        <w:rPr>
          <w:rFonts w:asciiTheme="minorBidi" w:hAnsiTheme="minorBidi"/>
          <w:sz w:val="20"/>
          <w:szCs w:val="20"/>
          <w:lang w:val="en-US"/>
        </w:rPr>
        <w:t xml:space="preserve">AS </w:t>
      </w:r>
      <w:r w:rsidRPr="00CF3F82">
        <w:rPr>
          <w:rFonts w:asciiTheme="minorBidi" w:hAnsiTheme="minorBidi"/>
          <w:sz w:val="20"/>
          <w:szCs w:val="20"/>
          <w:lang w:val="en-US"/>
        </w:rPr>
        <w:t>on the left ventricle might be underestimated [3]. A metanalysis indicated that the baseline severity of AS was predictive for the disease progression with respect to mean transvalvular gradient, peak velocity and aortic valve calcium score. Patients with rapid progress of the disease might benefit from early valve replacement, even if they are still asymptomatic [4]. S</w:t>
      </w:r>
      <w:r w:rsidR="00823140" w:rsidRPr="00CF3F82">
        <w:rPr>
          <w:rFonts w:asciiTheme="minorBidi" w:hAnsiTheme="minorBidi"/>
          <w:sz w:val="20"/>
          <w:szCs w:val="20"/>
          <w:lang w:val="en-US"/>
        </w:rPr>
        <w:t>AVR</w:t>
      </w:r>
      <w:r w:rsidRPr="00CF3F82">
        <w:rPr>
          <w:rFonts w:asciiTheme="minorBidi" w:hAnsiTheme="minorBidi"/>
          <w:sz w:val="20"/>
          <w:szCs w:val="20"/>
          <w:lang w:val="en-US"/>
        </w:rPr>
        <w:t xml:space="preserve"> has been the gold standard treatment for decades and is the oldest mode of prognosis altering treatment. However, over the last 10 to 15 years transcatheter aortic valve implantation (TAVI) replacement has emerged as an attractive, less-invasive option for appropriately selected patients [5]. A marked and rapid growth in the annual volume of combined SAVR and TAVI volume was observed over an 18-year study period which started in 2000. This increase was parallel to a rapid growth in the number of patients with an indication for valve replacement. This </w:t>
      </w:r>
      <w:r w:rsidR="006D4D21" w:rsidRPr="00CF3F82">
        <w:rPr>
          <w:rFonts w:asciiTheme="minorBidi" w:hAnsiTheme="minorBidi"/>
          <w:sz w:val="20"/>
          <w:szCs w:val="20"/>
          <w:lang w:val="en-US"/>
        </w:rPr>
        <w:t xml:space="preserve">observation </w:t>
      </w:r>
      <w:r w:rsidRPr="00CF3F82">
        <w:rPr>
          <w:rFonts w:asciiTheme="minorBidi" w:hAnsiTheme="minorBidi"/>
          <w:sz w:val="20"/>
          <w:szCs w:val="20"/>
          <w:lang w:val="en-US"/>
        </w:rPr>
        <w:t xml:space="preserve">might point to a significant underutilization of valve replacement for severe AS, especially in patients with low-gradient severe AS. Given the mortality rate of untreated symptomatic severe </w:t>
      </w:r>
      <w:r w:rsidR="00F54BC4" w:rsidRPr="00CF3F82">
        <w:rPr>
          <w:rFonts w:asciiTheme="minorBidi" w:hAnsiTheme="minorBidi"/>
          <w:sz w:val="20"/>
          <w:szCs w:val="20"/>
          <w:lang w:val="en-US"/>
        </w:rPr>
        <w:t>AS</w:t>
      </w:r>
      <w:r w:rsidRPr="00CF3F82">
        <w:rPr>
          <w:rFonts w:asciiTheme="minorBidi" w:hAnsiTheme="minorBidi"/>
          <w:sz w:val="20"/>
          <w:szCs w:val="20"/>
          <w:lang w:val="en-US"/>
        </w:rPr>
        <w:t xml:space="preserve">, </w:t>
      </w:r>
      <w:r w:rsidR="00E85DB8" w:rsidRPr="00CF3F82">
        <w:rPr>
          <w:rFonts w:asciiTheme="minorBidi" w:hAnsiTheme="minorBidi"/>
          <w:sz w:val="20"/>
          <w:szCs w:val="20"/>
          <w:lang w:val="en-US"/>
        </w:rPr>
        <w:t xml:space="preserve">the </w:t>
      </w:r>
      <w:r w:rsidRPr="00CF3F82">
        <w:rPr>
          <w:rFonts w:asciiTheme="minorBidi" w:hAnsiTheme="minorBidi"/>
          <w:sz w:val="20"/>
          <w:szCs w:val="20"/>
          <w:lang w:val="en-US"/>
        </w:rPr>
        <w:t>recogni</w:t>
      </w:r>
      <w:r w:rsidR="00E85DB8" w:rsidRPr="00CF3F82">
        <w:rPr>
          <w:rFonts w:asciiTheme="minorBidi" w:hAnsiTheme="minorBidi"/>
          <w:sz w:val="20"/>
          <w:szCs w:val="20"/>
          <w:lang w:val="en-US"/>
        </w:rPr>
        <w:t>tion of</w:t>
      </w:r>
      <w:r w:rsidRPr="00CF3F82">
        <w:rPr>
          <w:rFonts w:asciiTheme="minorBidi" w:hAnsiTheme="minorBidi"/>
          <w:sz w:val="20"/>
          <w:szCs w:val="20"/>
          <w:lang w:val="en-US"/>
        </w:rPr>
        <w:t xml:space="preserve"> the risk </w:t>
      </w:r>
      <w:r w:rsidR="00F7645E" w:rsidRPr="00F7645E">
        <w:rPr>
          <w:rFonts w:asciiTheme="minorBidi" w:hAnsiTheme="minorBidi"/>
          <w:sz w:val="20"/>
          <w:szCs w:val="20"/>
          <w:highlight w:val="yellow"/>
          <w:lang w:val="en-US"/>
        </w:rPr>
        <w:t>pos</w:t>
      </w:r>
      <w:r w:rsidR="00F7645E">
        <w:rPr>
          <w:rFonts w:asciiTheme="minorBidi" w:hAnsiTheme="minorBidi"/>
          <w:sz w:val="20"/>
          <w:szCs w:val="20"/>
          <w:highlight w:val="yellow"/>
          <w:lang w:val="en-US"/>
        </w:rPr>
        <w:t>ed</w:t>
      </w:r>
      <w:r w:rsidR="00F7645E" w:rsidRPr="00F7645E">
        <w:rPr>
          <w:rFonts w:asciiTheme="minorBidi" w:hAnsiTheme="minorBidi"/>
          <w:sz w:val="20"/>
          <w:szCs w:val="20"/>
          <w:highlight w:val="yellow"/>
          <w:lang w:val="en-US"/>
        </w:rPr>
        <w:t xml:space="preserve"> by</w:t>
      </w:r>
      <w:r w:rsidRPr="00CF3F82">
        <w:rPr>
          <w:rFonts w:asciiTheme="minorBidi" w:hAnsiTheme="minorBidi"/>
          <w:sz w:val="20"/>
          <w:szCs w:val="20"/>
          <w:lang w:val="en-US"/>
        </w:rPr>
        <w:t xml:space="preserve"> undertreatment of severe valve disease should </w:t>
      </w:r>
      <w:r w:rsidR="00C4276A" w:rsidRPr="00CF3F82">
        <w:rPr>
          <w:rFonts w:asciiTheme="minorBidi" w:hAnsiTheme="minorBidi"/>
          <w:sz w:val="20"/>
          <w:szCs w:val="20"/>
          <w:lang w:val="en-US"/>
        </w:rPr>
        <w:t>prompt</w:t>
      </w:r>
      <w:r w:rsidR="00A92396" w:rsidRPr="00CF3F82">
        <w:rPr>
          <w:rFonts w:asciiTheme="minorBidi" w:hAnsiTheme="minorBidi"/>
          <w:sz w:val="20"/>
          <w:szCs w:val="20"/>
          <w:lang w:val="en-US"/>
        </w:rPr>
        <w:t xml:space="preserve"> </w:t>
      </w:r>
      <w:r w:rsidRPr="00CF3F82">
        <w:rPr>
          <w:rFonts w:asciiTheme="minorBidi" w:hAnsiTheme="minorBidi"/>
          <w:sz w:val="20"/>
          <w:szCs w:val="20"/>
          <w:lang w:val="en-US"/>
        </w:rPr>
        <w:t xml:space="preserve">timely intervention [6]. Although TAVI has been introduced as </w:t>
      </w:r>
      <w:r w:rsidR="00F7645E" w:rsidRPr="00F7645E">
        <w:rPr>
          <w:rFonts w:asciiTheme="minorBidi" w:hAnsiTheme="minorBidi"/>
          <w:sz w:val="20"/>
          <w:szCs w:val="20"/>
          <w:highlight w:val="yellow"/>
          <w:lang w:val="en-US"/>
        </w:rPr>
        <w:t>a</w:t>
      </w:r>
      <w:r w:rsidR="00F7645E">
        <w:rPr>
          <w:rFonts w:asciiTheme="minorBidi" w:hAnsiTheme="minorBidi"/>
          <w:sz w:val="20"/>
          <w:szCs w:val="20"/>
          <w:lang w:val="en-US"/>
        </w:rPr>
        <w:t xml:space="preserve"> </w:t>
      </w:r>
      <w:r w:rsidRPr="00CF3F82">
        <w:rPr>
          <w:rFonts w:asciiTheme="minorBidi" w:hAnsiTheme="minorBidi"/>
          <w:sz w:val="20"/>
          <w:szCs w:val="20"/>
          <w:lang w:val="en-US"/>
        </w:rPr>
        <w:t xml:space="preserve">less invasive alternative, SAVR is still employed as treatment, even in elderly patients. We observed an increase in elderly and very elderly patients referred for surgery until recently [7], which could be related to </w:t>
      </w:r>
      <w:r w:rsidR="009F5593" w:rsidRPr="00CF3F82">
        <w:rPr>
          <w:rFonts w:asciiTheme="minorBidi" w:hAnsiTheme="minorBidi"/>
          <w:sz w:val="20"/>
          <w:szCs w:val="20"/>
          <w:lang w:val="en-US"/>
        </w:rPr>
        <w:t xml:space="preserve">the </w:t>
      </w:r>
      <w:r w:rsidRPr="00CF3F82">
        <w:rPr>
          <w:rFonts w:asciiTheme="minorBidi" w:hAnsiTheme="minorBidi"/>
          <w:sz w:val="20"/>
          <w:szCs w:val="20"/>
          <w:lang w:val="en-US"/>
        </w:rPr>
        <w:t xml:space="preserve">reimbursement policy for TAVI in Belgium. Postoperative results with respect to 30-day mortality and long-term survival are generally favorable. However, the outcome decreases with age and with </w:t>
      </w:r>
      <w:r w:rsidR="00837E1E" w:rsidRPr="00CF3F82">
        <w:rPr>
          <w:rFonts w:asciiTheme="minorBidi" w:hAnsiTheme="minorBidi"/>
          <w:sz w:val="20"/>
          <w:szCs w:val="20"/>
          <w:lang w:val="en-US"/>
        </w:rPr>
        <w:t xml:space="preserve">a need for </w:t>
      </w:r>
      <w:r w:rsidRPr="00CF3F82">
        <w:rPr>
          <w:rFonts w:asciiTheme="minorBidi" w:hAnsiTheme="minorBidi"/>
          <w:sz w:val="20"/>
          <w:szCs w:val="20"/>
          <w:lang w:val="en-US"/>
        </w:rPr>
        <w:t xml:space="preserve">urgent </w:t>
      </w:r>
      <w:r w:rsidR="00837E1E" w:rsidRPr="00CF3F82">
        <w:rPr>
          <w:rFonts w:asciiTheme="minorBidi" w:hAnsiTheme="minorBidi"/>
          <w:sz w:val="20"/>
          <w:szCs w:val="20"/>
          <w:lang w:val="en-US"/>
        </w:rPr>
        <w:t>valve replacement</w:t>
      </w:r>
      <w:r w:rsidRPr="00CF3F82">
        <w:rPr>
          <w:rFonts w:asciiTheme="minorBidi" w:hAnsiTheme="minorBidi"/>
          <w:sz w:val="20"/>
          <w:szCs w:val="20"/>
          <w:lang w:val="en-US"/>
        </w:rPr>
        <w:t xml:space="preserve"> [8]. Initial observations indicate that the need for urgent SAVR was higher in elderly patients, making disentanglement of the effect of age and of elective status more difficult. The importance of this problem is illustrated by a recently observed need for urgent SAVR in 16% of the patients [9]. </w:t>
      </w:r>
      <w:r w:rsidR="007B7606" w:rsidRPr="00CF3F82">
        <w:rPr>
          <w:rFonts w:asciiTheme="minorBidi" w:hAnsiTheme="minorBidi"/>
          <w:sz w:val="20"/>
          <w:szCs w:val="20"/>
          <w:lang w:val="en-US"/>
        </w:rPr>
        <w:t>Report</w:t>
      </w:r>
      <w:r w:rsidR="00C4276A" w:rsidRPr="00CF3F82">
        <w:rPr>
          <w:rFonts w:asciiTheme="minorBidi" w:hAnsiTheme="minorBidi"/>
          <w:sz w:val="20"/>
          <w:szCs w:val="20"/>
          <w:lang w:val="en-US"/>
        </w:rPr>
        <w:t xml:space="preserve">s </w:t>
      </w:r>
      <w:r w:rsidR="007B7606" w:rsidRPr="00CF3F82">
        <w:rPr>
          <w:rFonts w:asciiTheme="minorBidi" w:hAnsiTheme="minorBidi"/>
          <w:sz w:val="20"/>
          <w:szCs w:val="20"/>
          <w:lang w:val="en-US"/>
        </w:rPr>
        <w:t xml:space="preserve">dealing with </w:t>
      </w:r>
      <w:r w:rsidR="00C4276A" w:rsidRPr="00CF3F82">
        <w:rPr>
          <w:rFonts w:asciiTheme="minorBidi" w:hAnsiTheme="minorBidi"/>
          <w:sz w:val="20"/>
          <w:szCs w:val="20"/>
          <w:lang w:val="en-US"/>
        </w:rPr>
        <w:t xml:space="preserve">the effect of </w:t>
      </w:r>
      <w:r w:rsidR="00E8193D" w:rsidRPr="00CF3F82">
        <w:rPr>
          <w:rFonts w:asciiTheme="minorBidi" w:hAnsiTheme="minorBidi"/>
          <w:sz w:val="20"/>
          <w:szCs w:val="20"/>
          <w:lang w:val="en-US"/>
        </w:rPr>
        <w:t xml:space="preserve">stratified </w:t>
      </w:r>
      <w:r w:rsidR="00C4276A" w:rsidRPr="00CF3F82">
        <w:rPr>
          <w:rFonts w:asciiTheme="minorBidi" w:hAnsiTheme="minorBidi"/>
          <w:sz w:val="20"/>
          <w:szCs w:val="20"/>
          <w:lang w:val="en-US"/>
        </w:rPr>
        <w:t xml:space="preserve">age and selective status are </w:t>
      </w:r>
      <w:r w:rsidR="005E5D68" w:rsidRPr="00CF3F82">
        <w:rPr>
          <w:rFonts w:asciiTheme="minorBidi" w:hAnsiTheme="minorBidi"/>
          <w:sz w:val="20"/>
          <w:szCs w:val="20"/>
          <w:lang w:val="en-US"/>
        </w:rPr>
        <w:t>scanty</w:t>
      </w:r>
      <w:r w:rsidR="00C4276A" w:rsidRPr="00CF3F82">
        <w:rPr>
          <w:rFonts w:asciiTheme="minorBidi" w:hAnsiTheme="minorBidi"/>
          <w:sz w:val="20"/>
          <w:szCs w:val="20"/>
          <w:lang w:val="en-US"/>
        </w:rPr>
        <w:t xml:space="preserve">. </w:t>
      </w:r>
      <w:r w:rsidRPr="00CF3F82">
        <w:rPr>
          <w:rFonts w:asciiTheme="minorBidi" w:hAnsiTheme="minorBidi"/>
          <w:sz w:val="20"/>
          <w:szCs w:val="20"/>
          <w:lang w:val="en-US"/>
        </w:rPr>
        <w:t xml:space="preserve">For this reason, following research questions need to be solved: What is the distribution of need for urgent SAVR distributed across age categories. Which factors predict the need for urgent SAVR. What is the dominant predictor for 30-day mortality and long-term survival for separate age categories. How does the need for urgent SAVR influence the effect of age on </w:t>
      </w:r>
      <w:proofErr w:type="gramStart"/>
      <w:r w:rsidRPr="00CF3F82">
        <w:rPr>
          <w:rFonts w:asciiTheme="minorBidi" w:hAnsiTheme="minorBidi"/>
          <w:sz w:val="20"/>
          <w:szCs w:val="20"/>
          <w:lang w:val="en-US"/>
        </w:rPr>
        <w:t>outcome.</w:t>
      </w:r>
      <w:proofErr w:type="gramEnd"/>
      <w:r w:rsidRPr="00CF3F82">
        <w:rPr>
          <w:rFonts w:asciiTheme="minorBidi" w:hAnsiTheme="minorBidi"/>
          <w:sz w:val="20"/>
          <w:szCs w:val="20"/>
          <w:lang w:val="en-US"/>
        </w:rPr>
        <w:t xml:space="preserve"> </w:t>
      </w:r>
    </w:p>
    <w:p w14:paraId="173CC888" w14:textId="77777777" w:rsidR="005E49F7" w:rsidRPr="00CF3F82" w:rsidRDefault="005E49F7" w:rsidP="00973670">
      <w:pPr>
        <w:spacing w:line="240" w:lineRule="auto"/>
        <w:contextualSpacing/>
        <w:rPr>
          <w:rFonts w:asciiTheme="minorBidi" w:hAnsiTheme="minorBidi"/>
          <w:sz w:val="20"/>
          <w:szCs w:val="20"/>
          <w:lang w:val="en-US"/>
        </w:rPr>
      </w:pPr>
    </w:p>
    <w:p w14:paraId="352C1599" w14:textId="77777777" w:rsidR="0075131A" w:rsidRPr="00CF3F82" w:rsidRDefault="0075131A" w:rsidP="00973670">
      <w:pPr>
        <w:spacing w:line="240" w:lineRule="auto"/>
        <w:contextualSpacing/>
        <w:rPr>
          <w:rFonts w:asciiTheme="minorBidi" w:hAnsiTheme="minorBidi"/>
          <w:sz w:val="20"/>
          <w:szCs w:val="20"/>
          <w:lang w:val="en-US"/>
        </w:rPr>
      </w:pPr>
      <w:r w:rsidRPr="00CF3F82">
        <w:rPr>
          <w:rFonts w:asciiTheme="minorBidi" w:hAnsiTheme="minorBidi"/>
          <w:b/>
          <w:bCs/>
          <w:sz w:val="20"/>
          <w:szCs w:val="20"/>
          <w:lang w:val="en-US"/>
        </w:rPr>
        <w:t xml:space="preserve">Methods </w:t>
      </w:r>
    </w:p>
    <w:p w14:paraId="7745540A" w14:textId="7E4294D8" w:rsidR="0075131A" w:rsidRPr="00CF3F82" w:rsidRDefault="0075131A" w:rsidP="00973670">
      <w:pPr>
        <w:spacing w:line="240" w:lineRule="auto"/>
        <w:contextualSpacing/>
        <w:rPr>
          <w:rFonts w:asciiTheme="minorBidi" w:hAnsiTheme="minorBidi"/>
          <w:sz w:val="20"/>
          <w:szCs w:val="20"/>
          <w:lang w:val="en-US"/>
        </w:rPr>
      </w:pPr>
      <w:r w:rsidRPr="00CF3F82">
        <w:rPr>
          <w:rFonts w:asciiTheme="minorBidi" w:hAnsiTheme="minorBidi"/>
          <w:sz w:val="20"/>
          <w:szCs w:val="20"/>
          <w:lang w:val="en-US"/>
        </w:rPr>
        <w:t>This is a retrospective file study of 2500</w:t>
      </w:r>
      <w:r w:rsidR="00D4037A" w:rsidRPr="00CF3F82">
        <w:rPr>
          <w:rFonts w:asciiTheme="minorBidi" w:hAnsiTheme="minorBidi"/>
          <w:sz w:val="20"/>
          <w:szCs w:val="20"/>
          <w:lang w:val="en-US"/>
        </w:rPr>
        <w:t xml:space="preserve"> consecutive</w:t>
      </w:r>
      <w:r w:rsidRPr="00CF3F82">
        <w:rPr>
          <w:rFonts w:asciiTheme="minorBidi" w:hAnsiTheme="minorBidi"/>
          <w:sz w:val="20"/>
          <w:szCs w:val="20"/>
          <w:lang w:val="en-US"/>
        </w:rPr>
        <w:t xml:space="preserve"> patients undergoing </w:t>
      </w:r>
      <w:r w:rsidR="003505BC" w:rsidRPr="00CF3F82">
        <w:rPr>
          <w:rFonts w:asciiTheme="minorBidi" w:hAnsiTheme="minorBidi"/>
          <w:sz w:val="20"/>
          <w:szCs w:val="20"/>
          <w:lang w:val="en-US"/>
        </w:rPr>
        <w:t xml:space="preserve">2538 </w:t>
      </w:r>
      <w:r w:rsidRPr="00CF3F82">
        <w:rPr>
          <w:rFonts w:asciiTheme="minorBidi" w:hAnsiTheme="minorBidi"/>
          <w:sz w:val="20"/>
          <w:szCs w:val="20"/>
          <w:lang w:val="en-US"/>
        </w:rPr>
        <w:t xml:space="preserve">SAVR operations with or without concomitant procedures such as coronary artery bypass graft (CABG), mitral valve repair and a procedure on the ascending aorta. Patients with mechanical valves and </w:t>
      </w:r>
      <w:r w:rsidR="000E22DA" w:rsidRPr="00CF3F82">
        <w:rPr>
          <w:rFonts w:asciiTheme="minorBidi" w:hAnsiTheme="minorBidi"/>
          <w:sz w:val="20"/>
          <w:szCs w:val="20"/>
          <w:lang w:val="en-US"/>
        </w:rPr>
        <w:t xml:space="preserve">prosthetic </w:t>
      </w:r>
      <w:r w:rsidRPr="00CF3F82">
        <w:rPr>
          <w:rFonts w:asciiTheme="minorBidi" w:hAnsiTheme="minorBidi"/>
          <w:sz w:val="20"/>
          <w:szCs w:val="20"/>
          <w:lang w:val="en-US"/>
        </w:rPr>
        <w:t xml:space="preserve">valves in another position were excluded. Urgent SAVR was defined as the need for surgery during the admission in which the diagnosis of valve disease was made </w:t>
      </w:r>
      <w:r w:rsidR="007E4084" w:rsidRPr="00CF3F82">
        <w:rPr>
          <w:rFonts w:asciiTheme="minorBidi" w:hAnsiTheme="minorBidi"/>
          <w:sz w:val="20"/>
          <w:szCs w:val="20"/>
          <w:lang w:val="en-US"/>
        </w:rPr>
        <w:t xml:space="preserve">(i.e. within days) </w:t>
      </w:r>
      <w:r w:rsidRPr="00CF3F82">
        <w:rPr>
          <w:rFonts w:asciiTheme="minorBidi" w:hAnsiTheme="minorBidi"/>
          <w:sz w:val="20"/>
          <w:szCs w:val="20"/>
          <w:lang w:val="en-US"/>
        </w:rPr>
        <w:t xml:space="preserve">or when SAVR could not be postponed. </w:t>
      </w:r>
      <w:r w:rsidR="000A23C1" w:rsidRPr="000A23C1">
        <w:rPr>
          <w:rFonts w:asciiTheme="minorBidi" w:hAnsiTheme="minorBidi"/>
          <w:sz w:val="20"/>
          <w:szCs w:val="20"/>
          <w:highlight w:val="yellow"/>
          <w:lang w:val="en-US"/>
        </w:rPr>
        <w:t>Patients needing SAVR on a</w:t>
      </w:r>
      <w:r w:rsidR="000A23C1">
        <w:rPr>
          <w:rFonts w:asciiTheme="minorBidi" w:hAnsiTheme="minorBidi"/>
          <w:sz w:val="20"/>
          <w:szCs w:val="20"/>
          <w:highlight w:val="yellow"/>
          <w:lang w:val="en-US"/>
        </w:rPr>
        <w:t>n</w:t>
      </w:r>
      <w:r w:rsidR="000A23C1" w:rsidRPr="000A23C1">
        <w:rPr>
          <w:rFonts w:asciiTheme="minorBidi" w:hAnsiTheme="minorBidi"/>
          <w:sz w:val="20"/>
          <w:szCs w:val="20"/>
          <w:highlight w:val="yellow"/>
          <w:lang w:val="en-US"/>
        </w:rPr>
        <w:t xml:space="preserve"> </w:t>
      </w:r>
      <w:r w:rsidR="00E47E7E" w:rsidRPr="000A23C1">
        <w:rPr>
          <w:rFonts w:asciiTheme="minorBidi" w:hAnsiTheme="minorBidi"/>
          <w:sz w:val="20"/>
          <w:szCs w:val="20"/>
          <w:highlight w:val="yellow"/>
          <w:lang w:val="en-US"/>
        </w:rPr>
        <w:t>emergency</w:t>
      </w:r>
      <w:r w:rsidR="000A23C1" w:rsidRPr="000A23C1">
        <w:rPr>
          <w:rFonts w:asciiTheme="minorBidi" w:hAnsiTheme="minorBidi"/>
          <w:sz w:val="20"/>
          <w:szCs w:val="20"/>
          <w:highlight w:val="yellow"/>
          <w:lang w:val="en-US"/>
        </w:rPr>
        <w:t xml:space="preserve"> basis (i.e. needing SAVR on the same day were) also included in this </w:t>
      </w:r>
      <w:r w:rsidR="00E47E7E" w:rsidRPr="00BF72D8">
        <w:rPr>
          <w:rFonts w:asciiTheme="minorBidi" w:hAnsiTheme="minorBidi"/>
          <w:sz w:val="20"/>
          <w:szCs w:val="20"/>
          <w:highlight w:val="yellow"/>
          <w:lang w:val="en-US"/>
        </w:rPr>
        <w:t>definition but</w:t>
      </w:r>
      <w:r w:rsidR="00BF72D8" w:rsidRPr="00BF72D8">
        <w:rPr>
          <w:rFonts w:asciiTheme="minorBidi" w:hAnsiTheme="minorBidi"/>
          <w:sz w:val="20"/>
          <w:szCs w:val="20"/>
          <w:highlight w:val="yellow"/>
          <w:lang w:val="en-US"/>
        </w:rPr>
        <w:t xml:space="preserve"> were not analyzed as a separate entity</w:t>
      </w:r>
      <w:r w:rsidR="000A23C1">
        <w:rPr>
          <w:rFonts w:asciiTheme="minorBidi" w:hAnsiTheme="minorBidi"/>
          <w:sz w:val="20"/>
          <w:szCs w:val="20"/>
          <w:lang w:val="en-US"/>
        </w:rPr>
        <w:t xml:space="preserve">. </w:t>
      </w:r>
      <w:r w:rsidR="00D4037A" w:rsidRPr="00CF3F82">
        <w:rPr>
          <w:rFonts w:asciiTheme="minorBidi" w:hAnsiTheme="minorBidi"/>
          <w:sz w:val="20"/>
          <w:szCs w:val="20"/>
          <w:lang w:val="en-US"/>
        </w:rPr>
        <w:t xml:space="preserve">Patients in whom this status was </w:t>
      </w:r>
      <w:r w:rsidR="00B17235" w:rsidRPr="00CF3F82">
        <w:rPr>
          <w:rFonts w:asciiTheme="minorBidi" w:hAnsiTheme="minorBidi"/>
          <w:sz w:val="20"/>
          <w:szCs w:val="20"/>
          <w:lang w:val="en-US"/>
        </w:rPr>
        <w:t>uncertain</w:t>
      </w:r>
      <w:r w:rsidR="00D4037A" w:rsidRPr="00CF3F82">
        <w:rPr>
          <w:rFonts w:asciiTheme="minorBidi" w:hAnsiTheme="minorBidi"/>
          <w:sz w:val="20"/>
          <w:szCs w:val="20"/>
          <w:lang w:val="en-US"/>
        </w:rPr>
        <w:t xml:space="preserve"> were also excluded. </w:t>
      </w:r>
      <w:r w:rsidRPr="00CF3F82">
        <w:rPr>
          <w:rFonts w:asciiTheme="minorBidi" w:hAnsiTheme="minorBidi"/>
          <w:sz w:val="20"/>
          <w:szCs w:val="20"/>
          <w:lang w:val="en-US"/>
        </w:rPr>
        <w:t xml:space="preserve">Chronic kidney disease (CKD) was defined as a creatinine clearance &lt; 60 ml/min, chronic obstructive pulmonary disease (COPD) was defined as forced expiratory volume at one second below 70% of the predicted value. Diabetes was defined by plasma glucose over 126 mg% or being on antidiabetic treatment, while arterial hypertension was documented by blood pressure over 140/90 mm Hg or being on antihypertensive treatment. Peripheral and coronary artery disease (PAD, CAD) </w:t>
      </w:r>
      <w:r w:rsidR="001D68A1" w:rsidRPr="00CF3F82">
        <w:rPr>
          <w:rFonts w:asciiTheme="minorBidi" w:hAnsiTheme="minorBidi"/>
          <w:sz w:val="20"/>
          <w:szCs w:val="20"/>
          <w:lang w:val="en-US"/>
        </w:rPr>
        <w:t>we</w:t>
      </w:r>
      <w:r w:rsidRPr="00CF3F82">
        <w:rPr>
          <w:rFonts w:asciiTheme="minorBidi" w:hAnsiTheme="minorBidi"/>
          <w:sz w:val="20"/>
          <w:szCs w:val="20"/>
          <w:lang w:val="en-US"/>
        </w:rPr>
        <w:t>re defined as lesions</w:t>
      </w:r>
      <w:r w:rsidR="001D68A1" w:rsidRPr="00CF3F82">
        <w:rPr>
          <w:rFonts w:asciiTheme="minorBidi" w:hAnsiTheme="minorBidi"/>
          <w:sz w:val="20"/>
          <w:szCs w:val="20"/>
          <w:lang w:val="en-US"/>
        </w:rPr>
        <w:t xml:space="preserve"> of</w:t>
      </w:r>
      <w:r w:rsidRPr="00CF3F82">
        <w:rPr>
          <w:rFonts w:asciiTheme="minorBidi" w:hAnsiTheme="minorBidi"/>
          <w:sz w:val="20"/>
          <w:szCs w:val="20"/>
          <w:lang w:val="en-US"/>
        </w:rPr>
        <w:t xml:space="preserve"> &gt; 50% on angiography or needing </w:t>
      </w:r>
      <w:r w:rsidR="006D4D21" w:rsidRPr="00CF3F82">
        <w:rPr>
          <w:rFonts w:asciiTheme="minorBidi" w:hAnsiTheme="minorBidi"/>
          <w:sz w:val="20"/>
          <w:szCs w:val="20"/>
          <w:lang w:val="en-US"/>
        </w:rPr>
        <w:t xml:space="preserve">invasive </w:t>
      </w:r>
      <w:r w:rsidRPr="00CF3F82">
        <w:rPr>
          <w:rFonts w:asciiTheme="minorBidi" w:hAnsiTheme="minorBidi"/>
          <w:sz w:val="20"/>
          <w:szCs w:val="20"/>
          <w:lang w:val="en-US"/>
        </w:rPr>
        <w:t>treatment. Left ventricular ejection fraction (LVEF) and severity of valve disease were d</w:t>
      </w:r>
      <w:r w:rsidR="006D4D21" w:rsidRPr="00CF3F82">
        <w:rPr>
          <w:rFonts w:asciiTheme="minorBidi" w:hAnsiTheme="minorBidi"/>
          <w:sz w:val="20"/>
          <w:szCs w:val="20"/>
          <w:lang w:val="en-US"/>
        </w:rPr>
        <w:t>ocumented by</w:t>
      </w:r>
      <w:r w:rsidRPr="00CF3F82">
        <w:rPr>
          <w:rFonts w:asciiTheme="minorBidi" w:hAnsiTheme="minorBidi"/>
          <w:sz w:val="20"/>
          <w:szCs w:val="20"/>
          <w:lang w:val="en-US"/>
        </w:rPr>
        <w:t xml:space="preserve"> echocardiography while atrial fibrillation and conduction defects were d</w:t>
      </w:r>
      <w:r w:rsidR="006D4D21" w:rsidRPr="00CF3F82">
        <w:rPr>
          <w:rFonts w:asciiTheme="minorBidi" w:hAnsiTheme="minorBidi"/>
          <w:sz w:val="20"/>
          <w:szCs w:val="20"/>
          <w:lang w:val="en-US"/>
        </w:rPr>
        <w:t>iagnosed</w:t>
      </w:r>
      <w:r w:rsidRPr="00CF3F82">
        <w:rPr>
          <w:rFonts w:asciiTheme="minorBidi" w:hAnsiTheme="minorBidi"/>
          <w:sz w:val="20"/>
          <w:szCs w:val="20"/>
          <w:lang w:val="en-US"/>
        </w:rPr>
        <w:t xml:space="preserve"> by electrocardiography. The diagnosis of endocarditis was established by Duke’s criteria, and myocardial infarction was documented by </w:t>
      </w:r>
      <w:r w:rsidR="006D4D21" w:rsidRPr="00CF3F82">
        <w:rPr>
          <w:rFonts w:asciiTheme="minorBidi" w:hAnsiTheme="minorBidi"/>
          <w:sz w:val="20"/>
          <w:szCs w:val="20"/>
          <w:lang w:val="en-US"/>
        </w:rPr>
        <w:t xml:space="preserve">electrocardiography and by </w:t>
      </w:r>
      <w:r w:rsidRPr="00CF3F82">
        <w:rPr>
          <w:rFonts w:asciiTheme="minorBidi" w:hAnsiTheme="minorBidi"/>
          <w:sz w:val="20"/>
          <w:szCs w:val="20"/>
          <w:lang w:val="en-US"/>
        </w:rPr>
        <w:t>elevated heart enzymes. Cardiopulmonary bypass (CPB) and aortic cross-camp (ACC) were</w:t>
      </w:r>
      <w:r w:rsidR="001D68A1" w:rsidRPr="00CF3F82">
        <w:rPr>
          <w:rFonts w:asciiTheme="minorBidi" w:hAnsiTheme="minorBidi"/>
          <w:sz w:val="20"/>
          <w:szCs w:val="20"/>
          <w:lang w:val="en-US"/>
        </w:rPr>
        <w:t xml:space="preserve"> </w:t>
      </w:r>
      <w:r w:rsidRPr="00CF3F82">
        <w:rPr>
          <w:rFonts w:asciiTheme="minorBidi" w:hAnsiTheme="minorBidi"/>
          <w:sz w:val="20"/>
          <w:szCs w:val="20"/>
          <w:lang w:val="en-US"/>
        </w:rPr>
        <w:t>measured in minutes. The outcome</w:t>
      </w:r>
      <w:r w:rsidR="00233E94" w:rsidRPr="00CF3F82">
        <w:rPr>
          <w:rFonts w:asciiTheme="minorBidi" w:hAnsiTheme="minorBidi"/>
          <w:sz w:val="20"/>
          <w:szCs w:val="20"/>
          <w:lang w:val="en-US"/>
        </w:rPr>
        <w:t>s</w:t>
      </w:r>
      <w:r w:rsidRPr="00CF3F82">
        <w:rPr>
          <w:rFonts w:asciiTheme="minorBidi" w:hAnsiTheme="minorBidi"/>
          <w:sz w:val="20"/>
          <w:szCs w:val="20"/>
          <w:lang w:val="en-US"/>
        </w:rPr>
        <w:t xml:space="preserve"> </w:t>
      </w:r>
      <w:r w:rsidR="006D4D21" w:rsidRPr="00CF3F82">
        <w:rPr>
          <w:rFonts w:asciiTheme="minorBidi" w:hAnsiTheme="minorBidi"/>
          <w:sz w:val="20"/>
          <w:szCs w:val="20"/>
          <w:lang w:val="en-US"/>
        </w:rPr>
        <w:t xml:space="preserve">under scrutiny </w:t>
      </w:r>
      <w:r w:rsidR="00233E94" w:rsidRPr="00CF3F82">
        <w:rPr>
          <w:rFonts w:asciiTheme="minorBidi" w:hAnsiTheme="minorBidi"/>
          <w:sz w:val="20"/>
          <w:szCs w:val="20"/>
          <w:lang w:val="en-US"/>
        </w:rPr>
        <w:t>were</w:t>
      </w:r>
      <w:r w:rsidRPr="00CF3F82">
        <w:rPr>
          <w:rFonts w:asciiTheme="minorBidi" w:hAnsiTheme="minorBidi"/>
          <w:sz w:val="20"/>
          <w:szCs w:val="20"/>
          <w:lang w:val="en-US"/>
        </w:rPr>
        <w:t xml:space="preserve"> 30-day and long-term mortality. </w:t>
      </w:r>
    </w:p>
    <w:p w14:paraId="132EC390" w14:textId="6BE68DD2" w:rsidR="0075131A" w:rsidRDefault="0075131A" w:rsidP="00973670">
      <w:pPr>
        <w:spacing w:line="240" w:lineRule="auto"/>
        <w:contextualSpacing/>
        <w:rPr>
          <w:rFonts w:asciiTheme="minorBidi" w:hAnsiTheme="minorBidi"/>
          <w:sz w:val="20"/>
          <w:szCs w:val="20"/>
          <w:lang w:val="en-US"/>
        </w:rPr>
      </w:pPr>
      <w:r w:rsidRPr="00CF3F82">
        <w:rPr>
          <w:rFonts w:asciiTheme="minorBidi" w:hAnsiTheme="minorBidi"/>
          <w:sz w:val="20"/>
          <w:szCs w:val="20"/>
          <w:lang w:val="en-US"/>
        </w:rPr>
        <w:t xml:space="preserve">This analysis </w:t>
      </w:r>
      <w:r w:rsidR="00B17235" w:rsidRPr="00CF3F82">
        <w:rPr>
          <w:rFonts w:asciiTheme="minorBidi" w:hAnsiTheme="minorBidi"/>
          <w:sz w:val="20"/>
          <w:szCs w:val="20"/>
          <w:lang w:val="en-US"/>
        </w:rPr>
        <w:t>wa</w:t>
      </w:r>
      <w:r w:rsidRPr="00CF3F82">
        <w:rPr>
          <w:rFonts w:asciiTheme="minorBidi" w:hAnsiTheme="minorBidi"/>
          <w:sz w:val="20"/>
          <w:szCs w:val="20"/>
          <w:lang w:val="en-US"/>
        </w:rPr>
        <w:t xml:space="preserve">s performed in several steps. In a first step, associations of preoperative and operative factors with need for urgent </w:t>
      </w:r>
      <w:r w:rsidR="00E11452" w:rsidRPr="00CF3F82">
        <w:rPr>
          <w:rFonts w:asciiTheme="minorBidi" w:hAnsiTheme="minorBidi"/>
          <w:sz w:val="20"/>
          <w:szCs w:val="20"/>
          <w:lang w:val="en-US"/>
        </w:rPr>
        <w:t xml:space="preserve">versus elective </w:t>
      </w:r>
      <w:r w:rsidRPr="00CF3F82">
        <w:rPr>
          <w:rFonts w:asciiTheme="minorBidi" w:hAnsiTheme="minorBidi"/>
          <w:sz w:val="20"/>
          <w:szCs w:val="20"/>
          <w:lang w:val="en-US"/>
        </w:rPr>
        <w:t xml:space="preserve">SAVR </w:t>
      </w:r>
      <w:r w:rsidR="00B17235" w:rsidRPr="00CF3F82">
        <w:rPr>
          <w:rFonts w:asciiTheme="minorBidi" w:hAnsiTheme="minorBidi"/>
          <w:sz w:val="20"/>
          <w:szCs w:val="20"/>
          <w:lang w:val="en-US"/>
        </w:rPr>
        <w:t>we</w:t>
      </w:r>
      <w:r w:rsidRPr="00CF3F82">
        <w:rPr>
          <w:rFonts w:asciiTheme="minorBidi" w:hAnsiTheme="minorBidi"/>
          <w:sz w:val="20"/>
          <w:szCs w:val="20"/>
          <w:lang w:val="en-US"/>
        </w:rPr>
        <w:t>re made by a chi-square analysis for categorical variables and</w:t>
      </w:r>
      <w:r w:rsidR="002A3FB3" w:rsidRPr="00CF3F82">
        <w:rPr>
          <w:rFonts w:asciiTheme="minorBidi" w:hAnsiTheme="minorBidi"/>
          <w:sz w:val="20"/>
          <w:szCs w:val="20"/>
          <w:lang w:val="en-US"/>
        </w:rPr>
        <w:t xml:space="preserve"> by</w:t>
      </w:r>
      <w:r w:rsidRPr="00CF3F82">
        <w:rPr>
          <w:rFonts w:asciiTheme="minorBidi" w:hAnsiTheme="minorBidi"/>
          <w:sz w:val="20"/>
          <w:szCs w:val="20"/>
          <w:lang w:val="en-US"/>
        </w:rPr>
        <w:t xml:space="preserve"> a student’s t-test for continuous variables</w:t>
      </w:r>
      <w:r w:rsidR="003505BC" w:rsidRPr="00CF3F82">
        <w:rPr>
          <w:rFonts w:asciiTheme="minorBidi" w:hAnsiTheme="minorBidi"/>
          <w:sz w:val="20"/>
          <w:szCs w:val="20"/>
          <w:lang w:val="en-US"/>
        </w:rPr>
        <w:t xml:space="preserve">. The latter test </w:t>
      </w:r>
      <w:r w:rsidR="00B17235" w:rsidRPr="00CF3F82">
        <w:rPr>
          <w:rFonts w:asciiTheme="minorBidi" w:hAnsiTheme="minorBidi"/>
          <w:sz w:val="20"/>
          <w:szCs w:val="20"/>
          <w:lang w:val="en-US"/>
        </w:rPr>
        <w:t>wa</w:t>
      </w:r>
      <w:r w:rsidR="003505BC" w:rsidRPr="00CF3F82">
        <w:rPr>
          <w:rFonts w:asciiTheme="minorBidi" w:hAnsiTheme="minorBidi"/>
          <w:sz w:val="20"/>
          <w:szCs w:val="20"/>
          <w:lang w:val="en-US"/>
        </w:rPr>
        <w:t xml:space="preserve">s selected </w:t>
      </w:r>
      <w:r w:rsidR="003505BC" w:rsidRPr="00CF3F82">
        <w:rPr>
          <w:rFonts w:asciiTheme="minorBidi" w:hAnsiTheme="minorBidi"/>
          <w:sz w:val="20"/>
          <w:szCs w:val="20"/>
          <w:lang w:val="en-US"/>
        </w:rPr>
        <w:lastRenderedPageBreak/>
        <w:t>because of the large sample size</w:t>
      </w:r>
      <w:r w:rsidR="002A3FB3" w:rsidRPr="00CF3F82">
        <w:rPr>
          <w:rFonts w:asciiTheme="minorBidi" w:hAnsiTheme="minorBidi"/>
          <w:sz w:val="20"/>
          <w:szCs w:val="20"/>
          <w:lang w:val="en-US"/>
        </w:rPr>
        <w:t>, allowing the calculation of</w:t>
      </w:r>
      <w:r w:rsidRPr="00CF3F82">
        <w:rPr>
          <w:rFonts w:asciiTheme="minorBidi" w:hAnsiTheme="minorBidi"/>
          <w:sz w:val="20"/>
          <w:szCs w:val="20"/>
          <w:lang w:val="en-US"/>
        </w:rPr>
        <w:t xml:space="preserve"> Cohen’s D </w:t>
      </w:r>
      <w:r w:rsidR="002A3FB3" w:rsidRPr="00CF3F82">
        <w:rPr>
          <w:rFonts w:asciiTheme="minorBidi" w:hAnsiTheme="minorBidi"/>
          <w:sz w:val="20"/>
          <w:szCs w:val="20"/>
          <w:lang w:val="en-US"/>
        </w:rPr>
        <w:t>as measure f</w:t>
      </w:r>
      <w:r w:rsidRPr="00CF3F82">
        <w:rPr>
          <w:rFonts w:asciiTheme="minorBidi" w:hAnsiTheme="minorBidi"/>
          <w:sz w:val="20"/>
          <w:szCs w:val="20"/>
          <w:lang w:val="en-US"/>
        </w:rPr>
        <w:t>or</w:t>
      </w:r>
      <w:r w:rsidR="00233E94" w:rsidRPr="00CF3F82">
        <w:rPr>
          <w:rFonts w:asciiTheme="minorBidi" w:hAnsiTheme="minorBidi"/>
          <w:sz w:val="20"/>
          <w:szCs w:val="20"/>
          <w:lang w:val="en-US"/>
        </w:rPr>
        <w:t xml:space="preserve"> </w:t>
      </w:r>
      <w:r w:rsidRPr="00CF3F82">
        <w:rPr>
          <w:rFonts w:asciiTheme="minorBidi" w:hAnsiTheme="minorBidi"/>
          <w:sz w:val="20"/>
          <w:szCs w:val="20"/>
          <w:lang w:val="en-US"/>
        </w:rPr>
        <w:t xml:space="preserve">the effect size. A logistic regression analysis </w:t>
      </w:r>
      <w:r w:rsidR="00B17235" w:rsidRPr="00CF3F82">
        <w:rPr>
          <w:rFonts w:asciiTheme="minorBidi" w:hAnsiTheme="minorBidi"/>
          <w:sz w:val="20"/>
          <w:szCs w:val="20"/>
          <w:lang w:val="en-US"/>
        </w:rPr>
        <w:t>wa</w:t>
      </w:r>
      <w:r w:rsidRPr="00CF3F82">
        <w:rPr>
          <w:rFonts w:asciiTheme="minorBidi" w:hAnsiTheme="minorBidi"/>
          <w:sz w:val="20"/>
          <w:szCs w:val="20"/>
          <w:lang w:val="en-US"/>
        </w:rPr>
        <w:t xml:space="preserve">s used to identify the predictors for the need for urgent SAVR. The effect of the need for urgent SAVR on postoperative adverse events and need for resources </w:t>
      </w:r>
      <w:r w:rsidR="00B17235" w:rsidRPr="00CF3F82">
        <w:rPr>
          <w:rFonts w:asciiTheme="minorBidi" w:hAnsiTheme="minorBidi"/>
          <w:sz w:val="20"/>
          <w:szCs w:val="20"/>
          <w:lang w:val="en-US"/>
        </w:rPr>
        <w:t>was</w:t>
      </w:r>
      <w:r w:rsidRPr="00CF3F82">
        <w:rPr>
          <w:rFonts w:asciiTheme="minorBidi" w:hAnsiTheme="minorBidi"/>
          <w:sz w:val="20"/>
          <w:szCs w:val="20"/>
          <w:lang w:val="en-US"/>
        </w:rPr>
        <w:t xml:space="preserve"> analyzed with a chi-square analysis. This </w:t>
      </w:r>
      <w:r w:rsidR="00B17235" w:rsidRPr="00CF3F82">
        <w:rPr>
          <w:rFonts w:asciiTheme="minorBidi" w:hAnsiTheme="minorBidi"/>
          <w:sz w:val="20"/>
          <w:szCs w:val="20"/>
          <w:lang w:val="en-US"/>
        </w:rPr>
        <w:t>was</w:t>
      </w:r>
      <w:r w:rsidRPr="00CF3F82">
        <w:rPr>
          <w:rFonts w:asciiTheme="minorBidi" w:hAnsiTheme="minorBidi"/>
          <w:sz w:val="20"/>
          <w:szCs w:val="20"/>
          <w:lang w:val="en-US"/>
        </w:rPr>
        <w:t xml:space="preserve"> followed by</w:t>
      </w:r>
      <w:r w:rsidR="0039558A" w:rsidRPr="00CF3F82">
        <w:rPr>
          <w:rFonts w:asciiTheme="minorBidi" w:hAnsiTheme="minorBidi"/>
          <w:sz w:val="20"/>
          <w:szCs w:val="20"/>
          <w:lang w:val="en-US"/>
        </w:rPr>
        <w:t xml:space="preserve"> a univariate analysis of </w:t>
      </w:r>
      <w:r w:rsidRPr="00CF3F82">
        <w:rPr>
          <w:rFonts w:asciiTheme="minorBidi" w:hAnsiTheme="minorBidi"/>
          <w:sz w:val="20"/>
          <w:szCs w:val="20"/>
          <w:lang w:val="en-US"/>
        </w:rPr>
        <w:t xml:space="preserve">30-day mortality in </w:t>
      </w:r>
      <w:r w:rsidR="00E8193D" w:rsidRPr="00CF3F82">
        <w:rPr>
          <w:rFonts w:asciiTheme="minorBidi" w:hAnsiTheme="minorBidi"/>
          <w:sz w:val="20"/>
          <w:szCs w:val="20"/>
          <w:lang w:val="en-US"/>
        </w:rPr>
        <w:t xml:space="preserve">stratified </w:t>
      </w:r>
      <w:r w:rsidRPr="00CF3F82">
        <w:rPr>
          <w:rFonts w:asciiTheme="minorBidi" w:hAnsiTheme="minorBidi"/>
          <w:sz w:val="20"/>
          <w:szCs w:val="20"/>
          <w:lang w:val="en-US"/>
        </w:rPr>
        <w:t xml:space="preserve">age categories according to </w:t>
      </w:r>
      <w:r w:rsidR="00233E94" w:rsidRPr="00CF3F82">
        <w:rPr>
          <w:rFonts w:asciiTheme="minorBidi" w:hAnsiTheme="minorBidi"/>
          <w:sz w:val="20"/>
          <w:szCs w:val="20"/>
          <w:lang w:val="en-US"/>
        </w:rPr>
        <w:t>elective</w:t>
      </w:r>
      <w:r w:rsidRPr="00CF3F82">
        <w:rPr>
          <w:rFonts w:asciiTheme="minorBidi" w:hAnsiTheme="minorBidi"/>
          <w:sz w:val="20"/>
          <w:szCs w:val="20"/>
          <w:lang w:val="en-US"/>
        </w:rPr>
        <w:t xml:space="preserve"> status</w:t>
      </w:r>
      <w:r w:rsidR="00233E94" w:rsidRPr="00CF3F82">
        <w:rPr>
          <w:rFonts w:asciiTheme="minorBidi" w:hAnsiTheme="minorBidi"/>
          <w:sz w:val="20"/>
          <w:szCs w:val="20"/>
          <w:lang w:val="en-US"/>
        </w:rPr>
        <w:t>.</w:t>
      </w:r>
      <w:r w:rsidR="0039558A" w:rsidRPr="00CF3F82">
        <w:rPr>
          <w:rFonts w:asciiTheme="minorBidi" w:hAnsiTheme="minorBidi"/>
          <w:sz w:val="20"/>
          <w:szCs w:val="20"/>
          <w:lang w:val="en-US"/>
        </w:rPr>
        <w:t xml:space="preserve"> </w:t>
      </w:r>
      <w:r w:rsidR="00233E94" w:rsidRPr="00CF3F82">
        <w:rPr>
          <w:rFonts w:asciiTheme="minorBidi" w:hAnsiTheme="minorBidi"/>
          <w:sz w:val="20"/>
          <w:szCs w:val="20"/>
          <w:lang w:val="en-US"/>
        </w:rPr>
        <w:t>P</w:t>
      </w:r>
      <w:r w:rsidRPr="00CF3F82">
        <w:rPr>
          <w:rFonts w:asciiTheme="minorBidi" w:hAnsiTheme="minorBidi"/>
          <w:sz w:val="20"/>
          <w:szCs w:val="20"/>
          <w:lang w:val="en-US"/>
        </w:rPr>
        <w:t>redictors for 30-day mortality</w:t>
      </w:r>
      <w:r w:rsidR="00660E2C" w:rsidRPr="00CF3F82">
        <w:rPr>
          <w:rFonts w:asciiTheme="minorBidi" w:hAnsiTheme="minorBidi"/>
          <w:sz w:val="20"/>
          <w:szCs w:val="20"/>
          <w:lang w:val="en-US"/>
        </w:rPr>
        <w:t xml:space="preserve"> </w:t>
      </w:r>
      <w:r w:rsidR="002A3FB3" w:rsidRPr="00CF3F82">
        <w:rPr>
          <w:rFonts w:asciiTheme="minorBidi" w:hAnsiTheme="minorBidi"/>
          <w:sz w:val="20"/>
          <w:szCs w:val="20"/>
          <w:lang w:val="en-US"/>
        </w:rPr>
        <w:t>we</w:t>
      </w:r>
      <w:r w:rsidR="00660E2C" w:rsidRPr="00CF3F82">
        <w:rPr>
          <w:rFonts w:asciiTheme="minorBidi" w:hAnsiTheme="minorBidi"/>
          <w:sz w:val="20"/>
          <w:szCs w:val="20"/>
          <w:lang w:val="en-US"/>
        </w:rPr>
        <w:t xml:space="preserve">re identified in parallel </w:t>
      </w:r>
      <w:r w:rsidR="0039558A" w:rsidRPr="00CF3F82">
        <w:rPr>
          <w:rFonts w:asciiTheme="minorBidi" w:hAnsiTheme="minorBidi"/>
          <w:sz w:val="20"/>
          <w:szCs w:val="20"/>
          <w:lang w:val="en-US"/>
        </w:rPr>
        <w:t xml:space="preserve">multivariate </w:t>
      </w:r>
      <w:r w:rsidR="00660E2C" w:rsidRPr="00CF3F82">
        <w:rPr>
          <w:rFonts w:asciiTheme="minorBidi" w:hAnsiTheme="minorBidi"/>
          <w:sz w:val="20"/>
          <w:szCs w:val="20"/>
          <w:lang w:val="en-US"/>
        </w:rPr>
        <w:t>logistic regression analyses for 1) the whole group, 2) s</w:t>
      </w:r>
      <w:r w:rsidR="0039558A" w:rsidRPr="00CF3F82">
        <w:rPr>
          <w:rFonts w:asciiTheme="minorBidi" w:hAnsiTheme="minorBidi"/>
          <w:sz w:val="20"/>
          <w:szCs w:val="20"/>
          <w:lang w:val="en-US"/>
        </w:rPr>
        <w:t>eparate</w:t>
      </w:r>
      <w:r w:rsidR="00660E2C" w:rsidRPr="00CF3F82">
        <w:rPr>
          <w:rFonts w:asciiTheme="minorBidi" w:hAnsiTheme="minorBidi"/>
          <w:sz w:val="20"/>
          <w:szCs w:val="20"/>
          <w:lang w:val="en-US"/>
        </w:rPr>
        <w:t xml:space="preserve"> age categories and 3) </w:t>
      </w:r>
      <w:r w:rsidR="0039558A" w:rsidRPr="00CF3F82">
        <w:rPr>
          <w:rFonts w:asciiTheme="minorBidi" w:hAnsiTheme="minorBidi"/>
          <w:sz w:val="20"/>
          <w:szCs w:val="20"/>
          <w:lang w:val="en-US"/>
        </w:rPr>
        <w:t xml:space="preserve">urgent versus </w:t>
      </w:r>
      <w:r w:rsidR="00660E2C" w:rsidRPr="00CF3F82">
        <w:rPr>
          <w:rFonts w:asciiTheme="minorBidi" w:hAnsiTheme="minorBidi"/>
          <w:sz w:val="20"/>
          <w:szCs w:val="20"/>
          <w:lang w:val="en-US"/>
        </w:rPr>
        <w:t xml:space="preserve">elective </w:t>
      </w:r>
      <w:r w:rsidR="00585130" w:rsidRPr="00585130">
        <w:rPr>
          <w:rFonts w:asciiTheme="minorBidi" w:hAnsiTheme="minorBidi"/>
          <w:sz w:val="20"/>
          <w:szCs w:val="20"/>
          <w:highlight w:val="yellow"/>
          <w:lang w:val="en-US"/>
        </w:rPr>
        <w:t>SAVR</w:t>
      </w:r>
      <w:r w:rsidR="00660E2C" w:rsidRPr="00CF3F82">
        <w:rPr>
          <w:rFonts w:asciiTheme="minorBidi" w:hAnsiTheme="minorBidi"/>
          <w:sz w:val="20"/>
          <w:szCs w:val="20"/>
          <w:lang w:val="en-US"/>
        </w:rPr>
        <w:t xml:space="preserve">. </w:t>
      </w:r>
      <w:r w:rsidR="0039558A" w:rsidRPr="00CF3F82">
        <w:rPr>
          <w:rFonts w:asciiTheme="minorBidi" w:hAnsiTheme="minorBidi"/>
          <w:sz w:val="20"/>
          <w:szCs w:val="20"/>
          <w:lang w:val="en-US"/>
        </w:rPr>
        <w:t>Ages</w:t>
      </w:r>
      <w:r w:rsidR="00660E2C" w:rsidRPr="00CF3F82">
        <w:rPr>
          <w:rFonts w:asciiTheme="minorBidi" w:hAnsiTheme="minorBidi"/>
          <w:sz w:val="20"/>
          <w:szCs w:val="20"/>
          <w:lang w:val="en-US"/>
        </w:rPr>
        <w:t xml:space="preserve"> over 80 and over 85 years </w:t>
      </w:r>
      <w:r w:rsidR="00B17235" w:rsidRPr="00CF3F82">
        <w:rPr>
          <w:rFonts w:asciiTheme="minorBidi" w:hAnsiTheme="minorBidi"/>
          <w:sz w:val="20"/>
          <w:szCs w:val="20"/>
          <w:lang w:val="en-US"/>
        </w:rPr>
        <w:t>we</w:t>
      </w:r>
      <w:r w:rsidR="006D4D21" w:rsidRPr="00CF3F82">
        <w:rPr>
          <w:rFonts w:asciiTheme="minorBidi" w:hAnsiTheme="minorBidi"/>
          <w:sz w:val="20"/>
          <w:szCs w:val="20"/>
          <w:lang w:val="en-US"/>
        </w:rPr>
        <w:t>r</w:t>
      </w:r>
      <w:r w:rsidR="00660E2C" w:rsidRPr="00CF3F82">
        <w:rPr>
          <w:rFonts w:asciiTheme="minorBidi" w:hAnsiTheme="minorBidi"/>
          <w:sz w:val="20"/>
          <w:szCs w:val="20"/>
          <w:lang w:val="en-US"/>
        </w:rPr>
        <w:t xml:space="preserve">e </w:t>
      </w:r>
      <w:r w:rsidR="00B17235" w:rsidRPr="00CF3F82">
        <w:rPr>
          <w:rFonts w:asciiTheme="minorBidi" w:hAnsiTheme="minorBidi"/>
          <w:sz w:val="20"/>
          <w:szCs w:val="20"/>
          <w:lang w:val="en-US"/>
        </w:rPr>
        <w:t xml:space="preserve">identified as </w:t>
      </w:r>
      <w:r w:rsidR="00660E2C" w:rsidRPr="00CF3F82">
        <w:rPr>
          <w:rFonts w:asciiTheme="minorBidi" w:hAnsiTheme="minorBidi"/>
          <w:sz w:val="20"/>
          <w:szCs w:val="20"/>
          <w:lang w:val="en-US"/>
        </w:rPr>
        <w:t>important thresholds in this respect</w:t>
      </w:r>
      <w:r w:rsidR="007930E7" w:rsidRPr="00CF3F82">
        <w:rPr>
          <w:rFonts w:asciiTheme="minorBidi" w:hAnsiTheme="minorBidi"/>
          <w:sz w:val="20"/>
          <w:szCs w:val="20"/>
          <w:lang w:val="en-US"/>
        </w:rPr>
        <w:t>, and were used in earlier</w:t>
      </w:r>
      <w:r w:rsidR="00585130">
        <w:rPr>
          <w:rFonts w:asciiTheme="minorBidi" w:hAnsiTheme="minorBidi"/>
          <w:sz w:val="20"/>
          <w:szCs w:val="20"/>
          <w:lang w:val="en-US"/>
        </w:rPr>
        <w:t xml:space="preserve"> </w:t>
      </w:r>
      <w:r w:rsidR="00585130" w:rsidRPr="00585130">
        <w:rPr>
          <w:rFonts w:asciiTheme="minorBidi" w:hAnsiTheme="minorBidi"/>
          <w:sz w:val="20"/>
          <w:szCs w:val="20"/>
          <w:highlight w:val="yellow"/>
          <w:lang w:val="en-US"/>
        </w:rPr>
        <w:t>investigations</w:t>
      </w:r>
      <w:r w:rsidR="007930E7" w:rsidRPr="00CF3F82">
        <w:rPr>
          <w:rFonts w:asciiTheme="minorBidi" w:hAnsiTheme="minorBidi"/>
          <w:sz w:val="20"/>
          <w:szCs w:val="20"/>
          <w:lang w:val="en-US"/>
        </w:rPr>
        <w:t xml:space="preserve"> [7,8]</w:t>
      </w:r>
      <w:r w:rsidR="00660E2C" w:rsidRPr="00CF3F82">
        <w:rPr>
          <w:rFonts w:asciiTheme="minorBidi" w:hAnsiTheme="minorBidi"/>
          <w:sz w:val="20"/>
          <w:szCs w:val="20"/>
          <w:lang w:val="en-US"/>
        </w:rPr>
        <w:t xml:space="preserve">. </w:t>
      </w:r>
      <w:r w:rsidRPr="00CF3F82">
        <w:rPr>
          <w:rFonts w:asciiTheme="minorBidi" w:hAnsiTheme="minorBidi"/>
          <w:sz w:val="20"/>
          <w:szCs w:val="20"/>
          <w:lang w:val="en-US"/>
        </w:rPr>
        <w:t xml:space="preserve">In a last step, the effect of age and elective status on long-term survival </w:t>
      </w:r>
      <w:r w:rsidR="00B17235" w:rsidRPr="00CF3F82">
        <w:rPr>
          <w:rFonts w:asciiTheme="minorBidi" w:hAnsiTheme="minorBidi"/>
          <w:sz w:val="20"/>
          <w:szCs w:val="20"/>
          <w:lang w:val="en-US"/>
        </w:rPr>
        <w:t>wa</w:t>
      </w:r>
      <w:r w:rsidRPr="00CF3F82">
        <w:rPr>
          <w:rFonts w:asciiTheme="minorBidi" w:hAnsiTheme="minorBidi"/>
          <w:sz w:val="20"/>
          <w:szCs w:val="20"/>
          <w:lang w:val="en-US"/>
        </w:rPr>
        <w:t xml:space="preserve">s analyzed by a Kaplan-Meier analysis with a log rank test. These data are also shown as curves. To emphasize the combined effect of age with elective status, additional curves show the outcome as 30-day </w:t>
      </w:r>
      <w:r w:rsidR="00AC5352" w:rsidRPr="00CF3F82">
        <w:rPr>
          <w:rFonts w:asciiTheme="minorBidi" w:hAnsiTheme="minorBidi"/>
          <w:sz w:val="20"/>
          <w:szCs w:val="20"/>
          <w:lang w:val="en-US"/>
        </w:rPr>
        <w:t>added to</w:t>
      </w:r>
      <w:r w:rsidRPr="00CF3F82">
        <w:rPr>
          <w:rFonts w:asciiTheme="minorBidi" w:hAnsiTheme="minorBidi"/>
          <w:sz w:val="20"/>
          <w:szCs w:val="20"/>
          <w:lang w:val="en-US"/>
        </w:rPr>
        <w:t xml:space="preserve"> long-term mortality. The predictors for long-term mortality according to elective status </w:t>
      </w:r>
      <w:r w:rsidR="00B17235" w:rsidRPr="00CF3F82">
        <w:rPr>
          <w:rFonts w:asciiTheme="minorBidi" w:hAnsiTheme="minorBidi"/>
          <w:sz w:val="20"/>
          <w:szCs w:val="20"/>
          <w:lang w:val="en-US"/>
        </w:rPr>
        <w:t>we</w:t>
      </w:r>
      <w:r w:rsidRPr="00CF3F82">
        <w:rPr>
          <w:rFonts w:asciiTheme="minorBidi" w:hAnsiTheme="minorBidi"/>
          <w:sz w:val="20"/>
          <w:szCs w:val="20"/>
          <w:lang w:val="en-US"/>
        </w:rPr>
        <w:t xml:space="preserve">re identified by a Cox’ proportional hazard analysis. The software used was SPSS version 31. The research was approved by the </w:t>
      </w:r>
      <w:r w:rsidR="00FA51FF" w:rsidRPr="00C148E1">
        <w:rPr>
          <w:rFonts w:asciiTheme="minorBidi" w:hAnsiTheme="minorBidi"/>
          <w:sz w:val="20"/>
          <w:szCs w:val="20"/>
          <w:highlight w:val="yellow"/>
          <w:lang w:val="en-US"/>
        </w:rPr>
        <w:t>ZNA</w:t>
      </w:r>
      <w:r w:rsidR="00FA51FF">
        <w:rPr>
          <w:rFonts w:asciiTheme="minorBidi" w:hAnsiTheme="minorBidi"/>
          <w:sz w:val="20"/>
          <w:szCs w:val="20"/>
          <w:lang w:val="en-US"/>
        </w:rPr>
        <w:t xml:space="preserve"> </w:t>
      </w:r>
      <w:r w:rsidRPr="00CF3F82">
        <w:rPr>
          <w:rFonts w:asciiTheme="minorBidi" w:hAnsiTheme="minorBidi"/>
          <w:sz w:val="20"/>
          <w:szCs w:val="20"/>
          <w:lang w:val="en-US"/>
        </w:rPr>
        <w:t xml:space="preserve">ethical committee under the protocol N° 2656. </w:t>
      </w:r>
    </w:p>
    <w:p w14:paraId="47F6AA4B" w14:textId="77777777" w:rsidR="00B942C1" w:rsidRPr="00CF3F82" w:rsidRDefault="00B942C1" w:rsidP="00973670">
      <w:pPr>
        <w:spacing w:line="240" w:lineRule="auto"/>
        <w:contextualSpacing/>
        <w:rPr>
          <w:rFonts w:asciiTheme="minorBidi" w:hAnsiTheme="minorBidi"/>
          <w:sz w:val="20"/>
          <w:szCs w:val="20"/>
          <w:lang w:val="en-US"/>
        </w:rPr>
      </w:pPr>
    </w:p>
    <w:p w14:paraId="04112E4D" w14:textId="77777777" w:rsidR="0075131A" w:rsidRPr="00CF3F82" w:rsidRDefault="0075131A" w:rsidP="00973670">
      <w:pPr>
        <w:spacing w:line="240" w:lineRule="auto"/>
        <w:contextualSpacing/>
        <w:rPr>
          <w:rFonts w:asciiTheme="minorBidi" w:hAnsiTheme="minorBidi"/>
          <w:sz w:val="20"/>
          <w:szCs w:val="20"/>
          <w:lang w:val="en-US"/>
        </w:rPr>
      </w:pPr>
      <w:r w:rsidRPr="00CF3F82">
        <w:rPr>
          <w:rFonts w:asciiTheme="minorBidi" w:hAnsiTheme="minorBidi"/>
          <w:b/>
          <w:bCs/>
          <w:sz w:val="20"/>
          <w:szCs w:val="20"/>
          <w:lang w:val="en-US"/>
        </w:rPr>
        <w:t xml:space="preserve">Results </w:t>
      </w:r>
    </w:p>
    <w:p w14:paraId="222A0249" w14:textId="3B4F7D9C" w:rsidR="0075131A" w:rsidRPr="00CF3F82" w:rsidRDefault="008A217D" w:rsidP="00973670">
      <w:pPr>
        <w:spacing w:line="240" w:lineRule="auto"/>
        <w:contextualSpacing/>
        <w:rPr>
          <w:rFonts w:asciiTheme="minorBidi" w:hAnsiTheme="minorBidi"/>
          <w:sz w:val="20"/>
          <w:szCs w:val="20"/>
          <w:lang w:val="en-US"/>
        </w:rPr>
      </w:pPr>
      <w:r w:rsidRPr="00CF3F82">
        <w:rPr>
          <w:rFonts w:asciiTheme="minorBidi" w:hAnsiTheme="minorBidi"/>
          <w:sz w:val="20"/>
          <w:szCs w:val="20"/>
          <w:lang w:val="en-US"/>
        </w:rPr>
        <w:t>T</w:t>
      </w:r>
      <w:r w:rsidR="0075131A" w:rsidRPr="00CF3F82">
        <w:rPr>
          <w:rFonts w:asciiTheme="minorBidi" w:hAnsiTheme="minorBidi"/>
          <w:sz w:val="20"/>
          <w:szCs w:val="20"/>
          <w:lang w:val="en-US"/>
        </w:rPr>
        <w:t>he elective status could be</w:t>
      </w:r>
      <w:r w:rsidR="00C148E1">
        <w:rPr>
          <w:rFonts w:asciiTheme="minorBidi" w:hAnsiTheme="minorBidi"/>
          <w:sz w:val="20"/>
          <w:szCs w:val="20"/>
          <w:lang w:val="en-US"/>
        </w:rPr>
        <w:t xml:space="preserve"> </w:t>
      </w:r>
      <w:r w:rsidR="00C148E1" w:rsidRPr="00C148E1">
        <w:rPr>
          <w:rFonts w:asciiTheme="minorBidi" w:hAnsiTheme="minorBidi"/>
          <w:sz w:val="20"/>
          <w:szCs w:val="20"/>
          <w:highlight w:val="yellow"/>
          <w:lang w:val="en-US"/>
        </w:rPr>
        <w:t>documented</w:t>
      </w:r>
      <w:r w:rsidR="0075131A" w:rsidRPr="00CF3F82">
        <w:rPr>
          <w:rFonts w:asciiTheme="minorBidi" w:hAnsiTheme="minorBidi"/>
          <w:sz w:val="20"/>
          <w:szCs w:val="20"/>
          <w:lang w:val="en-US"/>
        </w:rPr>
        <w:t xml:space="preserve"> </w:t>
      </w:r>
      <w:r w:rsidRPr="00CF3F82">
        <w:rPr>
          <w:rFonts w:asciiTheme="minorBidi" w:hAnsiTheme="minorBidi"/>
          <w:sz w:val="20"/>
          <w:szCs w:val="20"/>
          <w:lang w:val="en-US"/>
        </w:rPr>
        <w:t>in 2252 patients</w:t>
      </w:r>
      <w:r w:rsidR="0075131A" w:rsidRPr="00CF3F82">
        <w:rPr>
          <w:rFonts w:asciiTheme="minorBidi" w:hAnsiTheme="minorBidi"/>
          <w:sz w:val="20"/>
          <w:szCs w:val="20"/>
          <w:lang w:val="en-US"/>
        </w:rPr>
        <w:t>. In 417 (18.5%) of these patients, SAVR was performed urgently. Table one shows the associations of the need for urgent SAVR with preoperative factors. The most important</w:t>
      </w:r>
      <w:r w:rsidR="00461DF1" w:rsidRPr="00CF3F82">
        <w:rPr>
          <w:rFonts w:asciiTheme="minorBidi" w:hAnsiTheme="minorBidi"/>
          <w:sz w:val="20"/>
          <w:szCs w:val="20"/>
          <w:lang w:val="en-US"/>
        </w:rPr>
        <w:t xml:space="preserve"> of these factors</w:t>
      </w:r>
      <w:r w:rsidR="0075131A" w:rsidRPr="00CF3F82">
        <w:rPr>
          <w:rFonts w:asciiTheme="minorBidi" w:hAnsiTheme="minorBidi"/>
          <w:sz w:val="20"/>
          <w:szCs w:val="20"/>
          <w:lang w:val="en-US"/>
        </w:rPr>
        <w:t xml:space="preserve"> were cardiac in </w:t>
      </w:r>
      <w:r w:rsidR="00CF6C63" w:rsidRPr="00CF3F82">
        <w:rPr>
          <w:rFonts w:asciiTheme="minorBidi" w:hAnsiTheme="minorBidi"/>
          <w:sz w:val="20"/>
          <w:szCs w:val="20"/>
          <w:lang w:val="en-US"/>
        </w:rPr>
        <w:t xml:space="preserve">nature and </w:t>
      </w:r>
      <w:r w:rsidR="0075131A" w:rsidRPr="00CF3F82">
        <w:rPr>
          <w:rFonts w:asciiTheme="minorBidi" w:hAnsiTheme="minorBidi"/>
          <w:sz w:val="20"/>
          <w:szCs w:val="20"/>
          <w:lang w:val="en-US"/>
        </w:rPr>
        <w:t>were ranked according to the chi-square value</w:t>
      </w:r>
      <w:r w:rsidR="0037068A" w:rsidRPr="00CF3F82">
        <w:rPr>
          <w:rFonts w:asciiTheme="minorBidi" w:hAnsiTheme="minorBidi"/>
          <w:sz w:val="20"/>
          <w:szCs w:val="20"/>
          <w:lang w:val="en-US"/>
        </w:rPr>
        <w:t xml:space="preserve">, </w:t>
      </w:r>
      <w:r w:rsidR="002078C0" w:rsidRPr="00CF3F82">
        <w:rPr>
          <w:rFonts w:asciiTheme="minorBidi" w:hAnsiTheme="minorBidi"/>
          <w:sz w:val="20"/>
          <w:szCs w:val="20"/>
          <w:lang w:val="en-US"/>
        </w:rPr>
        <w:t>representing</w:t>
      </w:r>
      <w:r w:rsidR="0037068A" w:rsidRPr="00CF3F82">
        <w:rPr>
          <w:rFonts w:asciiTheme="minorBidi" w:hAnsiTheme="minorBidi"/>
          <w:sz w:val="20"/>
          <w:szCs w:val="20"/>
          <w:lang w:val="en-US"/>
        </w:rPr>
        <w:t xml:space="preserve"> the strength of the association</w:t>
      </w:r>
      <w:r w:rsidR="0075131A" w:rsidRPr="00CF3F82">
        <w:rPr>
          <w:rFonts w:asciiTheme="minorBidi" w:hAnsiTheme="minorBidi"/>
          <w:sz w:val="20"/>
          <w:szCs w:val="20"/>
          <w:lang w:val="en-US"/>
        </w:rPr>
        <w:t xml:space="preserve">. </w:t>
      </w:r>
      <w:r w:rsidR="00461DF1" w:rsidRPr="00CF3F82">
        <w:rPr>
          <w:rFonts w:asciiTheme="minorBidi" w:hAnsiTheme="minorBidi"/>
          <w:sz w:val="20"/>
          <w:szCs w:val="20"/>
          <w:lang w:val="en-US"/>
        </w:rPr>
        <w:t xml:space="preserve">Prior </w:t>
      </w:r>
      <w:r w:rsidR="0075131A" w:rsidRPr="00CF3F82">
        <w:rPr>
          <w:rFonts w:asciiTheme="minorBidi" w:hAnsiTheme="minorBidi"/>
          <w:sz w:val="20"/>
          <w:szCs w:val="20"/>
          <w:lang w:val="en-US"/>
        </w:rPr>
        <w:t>congestive heart failure</w:t>
      </w:r>
      <w:r w:rsidR="00461DF1" w:rsidRPr="00CF3F82">
        <w:rPr>
          <w:rFonts w:asciiTheme="minorBidi" w:hAnsiTheme="minorBidi"/>
          <w:sz w:val="20"/>
          <w:szCs w:val="20"/>
          <w:lang w:val="en-US"/>
        </w:rPr>
        <w:t xml:space="preserve"> showed the strongest association</w:t>
      </w:r>
      <w:r w:rsidR="0075131A" w:rsidRPr="00CF3F82">
        <w:rPr>
          <w:rFonts w:asciiTheme="minorBidi" w:hAnsiTheme="minorBidi"/>
          <w:sz w:val="20"/>
          <w:szCs w:val="20"/>
          <w:lang w:val="en-US"/>
        </w:rPr>
        <w:t xml:space="preserve">. Infective endocarditis was another important factor in the decision to operate on an urgent basis. Of the 134 patients with preoperative myocardial infarction, 88 were recent </w:t>
      </w:r>
      <w:r w:rsidR="00EC03C1" w:rsidRPr="00CF3F82">
        <w:rPr>
          <w:rFonts w:asciiTheme="minorBidi" w:hAnsiTheme="minorBidi"/>
          <w:sz w:val="20"/>
          <w:szCs w:val="20"/>
          <w:lang w:val="en-US"/>
        </w:rPr>
        <w:t>events</w:t>
      </w:r>
      <w:r w:rsidR="0075131A" w:rsidRPr="00CF3F82">
        <w:rPr>
          <w:rFonts w:asciiTheme="minorBidi" w:hAnsiTheme="minorBidi"/>
          <w:sz w:val="20"/>
          <w:szCs w:val="20"/>
          <w:lang w:val="en-US"/>
        </w:rPr>
        <w:t xml:space="preserve">, i.e. three weeks or less before surgery. A </w:t>
      </w:r>
      <w:r w:rsidR="00B833DF" w:rsidRPr="00CF3F82">
        <w:rPr>
          <w:rFonts w:asciiTheme="minorBidi" w:hAnsiTheme="minorBidi"/>
          <w:sz w:val="20"/>
          <w:szCs w:val="20"/>
          <w:lang w:val="en-US"/>
        </w:rPr>
        <w:t xml:space="preserve">LVEF </w:t>
      </w:r>
      <w:r w:rsidR="0075131A" w:rsidRPr="00CF3F82">
        <w:rPr>
          <w:rFonts w:asciiTheme="minorBidi" w:hAnsiTheme="minorBidi"/>
          <w:sz w:val="20"/>
          <w:szCs w:val="20"/>
          <w:lang w:val="en-US"/>
        </w:rPr>
        <w:t xml:space="preserve">below 50% was also an important factor, but the effect of left ventricular function </w:t>
      </w:r>
      <w:r w:rsidR="00EC03C1" w:rsidRPr="00CF3F82">
        <w:rPr>
          <w:rFonts w:asciiTheme="minorBidi" w:hAnsiTheme="minorBidi"/>
          <w:sz w:val="20"/>
          <w:szCs w:val="20"/>
          <w:lang w:val="en-US"/>
        </w:rPr>
        <w:t xml:space="preserve">on the outcome </w:t>
      </w:r>
      <w:r w:rsidR="0075131A" w:rsidRPr="00CF3F82">
        <w:rPr>
          <w:rFonts w:asciiTheme="minorBidi" w:hAnsiTheme="minorBidi"/>
          <w:sz w:val="20"/>
          <w:szCs w:val="20"/>
          <w:lang w:val="en-US"/>
        </w:rPr>
        <w:t xml:space="preserve">was visible at an earlier stage: an ejection fraction of less than 65% was present in 604/1237 (48.8%) of the patients undergoing elective SAVR versus 163/257 (63.4%) undergoing urgent surgery with p&lt;0.001 but a lower value of X²=8.1. The difference in </w:t>
      </w:r>
      <w:r w:rsidR="00B833DF" w:rsidRPr="00CF3F82">
        <w:rPr>
          <w:rFonts w:asciiTheme="minorBidi" w:hAnsiTheme="minorBidi"/>
          <w:sz w:val="20"/>
          <w:szCs w:val="20"/>
          <w:lang w:val="en-US"/>
        </w:rPr>
        <w:t>LVEF</w:t>
      </w:r>
      <w:r w:rsidR="0075131A" w:rsidRPr="00CF3F82">
        <w:rPr>
          <w:rFonts w:asciiTheme="minorBidi" w:hAnsiTheme="minorBidi"/>
          <w:sz w:val="20"/>
          <w:szCs w:val="20"/>
          <w:lang w:val="en-US"/>
        </w:rPr>
        <w:t xml:space="preserve"> was 62.7±15.1% vs. 54.4±17.8% (p&lt;0.001 and Cohen’s D of 0.535). The difference of severity of valve disease in terms of aortic valve area did not differ significantly (75.0±24.7 mm² vs. 73.1±27.0 mm², p=0.295 and Cohen’s D of 0.076). The presence of </w:t>
      </w:r>
      <w:r w:rsidR="00EC03C1" w:rsidRPr="00CF3F82">
        <w:rPr>
          <w:rFonts w:asciiTheme="minorBidi" w:hAnsiTheme="minorBidi"/>
          <w:sz w:val="20"/>
          <w:szCs w:val="20"/>
          <w:lang w:val="en-US"/>
        </w:rPr>
        <w:t>CAD</w:t>
      </w:r>
      <w:r w:rsidR="0075131A" w:rsidRPr="00CF3F82">
        <w:rPr>
          <w:rFonts w:asciiTheme="minorBidi" w:hAnsiTheme="minorBidi"/>
          <w:sz w:val="20"/>
          <w:szCs w:val="20"/>
          <w:lang w:val="en-US"/>
        </w:rPr>
        <w:t xml:space="preserve"> showed an effect if a significant left main stem lesion was present. The significant non-cardiac factors were </w:t>
      </w:r>
      <w:r w:rsidR="00B833DF" w:rsidRPr="00CF3F82">
        <w:rPr>
          <w:rFonts w:asciiTheme="minorBidi" w:hAnsiTheme="minorBidi"/>
          <w:sz w:val="20"/>
          <w:szCs w:val="20"/>
          <w:lang w:val="en-US"/>
        </w:rPr>
        <w:t>CKD and COPD</w:t>
      </w:r>
      <w:r w:rsidR="0075131A" w:rsidRPr="00CF3F82">
        <w:rPr>
          <w:rFonts w:asciiTheme="minorBidi" w:hAnsiTheme="minorBidi"/>
          <w:sz w:val="20"/>
          <w:szCs w:val="20"/>
          <w:lang w:val="en-US"/>
        </w:rPr>
        <w:t>, with a difference of plasma creatinine of 1.04±0.42 mg% vs. 1.36±1</w:t>
      </w:r>
      <w:r w:rsidR="004609E8" w:rsidRPr="00CF3F82">
        <w:rPr>
          <w:rFonts w:asciiTheme="minorBidi" w:hAnsiTheme="minorBidi"/>
          <w:sz w:val="20"/>
          <w:szCs w:val="20"/>
          <w:lang w:val="en-US"/>
        </w:rPr>
        <w:t>.</w:t>
      </w:r>
      <w:r w:rsidR="0075131A" w:rsidRPr="00CF3F82">
        <w:rPr>
          <w:rFonts w:asciiTheme="minorBidi" w:hAnsiTheme="minorBidi"/>
          <w:sz w:val="20"/>
          <w:szCs w:val="20"/>
          <w:lang w:val="en-US"/>
        </w:rPr>
        <w:t xml:space="preserve">04 </w:t>
      </w:r>
      <w:r w:rsidR="004609E8" w:rsidRPr="00CF3F82">
        <w:rPr>
          <w:rFonts w:asciiTheme="minorBidi" w:hAnsiTheme="minorBidi"/>
          <w:sz w:val="20"/>
          <w:szCs w:val="20"/>
          <w:lang w:val="en-US"/>
        </w:rPr>
        <w:t xml:space="preserve">mg% </w:t>
      </w:r>
      <w:r w:rsidR="0075131A" w:rsidRPr="00CF3F82">
        <w:rPr>
          <w:rFonts w:asciiTheme="minorBidi" w:hAnsiTheme="minorBidi"/>
          <w:sz w:val="20"/>
          <w:szCs w:val="20"/>
          <w:lang w:val="en-US"/>
        </w:rPr>
        <w:t xml:space="preserve">(p&lt;0.001 and a Cohens’ D of 0.553) and a forced expiratory volume at 1 second of 93.9±20.9% vs. 81.5±22.7% (p&lt;0.001 and Cohen’s D of 0.584). There was </w:t>
      </w:r>
      <w:r w:rsidR="004609E8" w:rsidRPr="00CF3F82">
        <w:rPr>
          <w:rFonts w:asciiTheme="minorBidi" w:hAnsiTheme="minorBidi"/>
          <w:sz w:val="20"/>
          <w:szCs w:val="20"/>
          <w:lang w:val="en-US"/>
        </w:rPr>
        <w:t>also</w:t>
      </w:r>
      <w:r w:rsidR="0075131A" w:rsidRPr="00CF3F82">
        <w:rPr>
          <w:rFonts w:asciiTheme="minorBidi" w:hAnsiTheme="minorBidi"/>
          <w:sz w:val="20"/>
          <w:szCs w:val="20"/>
          <w:lang w:val="en-US"/>
        </w:rPr>
        <w:t xml:space="preserve"> an increase in need for urgent SAVR in patients older than 80 and e</w:t>
      </w:r>
      <w:r w:rsidR="004A411B" w:rsidRPr="00CF3F82">
        <w:rPr>
          <w:rFonts w:asciiTheme="minorBidi" w:hAnsiTheme="minorBidi"/>
          <w:sz w:val="20"/>
          <w:szCs w:val="20"/>
          <w:lang w:val="en-US"/>
        </w:rPr>
        <w:t>ven more so in those</w:t>
      </w:r>
      <w:r w:rsidR="0075131A" w:rsidRPr="00CF3F82">
        <w:rPr>
          <w:rFonts w:asciiTheme="minorBidi" w:hAnsiTheme="minorBidi"/>
          <w:sz w:val="20"/>
          <w:szCs w:val="20"/>
          <w:lang w:val="en-US"/>
        </w:rPr>
        <w:t xml:space="preserve"> older than 85 years. Diabetes had a borderline effect. The difference in Euro score II between both groups was large (4.9±4.8</w:t>
      </w:r>
      <w:r w:rsidR="00C47A16" w:rsidRPr="00CF3F82">
        <w:rPr>
          <w:rFonts w:asciiTheme="minorBidi" w:hAnsiTheme="minorBidi"/>
          <w:sz w:val="20"/>
          <w:szCs w:val="20"/>
          <w:lang w:val="en-US"/>
        </w:rPr>
        <w:t>%</w:t>
      </w:r>
      <w:r w:rsidR="0075131A" w:rsidRPr="00CF3F82">
        <w:rPr>
          <w:rFonts w:asciiTheme="minorBidi" w:hAnsiTheme="minorBidi"/>
          <w:sz w:val="20"/>
          <w:szCs w:val="20"/>
          <w:lang w:val="en-US"/>
        </w:rPr>
        <w:t xml:space="preserve"> vs. 14.6±12.4</w:t>
      </w:r>
      <w:r w:rsidR="00C47A16" w:rsidRPr="00CF3F82">
        <w:rPr>
          <w:rFonts w:asciiTheme="minorBidi" w:hAnsiTheme="minorBidi"/>
          <w:sz w:val="20"/>
          <w:szCs w:val="20"/>
          <w:lang w:val="en-US"/>
        </w:rPr>
        <w:t>%</w:t>
      </w:r>
      <w:r w:rsidR="0075131A" w:rsidRPr="00CF3F82">
        <w:rPr>
          <w:rFonts w:asciiTheme="minorBidi" w:hAnsiTheme="minorBidi"/>
          <w:sz w:val="20"/>
          <w:szCs w:val="20"/>
          <w:lang w:val="en-US"/>
        </w:rPr>
        <w:t xml:space="preserve">, with p&lt;0.001 and Cohen’s D of 1.405), which is to be expected since the need for urgent surgery is a part of this score. </w:t>
      </w:r>
    </w:p>
    <w:p w14:paraId="53E99C9A" w14:textId="77777777" w:rsidR="00973670" w:rsidRPr="00CF3F82" w:rsidRDefault="00973670" w:rsidP="00973670">
      <w:pPr>
        <w:spacing w:line="240" w:lineRule="auto"/>
        <w:contextualSpacing/>
        <w:rPr>
          <w:rFonts w:asciiTheme="minorBidi" w:hAnsiTheme="minorBidi"/>
          <w:sz w:val="20"/>
          <w:szCs w:val="20"/>
          <w:lang w:val="en-US"/>
        </w:rPr>
      </w:pPr>
    </w:p>
    <w:p w14:paraId="66271A33" w14:textId="77777777" w:rsidR="00E30E99" w:rsidRPr="00CF3F82" w:rsidRDefault="0075131A" w:rsidP="00973670">
      <w:pPr>
        <w:spacing w:line="240" w:lineRule="auto"/>
        <w:contextualSpacing/>
        <w:rPr>
          <w:rFonts w:asciiTheme="minorBidi" w:hAnsiTheme="minorBidi"/>
          <w:sz w:val="20"/>
          <w:szCs w:val="20"/>
          <w:lang w:val="en-US"/>
        </w:rPr>
      </w:pPr>
      <w:r w:rsidRPr="00CF3F82">
        <w:rPr>
          <w:rFonts w:asciiTheme="minorBidi" w:hAnsiTheme="minorBidi"/>
          <w:sz w:val="20"/>
          <w:szCs w:val="20"/>
          <w:lang w:val="en-US"/>
        </w:rPr>
        <w:t xml:space="preserve">Table 1: comparison of preoperative factors between patients undergoing elective and urgent SAVR. </w:t>
      </w:r>
    </w:p>
    <w:p w14:paraId="285B8764" w14:textId="4979F133" w:rsidR="0075131A" w:rsidRPr="00CF3F82" w:rsidRDefault="0075131A" w:rsidP="00973670">
      <w:pPr>
        <w:spacing w:line="240" w:lineRule="auto"/>
        <w:contextualSpacing/>
        <w:rPr>
          <w:rFonts w:asciiTheme="minorBidi" w:hAnsiTheme="minorBidi"/>
          <w:sz w:val="20"/>
          <w:szCs w:val="20"/>
          <w:lang w:val="en-US"/>
        </w:rPr>
      </w:pPr>
      <w:r w:rsidRPr="00CF3F82">
        <w:rPr>
          <w:rFonts w:asciiTheme="minorBidi" w:hAnsiTheme="minorBidi"/>
          <w:sz w:val="20"/>
          <w:szCs w:val="20"/>
          <w:u w:val="single"/>
          <w:lang w:val="en-US"/>
        </w:rPr>
        <w:t>Preoperative factor</w:t>
      </w:r>
      <w:r w:rsidRPr="00CF3F82">
        <w:rPr>
          <w:rFonts w:asciiTheme="minorBidi" w:hAnsiTheme="minorBidi"/>
          <w:sz w:val="20"/>
          <w:szCs w:val="20"/>
          <w:u w:val="single"/>
          <w:lang w:val="en-US"/>
        </w:rPr>
        <w:tab/>
      </w:r>
      <w:r w:rsidRPr="00CF3F82">
        <w:rPr>
          <w:rFonts w:asciiTheme="minorBidi" w:hAnsiTheme="minorBidi"/>
          <w:sz w:val="20"/>
          <w:szCs w:val="20"/>
          <w:u w:val="single"/>
          <w:lang w:val="en-US"/>
        </w:rPr>
        <w:tab/>
        <w:t>elective</w:t>
      </w:r>
      <w:r w:rsidRPr="00CF3F82">
        <w:rPr>
          <w:rFonts w:asciiTheme="minorBidi" w:hAnsiTheme="minorBidi"/>
          <w:sz w:val="20"/>
          <w:szCs w:val="20"/>
          <w:u w:val="single"/>
          <w:lang w:val="en-US"/>
        </w:rPr>
        <w:tab/>
        <w:t xml:space="preserve"> SAVR (%)</w:t>
      </w:r>
      <w:r w:rsidRPr="00CF3F82">
        <w:rPr>
          <w:rFonts w:asciiTheme="minorBidi" w:hAnsiTheme="minorBidi"/>
          <w:sz w:val="20"/>
          <w:szCs w:val="20"/>
          <w:u w:val="single"/>
          <w:lang w:val="en-US"/>
        </w:rPr>
        <w:tab/>
        <w:t>urgent SAVR (%)</w:t>
      </w:r>
      <w:r w:rsidRPr="00CF3F82">
        <w:rPr>
          <w:rFonts w:asciiTheme="minorBidi" w:hAnsiTheme="minorBidi"/>
          <w:sz w:val="20"/>
          <w:szCs w:val="20"/>
          <w:u w:val="single"/>
          <w:lang w:val="en-US"/>
        </w:rPr>
        <w:tab/>
        <w:t>p</w:t>
      </w:r>
      <w:r w:rsidRPr="00CF3F82">
        <w:rPr>
          <w:rFonts w:asciiTheme="minorBidi" w:hAnsiTheme="minorBidi"/>
          <w:sz w:val="20"/>
          <w:szCs w:val="20"/>
          <w:u w:val="single"/>
          <w:lang w:val="en-US"/>
        </w:rPr>
        <w:tab/>
        <w:t>X²</w:t>
      </w:r>
    </w:p>
    <w:p w14:paraId="2CECAB6D" w14:textId="77777777" w:rsidR="005134AA" w:rsidRPr="005134AA" w:rsidRDefault="005134AA" w:rsidP="00973670">
      <w:pPr>
        <w:spacing w:line="240" w:lineRule="auto"/>
        <w:contextualSpacing/>
        <w:rPr>
          <w:rFonts w:asciiTheme="minorBidi" w:hAnsiTheme="minorBidi"/>
          <w:i/>
          <w:iCs/>
          <w:sz w:val="20"/>
          <w:szCs w:val="20"/>
          <w:lang w:val="en-US"/>
        </w:rPr>
      </w:pPr>
      <w:r w:rsidRPr="005134AA">
        <w:rPr>
          <w:rFonts w:asciiTheme="minorBidi" w:hAnsiTheme="minorBidi"/>
          <w:i/>
          <w:iCs/>
          <w:sz w:val="20"/>
          <w:szCs w:val="20"/>
          <w:highlight w:val="yellow"/>
          <w:lang w:val="en-US"/>
        </w:rPr>
        <w:t>Demographic</w:t>
      </w:r>
      <w:r w:rsidRPr="005134AA">
        <w:rPr>
          <w:rFonts w:asciiTheme="minorBidi" w:hAnsiTheme="minorBidi"/>
          <w:i/>
          <w:iCs/>
          <w:sz w:val="20"/>
          <w:szCs w:val="20"/>
          <w:lang w:val="en-US"/>
        </w:rPr>
        <w:t xml:space="preserve"> </w:t>
      </w:r>
    </w:p>
    <w:p w14:paraId="248E6D36" w14:textId="77777777" w:rsidR="005134AA" w:rsidRPr="00CF3F82" w:rsidRDefault="005134AA" w:rsidP="005134AA">
      <w:pPr>
        <w:spacing w:line="240" w:lineRule="auto"/>
        <w:contextualSpacing/>
        <w:rPr>
          <w:rFonts w:asciiTheme="minorBidi" w:hAnsiTheme="minorBidi"/>
          <w:sz w:val="20"/>
          <w:szCs w:val="20"/>
          <w:lang w:val="en-US"/>
        </w:rPr>
      </w:pPr>
      <w:r w:rsidRPr="00CF3F82">
        <w:rPr>
          <w:rFonts w:asciiTheme="minorBidi" w:hAnsiTheme="minorBidi"/>
          <w:sz w:val="20"/>
          <w:szCs w:val="20"/>
          <w:lang w:val="en-US"/>
        </w:rPr>
        <w:t>Age</w:t>
      </w:r>
      <w:r w:rsidRPr="00CF3F82">
        <w:rPr>
          <w:rFonts w:asciiTheme="minorBidi" w:hAnsiTheme="minorBidi"/>
          <w:sz w:val="20"/>
          <w:szCs w:val="20"/>
          <w:lang w:val="en-US"/>
        </w:rPr>
        <w:tab/>
      </w:r>
      <w:r w:rsidRPr="00CF3F82">
        <w:rPr>
          <w:rFonts w:asciiTheme="minorBidi" w:hAnsiTheme="minorBidi"/>
          <w:sz w:val="20"/>
          <w:szCs w:val="20"/>
          <w:lang w:val="en-US"/>
        </w:rPr>
        <w:tab/>
      </w:r>
      <w:r w:rsidRPr="00CF3F82">
        <w:rPr>
          <w:rFonts w:asciiTheme="minorBidi" w:hAnsiTheme="minorBidi"/>
          <w:sz w:val="20"/>
          <w:szCs w:val="20"/>
          <w:lang w:val="en-US"/>
        </w:rPr>
        <w:tab/>
      </w:r>
      <w:r w:rsidRPr="00CF3F82">
        <w:rPr>
          <w:rFonts w:asciiTheme="minorBidi" w:hAnsiTheme="minorBidi"/>
          <w:sz w:val="20"/>
          <w:szCs w:val="20"/>
          <w:lang w:val="en-US"/>
        </w:rPr>
        <w:tab/>
      </w:r>
      <w:r w:rsidRPr="00CF3F82">
        <w:rPr>
          <w:rFonts w:asciiTheme="minorBidi" w:hAnsiTheme="minorBidi"/>
          <w:sz w:val="20"/>
          <w:szCs w:val="20"/>
          <w:lang w:val="en-US"/>
        </w:rPr>
        <w:tab/>
      </w:r>
      <w:r w:rsidRPr="00CF3F82">
        <w:rPr>
          <w:rFonts w:asciiTheme="minorBidi" w:hAnsiTheme="minorBidi"/>
          <w:sz w:val="20"/>
          <w:szCs w:val="20"/>
          <w:lang w:val="en-US"/>
        </w:rPr>
        <w:tab/>
      </w:r>
      <w:r w:rsidRPr="00CF3F82">
        <w:rPr>
          <w:rFonts w:asciiTheme="minorBidi" w:hAnsiTheme="minorBidi"/>
          <w:sz w:val="20"/>
          <w:szCs w:val="20"/>
          <w:lang w:val="en-US"/>
        </w:rPr>
        <w:tab/>
      </w:r>
      <w:r w:rsidRPr="00CF3F82">
        <w:rPr>
          <w:rFonts w:asciiTheme="minorBidi" w:hAnsiTheme="minorBidi"/>
          <w:sz w:val="20"/>
          <w:szCs w:val="20"/>
          <w:lang w:val="en-US"/>
        </w:rPr>
        <w:tab/>
      </w:r>
      <w:r w:rsidRPr="00CF3F82">
        <w:rPr>
          <w:rFonts w:asciiTheme="minorBidi" w:hAnsiTheme="minorBidi"/>
          <w:sz w:val="20"/>
          <w:szCs w:val="20"/>
          <w:lang w:val="en-US"/>
        </w:rPr>
        <w:tab/>
      </w:r>
      <w:r w:rsidRPr="00CF3F82">
        <w:rPr>
          <w:rFonts w:asciiTheme="minorBidi" w:hAnsiTheme="minorBidi"/>
          <w:sz w:val="20"/>
          <w:szCs w:val="20"/>
          <w:lang w:val="en-US"/>
        </w:rPr>
        <w:tab/>
        <w:t>&lt;0.001</w:t>
      </w:r>
      <w:r w:rsidRPr="00CF3F82">
        <w:rPr>
          <w:rFonts w:asciiTheme="minorBidi" w:hAnsiTheme="minorBidi"/>
          <w:sz w:val="20"/>
          <w:szCs w:val="20"/>
          <w:lang w:val="en-US"/>
        </w:rPr>
        <w:tab/>
        <w:t>22.3</w:t>
      </w:r>
    </w:p>
    <w:p w14:paraId="07008344" w14:textId="77777777" w:rsidR="005134AA" w:rsidRPr="00CF3F82" w:rsidRDefault="005134AA" w:rsidP="005134AA">
      <w:pPr>
        <w:spacing w:line="240" w:lineRule="auto"/>
        <w:contextualSpacing/>
        <w:rPr>
          <w:rFonts w:asciiTheme="minorBidi" w:hAnsiTheme="minorBidi"/>
          <w:sz w:val="20"/>
          <w:szCs w:val="20"/>
          <w:lang w:val="en-US"/>
        </w:rPr>
      </w:pPr>
      <w:r w:rsidRPr="00CF3F82">
        <w:rPr>
          <w:rFonts w:asciiTheme="minorBidi" w:hAnsiTheme="minorBidi"/>
          <w:sz w:val="20"/>
          <w:szCs w:val="20"/>
          <w:lang w:val="en-US"/>
        </w:rPr>
        <w:tab/>
        <w:t>&lt; 70 years</w:t>
      </w:r>
      <w:r w:rsidRPr="00CF3F82">
        <w:rPr>
          <w:rFonts w:asciiTheme="minorBidi" w:hAnsiTheme="minorBidi"/>
          <w:sz w:val="20"/>
          <w:szCs w:val="20"/>
          <w:lang w:val="en-US"/>
        </w:rPr>
        <w:tab/>
      </w:r>
      <w:r w:rsidRPr="00CF3F82">
        <w:rPr>
          <w:rFonts w:asciiTheme="minorBidi" w:hAnsiTheme="minorBidi"/>
          <w:sz w:val="20"/>
          <w:szCs w:val="20"/>
          <w:lang w:val="en-US"/>
        </w:rPr>
        <w:tab/>
        <w:t>281/343 (81.9)</w:t>
      </w:r>
      <w:r w:rsidRPr="00CF3F82">
        <w:rPr>
          <w:rFonts w:asciiTheme="minorBidi" w:hAnsiTheme="minorBidi"/>
          <w:sz w:val="20"/>
          <w:szCs w:val="20"/>
          <w:lang w:val="en-US"/>
        </w:rPr>
        <w:tab/>
      </w:r>
      <w:r w:rsidRPr="00CF3F82">
        <w:rPr>
          <w:rFonts w:asciiTheme="minorBidi" w:hAnsiTheme="minorBidi"/>
          <w:sz w:val="20"/>
          <w:szCs w:val="20"/>
          <w:lang w:val="en-US"/>
        </w:rPr>
        <w:tab/>
        <w:t>62/343 (18.1)</w:t>
      </w:r>
    </w:p>
    <w:p w14:paraId="39B88897" w14:textId="77777777" w:rsidR="005134AA" w:rsidRPr="00CF3F82" w:rsidRDefault="005134AA" w:rsidP="005134AA">
      <w:pPr>
        <w:spacing w:line="240" w:lineRule="auto"/>
        <w:contextualSpacing/>
        <w:rPr>
          <w:rFonts w:asciiTheme="minorBidi" w:hAnsiTheme="minorBidi"/>
          <w:sz w:val="20"/>
          <w:szCs w:val="20"/>
          <w:lang w:val="en-US"/>
        </w:rPr>
      </w:pPr>
      <w:r w:rsidRPr="00CF3F82">
        <w:rPr>
          <w:rFonts w:asciiTheme="minorBidi" w:hAnsiTheme="minorBidi"/>
          <w:sz w:val="20"/>
          <w:szCs w:val="20"/>
          <w:lang w:val="en-US"/>
        </w:rPr>
        <w:tab/>
        <w:t>70-75 years</w:t>
      </w:r>
      <w:r w:rsidRPr="00CF3F82">
        <w:rPr>
          <w:rFonts w:asciiTheme="minorBidi" w:hAnsiTheme="minorBidi"/>
          <w:sz w:val="20"/>
          <w:szCs w:val="20"/>
          <w:lang w:val="en-US"/>
        </w:rPr>
        <w:tab/>
      </w:r>
      <w:r w:rsidRPr="00CF3F82">
        <w:rPr>
          <w:rFonts w:asciiTheme="minorBidi" w:hAnsiTheme="minorBidi"/>
          <w:sz w:val="20"/>
          <w:szCs w:val="20"/>
          <w:lang w:val="en-US"/>
        </w:rPr>
        <w:tab/>
        <w:t>477/563 (84.7)</w:t>
      </w:r>
      <w:r w:rsidRPr="00CF3F82">
        <w:rPr>
          <w:rFonts w:asciiTheme="minorBidi" w:hAnsiTheme="minorBidi"/>
          <w:sz w:val="20"/>
          <w:szCs w:val="20"/>
          <w:lang w:val="en-US"/>
        </w:rPr>
        <w:tab/>
      </w:r>
      <w:r w:rsidRPr="00CF3F82">
        <w:rPr>
          <w:rFonts w:asciiTheme="minorBidi" w:hAnsiTheme="minorBidi"/>
          <w:sz w:val="20"/>
          <w:szCs w:val="20"/>
          <w:lang w:val="en-US"/>
        </w:rPr>
        <w:tab/>
        <w:t>86/563 (15.3)</w:t>
      </w:r>
      <w:r w:rsidRPr="00CF3F82">
        <w:rPr>
          <w:rFonts w:asciiTheme="minorBidi" w:hAnsiTheme="minorBidi"/>
          <w:sz w:val="20"/>
          <w:szCs w:val="20"/>
          <w:lang w:val="en-US"/>
        </w:rPr>
        <w:tab/>
      </w:r>
      <w:r w:rsidRPr="00CF3F82">
        <w:rPr>
          <w:rFonts w:asciiTheme="minorBidi" w:hAnsiTheme="minorBidi"/>
          <w:sz w:val="20"/>
          <w:szCs w:val="20"/>
          <w:lang w:val="en-US"/>
        </w:rPr>
        <w:tab/>
      </w:r>
    </w:p>
    <w:p w14:paraId="775CEE3B" w14:textId="77777777" w:rsidR="005134AA" w:rsidRPr="00CF3F82" w:rsidRDefault="005134AA" w:rsidP="005134AA">
      <w:pPr>
        <w:spacing w:line="240" w:lineRule="auto"/>
        <w:contextualSpacing/>
        <w:rPr>
          <w:rFonts w:asciiTheme="minorBidi" w:hAnsiTheme="minorBidi"/>
          <w:sz w:val="20"/>
          <w:szCs w:val="20"/>
          <w:lang w:val="en-US"/>
        </w:rPr>
      </w:pPr>
      <w:r w:rsidRPr="00CF3F82">
        <w:rPr>
          <w:rFonts w:asciiTheme="minorBidi" w:hAnsiTheme="minorBidi"/>
          <w:sz w:val="20"/>
          <w:szCs w:val="20"/>
          <w:lang w:val="en-US"/>
        </w:rPr>
        <w:tab/>
        <w:t>75-80 years</w:t>
      </w:r>
      <w:r w:rsidRPr="00CF3F82">
        <w:rPr>
          <w:rFonts w:asciiTheme="minorBidi" w:hAnsiTheme="minorBidi"/>
          <w:sz w:val="20"/>
          <w:szCs w:val="20"/>
          <w:lang w:val="en-US"/>
        </w:rPr>
        <w:tab/>
      </w:r>
      <w:r w:rsidRPr="00CF3F82">
        <w:rPr>
          <w:rFonts w:asciiTheme="minorBidi" w:hAnsiTheme="minorBidi"/>
          <w:sz w:val="20"/>
          <w:szCs w:val="20"/>
          <w:lang w:val="en-US"/>
        </w:rPr>
        <w:tab/>
        <w:t>566/679 (83.4)</w:t>
      </w:r>
      <w:r w:rsidRPr="00CF3F82">
        <w:rPr>
          <w:rFonts w:asciiTheme="minorBidi" w:hAnsiTheme="minorBidi"/>
          <w:sz w:val="20"/>
          <w:szCs w:val="20"/>
          <w:lang w:val="en-US"/>
        </w:rPr>
        <w:tab/>
      </w:r>
      <w:r w:rsidRPr="00CF3F82">
        <w:rPr>
          <w:rFonts w:asciiTheme="minorBidi" w:hAnsiTheme="minorBidi"/>
          <w:sz w:val="20"/>
          <w:szCs w:val="20"/>
          <w:lang w:val="en-US"/>
        </w:rPr>
        <w:tab/>
        <w:t>113/679 (16.6)</w:t>
      </w:r>
      <w:r w:rsidRPr="00CF3F82">
        <w:rPr>
          <w:rFonts w:asciiTheme="minorBidi" w:hAnsiTheme="minorBidi"/>
          <w:sz w:val="20"/>
          <w:szCs w:val="20"/>
          <w:lang w:val="en-US"/>
        </w:rPr>
        <w:tab/>
      </w:r>
    </w:p>
    <w:p w14:paraId="432C446B" w14:textId="77777777" w:rsidR="005134AA" w:rsidRPr="00CF3F82" w:rsidRDefault="005134AA" w:rsidP="005134AA">
      <w:pPr>
        <w:spacing w:line="240" w:lineRule="auto"/>
        <w:contextualSpacing/>
        <w:rPr>
          <w:rFonts w:asciiTheme="minorBidi" w:hAnsiTheme="minorBidi"/>
          <w:sz w:val="20"/>
          <w:szCs w:val="20"/>
          <w:lang w:val="en-US"/>
        </w:rPr>
      </w:pPr>
      <w:r w:rsidRPr="00CF3F82">
        <w:rPr>
          <w:rFonts w:asciiTheme="minorBidi" w:hAnsiTheme="minorBidi"/>
          <w:sz w:val="20"/>
          <w:szCs w:val="20"/>
          <w:lang w:val="en-US"/>
        </w:rPr>
        <w:tab/>
        <w:t>80-85 years</w:t>
      </w:r>
      <w:r w:rsidRPr="00CF3F82">
        <w:rPr>
          <w:rFonts w:asciiTheme="minorBidi" w:hAnsiTheme="minorBidi"/>
          <w:sz w:val="20"/>
          <w:szCs w:val="20"/>
          <w:lang w:val="en-US"/>
        </w:rPr>
        <w:tab/>
      </w:r>
      <w:r w:rsidRPr="00CF3F82">
        <w:rPr>
          <w:rFonts w:asciiTheme="minorBidi" w:hAnsiTheme="minorBidi"/>
          <w:sz w:val="20"/>
          <w:szCs w:val="20"/>
          <w:lang w:val="en-US"/>
        </w:rPr>
        <w:tab/>
        <w:t>406/515 (78.8)</w:t>
      </w:r>
      <w:r w:rsidRPr="00CF3F82">
        <w:rPr>
          <w:rFonts w:asciiTheme="minorBidi" w:hAnsiTheme="minorBidi"/>
          <w:sz w:val="20"/>
          <w:szCs w:val="20"/>
          <w:lang w:val="en-US"/>
        </w:rPr>
        <w:tab/>
      </w:r>
      <w:r w:rsidRPr="00CF3F82">
        <w:rPr>
          <w:rFonts w:asciiTheme="minorBidi" w:hAnsiTheme="minorBidi"/>
          <w:sz w:val="20"/>
          <w:szCs w:val="20"/>
          <w:lang w:val="en-US"/>
        </w:rPr>
        <w:tab/>
        <w:t>109/515 (21.2)</w:t>
      </w:r>
    </w:p>
    <w:p w14:paraId="1449A7CC" w14:textId="77777777" w:rsidR="005134AA" w:rsidRPr="00CF3F82" w:rsidRDefault="005134AA" w:rsidP="005134AA">
      <w:pPr>
        <w:spacing w:line="240" w:lineRule="auto"/>
        <w:contextualSpacing/>
        <w:rPr>
          <w:rFonts w:asciiTheme="minorBidi" w:hAnsiTheme="minorBidi"/>
          <w:sz w:val="20"/>
          <w:szCs w:val="20"/>
          <w:lang w:val="en-US"/>
        </w:rPr>
      </w:pPr>
      <w:r w:rsidRPr="00CF3F82">
        <w:rPr>
          <w:rFonts w:asciiTheme="minorBidi" w:hAnsiTheme="minorBidi"/>
          <w:sz w:val="20"/>
          <w:szCs w:val="20"/>
          <w:lang w:val="en-US"/>
        </w:rPr>
        <w:tab/>
        <w:t>&gt; 85 years</w:t>
      </w:r>
      <w:r w:rsidRPr="00CF3F82">
        <w:rPr>
          <w:rFonts w:asciiTheme="minorBidi" w:hAnsiTheme="minorBidi"/>
          <w:sz w:val="20"/>
          <w:szCs w:val="20"/>
          <w:lang w:val="en-US"/>
        </w:rPr>
        <w:tab/>
      </w:r>
      <w:r w:rsidRPr="00CF3F82">
        <w:rPr>
          <w:rFonts w:asciiTheme="minorBidi" w:hAnsiTheme="minorBidi"/>
          <w:sz w:val="20"/>
          <w:szCs w:val="20"/>
          <w:lang w:val="en-US"/>
        </w:rPr>
        <w:tab/>
        <w:t>105/151 (69.5)</w:t>
      </w:r>
      <w:r w:rsidRPr="00CF3F82">
        <w:rPr>
          <w:rFonts w:asciiTheme="minorBidi" w:hAnsiTheme="minorBidi"/>
          <w:sz w:val="20"/>
          <w:szCs w:val="20"/>
          <w:lang w:val="en-US"/>
        </w:rPr>
        <w:tab/>
      </w:r>
      <w:r w:rsidRPr="00CF3F82">
        <w:rPr>
          <w:rFonts w:asciiTheme="minorBidi" w:hAnsiTheme="minorBidi"/>
          <w:sz w:val="20"/>
          <w:szCs w:val="20"/>
          <w:lang w:val="en-US"/>
        </w:rPr>
        <w:tab/>
        <w:t>46/151 (30.5)</w:t>
      </w:r>
      <w:r w:rsidRPr="00CF3F82">
        <w:rPr>
          <w:rFonts w:asciiTheme="minorBidi" w:hAnsiTheme="minorBidi"/>
          <w:sz w:val="20"/>
          <w:szCs w:val="20"/>
          <w:lang w:val="en-US"/>
        </w:rPr>
        <w:tab/>
      </w:r>
      <w:r w:rsidRPr="00CF3F82">
        <w:rPr>
          <w:rFonts w:asciiTheme="minorBidi" w:hAnsiTheme="minorBidi"/>
          <w:sz w:val="20"/>
          <w:szCs w:val="20"/>
          <w:lang w:val="en-US"/>
        </w:rPr>
        <w:tab/>
      </w:r>
    </w:p>
    <w:p w14:paraId="7034D6C4" w14:textId="77777777" w:rsidR="005134AA" w:rsidRPr="00CF3F82" w:rsidRDefault="005134AA" w:rsidP="005134AA">
      <w:pPr>
        <w:spacing w:line="240" w:lineRule="auto"/>
        <w:contextualSpacing/>
        <w:rPr>
          <w:rFonts w:asciiTheme="minorBidi" w:hAnsiTheme="minorBidi"/>
          <w:sz w:val="20"/>
          <w:szCs w:val="20"/>
          <w:lang w:val="en-US"/>
        </w:rPr>
      </w:pPr>
      <w:r w:rsidRPr="00CF3F82">
        <w:rPr>
          <w:rFonts w:asciiTheme="minorBidi" w:hAnsiTheme="minorBidi"/>
          <w:sz w:val="20"/>
          <w:szCs w:val="20"/>
          <w:lang w:val="en-US"/>
        </w:rPr>
        <w:t>Era &gt; 2008</w:t>
      </w:r>
      <w:r w:rsidRPr="00CF3F82">
        <w:rPr>
          <w:rFonts w:asciiTheme="minorBidi" w:hAnsiTheme="minorBidi"/>
          <w:sz w:val="20"/>
          <w:szCs w:val="20"/>
          <w:lang w:val="en-US"/>
        </w:rPr>
        <w:tab/>
      </w:r>
      <w:r w:rsidRPr="00CF3F82">
        <w:rPr>
          <w:rFonts w:asciiTheme="minorBidi" w:hAnsiTheme="minorBidi"/>
          <w:sz w:val="20"/>
          <w:szCs w:val="20"/>
          <w:lang w:val="en-US"/>
        </w:rPr>
        <w:tab/>
      </w:r>
      <w:r w:rsidRPr="00CF3F82">
        <w:rPr>
          <w:rFonts w:asciiTheme="minorBidi" w:hAnsiTheme="minorBidi"/>
          <w:sz w:val="20"/>
          <w:szCs w:val="20"/>
          <w:lang w:val="en-US"/>
        </w:rPr>
        <w:tab/>
        <w:t>1011/1835 (55.1)</w:t>
      </w:r>
      <w:r w:rsidRPr="00CF3F82">
        <w:rPr>
          <w:rFonts w:asciiTheme="minorBidi" w:hAnsiTheme="minorBidi"/>
          <w:sz w:val="20"/>
          <w:szCs w:val="20"/>
          <w:lang w:val="en-US"/>
        </w:rPr>
        <w:tab/>
        <w:t>241/415 (58.1)</w:t>
      </w:r>
      <w:r w:rsidRPr="00CF3F82">
        <w:rPr>
          <w:rFonts w:asciiTheme="minorBidi" w:hAnsiTheme="minorBidi"/>
          <w:sz w:val="20"/>
          <w:szCs w:val="20"/>
          <w:lang w:val="en-US"/>
        </w:rPr>
        <w:tab/>
      </w:r>
      <w:r w:rsidRPr="00CF3F82">
        <w:rPr>
          <w:rFonts w:asciiTheme="minorBidi" w:hAnsiTheme="minorBidi"/>
          <w:sz w:val="20"/>
          <w:szCs w:val="20"/>
          <w:lang w:val="en-US"/>
        </w:rPr>
        <w:tab/>
        <w:t>0.270</w:t>
      </w:r>
    </w:p>
    <w:p w14:paraId="4D422BC5" w14:textId="77777777" w:rsidR="005134AA" w:rsidRPr="00CF3F82" w:rsidRDefault="005134AA" w:rsidP="005134AA">
      <w:pPr>
        <w:spacing w:line="240" w:lineRule="auto"/>
        <w:contextualSpacing/>
        <w:rPr>
          <w:rFonts w:asciiTheme="minorBidi" w:hAnsiTheme="minorBidi"/>
          <w:sz w:val="20"/>
          <w:szCs w:val="20"/>
          <w:lang w:val="en-US"/>
        </w:rPr>
      </w:pPr>
      <w:r w:rsidRPr="00CF3F82">
        <w:rPr>
          <w:rFonts w:asciiTheme="minorBidi" w:hAnsiTheme="minorBidi"/>
          <w:sz w:val="20"/>
          <w:szCs w:val="20"/>
          <w:lang w:val="en-US"/>
        </w:rPr>
        <w:t>Male gender</w:t>
      </w:r>
      <w:r w:rsidRPr="00CF3F82">
        <w:rPr>
          <w:rFonts w:asciiTheme="minorBidi" w:hAnsiTheme="minorBidi"/>
          <w:sz w:val="20"/>
          <w:szCs w:val="20"/>
          <w:lang w:val="en-US"/>
        </w:rPr>
        <w:tab/>
      </w:r>
      <w:r w:rsidRPr="00CF3F82">
        <w:rPr>
          <w:rFonts w:asciiTheme="minorBidi" w:hAnsiTheme="minorBidi"/>
          <w:sz w:val="20"/>
          <w:szCs w:val="20"/>
          <w:lang w:val="en-US"/>
        </w:rPr>
        <w:tab/>
      </w:r>
      <w:r w:rsidRPr="00CF3F82">
        <w:rPr>
          <w:rFonts w:asciiTheme="minorBidi" w:hAnsiTheme="minorBidi"/>
          <w:sz w:val="20"/>
          <w:szCs w:val="20"/>
          <w:lang w:val="en-US"/>
        </w:rPr>
        <w:tab/>
        <w:t>1061/1835 (57.8)</w:t>
      </w:r>
      <w:r w:rsidRPr="00CF3F82">
        <w:rPr>
          <w:rFonts w:asciiTheme="minorBidi" w:hAnsiTheme="minorBidi"/>
          <w:sz w:val="20"/>
          <w:szCs w:val="20"/>
          <w:lang w:val="en-US"/>
        </w:rPr>
        <w:tab/>
        <w:t>230/416 (55.3)</w:t>
      </w:r>
      <w:r w:rsidRPr="00CF3F82">
        <w:rPr>
          <w:rFonts w:asciiTheme="minorBidi" w:hAnsiTheme="minorBidi"/>
          <w:sz w:val="20"/>
          <w:szCs w:val="20"/>
          <w:lang w:val="en-US"/>
        </w:rPr>
        <w:tab/>
      </w:r>
      <w:r w:rsidRPr="00CF3F82">
        <w:rPr>
          <w:rFonts w:asciiTheme="minorBidi" w:hAnsiTheme="minorBidi"/>
          <w:sz w:val="20"/>
          <w:szCs w:val="20"/>
          <w:lang w:val="en-US"/>
        </w:rPr>
        <w:tab/>
        <w:t>0.346</w:t>
      </w:r>
    </w:p>
    <w:p w14:paraId="241A2729" w14:textId="2E25A3DC" w:rsidR="005134AA" w:rsidRPr="005134AA" w:rsidRDefault="005134AA" w:rsidP="00973670">
      <w:pPr>
        <w:spacing w:line="240" w:lineRule="auto"/>
        <w:contextualSpacing/>
        <w:rPr>
          <w:rFonts w:asciiTheme="minorBidi" w:hAnsiTheme="minorBidi"/>
          <w:i/>
          <w:iCs/>
          <w:sz w:val="20"/>
          <w:szCs w:val="20"/>
          <w:lang w:val="en-US"/>
        </w:rPr>
      </w:pPr>
      <w:r w:rsidRPr="005134AA">
        <w:rPr>
          <w:rFonts w:asciiTheme="minorBidi" w:hAnsiTheme="minorBidi"/>
          <w:i/>
          <w:iCs/>
          <w:sz w:val="20"/>
          <w:szCs w:val="20"/>
          <w:highlight w:val="yellow"/>
          <w:lang w:val="en-US"/>
        </w:rPr>
        <w:t>Cardiovascular</w:t>
      </w:r>
      <w:r w:rsidRPr="005134AA">
        <w:rPr>
          <w:rFonts w:asciiTheme="minorBidi" w:hAnsiTheme="minorBidi"/>
          <w:i/>
          <w:iCs/>
          <w:sz w:val="20"/>
          <w:szCs w:val="20"/>
          <w:lang w:val="en-US"/>
        </w:rPr>
        <w:t xml:space="preserve"> </w:t>
      </w:r>
    </w:p>
    <w:p w14:paraId="5A65CA63" w14:textId="56CA25D4" w:rsidR="0075131A" w:rsidRPr="00CF3F82" w:rsidRDefault="0075131A" w:rsidP="00973670">
      <w:pPr>
        <w:spacing w:line="240" w:lineRule="auto"/>
        <w:contextualSpacing/>
        <w:rPr>
          <w:rFonts w:asciiTheme="minorBidi" w:hAnsiTheme="minorBidi"/>
          <w:sz w:val="20"/>
          <w:szCs w:val="20"/>
          <w:lang w:val="en-US"/>
        </w:rPr>
      </w:pPr>
      <w:r w:rsidRPr="00CF3F82">
        <w:rPr>
          <w:rFonts w:asciiTheme="minorBidi" w:hAnsiTheme="minorBidi"/>
          <w:sz w:val="20"/>
          <w:szCs w:val="20"/>
          <w:lang w:val="en-US"/>
        </w:rPr>
        <w:t>Congestive heart failure</w:t>
      </w:r>
      <w:r w:rsidRPr="00CF3F82">
        <w:rPr>
          <w:rFonts w:asciiTheme="minorBidi" w:hAnsiTheme="minorBidi"/>
          <w:sz w:val="20"/>
          <w:szCs w:val="20"/>
          <w:lang w:val="en-US"/>
        </w:rPr>
        <w:tab/>
      </w:r>
      <w:r w:rsidRPr="00CF3F82">
        <w:rPr>
          <w:rFonts w:asciiTheme="minorBidi" w:hAnsiTheme="minorBidi"/>
          <w:sz w:val="20"/>
          <w:szCs w:val="20"/>
          <w:lang w:val="en-US"/>
        </w:rPr>
        <w:tab/>
        <w:t>263/1833 (19.8)</w:t>
      </w:r>
      <w:r w:rsidRPr="00CF3F82">
        <w:rPr>
          <w:rFonts w:asciiTheme="minorBidi" w:hAnsiTheme="minorBidi"/>
          <w:sz w:val="20"/>
          <w:szCs w:val="20"/>
          <w:lang w:val="en-US"/>
        </w:rPr>
        <w:tab/>
      </w:r>
      <w:r w:rsidRPr="00CF3F82">
        <w:rPr>
          <w:rFonts w:asciiTheme="minorBidi" w:hAnsiTheme="minorBidi"/>
          <w:sz w:val="20"/>
          <w:szCs w:val="20"/>
          <w:lang w:val="en-US"/>
        </w:rPr>
        <w:tab/>
        <w:t>244/415 (58.8)</w:t>
      </w:r>
      <w:r w:rsidRPr="00CF3F82">
        <w:rPr>
          <w:rFonts w:asciiTheme="minorBidi" w:hAnsiTheme="minorBidi"/>
          <w:sz w:val="20"/>
          <w:szCs w:val="20"/>
          <w:lang w:val="en-US"/>
        </w:rPr>
        <w:tab/>
      </w:r>
      <w:r w:rsidRPr="00CF3F82">
        <w:rPr>
          <w:rFonts w:asciiTheme="minorBidi" w:hAnsiTheme="minorBidi"/>
          <w:sz w:val="20"/>
          <w:szCs w:val="20"/>
          <w:lang w:val="en-US"/>
        </w:rPr>
        <w:tab/>
        <w:t>&lt;0.001</w:t>
      </w:r>
      <w:r w:rsidRPr="00CF3F82">
        <w:rPr>
          <w:rFonts w:asciiTheme="minorBidi" w:hAnsiTheme="minorBidi"/>
          <w:sz w:val="20"/>
          <w:szCs w:val="20"/>
          <w:lang w:val="en-US"/>
        </w:rPr>
        <w:tab/>
        <w:t>261.0</w:t>
      </w:r>
    </w:p>
    <w:p w14:paraId="0E12279D" w14:textId="77777777" w:rsidR="0075131A" w:rsidRPr="00CF3F82" w:rsidRDefault="0075131A" w:rsidP="00973670">
      <w:pPr>
        <w:spacing w:line="240" w:lineRule="auto"/>
        <w:contextualSpacing/>
        <w:rPr>
          <w:rFonts w:asciiTheme="minorBidi" w:hAnsiTheme="minorBidi"/>
          <w:sz w:val="20"/>
          <w:szCs w:val="20"/>
          <w:lang w:val="en-US"/>
        </w:rPr>
      </w:pPr>
      <w:r w:rsidRPr="00CF3F82">
        <w:rPr>
          <w:rFonts w:asciiTheme="minorBidi" w:hAnsiTheme="minorBidi"/>
          <w:sz w:val="20"/>
          <w:szCs w:val="20"/>
          <w:lang w:val="en-US"/>
        </w:rPr>
        <w:t>Endocarditis</w:t>
      </w:r>
      <w:r w:rsidRPr="00CF3F82">
        <w:rPr>
          <w:rFonts w:asciiTheme="minorBidi" w:hAnsiTheme="minorBidi"/>
          <w:sz w:val="20"/>
          <w:szCs w:val="20"/>
          <w:lang w:val="en-US"/>
        </w:rPr>
        <w:tab/>
      </w:r>
      <w:r w:rsidRPr="00CF3F82">
        <w:rPr>
          <w:rFonts w:asciiTheme="minorBidi" w:hAnsiTheme="minorBidi"/>
          <w:sz w:val="20"/>
          <w:szCs w:val="20"/>
          <w:lang w:val="en-US"/>
        </w:rPr>
        <w:tab/>
      </w:r>
      <w:r w:rsidRPr="00CF3F82">
        <w:rPr>
          <w:rFonts w:asciiTheme="minorBidi" w:hAnsiTheme="minorBidi"/>
          <w:sz w:val="20"/>
          <w:szCs w:val="20"/>
          <w:lang w:val="en-US"/>
        </w:rPr>
        <w:tab/>
        <w:t>27/1833 (1.5)</w:t>
      </w:r>
      <w:r w:rsidRPr="00CF3F82">
        <w:rPr>
          <w:rFonts w:asciiTheme="minorBidi" w:hAnsiTheme="minorBidi"/>
          <w:sz w:val="20"/>
          <w:szCs w:val="20"/>
          <w:lang w:val="en-US"/>
        </w:rPr>
        <w:tab/>
      </w:r>
      <w:r w:rsidRPr="00CF3F82">
        <w:rPr>
          <w:rFonts w:asciiTheme="minorBidi" w:hAnsiTheme="minorBidi"/>
          <w:sz w:val="20"/>
          <w:szCs w:val="20"/>
          <w:lang w:val="en-US"/>
        </w:rPr>
        <w:tab/>
        <w:t>39/417 (9.4)</w:t>
      </w:r>
      <w:r w:rsidRPr="00CF3F82">
        <w:rPr>
          <w:rFonts w:asciiTheme="minorBidi" w:hAnsiTheme="minorBidi"/>
          <w:sz w:val="20"/>
          <w:szCs w:val="20"/>
          <w:lang w:val="en-US"/>
        </w:rPr>
        <w:tab/>
      </w:r>
      <w:r w:rsidRPr="00CF3F82">
        <w:rPr>
          <w:rFonts w:asciiTheme="minorBidi" w:hAnsiTheme="minorBidi"/>
          <w:sz w:val="20"/>
          <w:szCs w:val="20"/>
          <w:lang w:val="en-US"/>
        </w:rPr>
        <w:tab/>
        <w:t>&lt;0.001</w:t>
      </w:r>
      <w:r w:rsidRPr="00CF3F82">
        <w:rPr>
          <w:rFonts w:asciiTheme="minorBidi" w:hAnsiTheme="minorBidi"/>
          <w:sz w:val="20"/>
          <w:szCs w:val="20"/>
          <w:lang w:val="en-US"/>
        </w:rPr>
        <w:tab/>
        <w:t>74.1</w:t>
      </w:r>
    </w:p>
    <w:p w14:paraId="698657DF" w14:textId="77777777" w:rsidR="0075131A" w:rsidRPr="00CF3F82" w:rsidRDefault="0075131A" w:rsidP="00973670">
      <w:pPr>
        <w:spacing w:line="240" w:lineRule="auto"/>
        <w:contextualSpacing/>
        <w:rPr>
          <w:rFonts w:asciiTheme="minorBidi" w:hAnsiTheme="minorBidi"/>
          <w:sz w:val="20"/>
          <w:szCs w:val="20"/>
          <w:lang w:val="en-US"/>
        </w:rPr>
      </w:pPr>
      <w:r w:rsidRPr="00CF3F82">
        <w:rPr>
          <w:rFonts w:asciiTheme="minorBidi" w:hAnsiTheme="minorBidi"/>
          <w:sz w:val="20"/>
          <w:szCs w:val="20"/>
          <w:lang w:val="en-US"/>
        </w:rPr>
        <w:t>Myocardial infarction</w:t>
      </w:r>
      <w:r w:rsidRPr="00CF3F82">
        <w:rPr>
          <w:rFonts w:asciiTheme="minorBidi" w:hAnsiTheme="minorBidi"/>
          <w:sz w:val="20"/>
          <w:szCs w:val="20"/>
          <w:lang w:val="en-US"/>
        </w:rPr>
        <w:tab/>
      </w:r>
      <w:r w:rsidRPr="00CF3F82">
        <w:rPr>
          <w:rFonts w:asciiTheme="minorBidi" w:hAnsiTheme="minorBidi"/>
          <w:sz w:val="20"/>
          <w:szCs w:val="20"/>
          <w:lang w:val="en-US"/>
        </w:rPr>
        <w:tab/>
        <w:t>236/1831 (12.9)</w:t>
      </w:r>
      <w:r w:rsidRPr="00CF3F82">
        <w:rPr>
          <w:rFonts w:asciiTheme="minorBidi" w:hAnsiTheme="minorBidi"/>
          <w:sz w:val="20"/>
          <w:szCs w:val="20"/>
          <w:lang w:val="en-US"/>
        </w:rPr>
        <w:tab/>
      </w:r>
      <w:r w:rsidRPr="00CF3F82">
        <w:rPr>
          <w:rFonts w:asciiTheme="minorBidi" w:hAnsiTheme="minorBidi"/>
          <w:sz w:val="20"/>
          <w:szCs w:val="20"/>
          <w:lang w:val="en-US"/>
        </w:rPr>
        <w:tab/>
        <w:t>134/413 (32.4)</w:t>
      </w:r>
      <w:r w:rsidRPr="00CF3F82">
        <w:rPr>
          <w:rFonts w:asciiTheme="minorBidi" w:hAnsiTheme="minorBidi"/>
          <w:sz w:val="20"/>
          <w:szCs w:val="20"/>
          <w:lang w:val="en-US"/>
        </w:rPr>
        <w:tab/>
      </w:r>
      <w:r w:rsidRPr="00CF3F82">
        <w:rPr>
          <w:rFonts w:asciiTheme="minorBidi" w:hAnsiTheme="minorBidi"/>
          <w:sz w:val="20"/>
          <w:szCs w:val="20"/>
          <w:lang w:val="en-US"/>
        </w:rPr>
        <w:tab/>
        <w:t>&lt;0.001</w:t>
      </w:r>
      <w:r w:rsidRPr="00CF3F82">
        <w:rPr>
          <w:rFonts w:asciiTheme="minorBidi" w:hAnsiTheme="minorBidi"/>
          <w:sz w:val="20"/>
          <w:szCs w:val="20"/>
          <w:lang w:val="en-US"/>
        </w:rPr>
        <w:tab/>
        <w:t>93.6</w:t>
      </w:r>
    </w:p>
    <w:p w14:paraId="61E5FBCC" w14:textId="77777777" w:rsidR="0075131A" w:rsidRPr="00CF3F82" w:rsidRDefault="0075131A" w:rsidP="00973670">
      <w:pPr>
        <w:spacing w:line="240" w:lineRule="auto"/>
        <w:contextualSpacing/>
        <w:rPr>
          <w:rFonts w:asciiTheme="minorBidi" w:hAnsiTheme="minorBidi"/>
          <w:sz w:val="20"/>
          <w:szCs w:val="20"/>
          <w:lang w:val="en-US"/>
        </w:rPr>
      </w:pPr>
      <w:r w:rsidRPr="00CF3F82">
        <w:rPr>
          <w:rFonts w:asciiTheme="minorBidi" w:hAnsiTheme="minorBidi"/>
          <w:sz w:val="20"/>
          <w:szCs w:val="20"/>
          <w:lang w:val="en-US"/>
        </w:rPr>
        <w:t>LV ejection fraction &lt; 50%</w:t>
      </w:r>
      <w:r w:rsidRPr="00CF3F82">
        <w:rPr>
          <w:rFonts w:asciiTheme="minorBidi" w:hAnsiTheme="minorBidi"/>
          <w:sz w:val="20"/>
          <w:szCs w:val="20"/>
          <w:lang w:val="en-US"/>
        </w:rPr>
        <w:tab/>
        <w:t>232/1332 (17.4)</w:t>
      </w:r>
      <w:r w:rsidRPr="00CF3F82">
        <w:rPr>
          <w:rFonts w:asciiTheme="minorBidi" w:hAnsiTheme="minorBidi"/>
          <w:sz w:val="20"/>
          <w:szCs w:val="20"/>
          <w:lang w:val="en-US"/>
        </w:rPr>
        <w:tab/>
      </w:r>
      <w:r w:rsidRPr="00CF3F82">
        <w:rPr>
          <w:rFonts w:asciiTheme="minorBidi" w:hAnsiTheme="minorBidi"/>
          <w:sz w:val="20"/>
          <w:szCs w:val="20"/>
          <w:lang w:val="en-US"/>
        </w:rPr>
        <w:tab/>
        <w:t>110/293 (37.5)</w:t>
      </w:r>
      <w:r w:rsidRPr="00CF3F82">
        <w:rPr>
          <w:rFonts w:asciiTheme="minorBidi" w:hAnsiTheme="minorBidi"/>
          <w:sz w:val="20"/>
          <w:szCs w:val="20"/>
          <w:lang w:val="en-US"/>
        </w:rPr>
        <w:tab/>
      </w:r>
      <w:r w:rsidRPr="00CF3F82">
        <w:rPr>
          <w:rFonts w:asciiTheme="minorBidi" w:hAnsiTheme="minorBidi"/>
          <w:sz w:val="20"/>
          <w:szCs w:val="20"/>
          <w:lang w:val="en-US"/>
        </w:rPr>
        <w:tab/>
        <w:t>&lt;0.001</w:t>
      </w:r>
      <w:r w:rsidRPr="00CF3F82">
        <w:rPr>
          <w:rFonts w:asciiTheme="minorBidi" w:hAnsiTheme="minorBidi"/>
          <w:sz w:val="20"/>
          <w:szCs w:val="20"/>
          <w:lang w:val="en-US"/>
        </w:rPr>
        <w:tab/>
        <w:t>58.5</w:t>
      </w:r>
    </w:p>
    <w:p w14:paraId="5BD38A41" w14:textId="77777777" w:rsidR="0075131A" w:rsidRPr="00CF3F82" w:rsidRDefault="0075131A" w:rsidP="00973670">
      <w:pPr>
        <w:spacing w:line="240" w:lineRule="auto"/>
        <w:contextualSpacing/>
        <w:rPr>
          <w:rFonts w:asciiTheme="minorBidi" w:hAnsiTheme="minorBidi"/>
          <w:sz w:val="20"/>
          <w:szCs w:val="20"/>
          <w:lang w:val="en-US"/>
        </w:rPr>
      </w:pPr>
      <w:r w:rsidRPr="00CF3F82">
        <w:rPr>
          <w:rFonts w:asciiTheme="minorBidi" w:hAnsiTheme="minorBidi"/>
          <w:sz w:val="20"/>
          <w:szCs w:val="20"/>
          <w:lang w:val="en-US"/>
        </w:rPr>
        <w:t>Atrial fibrillation</w:t>
      </w:r>
      <w:r w:rsidRPr="00CF3F82">
        <w:rPr>
          <w:rFonts w:asciiTheme="minorBidi" w:hAnsiTheme="minorBidi"/>
          <w:sz w:val="20"/>
          <w:szCs w:val="20"/>
          <w:lang w:val="en-US"/>
        </w:rPr>
        <w:tab/>
      </w:r>
      <w:r w:rsidRPr="00CF3F82">
        <w:rPr>
          <w:rFonts w:asciiTheme="minorBidi" w:hAnsiTheme="minorBidi"/>
          <w:sz w:val="20"/>
          <w:szCs w:val="20"/>
          <w:lang w:val="en-US"/>
        </w:rPr>
        <w:tab/>
      </w:r>
      <w:r w:rsidRPr="00CF3F82">
        <w:rPr>
          <w:rFonts w:asciiTheme="minorBidi" w:hAnsiTheme="minorBidi"/>
          <w:sz w:val="20"/>
          <w:szCs w:val="20"/>
          <w:lang w:val="en-US"/>
        </w:rPr>
        <w:tab/>
        <w:t>415/1832 (22.7)</w:t>
      </w:r>
      <w:r w:rsidRPr="00CF3F82">
        <w:rPr>
          <w:rFonts w:asciiTheme="minorBidi" w:hAnsiTheme="minorBidi"/>
          <w:sz w:val="20"/>
          <w:szCs w:val="20"/>
          <w:lang w:val="en-US"/>
        </w:rPr>
        <w:tab/>
      </w:r>
      <w:r w:rsidRPr="00CF3F82">
        <w:rPr>
          <w:rFonts w:asciiTheme="minorBidi" w:hAnsiTheme="minorBidi"/>
          <w:sz w:val="20"/>
          <w:szCs w:val="20"/>
          <w:lang w:val="en-US"/>
        </w:rPr>
        <w:tab/>
        <w:t>146/414 (35.3)</w:t>
      </w:r>
      <w:r w:rsidRPr="00CF3F82">
        <w:rPr>
          <w:rFonts w:asciiTheme="minorBidi" w:hAnsiTheme="minorBidi"/>
          <w:sz w:val="20"/>
          <w:szCs w:val="20"/>
          <w:lang w:val="en-US"/>
        </w:rPr>
        <w:tab/>
      </w:r>
      <w:r w:rsidRPr="00CF3F82">
        <w:rPr>
          <w:rFonts w:asciiTheme="minorBidi" w:hAnsiTheme="minorBidi"/>
          <w:sz w:val="20"/>
          <w:szCs w:val="20"/>
          <w:lang w:val="en-US"/>
        </w:rPr>
        <w:tab/>
        <w:t>&lt;0.001</w:t>
      </w:r>
      <w:r w:rsidRPr="00CF3F82">
        <w:rPr>
          <w:rFonts w:asciiTheme="minorBidi" w:hAnsiTheme="minorBidi"/>
          <w:sz w:val="20"/>
          <w:szCs w:val="20"/>
          <w:lang w:val="en-US"/>
        </w:rPr>
        <w:tab/>
        <w:t>28.7</w:t>
      </w:r>
      <w:r w:rsidRPr="00CF3F82">
        <w:rPr>
          <w:rFonts w:asciiTheme="minorBidi" w:hAnsiTheme="minorBidi"/>
          <w:sz w:val="20"/>
          <w:szCs w:val="20"/>
          <w:lang w:val="en-US"/>
        </w:rPr>
        <w:tab/>
      </w:r>
    </w:p>
    <w:p w14:paraId="0AAA9250" w14:textId="77777777" w:rsidR="0075131A" w:rsidRPr="00CF3F82" w:rsidRDefault="0075131A" w:rsidP="00973670">
      <w:pPr>
        <w:spacing w:line="240" w:lineRule="auto"/>
        <w:contextualSpacing/>
        <w:rPr>
          <w:rFonts w:asciiTheme="minorBidi" w:hAnsiTheme="minorBidi"/>
          <w:sz w:val="20"/>
          <w:szCs w:val="20"/>
          <w:lang w:val="en-US"/>
        </w:rPr>
      </w:pPr>
      <w:r w:rsidRPr="00CF3F82">
        <w:rPr>
          <w:rFonts w:asciiTheme="minorBidi" w:hAnsiTheme="minorBidi"/>
          <w:sz w:val="20"/>
          <w:szCs w:val="20"/>
          <w:lang w:val="en-US"/>
        </w:rPr>
        <w:t>Left main CAD</w:t>
      </w:r>
      <w:r w:rsidRPr="00CF3F82">
        <w:rPr>
          <w:rFonts w:asciiTheme="minorBidi" w:hAnsiTheme="minorBidi"/>
          <w:sz w:val="20"/>
          <w:szCs w:val="20"/>
          <w:lang w:val="en-US"/>
        </w:rPr>
        <w:tab/>
      </w:r>
      <w:r w:rsidRPr="00CF3F82">
        <w:rPr>
          <w:rFonts w:asciiTheme="minorBidi" w:hAnsiTheme="minorBidi"/>
          <w:sz w:val="20"/>
          <w:szCs w:val="20"/>
          <w:lang w:val="en-US"/>
        </w:rPr>
        <w:tab/>
      </w:r>
      <w:r w:rsidRPr="00CF3F82">
        <w:rPr>
          <w:rFonts w:asciiTheme="minorBidi" w:hAnsiTheme="minorBidi"/>
          <w:sz w:val="20"/>
          <w:szCs w:val="20"/>
          <w:lang w:val="en-US"/>
        </w:rPr>
        <w:tab/>
        <w:t>177/1835 (9.6)</w:t>
      </w:r>
      <w:r w:rsidRPr="00CF3F82">
        <w:rPr>
          <w:rFonts w:asciiTheme="minorBidi" w:hAnsiTheme="minorBidi"/>
          <w:sz w:val="20"/>
          <w:szCs w:val="20"/>
          <w:lang w:val="en-US"/>
        </w:rPr>
        <w:tab/>
      </w:r>
      <w:r w:rsidRPr="00CF3F82">
        <w:rPr>
          <w:rFonts w:asciiTheme="minorBidi" w:hAnsiTheme="minorBidi"/>
          <w:sz w:val="20"/>
          <w:szCs w:val="20"/>
          <w:lang w:val="en-US"/>
        </w:rPr>
        <w:tab/>
        <w:t>66/415 (15.9)</w:t>
      </w:r>
      <w:r w:rsidRPr="00CF3F82">
        <w:rPr>
          <w:rFonts w:asciiTheme="minorBidi" w:hAnsiTheme="minorBidi"/>
          <w:sz w:val="20"/>
          <w:szCs w:val="20"/>
          <w:lang w:val="en-US"/>
        </w:rPr>
        <w:tab/>
      </w:r>
      <w:r w:rsidRPr="00CF3F82">
        <w:rPr>
          <w:rFonts w:asciiTheme="minorBidi" w:hAnsiTheme="minorBidi"/>
          <w:sz w:val="20"/>
          <w:szCs w:val="20"/>
          <w:lang w:val="en-US"/>
        </w:rPr>
        <w:tab/>
        <w:t>&lt;0.001</w:t>
      </w:r>
      <w:r w:rsidRPr="00CF3F82">
        <w:rPr>
          <w:rFonts w:asciiTheme="minorBidi" w:hAnsiTheme="minorBidi"/>
          <w:sz w:val="20"/>
          <w:szCs w:val="20"/>
          <w:lang w:val="en-US"/>
        </w:rPr>
        <w:tab/>
        <w:t>13.8</w:t>
      </w:r>
    </w:p>
    <w:p w14:paraId="0435BD0B" w14:textId="77777777" w:rsidR="0075131A" w:rsidRPr="00CF3F82" w:rsidRDefault="0075131A" w:rsidP="00973670">
      <w:pPr>
        <w:spacing w:line="240" w:lineRule="auto"/>
        <w:contextualSpacing/>
        <w:rPr>
          <w:rFonts w:asciiTheme="minorBidi" w:hAnsiTheme="minorBidi"/>
          <w:sz w:val="20"/>
          <w:szCs w:val="20"/>
          <w:lang w:val="en-US"/>
        </w:rPr>
      </w:pPr>
      <w:r w:rsidRPr="00CF3F82">
        <w:rPr>
          <w:rFonts w:asciiTheme="minorBidi" w:hAnsiTheme="minorBidi"/>
          <w:sz w:val="20"/>
          <w:szCs w:val="20"/>
          <w:lang w:val="en-US"/>
        </w:rPr>
        <w:t>Pulmonary artery hypertension</w:t>
      </w:r>
      <w:r w:rsidRPr="00CF3F82">
        <w:rPr>
          <w:rFonts w:asciiTheme="minorBidi" w:hAnsiTheme="minorBidi"/>
          <w:sz w:val="20"/>
          <w:szCs w:val="20"/>
          <w:lang w:val="en-US"/>
        </w:rPr>
        <w:tab/>
        <w:t>350/1259 (27.8)</w:t>
      </w:r>
      <w:r w:rsidRPr="00CF3F82">
        <w:rPr>
          <w:rFonts w:asciiTheme="minorBidi" w:hAnsiTheme="minorBidi"/>
          <w:sz w:val="20"/>
          <w:szCs w:val="20"/>
          <w:lang w:val="en-US"/>
        </w:rPr>
        <w:tab/>
      </w:r>
      <w:r w:rsidRPr="00CF3F82">
        <w:rPr>
          <w:rFonts w:asciiTheme="minorBidi" w:hAnsiTheme="minorBidi"/>
          <w:sz w:val="20"/>
          <w:szCs w:val="20"/>
          <w:lang w:val="en-US"/>
        </w:rPr>
        <w:tab/>
        <w:t>12/298 (40.3)</w:t>
      </w:r>
      <w:r w:rsidRPr="00CF3F82">
        <w:rPr>
          <w:rFonts w:asciiTheme="minorBidi" w:hAnsiTheme="minorBidi"/>
          <w:sz w:val="20"/>
          <w:szCs w:val="20"/>
          <w:lang w:val="en-US"/>
        </w:rPr>
        <w:tab/>
      </w:r>
      <w:r w:rsidRPr="00CF3F82">
        <w:rPr>
          <w:rFonts w:asciiTheme="minorBidi" w:hAnsiTheme="minorBidi"/>
          <w:sz w:val="20"/>
          <w:szCs w:val="20"/>
          <w:lang w:val="en-US"/>
        </w:rPr>
        <w:tab/>
        <w:t>&lt;0.001</w:t>
      </w:r>
      <w:r w:rsidRPr="00CF3F82">
        <w:rPr>
          <w:rFonts w:asciiTheme="minorBidi" w:hAnsiTheme="minorBidi"/>
          <w:sz w:val="20"/>
          <w:szCs w:val="20"/>
          <w:lang w:val="en-US"/>
        </w:rPr>
        <w:tab/>
        <w:t>17.8</w:t>
      </w:r>
      <w:r w:rsidRPr="00CF3F82">
        <w:rPr>
          <w:rFonts w:asciiTheme="minorBidi" w:hAnsiTheme="minorBidi"/>
          <w:sz w:val="20"/>
          <w:szCs w:val="20"/>
          <w:lang w:val="en-US"/>
        </w:rPr>
        <w:tab/>
      </w:r>
    </w:p>
    <w:p w14:paraId="1CA1F67C" w14:textId="77777777" w:rsidR="0075131A" w:rsidRPr="00CF3F82" w:rsidRDefault="0075131A" w:rsidP="00973670">
      <w:pPr>
        <w:spacing w:line="240" w:lineRule="auto"/>
        <w:contextualSpacing/>
        <w:rPr>
          <w:rFonts w:asciiTheme="minorBidi" w:hAnsiTheme="minorBidi"/>
          <w:sz w:val="20"/>
          <w:szCs w:val="20"/>
          <w:lang w:val="en-US"/>
        </w:rPr>
      </w:pPr>
      <w:r w:rsidRPr="00CF3F82">
        <w:rPr>
          <w:rFonts w:asciiTheme="minorBidi" w:hAnsiTheme="minorBidi"/>
          <w:sz w:val="20"/>
          <w:szCs w:val="20"/>
          <w:lang w:val="en-US"/>
        </w:rPr>
        <w:t>Ischemic neurologic event</w:t>
      </w:r>
      <w:r w:rsidRPr="00CF3F82">
        <w:rPr>
          <w:rFonts w:asciiTheme="minorBidi" w:hAnsiTheme="minorBidi"/>
          <w:sz w:val="20"/>
          <w:szCs w:val="20"/>
          <w:lang w:val="en-US"/>
        </w:rPr>
        <w:tab/>
        <w:t>255/1835 (13.9)</w:t>
      </w:r>
      <w:r w:rsidRPr="00CF3F82">
        <w:rPr>
          <w:rFonts w:asciiTheme="minorBidi" w:hAnsiTheme="minorBidi"/>
          <w:sz w:val="20"/>
          <w:szCs w:val="20"/>
          <w:lang w:val="en-US"/>
        </w:rPr>
        <w:tab/>
      </w:r>
      <w:r w:rsidRPr="00CF3F82">
        <w:rPr>
          <w:rFonts w:asciiTheme="minorBidi" w:hAnsiTheme="minorBidi"/>
          <w:sz w:val="20"/>
          <w:szCs w:val="20"/>
          <w:lang w:val="en-US"/>
        </w:rPr>
        <w:tab/>
        <w:t>73/414 (17.6)</w:t>
      </w:r>
      <w:r w:rsidRPr="00CF3F82">
        <w:rPr>
          <w:rFonts w:asciiTheme="minorBidi" w:hAnsiTheme="minorBidi"/>
          <w:sz w:val="20"/>
          <w:szCs w:val="20"/>
          <w:lang w:val="en-US"/>
        </w:rPr>
        <w:tab/>
      </w:r>
      <w:r w:rsidRPr="00CF3F82">
        <w:rPr>
          <w:rFonts w:asciiTheme="minorBidi" w:hAnsiTheme="minorBidi"/>
          <w:sz w:val="20"/>
          <w:szCs w:val="20"/>
          <w:lang w:val="en-US"/>
        </w:rPr>
        <w:tab/>
        <w:t>0.052</w:t>
      </w:r>
    </w:p>
    <w:p w14:paraId="0C79C253" w14:textId="77777777" w:rsidR="0075131A" w:rsidRPr="00CF3F82" w:rsidRDefault="0075131A" w:rsidP="00973670">
      <w:pPr>
        <w:spacing w:line="240" w:lineRule="auto"/>
        <w:contextualSpacing/>
        <w:rPr>
          <w:rFonts w:asciiTheme="minorBidi" w:hAnsiTheme="minorBidi"/>
          <w:sz w:val="20"/>
          <w:szCs w:val="20"/>
          <w:lang w:val="en-US"/>
        </w:rPr>
      </w:pPr>
      <w:r w:rsidRPr="00CF3F82">
        <w:rPr>
          <w:rFonts w:asciiTheme="minorBidi" w:hAnsiTheme="minorBidi"/>
          <w:sz w:val="20"/>
          <w:szCs w:val="20"/>
          <w:lang w:val="en-US"/>
        </w:rPr>
        <w:t>Prior cardiac surgery</w:t>
      </w:r>
      <w:r w:rsidRPr="00CF3F82">
        <w:rPr>
          <w:rFonts w:asciiTheme="minorBidi" w:hAnsiTheme="minorBidi"/>
          <w:sz w:val="20"/>
          <w:szCs w:val="20"/>
          <w:lang w:val="en-US"/>
        </w:rPr>
        <w:tab/>
      </w:r>
      <w:r w:rsidRPr="00CF3F82">
        <w:rPr>
          <w:rFonts w:asciiTheme="minorBidi" w:hAnsiTheme="minorBidi"/>
          <w:sz w:val="20"/>
          <w:szCs w:val="20"/>
          <w:lang w:val="en-US"/>
        </w:rPr>
        <w:tab/>
        <w:t>188/1833 (10.3)</w:t>
      </w:r>
      <w:r w:rsidRPr="00CF3F82">
        <w:rPr>
          <w:rFonts w:asciiTheme="minorBidi" w:hAnsiTheme="minorBidi"/>
          <w:sz w:val="20"/>
          <w:szCs w:val="20"/>
          <w:lang w:val="en-US"/>
        </w:rPr>
        <w:tab/>
      </w:r>
      <w:r w:rsidRPr="00CF3F82">
        <w:rPr>
          <w:rFonts w:asciiTheme="minorBidi" w:hAnsiTheme="minorBidi"/>
          <w:sz w:val="20"/>
          <w:szCs w:val="20"/>
          <w:lang w:val="en-US"/>
        </w:rPr>
        <w:tab/>
        <w:t>55/417 (13.2)</w:t>
      </w:r>
      <w:r w:rsidRPr="00CF3F82">
        <w:rPr>
          <w:rFonts w:asciiTheme="minorBidi" w:hAnsiTheme="minorBidi"/>
          <w:sz w:val="20"/>
          <w:szCs w:val="20"/>
          <w:lang w:val="en-US"/>
        </w:rPr>
        <w:tab/>
      </w:r>
      <w:r w:rsidRPr="00CF3F82">
        <w:rPr>
          <w:rFonts w:asciiTheme="minorBidi" w:hAnsiTheme="minorBidi"/>
          <w:sz w:val="20"/>
          <w:szCs w:val="20"/>
          <w:lang w:val="en-US"/>
        </w:rPr>
        <w:tab/>
        <w:t>0.082</w:t>
      </w:r>
    </w:p>
    <w:p w14:paraId="3620A45F" w14:textId="77777777" w:rsidR="0075131A" w:rsidRPr="00CF3F82" w:rsidRDefault="0075131A" w:rsidP="00973670">
      <w:pPr>
        <w:spacing w:line="240" w:lineRule="auto"/>
        <w:contextualSpacing/>
        <w:rPr>
          <w:rFonts w:asciiTheme="minorBidi" w:hAnsiTheme="minorBidi"/>
          <w:sz w:val="20"/>
          <w:szCs w:val="20"/>
          <w:lang w:val="en-US"/>
        </w:rPr>
      </w:pPr>
      <w:r w:rsidRPr="00CF3F82">
        <w:rPr>
          <w:rFonts w:asciiTheme="minorBidi" w:hAnsiTheme="minorBidi"/>
          <w:sz w:val="20"/>
          <w:szCs w:val="20"/>
          <w:lang w:val="en-US"/>
        </w:rPr>
        <w:t>Peripheral artery disease</w:t>
      </w:r>
      <w:r w:rsidRPr="00CF3F82">
        <w:rPr>
          <w:rFonts w:asciiTheme="minorBidi" w:hAnsiTheme="minorBidi"/>
          <w:sz w:val="20"/>
          <w:szCs w:val="20"/>
          <w:lang w:val="en-US"/>
        </w:rPr>
        <w:tab/>
        <w:t>362/1729 (20.9)</w:t>
      </w:r>
      <w:r w:rsidRPr="00CF3F82">
        <w:rPr>
          <w:rFonts w:asciiTheme="minorBidi" w:hAnsiTheme="minorBidi"/>
          <w:sz w:val="20"/>
          <w:szCs w:val="20"/>
          <w:lang w:val="en-US"/>
        </w:rPr>
        <w:tab/>
      </w:r>
      <w:r w:rsidRPr="00CF3F82">
        <w:rPr>
          <w:rFonts w:asciiTheme="minorBidi" w:hAnsiTheme="minorBidi"/>
          <w:sz w:val="20"/>
          <w:szCs w:val="20"/>
          <w:lang w:val="en-US"/>
        </w:rPr>
        <w:tab/>
        <w:t>92/390 (23.6)</w:t>
      </w:r>
      <w:r w:rsidRPr="00CF3F82">
        <w:rPr>
          <w:rFonts w:asciiTheme="minorBidi" w:hAnsiTheme="minorBidi"/>
          <w:sz w:val="20"/>
          <w:szCs w:val="20"/>
          <w:lang w:val="en-US"/>
        </w:rPr>
        <w:tab/>
      </w:r>
      <w:r w:rsidRPr="00CF3F82">
        <w:rPr>
          <w:rFonts w:asciiTheme="minorBidi" w:hAnsiTheme="minorBidi"/>
          <w:sz w:val="20"/>
          <w:szCs w:val="20"/>
          <w:lang w:val="en-US"/>
        </w:rPr>
        <w:tab/>
        <w:t>0.249</w:t>
      </w:r>
    </w:p>
    <w:p w14:paraId="007D49FF" w14:textId="77777777" w:rsidR="0075131A" w:rsidRPr="00CF3F82" w:rsidRDefault="0075131A" w:rsidP="00973670">
      <w:pPr>
        <w:spacing w:line="240" w:lineRule="auto"/>
        <w:contextualSpacing/>
        <w:rPr>
          <w:rFonts w:asciiTheme="minorBidi" w:hAnsiTheme="minorBidi"/>
          <w:sz w:val="20"/>
          <w:szCs w:val="20"/>
          <w:lang w:val="en-US"/>
        </w:rPr>
      </w:pPr>
      <w:r w:rsidRPr="00CF3F82">
        <w:rPr>
          <w:rFonts w:asciiTheme="minorBidi" w:hAnsiTheme="minorBidi"/>
          <w:sz w:val="20"/>
          <w:szCs w:val="20"/>
          <w:lang w:val="en-US"/>
        </w:rPr>
        <w:lastRenderedPageBreak/>
        <w:t>Conduction defects</w:t>
      </w:r>
      <w:r w:rsidRPr="00CF3F82">
        <w:rPr>
          <w:rFonts w:asciiTheme="minorBidi" w:hAnsiTheme="minorBidi"/>
          <w:sz w:val="20"/>
          <w:szCs w:val="20"/>
          <w:lang w:val="en-US"/>
        </w:rPr>
        <w:tab/>
      </w:r>
      <w:r w:rsidRPr="00CF3F82">
        <w:rPr>
          <w:rFonts w:asciiTheme="minorBidi" w:hAnsiTheme="minorBidi"/>
          <w:sz w:val="20"/>
          <w:szCs w:val="20"/>
          <w:lang w:val="en-US"/>
        </w:rPr>
        <w:tab/>
        <w:t>584/1829 (31.9)</w:t>
      </w:r>
      <w:r w:rsidRPr="00CF3F82">
        <w:rPr>
          <w:rFonts w:asciiTheme="minorBidi" w:hAnsiTheme="minorBidi"/>
          <w:sz w:val="20"/>
          <w:szCs w:val="20"/>
          <w:lang w:val="en-US"/>
        </w:rPr>
        <w:tab/>
      </w:r>
      <w:r w:rsidRPr="00CF3F82">
        <w:rPr>
          <w:rFonts w:asciiTheme="minorBidi" w:hAnsiTheme="minorBidi"/>
          <w:sz w:val="20"/>
          <w:szCs w:val="20"/>
          <w:lang w:val="en-US"/>
        </w:rPr>
        <w:tab/>
        <w:t>126/414 (30.4)</w:t>
      </w:r>
      <w:r w:rsidRPr="00CF3F82">
        <w:rPr>
          <w:rFonts w:asciiTheme="minorBidi" w:hAnsiTheme="minorBidi"/>
          <w:sz w:val="20"/>
          <w:szCs w:val="20"/>
          <w:lang w:val="en-US"/>
        </w:rPr>
        <w:tab/>
      </w:r>
      <w:r w:rsidRPr="00CF3F82">
        <w:rPr>
          <w:rFonts w:asciiTheme="minorBidi" w:hAnsiTheme="minorBidi"/>
          <w:sz w:val="20"/>
          <w:szCs w:val="20"/>
          <w:lang w:val="en-US"/>
        </w:rPr>
        <w:tab/>
        <w:t>0.555</w:t>
      </w:r>
    </w:p>
    <w:p w14:paraId="32E96674" w14:textId="77777777" w:rsidR="005134AA" w:rsidRPr="00CF3F82" w:rsidRDefault="005134AA" w:rsidP="005134AA">
      <w:pPr>
        <w:spacing w:line="240" w:lineRule="auto"/>
        <w:contextualSpacing/>
        <w:rPr>
          <w:rFonts w:asciiTheme="minorBidi" w:hAnsiTheme="minorBidi"/>
          <w:sz w:val="20"/>
          <w:szCs w:val="20"/>
          <w:lang w:val="en-US"/>
        </w:rPr>
      </w:pPr>
      <w:r w:rsidRPr="00CF3F82">
        <w:rPr>
          <w:rFonts w:asciiTheme="minorBidi" w:hAnsiTheme="minorBidi"/>
          <w:sz w:val="20"/>
          <w:szCs w:val="20"/>
          <w:lang w:val="en-US"/>
        </w:rPr>
        <w:t xml:space="preserve">Arterial hypertension </w:t>
      </w:r>
      <w:r w:rsidRPr="00CF3F82">
        <w:rPr>
          <w:rFonts w:asciiTheme="minorBidi" w:hAnsiTheme="minorBidi"/>
          <w:sz w:val="20"/>
          <w:szCs w:val="20"/>
          <w:lang w:val="en-US"/>
        </w:rPr>
        <w:tab/>
      </w:r>
      <w:r w:rsidRPr="00CF3F82">
        <w:rPr>
          <w:rFonts w:asciiTheme="minorBidi" w:hAnsiTheme="minorBidi"/>
          <w:sz w:val="20"/>
          <w:szCs w:val="20"/>
          <w:lang w:val="en-US"/>
        </w:rPr>
        <w:tab/>
        <w:t>1308/1831 (71.4)</w:t>
      </w:r>
      <w:r w:rsidRPr="00CF3F82">
        <w:rPr>
          <w:rFonts w:asciiTheme="minorBidi" w:hAnsiTheme="minorBidi"/>
          <w:sz w:val="20"/>
          <w:szCs w:val="20"/>
          <w:lang w:val="en-US"/>
        </w:rPr>
        <w:tab/>
        <w:t>296/411 (72.0)</w:t>
      </w:r>
      <w:r w:rsidRPr="00CF3F82">
        <w:rPr>
          <w:rFonts w:asciiTheme="minorBidi" w:hAnsiTheme="minorBidi"/>
          <w:sz w:val="20"/>
          <w:szCs w:val="20"/>
          <w:lang w:val="en-US"/>
        </w:rPr>
        <w:tab/>
      </w:r>
      <w:r w:rsidRPr="00CF3F82">
        <w:rPr>
          <w:rFonts w:asciiTheme="minorBidi" w:hAnsiTheme="minorBidi"/>
          <w:sz w:val="20"/>
          <w:szCs w:val="20"/>
          <w:lang w:val="en-US"/>
        </w:rPr>
        <w:tab/>
        <w:t xml:space="preserve">0.813 </w:t>
      </w:r>
    </w:p>
    <w:p w14:paraId="3F0C3A9F" w14:textId="77777777" w:rsidR="005134AA" w:rsidRPr="005134AA" w:rsidRDefault="005134AA" w:rsidP="005134AA">
      <w:pPr>
        <w:spacing w:line="240" w:lineRule="auto"/>
        <w:contextualSpacing/>
        <w:rPr>
          <w:rFonts w:asciiTheme="minorBidi" w:hAnsiTheme="minorBidi"/>
          <w:sz w:val="20"/>
          <w:szCs w:val="20"/>
          <w:lang w:val="en-US"/>
        </w:rPr>
      </w:pPr>
      <w:r w:rsidRPr="005134AA">
        <w:rPr>
          <w:rFonts w:asciiTheme="minorBidi" w:hAnsiTheme="minorBidi"/>
          <w:sz w:val="20"/>
          <w:szCs w:val="20"/>
          <w:lang w:val="en-US"/>
        </w:rPr>
        <w:t>Permanent pacemaker</w:t>
      </w:r>
      <w:r w:rsidRPr="005134AA">
        <w:rPr>
          <w:rFonts w:asciiTheme="minorBidi" w:hAnsiTheme="minorBidi"/>
          <w:sz w:val="20"/>
          <w:szCs w:val="20"/>
          <w:lang w:val="en-US"/>
        </w:rPr>
        <w:tab/>
      </w:r>
      <w:r w:rsidRPr="005134AA">
        <w:rPr>
          <w:rFonts w:asciiTheme="minorBidi" w:hAnsiTheme="minorBidi"/>
          <w:sz w:val="20"/>
          <w:szCs w:val="20"/>
          <w:lang w:val="en-US"/>
        </w:rPr>
        <w:tab/>
        <w:t>79/1832 (4.3)</w:t>
      </w:r>
      <w:r w:rsidRPr="005134AA">
        <w:rPr>
          <w:rFonts w:asciiTheme="minorBidi" w:hAnsiTheme="minorBidi"/>
          <w:sz w:val="20"/>
          <w:szCs w:val="20"/>
          <w:lang w:val="en-US"/>
        </w:rPr>
        <w:tab/>
      </w:r>
      <w:r w:rsidRPr="005134AA">
        <w:rPr>
          <w:rFonts w:asciiTheme="minorBidi" w:hAnsiTheme="minorBidi"/>
          <w:sz w:val="20"/>
          <w:szCs w:val="20"/>
          <w:lang w:val="en-US"/>
        </w:rPr>
        <w:tab/>
        <w:t>17/414 (4.1)</w:t>
      </w:r>
      <w:r w:rsidRPr="005134AA">
        <w:rPr>
          <w:rFonts w:asciiTheme="minorBidi" w:hAnsiTheme="minorBidi"/>
          <w:sz w:val="20"/>
          <w:szCs w:val="20"/>
          <w:lang w:val="en-US"/>
        </w:rPr>
        <w:tab/>
      </w:r>
      <w:r w:rsidRPr="005134AA">
        <w:rPr>
          <w:rFonts w:asciiTheme="minorBidi" w:hAnsiTheme="minorBidi"/>
          <w:sz w:val="20"/>
          <w:szCs w:val="20"/>
          <w:lang w:val="en-US"/>
        </w:rPr>
        <w:tab/>
        <w:t>0.852</w:t>
      </w:r>
    </w:p>
    <w:p w14:paraId="7F20FEFD" w14:textId="77777777" w:rsidR="005134AA" w:rsidRPr="005134AA" w:rsidRDefault="005134AA" w:rsidP="00973670">
      <w:pPr>
        <w:spacing w:line="240" w:lineRule="auto"/>
        <w:contextualSpacing/>
        <w:rPr>
          <w:rFonts w:asciiTheme="minorBidi" w:hAnsiTheme="minorBidi"/>
          <w:i/>
          <w:iCs/>
          <w:sz w:val="20"/>
          <w:szCs w:val="20"/>
          <w:lang w:val="en-US"/>
        </w:rPr>
      </w:pPr>
      <w:r w:rsidRPr="005134AA">
        <w:rPr>
          <w:rFonts w:asciiTheme="minorBidi" w:hAnsiTheme="minorBidi"/>
          <w:i/>
          <w:iCs/>
          <w:sz w:val="20"/>
          <w:szCs w:val="20"/>
          <w:highlight w:val="yellow"/>
          <w:lang w:val="en-US"/>
        </w:rPr>
        <w:t>Non-cardiac</w:t>
      </w:r>
      <w:r w:rsidRPr="005134AA">
        <w:rPr>
          <w:rFonts w:asciiTheme="minorBidi" w:hAnsiTheme="minorBidi"/>
          <w:i/>
          <w:iCs/>
          <w:sz w:val="20"/>
          <w:szCs w:val="20"/>
          <w:lang w:val="en-US"/>
        </w:rPr>
        <w:t xml:space="preserve"> </w:t>
      </w:r>
    </w:p>
    <w:p w14:paraId="2E20C226" w14:textId="77777777" w:rsidR="005134AA" w:rsidRPr="00CF3F82" w:rsidRDefault="005134AA" w:rsidP="005134AA">
      <w:pPr>
        <w:spacing w:line="240" w:lineRule="auto"/>
        <w:contextualSpacing/>
        <w:rPr>
          <w:rFonts w:asciiTheme="minorBidi" w:hAnsiTheme="minorBidi"/>
          <w:sz w:val="20"/>
          <w:szCs w:val="20"/>
          <w:lang w:val="en-US"/>
        </w:rPr>
      </w:pPr>
      <w:r w:rsidRPr="00CF3F82">
        <w:rPr>
          <w:rFonts w:asciiTheme="minorBidi" w:hAnsiTheme="minorBidi"/>
          <w:sz w:val="20"/>
          <w:szCs w:val="20"/>
          <w:lang w:val="en-US"/>
        </w:rPr>
        <w:t xml:space="preserve">CKD </w:t>
      </w:r>
      <w:r>
        <w:rPr>
          <w:rFonts w:asciiTheme="minorBidi" w:hAnsiTheme="minorBidi"/>
          <w:sz w:val="20"/>
          <w:szCs w:val="20"/>
          <w:lang w:val="en-US"/>
        </w:rPr>
        <w:tab/>
      </w:r>
      <w:r>
        <w:rPr>
          <w:rFonts w:asciiTheme="minorBidi" w:hAnsiTheme="minorBidi"/>
          <w:sz w:val="20"/>
          <w:szCs w:val="20"/>
          <w:lang w:val="en-US"/>
        </w:rPr>
        <w:tab/>
      </w:r>
      <w:r w:rsidRPr="00CF3F82">
        <w:rPr>
          <w:rFonts w:asciiTheme="minorBidi" w:hAnsiTheme="minorBidi"/>
          <w:sz w:val="20"/>
          <w:szCs w:val="20"/>
          <w:lang w:val="en-US"/>
        </w:rPr>
        <w:tab/>
      </w:r>
      <w:r w:rsidRPr="00CF3F82">
        <w:rPr>
          <w:rFonts w:asciiTheme="minorBidi" w:hAnsiTheme="minorBidi"/>
          <w:sz w:val="20"/>
          <w:szCs w:val="20"/>
          <w:lang w:val="en-US"/>
        </w:rPr>
        <w:tab/>
        <w:t>286/1830 (15.6)</w:t>
      </w:r>
      <w:r w:rsidRPr="00CF3F82">
        <w:rPr>
          <w:rFonts w:asciiTheme="minorBidi" w:hAnsiTheme="minorBidi"/>
          <w:sz w:val="20"/>
          <w:szCs w:val="20"/>
          <w:lang w:val="en-US"/>
        </w:rPr>
        <w:tab/>
      </w:r>
      <w:r w:rsidRPr="00CF3F82">
        <w:rPr>
          <w:rFonts w:asciiTheme="minorBidi" w:hAnsiTheme="minorBidi"/>
          <w:sz w:val="20"/>
          <w:szCs w:val="20"/>
          <w:lang w:val="en-US"/>
        </w:rPr>
        <w:tab/>
        <w:t>126/411 (30.7)</w:t>
      </w:r>
      <w:r w:rsidRPr="00CF3F82">
        <w:rPr>
          <w:rFonts w:asciiTheme="minorBidi" w:hAnsiTheme="minorBidi"/>
          <w:sz w:val="20"/>
          <w:szCs w:val="20"/>
          <w:lang w:val="en-US"/>
        </w:rPr>
        <w:tab/>
      </w:r>
      <w:r w:rsidRPr="00CF3F82">
        <w:rPr>
          <w:rFonts w:asciiTheme="minorBidi" w:hAnsiTheme="minorBidi"/>
          <w:sz w:val="20"/>
          <w:szCs w:val="20"/>
          <w:lang w:val="en-US"/>
        </w:rPr>
        <w:tab/>
        <w:t>&lt;0.001</w:t>
      </w:r>
      <w:r w:rsidRPr="00CF3F82">
        <w:rPr>
          <w:rFonts w:asciiTheme="minorBidi" w:hAnsiTheme="minorBidi"/>
          <w:sz w:val="20"/>
          <w:szCs w:val="20"/>
          <w:lang w:val="en-US"/>
        </w:rPr>
        <w:tab/>
        <w:t xml:space="preserve">50.5 </w:t>
      </w:r>
    </w:p>
    <w:p w14:paraId="1029DA30" w14:textId="77777777" w:rsidR="005134AA" w:rsidRPr="00CF3F82" w:rsidRDefault="005134AA" w:rsidP="005134AA">
      <w:pPr>
        <w:spacing w:line="240" w:lineRule="auto"/>
        <w:contextualSpacing/>
        <w:rPr>
          <w:rFonts w:asciiTheme="minorBidi" w:hAnsiTheme="minorBidi"/>
          <w:sz w:val="20"/>
          <w:szCs w:val="20"/>
          <w:lang w:val="en-US"/>
        </w:rPr>
      </w:pPr>
      <w:r w:rsidRPr="00CF3F82">
        <w:rPr>
          <w:rFonts w:asciiTheme="minorBidi" w:hAnsiTheme="minorBidi"/>
          <w:sz w:val="20"/>
          <w:szCs w:val="20"/>
          <w:lang w:val="en-US"/>
        </w:rPr>
        <w:t xml:space="preserve">COPD </w:t>
      </w:r>
      <w:r w:rsidRPr="00CF3F82">
        <w:rPr>
          <w:rFonts w:asciiTheme="minorBidi" w:hAnsiTheme="minorBidi"/>
          <w:sz w:val="20"/>
          <w:szCs w:val="20"/>
          <w:lang w:val="en-US"/>
        </w:rPr>
        <w:tab/>
      </w:r>
      <w:r w:rsidRPr="00CF3F82">
        <w:rPr>
          <w:rFonts w:asciiTheme="minorBidi" w:hAnsiTheme="minorBidi"/>
          <w:sz w:val="20"/>
          <w:szCs w:val="20"/>
          <w:lang w:val="en-US"/>
        </w:rPr>
        <w:tab/>
      </w:r>
      <w:r w:rsidRPr="00CF3F82">
        <w:rPr>
          <w:rFonts w:asciiTheme="minorBidi" w:hAnsiTheme="minorBidi"/>
          <w:sz w:val="20"/>
          <w:szCs w:val="20"/>
          <w:lang w:val="en-US"/>
        </w:rPr>
        <w:tab/>
      </w:r>
      <w:r w:rsidRPr="00CF3F82">
        <w:rPr>
          <w:rFonts w:asciiTheme="minorBidi" w:hAnsiTheme="minorBidi"/>
          <w:sz w:val="20"/>
          <w:szCs w:val="20"/>
          <w:lang w:val="en-US"/>
        </w:rPr>
        <w:tab/>
        <w:t>476/1794 (26.5)</w:t>
      </w:r>
      <w:r w:rsidRPr="00CF3F82">
        <w:rPr>
          <w:rFonts w:asciiTheme="minorBidi" w:hAnsiTheme="minorBidi"/>
          <w:sz w:val="20"/>
          <w:szCs w:val="20"/>
          <w:lang w:val="en-US"/>
        </w:rPr>
        <w:tab/>
      </w:r>
      <w:r w:rsidRPr="00CF3F82">
        <w:rPr>
          <w:rFonts w:asciiTheme="minorBidi" w:hAnsiTheme="minorBidi"/>
          <w:sz w:val="20"/>
          <w:szCs w:val="20"/>
          <w:lang w:val="en-US"/>
        </w:rPr>
        <w:tab/>
        <w:t>154/384 (40.1)</w:t>
      </w:r>
      <w:r w:rsidRPr="00CF3F82">
        <w:rPr>
          <w:rFonts w:asciiTheme="minorBidi" w:hAnsiTheme="minorBidi"/>
          <w:sz w:val="20"/>
          <w:szCs w:val="20"/>
          <w:lang w:val="en-US"/>
        </w:rPr>
        <w:tab/>
      </w:r>
      <w:r w:rsidRPr="00CF3F82">
        <w:rPr>
          <w:rFonts w:asciiTheme="minorBidi" w:hAnsiTheme="minorBidi"/>
          <w:sz w:val="20"/>
          <w:szCs w:val="20"/>
          <w:lang w:val="en-US"/>
        </w:rPr>
        <w:tab/>
        <w:t>&lt;0.001</w:t>
      </w:r>
      <w:r w:rsidRPr="00CF3F82">
        <w:rPr>
          <w:rFonts w:asciiTheme="minorBidi" w:hAnsiTheme="minorBidi"/>
          <w:sz w:val="20"/>
          <w:szCs w:val="20"/>
          <w:lang w:val="en-US"/>
        </w:rPr>
        <w:tab/>
        <w:t>28.3</w:t>
      </w:r>
    </w:p>
    <w:p w14:paraId="6A556342" w14:textId="77777777" w:rsidR="005134AA" w:rsidRPr="00CF3F82" w:rsidRDefault="005134AA" w:rsidP="005134AA">
      <w:pPr>
        <w:spacing w:line="240" w:lineRule="auto"/>
        <w:contextualSpacing/>
        <w:rPr>
          <w:rFonts w:asciiTheme="minorBidi" w:hAnsiTheme="minorBidi"/>
          <w:sz w:val="20"/>
          <w:szCs w:val="20"/>
          <w:lang w:val="en-US"/>
        </w:rPr>
      </w:pPr>
      <w:r w:rsidRPr="00CF3F82">
        <w:rPr>
          <w:rFonts w:asciiTheme="minorBidi" w:hAnsiTheme="minorBidi"/>
          <w:sz w:val="20"/>
          <w:szCs w:val="20"/>
          <w:lang w:val="en-US"/>
        </w:rPr>
        <w:t>Diabetes mellitus</w:t>
      </w:r>
      <w:r w:rsidRPr="00CF3F82">
        <w:rPr>
          <w:rFonts w:asciiTheme="minorBidi" w:hAnsiTheme="minorBidi"/>
          <w:sz w:val="20"/>
          <w:szCs w:val="20"/>
          <w:lang w:val="en-US"/>
        </w:rPr>
        <w:tab/>
      </w:r>
      <w:r w:rsidRPr="00CF3F82">
        <w:rPr>
          <w:rFonts w:asciiTheme="minorBidi" w:hAnsiTheme="minorBidi"/>
          <w:sz w:val="20"/>
          <w:szCs w:val="20"/>
          <w:lang w:val="en-US"/>
        </w:rPr>
        <w:tab/>
        <w:t>380/1835 (20.7)</w:t>
      </w:r>
      <w:r w:rsidRPr="00CF3F82">
        <w:rPr>
          <w:rFonts w:asciiTheme="minorBidi" w:hAnsiTheme="minorBidi"/>
          <w:sz w:val="20"/>
          <w:szCs w:val="20"/>
          <w:lang w:val="en-US"/>
        </w:rPr>
        <w:tab/>
      </w:r>
      <w:r w:rsidRPr="00CF3F82">
        <w:rPr>
          <w:rFonts w:asciiTheme="minorBidi" w:hAnsiTheme="minorBidi"/>
          <w:sz w:val="20"/>
          <w:szCs w:val="20"/>
          <w:lang w:val="en-US"/>
        </w:rPr>
        <w:tab/>
        <w:t>128/415 (30.8)</w:t>
      </w:r>
      <w:r w:rsidRPr="00CF3F82">
        <w:rPr>
          <w:rFonts w:asciiTheme="minorBidi" w:hAnsiTheme="minorBidi"/>
          <w:sz w:val="20"/>
          <w:szCs w:val="20"/>
          <w:lang w:val="en-US"/>
        </w:rPr>
        <w:tab/>
      </w:r>
      <w:r w:rsidRPr="00CF3F82">
        <w:rPr>
          <w:rFonts w:asciiTheme="minorBidi" w:hAnsiTheme="minorBidi"/>
          <w:sz w:val="20"/>
          <w:szCs w:val="20"/>
          <w:lang w:val="en-US"/>
        </w:rPr>
        <w:tab/>
        <w:t>&lt;0.001</w:t>
      </w:r>
      <w:r w:rsidRPr="00CF3F82">
        <w:rPr>
          <w:rFonts w:asciiTheme="minorBidi" w:hAnsiTheme="minorBidi"/>
          <w:sz w:val="20"/>
          <w:szCs w:val="20"/>
          <w:lang w:val="en-US"/>
        </w:rPr>
        <w:tab/>
        <w:t>19.9</w:t>
      </w:r>
    </w:p>
    <w:p w14:paraId="618C7D7F" w14:textId="74EB3A1A" w:rsidR="0075131A" w:rsidRPr="00CF3F82" w:rsidRDefault="0075131A" w:rsidP="00973670">
      <w:pPr>
        <w:spacing w:line="240" w:lineRule="auto"/>
        <w:contextualSpacing/>
        <w:rPr>
          <w:rFonts w:asciiTheme="minorBidi" w:hAnsiTheme="minorBidi"/>
          <w:sz w:val="20"/>
          <w:szCs w:val="20"/>
          <w:lang w:val="en-US"/>
        </w:rPr>
      </w:pPr>
      <w:r w:rsidRPr="00CF3F82">
        <w:rPr>
          <w:rFonts w:asciiTheme="minorBidi" w:hAnsiTheme="minorBidi"/>
          <w:sz w:val="20"/>
          <w:szCs w:val="20"/>
          <w:lang w:val="en-US"/>
        </w:rPr>
        <w:t>BMI &gt; 30 kg/m²</w:t>
      </w:r>
      <w:r w:rsidRPr="00CF3F82">
        <w:rPr>
          <w:rFonts w:asciiTheme="minorBidi" w:hAnsiTheme="minorBidi"/>
          <w:sz w:val="20"/>
          <w:szCs w:val="20"/>
          <w:lang w:val="en-US"/>
        </w:rPr>
        <w:tab/>
      </w:r>
      <w:r w:rsidRPr="00CF3F82">
        <w:rPr>
          <w:rFonts w:asciiTheme="minorBidi" w:hAnsiTheme="minorBidi"/>
          <w:sz w:val="20"/>
          <w:szCs w:val="20"/>
          <w:lang w:val="en-US"/>
        </w:rPr>
        <w:tab/>
      </w:r>
      <w:r w:rsidRPr="00CF3F82">
        <w:rPr>
          <w:rFonts w:asciiTheme="minorBidi" w:hAnsiTheme="minorBidi"/>
          <w:sz w:val="20"/>
          <w:szCs w:val="20"/>
          <w:lang w:val="en-US"/>
        </w:rPr>
        <w:tab/>
        <w:t>338/1236 (27.3)</w:t>
      </w:r>
      <w:r w:rsidRPr="00CF3F82">
        <w:rPr>
          <w:rFonts w:asciiTheme="minorBidi" w:hAnsiTheme="minorBidi"/>
          <w:sz w:val="20"/>
          <w:szCs w:val="20"/>
          <w:lang w:val="en-US"/>
        </w:rPr>
        <w:tab/>
      </w:r>
      <w:r w:rsidRPr="00CF3F82">
        <w:rPr>
          <w:rFonts w:asciiTheme="minorBidi" w:hAnsiTheme="minorBidi"/>
          <w:sz w:val="20"/>
          <w:szCs w:val="20"/>
          <w:lang w:val="en-US"/>
        </w:rPr>
        <w:tab/>
        <w:t>73/284 (25.7)</w:t>
      </w:r>
      <w:r w:rsidRPr="00CF3F82">
        <w:rPr>
          <w:rFonts w:asciiTheme="minorBidi" w:hAnsiTheme="minorBidi"/>
          <w:sz w:val="20"/>
          <w:szCs w:val="20"/>
          <w:lang w:val="en-US"/>
        </w:rPr>
        <w:tab/>
      </w:r>
      <w:r w:rsidRPr="00CF3F82">
        <w:rPr>
          <w:rFonts w:asciiTheme="minorBidi" w:hAnsiTheme="minorBidi"/>
          <w:sz w:val="20"/>
          <w:szCs w:val="20"/>
          <w:lang w:val="en-US"/>
        </w:rPr>
        <w:tab/>
        <w:t>0.574</w:t>
      </w:r>
    </w:p>
    <w:p w14:paraId="65B76460" w14:textId="77777777" w:rsidR="0075131A" w:rsidRPr="005134AA" w:rsidRDefault="0075131A" w:rsidP="00973670">
      <w:pPr>
        <w:spacing w:line="240" w:lineRule="auto"/>
        <w:contextualSpacing/>
        <w:rPr>
          <w:rFonts w:asciiTheme="minorBidi" w:hAnsiTheme="minorBidi"/>
          <w:sz w:val="20"/>
          <w:szCs w:val="20"/>
          <w:u w:val="single"/>
          <w:lang w:val="en-US"/>
        </w:rPr>
      </w:pPr>
      <w:r w:rsidRPr="005134AA">
        <w:rPr>
          <w:rFonts w:asciiTheme="minorBidi" w:hAnsiTheme="minorBidi"/>
          <w:sz w:val="20"/>
          <w:szCs w:val="20"/>
          <w:u w:val="single"/>
          <w:lang w:val="en-US"/>
        </w:rPr>
        <w:t>Malignancy</w:t>
      </w:r>
      <w:r w:rsidRPr="005134AA">
        <w:rPr>
          <w:rFonts w:asciiTheme="minorBidi" w:hAnsiTheme="minorBidi"/>
          <w:sz w:val="20"/>
          <w:szCs w:val="20"/>
          <w:u w:val="single"/>
          <w:lang w:val="en-US"/>
        </w:rPr>
        <w:tab/>
      </w:r>
      <w:r w:rsidRPr="005134AA">
        <w:rPr>
          <w:rFonts w:asciiTheme="minorBidi" w:hAnsiTheme="minorBidi"/>
          <w:sz w:val="20"/>
          <w:szCs w:val="20"/>
          <w:u w:val="single"/>
          <w:lang w:val="en-US"/>
        </w:rPr>
        <w:tab/>
      </w:r>
      <w:r w:rsidRPr="005134AA">
        <w:rPr>
          <w:rFonts w:asciiTheme="minorBidi" w:hAnsiTheme="minorBidi"/>
          <w:sz w:val="20"/>
          <w:szCs w:val="20"/>
          <w:u w:val="single"/>
          <w:lang w:val="en-US"/>
        </w:rPr>
        <w:tab/>
        <w:t>293/1827 (16.0)</w:t>
      </w:r>
      <w:r w:rsidRPr="005134AA">
        <w:rPr>
          <w:rFonts w:asciiTheme="minorBidi" w:hAnsiTheme="minorBidi"/>
          <w:sz w:val="20"/>
          <w:szCs w:val="20"/>
          <w:u w:val="single"/>
          <w:lang w:val="en-US"/>
        </w:rPr>
        <w:tab/>
      </w:r>
      <w:r w:rsidRPr="005134AA">
        <w:rPr>
          <w:rFonts w:asciiTheme="minorBidi" w:hAnsiTheme="minorBidi"/>
          <w:sz w:val="20"/>
          <w:szCs w:val="20"/>
          <w:u w:val="single"/>
          <w:lang w:val="en-US"/>
        </w:rPr>
        <w:tab/>
        <w:t>69/414 (16.7)</w:t>
      </w:r>
      <w:r w:rsidRPr="005134AA">
        <w:rPr>
          <w:rFonts w:asciiTheme="minorBidi" w:hAnsiTheme="minorBidi"/>
          <w:sz w:val="20"/>
          <w:szCs w:val="20"/>
          <w:u w:val="single"/>
          <w:lang w:val="en-US"/>
        </w:rPr>
        <w:tab/>
      </w:r>
      <w:r w:rsidRPr="005134AA">
        <w:rPr>
          <w:rFonts w:asciiTheme="minorBidi" w:hAnsiTheme="minorBidi"/>
          <w:sz w:val="20"/>
          <w:szCs w:val="20"/>
          <w:u w:val="single"/>
          <w:lang w:val="en-US"/>
        </w:rPr>
        <w:tab/>
        <w:t>0.753</w:t>
      </w:r>
    </w:p>
    <w:p w14:paraId="4F86807E" w14:textId="77777777" w:rsidR="0075131A" w:rsidRPr="00CF3F82" w:rsidRDefault="0075131A" w:rsidP="00973670">
      <w:pPr>
        <w:spacing w:line="240" w:lineRule="auto"/>
        <w:contextualSpacing/>
        <w:rPr>
          <w:rFonts w:asciiTheme="minorBidi" w:hAnsiTheme="minorBidi"/>
          <w:sz w:val="18"/>
          <w:szCs w:val="18"/>
          <w:lang w:val="en-US"/>
        </w:rPr>
      </w:pPr>
      <w:r w:rsidRPr="00CF3F82">
        <w:rPr>
          <w:rFonts w:asciiTheme="minorBidi" w:hAnsiTheme="minorBidi"/>
          <w:sz w:val="18"/>
          <w:szCs w:val="18"/>
          <w:lang w:val="en-US"/>
        </w:rPr>
        <w:t xml:space="preserve">BMI: body mass index; CKD: chronic kidney disease; CAD: coronary artery disease; COPD: chronic obstructive pulmonary disease; LV: left ventricular; X²: chi-square </w:t>
      </w:r>
    </w:p>
    <w:p w14:paraId="3E4B0E38" w14:textId="77777777" w:rsidR="0075131A" w:rsidRPr="00CF3F82" w:rsidRDefault="0075131A" w:rsidP="00973670">
      <w:pPr>
        <w:spacing w:line="240" w:lineRule="auto"/>
        <w:contextualSpacing/>
        <w:rPr>
          <w:rFonts w:asciiTheme="minorBidi" w:hAnsiTheme="minorBidi"/>
          <w:sz w:val="20"/>
          <w:szCs w:val="20"/>
          <w:lang w:val="en-US"/>
        </w:rPr>
      </w:pPr>
    </w:p>
    <w:p w14:paraId="01939387" w14:textId="5C61790A" w:rsidR="0075131A" w:rsidRDefault="0075131A" w:rsidP="00973670">
      <w:pPr>
        <w:spacing w:line="240" w:lineRule="auto"/>
        <w:contextualSpacing/>
        <w:rPr>
          <w:rFonts w:asciiTheme="minorBidi" w:hAnsiTheme="minorBidi"/>
          <w:sz w:val="20"/>
          <w:szCs w:val="20"/>
          <w:lang w:val="en-US"/>
        </w:rPr>
      </w:pPr>
      <w:r w:rsidRPr="00CF3F82">
        <w:rPr>
          <w:rFonts w:asciiTheme="minorBidi" w:hAnsiTheme="minorBidi"/>
          <w:sz w:val="20"/>
          <w:szCs w:val="20"/>
          <w:lang w:val="en-US"/>
        </w:rPr>
        <w:t>Table two shows that the need for urgent SAVR was significantly associated with a CPB time</w:t>
      </w:r>
      <w:r w:rsidR="0098493F" w:rsidRPr="00CF3F82">
        <w:rPr>
          <w:rFonts w:asciiTheme="minorBidi" w:hAnsiTheme="minorBidi"/>
          <w:sz w:val="20"/>
          <w:szCs w:val="20"/>
          <w:lang w:val="en-US"/>
        </w:rPr>
        <w:t xml:space="preserve"> of</w:t>
      </w:r>
      <w:r w:rsidRPr="00CF3F82">
        <w:rPr>
          <w:rFonts w:asciiTheme="minorBidi" w:hAnsiTheme="minorBidi"/>
          <w:sz w:val="20"/>
          <w:szCs w:val="20"/>
          <w:lang w:val="en-US"/>
        </w:rPr>
        <w:t xml:space="preserve"> 120 minutes</w:t>
      </w:r>
      <w:r w:rsidR="0098493F" w:rsidRPr="00CF3F82">
        <w:rPr>
          <w:rFonts w:asciiTheme="minorBidi" w:hAnsiTheme="minorBidi"/>
          <w:sz w:val="20"/>
          <w:szCs w:val="20"/>
          <w:lang w:val="en-US"/>
        </w:rPr>
        <w:t xml:space="preserve"> </w:t>
      </w:r>
      <w:r w:rsidR="00C47A16" w:rsidRPr="00CF3F82">
        <w:rPr>
          <w:rFonts w:asciiTheme="minorBidi" w:hAnsiTheme="minorBidi"/>
          <w:sz w:val="20"/>
          <w:szCs w:val="20"/>
          <w:lang w:val="en-US"/>
        </w:rPr>
        <w:t xml:space="preserve">(min) </w:t>
      </w:r>
      <w:r w:rsidR="0098493F" w:rsidRPr="00CF3F82">
        <w:rPr>
          <w:rFonts w:asciiTheme="minorBidi" w:hAnsiTheme="minorBidi"/>
          <w:sz w:val="20"/>
          <w:szCs w:val="20"/>
          <w:lang w:val="en-US"/>
        </w:rPr>
        <w:t>or more</w:t>
      </w:r>
      <w:r w:rsidRPr="00CF3F82">
        <w:rPr>
          <w:rFonts w:asciiTheme="minorBidi" w:hAnsiTheme="minorBidi"/>
          <w:sz w:val="20"/>
          <w:szCs w:val="20"/>
          <w:lang w:val="en-US"/>
        </w:rPr>
        <w:t>. Th</w:t>
      </w:r>
      <w:r w:rsidR="0098493F" w:rsidRPr="00CF3F82">
        <w:rPr>
          <w:rFonts w:asciiTheme="minorBidi" w:hAnsiTheme="minorBidi"/>
          <w:sz w:val="20"/>
          <w:szCs w:val="20"/>
          <w:lang w:val="en-US"/>
        </w:rPr>
        <w:t>e CPB</w:t>
      </w:r>
      <w:r w:rsidR="002078C0" w:rsidRPr="00CF3F82">
        <w:rPr>
          <w:rFonts w:asciiTheme="minorBidi" w:hAnsiTheme="minorBidi"/>
          <w:sz w:val="20"/>
          <w:szCs w:val="20"/>
          <w:lang w:val="en-US"/>
        </w:rPr>
        <w:t xml:space="preserve"> run</w:t>
      </w:r>
      <w:r w:rsidR="0098493F" w:rsidRPr="00CF3F82">
        <w:rPr>
          <w:rFonts w:asciiTheme="minorBidi" w:hAnsiTheme="minorBidi"/>
          <w:sz w:val="20"/>
          <w:szCs w:val="20"/>
          <w:lang w:val="en-US"/>
        </w:rPr>
        <w:t xml:space="preserve"> wa</w:t>
      </w:r>
      <w:r w:rsidRPr="00CF3F82">
        <w:rPr>
          <w:rFonts w:asciiTheme="minorBidi" w:hAnsiTheme="minorBidi"/>
          <w:sz w:val="20"/>
          <w:szCs w:val="20"/>
          <w:lang w:val="en-US"/>
        </w:rPr>
        <w:t xml:space="preserve">s almost 20 minutes longer (118.2±41.5 min versus 137.8±49.4 </w:t>
      </w:r>
      <w:r w:rsidR="00C47A16" w:rsidRPr="00CF3F82">
        <w:rPr>
          <w:rFonts w:asciiTheme="minorBidi" w:hAnsiTheme="minorBidi"/>
          <w:sz w:val="20"/>
          <w:szCs w:val="20"/>
          <w:lang w:val="en-US"/>
        </w:rPr>
        <w:t xml:space="preserve">min </w:t>
      </w:r>
      <w:r w:rsidRPr="00CF3F82">
        <w:rPr>
          <w:rFonts w:asciiTheme="minorBidi" w:hAnsiTheme="minorBidi"/>
          <w:sz w:val="20"/>
          <w:szCs w:val="20"/>
          <w:lang w:val="en-US"/>
        </w:rPr>
        <w:t xml:space="preserve">with p&lt;0.001 and a Cohen’s D of 0.455). The same observation, although less strong, was made for an </w:t>
      </w:r>
      <w:r w:rsidR="0098493F" w:rsidRPr="00CF3F82">
        <w:rPr>
          <w:rFonts w:asciiTheme="minorBidi" w:hAnsiTheme="minorBidi"/>
          <w:sz w:val="20"/>
          <w:szCs w:val="20"/>
          <w:lang w:val="en-US"/>
        </w:rPr>
        <w:t>ACC</w:t>
      </w:r>
      <w:r w:rsidRPr="00CF3F82">
        <w:rPr>
          <w:rFonts w:asciiTheme="minorBidi" w:hAnsiTheme="minorBidi"/>
          <w:sz w:val="20"/>
          <w:szCs w:val="20"/>
          <w:lang w:val="en-US"/>
        </w:rPr>
        <w:t xml:space="preserve"> time of over 60 min. Th</w:t>
      </w:r>
      <w:r w:rsidR="0098493F" w:rsidRPr="00CF3F82">
        <w:rPr>
          <w:rFonts w:asciiTheme="minorBidi" w:hAnsiTheme="minorBidi"/>
          <w:sz w:val="20"/>
          <w:szCs w:val="20"/>
          <w:lang w:val="en-US"/>
        </w:rPr>
        <w:t>e ACC time</w:t>
      </w:r>
      <w:r w:rsidRPr="00CF3F82">
        <w:rPr>
          <w:rFonts w:asciiTheme="minorBidi" w:hAnsiTheme="minorBidi"/>
          <w:sz w:val="20"/>
          <w:szCs w:val="20"/>
          <w:lang w:val="en-US"/>
        </w:rPr>
        <w:t xml:space="preserve"> was about 8 minutes longer (67.3±21.5 min vs. 75.2±29.3 min with p&lt;0.001 and Cohen’s D of 0.345). These observations correspond with the need for 2 or more procedures, particularly for mitral valve repair. </w:t>
      </w:r>
    </w:p>
    <w:p w14:paraId="44B11040" w14:textId="77777777" w:rsidR="00B942C1" w:rsidRPr="00CF3F82" w:rsidRDefault="00B942C1" w:rsidP="00973670">
      <w:pPr>
        <w:spacing w:line="240" w:lineRule="auto"/>
        <w:contextualSpacing/>
        <w:rPr>
          <w:rFonts w:asciiTheme="minorBidi" w:hAnsiTheme="minorBidi"/>
          <w:sz w:val="20"/>
          <w:szCs w:val="20"/>
          <w:lang w:val="en-US"/>
        </w:rPr>
      </w:pPr>
    </w:p>
    <w:p w14:paraId="158F5EAA" w14:textId="77777777" w:rsidR="0075131A" w:rsidRPr="00CF3F82" w:rsidRDefault="0075131A" w:rsidP="00973670">
      <w:pPr>
        <w:spacing w:line="240" w:lineRule="auto"/>
        <w:contextualSpacing/>
        <w:rPr>
          <w:rFonts w:asciiTheme="minorBidi" w:hAnsiTheme="minorBidi"/>
          <w:sz w:val="20"/>
          <w:szCs w:val="20"/>
          <w:lang w:val="en-US"/>
        </w:rPr>
      </w:pPr>
      <w:r w:rsidRPr="00CF3F82">
        <w:rPr>
          <w:rFonts w:asciiTheme="minorBidi" w:hAnsiTheme="minorBidi"/>
          <w:sz w:val="20"/>
          <w:szCs w:val="20"/>
          <w:lang w:val="en-US"/>
        </w:rPr>
        <w:t xml:space="preserve">Table 2: Comparison of operative factors between patients undergoing elective and urgent SAVR. </w:t>
      </w:r>
    </w:p>
    <w:p w14:paraId="21394162" w14:textId="77777777" w:rsidR="0075131A" w:rsidRPr="00CF3F82" w:rsidRDefault="0075131A" w:rsidP="00973670">
      <w:pPr>
        <w:spacing w:line="240" w:lineRule="auto"/>
        <w:contextualSpacing/>
        <w:rPr>
          <w:rFonts w:asciiTheme="minorBidi" w:hAnsiTheme="minorBidi"/>
          <w:sz w:val="20"/>
          <w:szCs w:val="20"/>
          <w:u w:val="single"/>
          <w:lang w:val="en-US"/>
        </w:rPr>
      </w:pPr>
      <w:r w:rsidRPr="00CF3F82">
        <w:rPr>
          <w:rFonts w:asciiTheme="minorBidi" w:hAnsiTheme="minorBidi"/>
          <w:sz w:val="20"/>
          <w:szCs w:val="20"/>
          <w:u w:val="single"/>
          <w:lang w:val="en-US"/>
        </w:rPr>
        <w:t>Operative factor</w:t>
      </w:r>
      <w:r w:rsidRPr="00CF3F82">
        <w:rPr>
          <w:rFonts w:asciiTheme="minorBidi" w:hAnsiTheme="minorBidi"/>
          <w:sz w:val="20"/>
          <w:szCs w:val="20"/>
          <w:u w:val="single"/>
          <w:lang w:val="en-US"/>
        </w:rPr>
        <w:tab/>
      </w:r>
      <w:r w:rsidRPr="00CF3F82">
        <w:rPr>
          <w:rFonts w:asciiTheme="minorBidi" w:hAnsiTheme="minorBidi"/>
          <w:sz w:val="20"/>
          <w:szCs w:val="20"/>
          <w:u w:val="single"/>
          <w:lang w:val="en-US"/>
        </w:rPr>
        <w:tab/>
        <w:t>elective</w:t>
      </w:r>
      <w:r w:rsidRPr="00CF3F82">
        <w:rPr>
          <w:rFonts w:asciiTheme="minorBidi" w:hAnsiTheme="minorBidi"/>
          <w:sz w:val="20"/>
          <w:szCs w:val="20"/>
          <w:u w:val="single"/>
          <w:lang w:val="en-US"/>
        </w:rPr>
        <w:tab/>
        <w:t xml:space="preserve"> (%)</w:t>
      </w:r>
      <w:r w:rsidRPr="00CF3F82">
        <w:rPr>
          <w:rFonts w:asciiTheme="minorBidi" w:hAnsiTheme="minorBidi"/>
          <w:sz w:val="20"/>
          <w:szCs w:val="20"/>
          <w:u w:val="single"/>
          <w:lang w:val="en-US"/>
        </w:rPr>
        <w:tab/>
      </w:r>
      <w:r w:rsidRPr="00CF3F82">
        <w:rPr>
          <w:rFonts w:asciiTheme="minorBidi" w:hAnsiTheme="minorBidi"/>
          <w:sz w:val="20"/>
          <w:szCs w:val="20"/>
          <w:u w:val="single"/>
          <w:lang w:val="en-US"/>
        </w:rPr>
        <w:tab/>
        <w:t>urgent (%)</w:t>
      </w:r>
      <w:r w:rsidRPr="00CF3F82">
        <w:rPr>
          <w:rFonts w:asciiTheme="minorBidi" w:hAnsiTheme="minorBidi"/>
          <w:sz w:val="20"/>
          <w:szCs w:val="20"/>
          <w:u w:val="single"/>
          <w:lang w:val="en-US"/>
        </w:rPr>
        <w:tab/>
      </w:r>
      <w:r w:rsidRPr="00CF3F82">
        <w:rPr>
          <w:rFonts w:asciiTheme="minorBidi" w:hAnsiTheme="minorBidi"/>
          <w:sz w:val="20"/>
          <w:szCs w:val="20"/>
          <w:u w:val="single"/>
          <w:lang w:val="en-US"/>
        </w:rPr>
        <w:tab/>
        <w:t>p</w:t>
      </w:r>
      <w:r w:rsidRPr="00CF3F82">
        <w:rPr>
          <w:rFonts w:asciiTheme="minorBidi" w:hAnsiTheme="minorBidi"/>
          <w:sz w:val="20"/>
          <w:szCs w:val="20"/>
          <w:u w:val="single"/>
          <w:lang w:val="en-US"/>
        </w:rPr>
        <w:tab/>
        <w:t>X²</w:t>
      </w:r>
    </w:p>
    <w:p w14:paraId="2C8E12BC" w14:textId="5431EFEF" w:rsidR="0075131A" w:rsidRPr="00CF3F82" w:rsidRDefault="0075131A" w:rsidP="00973670">
      <w:pPr>
        <w:spacing w:line="240" w:lineRule="auto"/>
        <w:contextualSpacing/>
        <w:rPr>
          <w:rFonts w:asciiTheme="minorBidi" w:hAnsiTheme="minorBidi"/>
          <w:sz w:val="20"/>
          <w:szCs w:val="20"/>
          <w:lang w:val="en-US"/>
        </w:rPr>
      </w:pPr>
      <w:r w:rsidRPr="00CF3F82">
        <w:rPr>
          <w:rFonts w:asciiTheme="minorBidi" w:hAnsiTheme="minorBidi"/>
          <w:sz w:val="20"/>
          <w:szCs w:val="20"/>
          <w:lang w:val="en-US"/>
        </w:rPr>
        <w:t>CPB time &gt; 120 mi</w:t>
      </w:r>
      <w:r w:rsidR="00C47A16" w:rsidRPr="00CF3F82">
        <w:rPr>
          <w:rFonts w:asciiTheme="minorBidi" w:hAnsiTheme="minorBidi"/>
          <w:sz w:val="20"/>
          <w:szCs w:val="20"/>
          <w:lang w:val="en-US"/>
        </w:rPr>
        <w:t>n</w:t>
      </w:r>
      <w:r w:rsidR="00C47A16" w:rsidRPr="00CF3F82">
        <w:rPr>
          <w:rFonts w:asciiTheme="minorBidi" w:hAnsiTheme="minorBidi"/>
          <w:sz w:val="20"/>
          <w:szCs w:val="20"/>
          <w:lang w:val="en-US"/>
        </w:rPr>
        <w:tab/>
      </w:r>
      <w:r w:rsidRPr="00CF3F82">
        <w:rPr>
          <w:rFonts w:asciiTheme="minorBidi" w:hAnsiTheme="minorBidi"/>
          <w:sz w:val="20"/>
          <w:szCs w:val="20"/>
          <w:lang w:val="en-US"/>
        </w:rPr>
        <w:tab/>
        <w:t>582/1647 (35.3)</w:t>
      </w:r>
      <w:r w:rsidRPr="00CF3F82">
        <w:rPr>
          <w:rFonts w:asciiTheme="minorBidi" w:hAnsiTheme="minorBidi"/>
          <w:sz w:val="20"/>
          <w:szCs w:val="20"/>
          <w:lang w:val="en-US"/>
        </w:rPr>
        <w:tab/>
      </w:r>
      <w:r w:rsidRPr="00CF3F82">
        <w:rPr>
          <w:rFonts w:asciiTheme="minorBidi" w:hAnsiTheme="minorBidi"/>
          <w:sz w:val="20"/>
          <w:szCs w:val="20"/>
          <w:lang w:val="en-US"/>
        </w:rPr>
        <w:tab/>
        <w:t>199/373 (53.4)</w:t>
      </w:r>
      <w:r w:rsidRPr="00CF3F82">
        <w:rPr>
          <w:rFonts w:asciiTheme="minorBidi" w:hAnsiTheme="minorBidi"/>
          <w:sz w:val="20"/>
          <w:szCs w:val="20"/>
          <w:lang w:val="en-US"/>
        </w:rPr>
        <w:tab/>
      </w:r>
      <w:r w:rsidRPr="00CF3F82">
        <w:rPr>
          <w:rFonts w:asciiTheme="minorBidi" w:hAnsiTheme="minorBidi"/>
          <w:sz w:val="20"/>
          <w:szCs w:val="20"/>
          <w:lang w:val="en-US"/>
        </w:rPr>
        <w:tab/>
        <w:t>&lt;0.001</w:t>
      </w:r>
      <w:r w:rsidRPr="00CF3F82">
        <w:rPr>
          <w:rFonts w:asciiTheme="minorBidi" w:hAnsiTheme="minorBidi"/>
          <w:sz w:val="20"/>
          <w:szCs w:val="20"/>
          <w:lang w:val="en-US"/>
        </w:rPr>
        <w:tab/>
        <w:t>41.6</w:t>
      </w:r>
    </w:p>
    <w:p w14:paraId="617190BC" w14:textId="4E5F984B" w:rsidR="0075131A" w:rsidRPr="00CF3F82" w:rsidRDefault="0075131A" w:rsidP="00973670">
      <w:pPr>
        <w:spacing w:line="240" w:lineRule="auto"/>
        <w:contextualSpacing/>
        <w:rPr>
          <w:rFonts w:asciiTheme="minorBidi" w:hAnsiTheme="minorBidi"/>
          <w:sz w:val="20"/>
          <w:szCs w:val="20"/>
          <w:lang w:val="en-US"/>
        </w:rPr>
      </w:pPr>
      <w:r w:rsidRPr="00CF3F82">
        <w:rPr>
          <w:rFonts w:asciiTheme="minorBidi" w:hAnsiTheme="minorBidi"/>
          <w:sz w:val="20"/>
          <w:szCs w:val="20"/>
          <w:lang w:val="en-US"/>
        </w:rPr>
        <w:t>ACC time &gt; 60 min</w:t>
      </w:r>
      <w:r w:rsidRPr="00CF3F82">
        <w:rPr>
          <w:rFonts w:asciiTheme="minorBidi" w:hAnsiTheme="minorBidi"/>
          <w:sz w:val="20"/>
          <w:szCs w:val="20"/>
          <w:lang w:val="en-US"/>
        </w:rPr>
        <w:tab/>
      </w:r>
      <w:r w:rsidRPr="00CF3F82">
        <w:rPr>
          <w:rFonts w:asciiTheme="minorBidi" w:hAnsiTheme="minorBidi"/>
          <w:sz w:val="20"/>
          <w:szCs w:val="20"/>
          <w:lang w:val="en-US"/>
        </w:rPr>
        <w:tab/>
        <w:t>860/1449 (59.4)</w:t>
      </w:r>
      <w:r w:rsidRPr="00CF3F82">
        <w:rPr>
          <w:rFonts w:asciiTheme="minorBidi" w:hAnsiTheme="minorBidi"/>
          <w:sz w:val="20"/>
          <w:szCs w:val="20"/>
          <w:lang w:val="en-US"/>
        </w:rPr>
        <w:tab/>
      </w:r>
      <w:r w:rsidRPr="00CF3F82">
        <w:rPr>
          <w:rFonts w:asciiTheme="minorBidi" w:hAnsiTheme="minorBidi"/>
          <w:sz w:val="20"/>
          <w:szCs w:val="20"/>
          <w:lang w:val="en-US"/>
        </w:rPr>
        <w:tab/>
        <w:t>226/316 (71.5)</w:t>
      </w:r>
      <w:r w:rsidRPr="00CF3F82">
        <w:rPr>
          <w:rFonts w:asciiTheme="minorBidi" w:hAnsiTheme="minorBidi"/>
          <w:sz w:val="20"/>
          <w:szCs w:val="20"/>
          <w:lang w:val="en-US"/>
        </w:rPr>
        <w:tab/>
      </w:r>
      <w:r w:rsidRPr="00CF3F82">
        <w:rPr>
          <w:rFonts w:asciiTheme="minorBidi" w:hAnsiTheme="minorBidi"/>
          <w:sz w:val="20"/>
          <w:szCs w:val="20"/>
          <w:lang w:val="en-US"/>
        </w:rPr>
        <w:tab/>
        <w:t>&lt;0.001</w:t>
      </w:r>
      <w:r w:rsidRPr="00CF3F82">
        <w:rPr>
          <w:rFonts w:asciiTheme="minorBidi" w:hAnsiTheme="minorBidi"/>
          <w:sz w:val="20"/>
          <w:szCs w:val="20"/>
          <w:lang w:val="en-US"/>
        </w:rPr>
        <w:tab/>
        <w:t>16.2</w:t>
      </w:r>
    </w:p>
    <w:p w14:paraId="5CCA5F5A" w14:textId="77777777" w:rsidR="0075131A" w:rsidRPr="00CF3F82" w:rsidRDefault="0075131A" w:rsidP="00973670">
      <w:pPr>
        <w:spacing w:line="240" w:lineRule="auto"/>
        <w:contextualSpacing/>
        <w:rPr>
          <w:rFonts w:asciiTheme="minorBidi" w:hAnsiTheme="minorBidi"/>
          <w:sz w:val="20"/>
          <w:szCs w:val="20"/>
          <w:lang w:val="en-US"/>
        </w:rPr>
      </w:pPr>
      <w:r w:rsidRPr="00CF3F82">
        <w:rPr>
          <w:rFonts w:asciiTheme="minorBidi" w:hAnsiTheme="minorBidi"/>
          <w:sz w:val="20"/>
          <w:szCs w:val="20"/>
          <w:lang w:val="en-US"/>
        </w:rPr>
        <w:t>2 or more procedures</w:t>
      </w:r>
      <w:r w:rsidRPr="00CF3F82">
        <w:rPr>
          <w:rFonts w:asciiTheme="minorBidi" w:hAnsiTheme="minorBidi"/>
          <w:sz w:val="20"/>
          <w:szCs w:val="20"/>
          <w:lang w:val="en-US"/>
        </w:rPr>
        <w:tab/>
      </w:r>
      <w:r w:rsidRPr="00CF3F82">
        <w:rPr>
          <w:rFonts w:asciiTheme="minorBidi" w:hAnsiTheme="minorBidi"/>
          <w:sz w:val="20"/>
          <w:szCs w:val="20"/>
          <w:lang w:val="en-US"/>
        </w:rPr>
        <w:tab/>
        <w:t>1137/1835 (62.0)</w:t>
      </w:r>
      <w:r w:rsidRPr="00CF3F82">
        <w:rPr>
          <w:rFonts w:asciiTheme="minorBidi" w:hAnsiTheme="minorBidi"/>
          <w:sz w:val="20"/>
          <w:szCs w:val="20"/>
          <w:lang w:val="en-US"/>
        </w:rPr>
        <w:tab/>
        <w:t>299/417 (71.7)</w:t>
      </w:r>
      <w:r w:rsidRPr="00CF3F82">
        <w:rPr>
          <w:rFonts w:asciiTheme="minorBidi" w:hAnsiTheme="minorBidi"/>
          <w:sz w:val="20"/>
          <w:szCs w:val="20"/>
          <w:lang w:val="en-US"/>
        </w:rPr>
        <w:tab/>
      </w:r>
      <w:r w:rsidRPr="00CF3F82">
        <w:rPr>
          <w:rFonts w:asciiTheme="minorBidi" w:hAnsiTheme="minorBidi"/>
          <w:sz w:val="20"/>
          <w:szCs w:val="20"/>
          <w:lang w:val="en-US"/>
        </w:rPr>
        <w:tab/>
        <w:t>&lt;0/001</w:t>
      </w:r>
      <w:r w:rsidRPr="00CF3F82">
        <w:rPr>
          <w:rFonts w:asciiTheme="minorBidi" w:hAnsiTheme="minorBidi"/>
          <w:sz w:val="20"/>
          <w:szCs w:val="20"/>
          <w:lang w:val="en-US"/>
        </w:rPr>
        <w:tab/>
        <w:t>14.0</w:t>
      </w:r>
    </w:p>
    <w:p w14:paraId="5AB8DE7A" w14:textId="77777777" w:rsidR="0075131A" w:rsidRPr="00CF3F82" w:rsidRDefault="0075131A" w:rsidP="00973670">
      <w:pPr>
        <w:spacing w:line="240" w:lineRule="auto"/>
        <w:contextualSpacing/>
        <w:rPr>
          <w:rFonts w:asciiTheme="minorBidi" w:hAnsiTheme="minorBidi"/>
          <w:sz w:val="20"/>
          <w:szCs w:val="20"/>
          <w:lang w:val="en-US"/>
        </w:rPr>
      </w:pPr>
      <w:r w:rsidRPr="00CF3F82">
        <w:rPr>
          <w:rFonts w:asciiTheme="minorBidi" w:hAnsiTheme="minorBidi"/>
          <w:sz w:val="20"/>
          <w:szCs w:val="20"/>
          <w:lang w:val="en-US"/>
        </w:rPr>
        <w:t>Mitral valve repair</w:t>
      </w:r>
      <w:r w:rsidRPr="00CF3F82">
        <w:rPr>
          <w:rFonts w:asciiTheme="minorBidi" w:hAnsiTheme="minorBidi"/>
          <w:sz w:val="20"/>
          <w:szCs w:val="20"/>
          <w:lang w:val="en-US"/>
        </w:rPr>
        <w:tab/>
      </w:r>
      <w:r w:rsidRPr="00CF3F82">
        <w:rPr>
          <w:rFonts w:asciiTheme="minorBidi" w:hAnsiTheme="minorBidi"/>
          <w:sz w:val="20"/>
          <w:szCs w:val="20"/>
          <w:lang w:val="en-US"/>
        </w:rPr>
        <w:tab/>
        <w:t>63/1835 (3.4)</w:t>
      </w:r>
      <w:r w:rsidRPr="00CF3F82">
        <w:rPr>
          <w:rFonts w:asciiTheme="minorBidi" w:hAnsiTheme="minorBidi"/>
          <w:sz w:val="20"/>
          <w:szCs w:val="20"/>
          <w:lang w:val="en-US"/>
        </w:rPr>
        <w:tab/>
      </w:r>
      <w:r w:rsidRPr="00CF3F82">
        <w:rPr>
          <w:rFonts w:asciiTheme="minorBidi" w:hAnsiTheme="minorBidi"/>
          <w:sz w:val="20"/>
          <w:szCs w:val="20"/>
          <w:lang w:val="en-US"/>
        </w:rPr>
        <w:tab/>
        <w:t>26/416 (6.3)</w:t>
      </w:r>
      <w:r w:rsidRPr="00CF3F82">
        <w:rPr>
          <w:rFonts w:asciiTheme="minorBidi" w:hAnsiTheme="minorBidi"/>
          <w:sz w:val="20"/>
          <w:szCs w:val="20"/>
          <w:lang w:val="en-US"/>
        </w:rPr>
        <w:tab/>
      </w:r>
      <w:r w:rsidRPr="00CF3F82">
        <w:rPr>
          <w:rFonts w:asciiTheme="minorBidi" w:hAnsiTheme="minorBidi"/>
          <w:sz w:val="20"/>
          <w:szCs w:val="20"/>
          <w:lang w:val="en-US"/>
        </w:rPr>
        <w:tab/>
        <w:t>0.008</w:t>
      </w:r>
    </w:p>
    <w:p w14:paraId="013BE5E9" w14:textId="77777777" w:rsidR="0075131A" w:rsidRPr="00CF3F82" w:rsidRDefault="0075131A" w:rsidP="00973670">
      <w:pPr>
        <w:spacing w:line="240" w:lineRule="auto"/>
        <w:contextualSpacing/>
        <w:rPr>
          <w:rFonts w:asciiTheme="minorBidi" w:hAnsiTheme="minorBidi"/>
          <w:sz w:val="20"/>
          <w:szCs w:val="20"/>
          <w:lang w:val="en-US"/>
        </w:rPr>
      </w:pPr>
      <w:r w:rsidRPr="00CF3F82">
        <w:rPr>
          <w:rFonts w:asciiTheme="minorBidi" w:hAnsiTheme="minorBidi"/>
          <w:sz w:val="20"/>
          <w:szCs w:val="20"/>
          <w:lang w:val="en-US"/>
        </w:rPr>
        <w:t>Concomitant CABG</w:t>
      </w:r>
      <w:r w:rsidRPr="00CF3F82">
        <w:rPr>
          <w:rFonts w:asciiTheme="minorBidi" w:hAnsiTheme="minorBidi"/>
          <w:sz w:val="20"/>
          <w:szCs w:val="20"/>
          <w:lang w:val="en-US"/>
        </w:rPr>
        <w:tab/>
      </w:r>
      <w:r w:rsidRPr="00CF3F82">
        <w:rPr>
          <w:rFonts w:asciiTheme="minorBidi" w:hAnsiTheme="minorBidi"/>
          <w:sz w:val="20"/>
          <w:szCs w:val="20"/>
          <w:lang w:val="en-US"/>
        </w:rPr>
        <w:tab/>
        <w:t>1069/1835 (58.3)</w:t>
      </w:r>
      <w:r w:rsidRPr="00CF3F82">
        <w:rPr>
          <w:rFonts w:asciiTheme="minorBidi" w:hAnsiTheme="minorBidi"/>
          <w:sz w:val="20"/>
          <w:szCs w:val="20"/>
          <w:lang w:val="en-US"/>
        </w:rPr>
        <w:tab/>
        <w:t>266/416 (63.9)</w:t>
      </w:r>
      <w:r w:rsidRPr="00CF3F82">
        <w:rPr>
          <w:rFonts w:asciiTheme="minorBidi" w:hAnsiTheme="minorBidi"/>
          <w:sz w:val="20"/>
          <w:szCs w:val="20"/>
          <w:lang w:val="en-US"/>
        </w:rPr>
        <w:tab/>
      </w:r>
      <w:r w:rsidRPr="00CF3F82">
        <w:rPr>
          <w:rFonts w:asciiTheme="minorBidi" w:hAnsiTheme="minorBidi"/>
          <w:sz w:val="20"/>
          <w:szCs w:val="20"/>
          <w:lang w:val="en-US"/>
        </w:rPr>
        <w:tab/>
        <w:t>0.033</w:t>
      </w:r>
    </w:p>
    <w:p w14:paraId="71EFCB39" w14:textId="77777777" w:rsidR="0075131A" w:rsidRPr="00CF3F82" w:rsidRDefault="0075131A" w:rsidP="00973670">
      <w:pPr>
        <w:spacing w:line="240" w:lineRule="auto"/>
        <w:contextualSpacing/>
        <w:rPr>
          <w:rFonts w:asciiTheme="minorBidi" w:hAnsiTheme="minorBidi"/>
          <w:sz w:val="20"/>
          <w:szCs w:val="20"/>
          <w:lang w:val="en-US"/>
        </w:rPr>
      </w:pPr>
      <w:r w:rsidRPr="00CF3F82">
        <w:rPr>
          <w:rFonts w:asciiTheme="minorBidi" w:hAnsiTheme="minorBidi"/>
          <w:sz w:val="20"/>
          <w:szCs w:val="20"/>
          <w:lang w:val="en-US"/>
        </w:rPr>
        <w:t>Incomplete revascularization</w:t>
      </w:r>
      <w:r w:rsidRPr="00CF3F82">
        <w:rPr>
          <w:rFonts w:asciiTheme="minorBidi" w:hAnsiTheme="minorBidi"/>
          <w:sz w:val="20"/>
          <w:szCs w:val="20"/>
          <w:lang w:val="en-US"/>
        </w:rPr>
        <w:tab/>
        <w:t>214/1831 (11.7)</w:t>
      </w:r>
      <w:r w:rsidRPr="00CF3F82">
        <w:rPr>
          <w:rFonts w:asciiTheme="minorBidi" w:hAnsiTheme="minorBidi"/>
          <w:sz w:val="20"/>
          <w:szCs w:val="20"/>
          <w:lang w:val="en-US"/>
        </w:rPr>
        <w:tab/>
      </w:r>
      <w:r w:rsidRPr="00CF3F82">
        <w:rPr>
          <w:rFonts w:asciiTheme="minorBidi" w:hAnsiTheme="minorBidi"/>
          <w:sz w:val="20"/>
          <w:szCs w:val="20"/>
          <w:lang w:val="en-US"/>
        </w:rPr>
        <w:tab/>
        <w:t>52/404 (12.9)</w:t>
      </w:r>
      <w:r w:rsidRPr="00CF3F82">
        <w:rPr>
          <w:rFonts w:asciiTheme="minorBidi" w:hAnsiTheme="minorBidi"/>
          <w:sz w:val="20"/>
          <w:szCs w:val="20"/>
          <w:lang w:val="en-US"/>
        </w:rPr>
        <w:tab/>
      </w:r>
      <w:r w:rsidRPr="00CF3F82">
        <w:rPr>
          <w:rFonts w:asciiTheme="minorBidi" w:hAnsiTheme="minorBidi"/>
          <w:sz w:val="20"/>
          <w:szCs w:val="20"/>
          <w:lang w:val="en-US"/>
        </w:rPr>
        <w:tab/>
        <w:t>0.506</w:t>
      </w:r>
    </w:p>
    <w:p w14:paraId="175430AA" w14:textId="77777777" w:rsidR="0075131A" w:rsidRPr="00CF3F82" w:rsidRDefault="0075131A" w:rsidP="00973670">
      <w:pPr>
        <w:spacing w:line="240" w:lineRule="auto"/>
        <w:contextualSpacing/>
        <w:rPr>
          <w:rFonts w:asciiTheme="minorBidi" w:hAnsiTheme="minorBidi"/>
          <w:sz w:val="20"/>
          <w:szCs w:val="20"/>
          <w:u w:val="single"/>
          <w:lang w:val="en-US"/>
        </w:rPr>
      </w:pPr>
      <w:r w:rsidRPr="00CF3F82">
        <w:rPr>
          <w:rFonts w:asciiTheme="minorBidi" w:hAnsiTheme="minorBidi"/>
          <w:sz w:val="20"/>
          <w:szCs w:val="20"/>
          <w:u w:val="single"/>
          <w:lang w:val="en-US"/>
        </w:rPr>
        <w:t>Procedure ascending aorta</w:t>
      </w:r>
      <w:r w:rsidRPr="00CF3F82">
        <w:rPr>
          <w:rFonts w:asciiTheme="minorBidi" w:hAnsiTheme="minorBidi"/>
          <w:sz w:val="20"/>
          <w:szCs w:val="20"/>
          <w:u w:val="single"/>
          <w:lang w:val="en-US"/>
        </w:rPr>
        <w:tab/>
        <w:t>156/1833 (8.5)</w:t>
      </w:r>
      <w:r w:rsidRPr="00CF3F82">
        <w:rPr>
          <w:rFonts w:asciiTheme="minorBidi" w:hAnsiTheme="minorBidi"/>
          <w:sz w:val="20"/>
          <w:szCs w:val="20"/>
          <w:u w:val="single"/>
          <w:lang w:val="en-US"/>
        </w:rPr>
        <w:tab/>
      </w:r>
      <w:r w:rsidRPr="00CF3F82">
        <w:rPr>
          <w:rFonts w:asciiTheme="minorBidi" w:hAnsiTheme="minorBidi"/>
          <w:sz w:val="20"/>
          <w:szCs w:val="20"/>
          <w:u w:val="single"/>
          <w:lang w:val="en-US"/>
        </w:rPr>
        <w:tab/>
        <w:t>33/516 (7.7)</w:t>
      </w:r>
      <w:r w:rsidRPr="00CF3F82">
        <w:rPr>
          <w:rFonts w:asciiTheme="minorBidi" w:hAnsiTheme="minorBidi"/>
          <w:sz w:val="20"/>
          <w:szCs w:val="20"/>
          <w:u w:val="single"/>
          <w:lang w:val="en-US"/>
        </w:rPr>
        <w:tab/>
      </w:r>
      <w:r w:rsidRPr="00CF3F82">
        <w:rPr>
          <w:rFonts w:asciiTheme="minorBidi" w:hAnsiTheme="minorBidi"/>
          <w:sz w:val="20"/>
          <w:szCs w:val="20"/>
          <w:u w:val="single"/>
          <w:lang w:val="en-US"/>
        </w:rPr>
        <w:tab/>
        <w:t>0.701</w:t>
      </w:r>
    </w:p>
    <w:p w14:paraId="13DB9871" w14:textId="02A240E1" w:rsidR="0075131A" w:rsidRPr="00CF3F82" w:rsidRDefault="0075131A" w:rsidP="00973670">
      <w:pPr>
        <w:spacing w:line="240" w:lineRule="auto"/>
        <w:contextualSpacing/>
        <w:rPr>
          <w:rFonts w:asciiTheme="minorBidi" w:hAnsiTheme="minorBidi"/>
          <w:sz w:val="18"/>
          <w:szCs w:val="18"/>
          <w:lang w:val="en-US"/>
        </w:rPr>
      </w:pPr>
      <w:r w:rsidRPr="00CF3F82">
        <w:rPr>
          <w:rFonts w:asciiTheme="minorBidi" w:hAnsiTheme="minorBidi"/>
          <w:sz w:val="18"/>
          <w:szCs w:val="18"/>
          <w:lang w:val="en-US"/>
        </w:rPr>
        <w:t>ACC: aortic cross-clamp; CABG: coronary artery bypass graft; CPB: cardiopulmonary bypass graft</w:t>
      </w:r>
      <w:r w:rsidR="00C47A16" w:rsidRPr="00CF3F82">
        <w:rPr>
          <w:rFonts w:asciiTheme="minorBidi" w:hAnsiTheme="minorBidi"/>
          <w:sz w:val="18"/>
          <w:szCs w:val="18"/>
          <w:lang w:val="en-US"/>
        </w:rPr>
        <w:t>, min: minutes</w:t>
      </w:r>
    </w:p>
    <w:p w14:paraId="6A73E0BE" w14:textId="77777777" w:rsidR="0075131A" w:rsidRPr="00CF3F82" w:rsidRDefault="0075131A" w:rsidP="00973670">
      <w:pPr>
        <w:spacing w:line="240" w:lineRule="auto"/>
        <w:contextualSpacing/>
        <w:rPr>
          <w:rFonts w:asciiTheme="minorBidi" w:hAnsiTheme="minorBidi"/>
          <w:sz w:val="20"/>
          <w:szCs w:val="20"/>
          <w:lang w:val="en-US"/>
        </w:rPr>
      </w:pPr>
    </w:p>
    <w:p w14:paraId="4F92F8C4" w14:textId="220B3B9E" w:rsidR="0075131A" w:rsidRPr="00CF3F82" w:rsidRDefault="0075131A" w:rsidP="00973670">
      <w:pPr>
        <w:spacing w:line="240" w:lineRule="auto"/>
        <w:contextualSpacing/>
        <w:rPr>
          <w:rFonts w:asciiTheme="minorBidi" w:hAnsiTheme="minorBidi"/>
          <w:sz w:val="20"/>
          <w:szCs w:val="20"/>
          <w:lang w:val="en-US"/>
        </w:rPr>
      </w:pPr>
      <w:r w:rsidRPr="00CF3F82">
        <w:rPr>
          <w:rFonts w:asciiTheme="minorBidi" w:hAnsiTheme="minorBidi"/>
          <w:sz w:val="20"/>
          <w:szCs w:val="20"/>
          <w:lang w:val="en-US"/>
        </w:rPr>
        <w:t xml:space="preserve">The </w:t>
      </w:r>
      <w:r w:rsidR="004A411B" w:rsidRPr="00CF3F82">
        <w:rPr>
          <w:rFonts w:asciiTheme="minorBidi" w:hAnsiTheme="minorBidi"/>
          <w:sz w:val="20"/>
          <w:szCs w:val="20"/>
          <w:lang w:val="en-US"/>
        </w:rPr>
        <w:t xml:space="preserve">development towards the </w:t>
      </w:r>
      <w:r w:rsidRPr="00CF3F82">
        <w:rPr>
          <w:rFonts w:asciiTheme="minorBidi" w:hAnsiTheme="minorBidi"/>
          <w:sz w:val="20"/>
          <w:szCs w:val="20"/>
          <w:lang w:val="en-US"/>
        </w:rPr>
        <w:t xml:space="preserve">need for urgent SAVR </w:t>
      </w:r>
      <w:r w:rsidR="0098493F" w:rsidRPr="00CF3F82">
        <w:rPr>
          <w:rFonts w:asciiTheme="minorBidi" w:hAnsiTheme="minorBidi"/>
          <w:sz w:val="20"/>
          <w:szCs w:val="20"/>
          <w:lang w:val="en-US"/>
        </w:rPr>
        <w:t>could be</w:t>
      </w:r>
      <w:r w:rsidRPr="00CF3F82">
        <w:rPr>
          <w:rFonts w:asciiTheme="minorBidi" w:hAnsiTheme="minorBidi"/>
          <w:sz w:val="20"/>
          <w:szCs w:val="20"/>
          <w:lang w:val="en-US"/>
        </w:rPr>
        <w:t xml:space="preserve"> considered as an endpoint in the preoperative trajectory. </w:t>
      </w:r>
      <w:r w:rsidR="00C148E1" w:rsidRPr="00C148E1">
        <w:rPr>
          <w:rFonts w:asciiTheme="minorBidi" w:hAnsiTheme="minorBidi"/>
          <w:sz w:val="20"/>
          <w:szCs w:val="20"/>
          <w:highlight w:val="yellow"/>
          <w:lang w:val="en-US"/>
        </w:rPr>
        <w:t>I</w:t>
      </w:r>
      <w:r w:rsidRPr="00C148E1">
        <w:rPr>
          <w:rFonts w:asciiTheme="minorBidi" w:hAnsiTheme="minorBidi"/>
          <w:sz w:val="20"/>
          <w:szCs w:val="20"/>
          <w:highlight w:val="yellow"/>
          <w:lang w:val="en-US"/>
        </w:rPr>
        <w:t>ts</w:t>
      </w:r>
      <w:r w:rsidRPr="00CF3F82">
        <w:rPr>
          <w:rFonts w:asciiTheme="minorBidi" w:hAnsiTheme="minorBidi"/>
          <w:sz w:val="20"/>
          <w:szCs w:val="20"/>
          <w:lang w:val="en-US"/>
        </w:rPr>
        <w:t xml:space="preserve"> predictor</w:t>
      </w:r>
      <w:r w:rsidR="003A349F">
        <w:rPr>
          <w:rFonts w:asciiTheme="minorBidi" w:hAnsiTheme="minorBidi"/>
          <w:sz w:val="20"/>
          <w:szCs w:val="20"/>
          <w:lang w:val="en-US"/>
        </w:rPr>
        <w:t xml:space="preserve">s </w:t>
      </w:r>
      <w:r w:rsidR="0098493F" w:rsidRPr="00CF3F82">
        <w:rPr>
          <w:rFonts w:asciiTheme="minorBidi" w:hAnsiTheme="minorBidi"/>
          <w:sz w:val="20"/>
          <w:szCs w:val="20"/>
          <w:lang w:val="en-US"/>
        </w:rPr>
        <w:t xml:space="preserve">are </w:t>
      </w:r>
      <w:r w:rsidRPr="00CF3F82">
        <w:rPr>
          <w:rFonts w:asciiTheme="minorBidi" w:hAnsiTheme="minorBidi"/>
          <w:sz w:val="20"/>
          <w:szCs w:val="20"/>
          <w:lang w:val="en-US"/>
        </w:rPr>
        <w:t>presented in table three. Th</w:t>
      </w:r>
      <w:r w:rsidR="0098493F" w:rsidRPr="00CF3F82">
        <w:rPr>
          <w:rFonts w:asciiTheme="minorBidi" w:hAnsiTheme="minorBidi"/>
          <w:sz w:val="20"/>
          <w:szCs w:val="20"/>
          <w:lang w:val="en-US"/>
        </w:rPr>
        <w:t>e th</w:t>
      </w:r>
      <w:r w:rsidRPr="00CF3F82">
        <w:rPr>
          <w:rFonts w:asciiTheme="minorBidi" w:hAnsiTheme="minorBidi"/>
          <w:sz w:val="20"/>
          <w:szCs w:val="20"/>
          <w:lang w:val="en-US"/>
        </w:rPr>
        <w:t xml:space="preserve">ree factors with an odds ratio of over 2 were </w:t>
      </w:r>
      <w:r w:rsidR="001A0525" w:rsidRPr="00CF3F82">
        <w:rPr>
          <w:rFonts w:asciiTheme="minorBidi" w:hAnsiTheme="minorBidi"/>
          <w:sz w:val="20"/>
          <w:szCs w:val="20"/>
          <w:lang w:val="en-US"/>
        </w:rPr>
        <w:t xml:space="preserve">all </w:t>
      </w:r>
      <w:r w:rsidRPr="00CF3F82">
        <w:rPr>
          <w:rFonts w:asciiTheme="minorBidi" w:hAnsiTheme="minorBidi"/>
          <w:sz w:val="20"/>
          <w:szCs w:val="20"/>
          <w:lang w:val="en-US"/>
        </w:rPr>
        <w:t xml:space="preserve">cardiac in nature. For endocarditis, the reasons for urgent SAVR were </w:t>
      </w:r>
      <w:r w:rsidR="00B14F4C" w:rsidRPr="00CF3F82">
        <w:rPr>
          <w:rFonts w:asciiTheme="minorBidi" w:hAnsiTheme="minorBidi"/>
          <w:sz w:val="20"/>
          <w:szCs w:val="20"/>
          <w:lang w:val="en-US"/>
        </w:rPr>
        <w:t>protracted</w:t>
      </w:r>
      <w:r w:rsidRPr="00CF3F82">
        <w:rPr>
          <w:rFonts w:asciiTheme="minorBidi" w:hAnsiTheme="minorBidi"/>
          <w:sz w:val="20"/>
          <w:szCs w:val="20"/>
          <w:lang w:val="en-US"/>
        </w:rPr>
        <w:t xml:space="preserve"> sepsis</w:t>
      </w:r>
      <w:r w:rsidR="001A0525" w:rsidRPr="00CF3F82">
        <w:rPr>
          <w:rFonts w:asciiTheme="minorBidi" w:hAnsiTheme="minorBidi"/>
          <w:sz w:val="20"/>
          <w:szCs w:val="20"/>
          <w:lang w:val="en-US"/>
        </w:rPr>
        <w:t>,</w:t>
      </w:r>
      <w:r w:rsidRPr="00CF3F82">
        <w:rPr>
          <w:rFonts w:asciiTheme="minorBidi" w:hAnsiTheme="minorBidi"/>
          <w:sz w:val="20"/>
          <w:szCs w:val="20"/>
          <w:lang w:val="en-US"/>
        </w:rPr>
        <w:t xml:space="preserve"> structural damage to the heart</w:t>
      </w:r>
      <w:r w:rsidR="001A0525" w:rsidRPr="00CF3F82">
        <w:rPr>
          <w:rFonts w:asciiTheme="minorBidi" w:hAnsiTheme="minorBidi"/>
          <w:sz w:val="20"/>
          <w:szCs w:val="20"/>
          <w:lang w:val="en-US"/>
        </w:rPr>
        <w:t xml:space="preserve"> and heart failure</w:t>
      </w:r>
      <w:r w:rsidRPr="00CF3F82">
        <w:rPr>
          <w:rFonts w:asciiTheme="minorBidi" w:hAnsiTheme="minorBidi"/>
          <w:sz w:val="20"/>
          <w:szCs w:val="20"/>
          <w:lang w:val="en-US"/>
        </w:rPr>
        <w:t xml:space="preserve">; for </w:t>
      </w:r>
      <w:r w:rsidR="00FA31D8" w:rsidRPr="00CF3F82">
        <w:rPr>
          <w:rFonts w:asciiTheme="minorBidi" w:hAnsiTheme="minorBidi"/>
          <w:sz w:val="20"/>
          <w:szCs w:val="20"/>
          <w:lang w:val="en-US"/>
        </w:rPr>
        <w:t xml:space="preserve">most </w:t>
      </w:r>
      <w:r w:rsidRPr="00CF3F82">
        <w:rPr>
          <w:rFonts w:asciiTheme="minorBidi" w:hAnsiTheme="minorBidi"/>
          <w:sz w:val="20"/>
          <w:szCs w:val="20"/>
          <w:lang w:val="en-US"/>
        </w:rPr>
        <w:t>patients w</w:t>
      </w:r>
      <w:r w:rsidR="00FA31D8" w:rsidRPr="00CF3F82">
        <w:rPr>
          <w:rFonts w:asciiTheme="minorBidi" w:hAnsiTheme="minorBidi"/>
          <w:sz w:val="20"/>
          <w:szCs w:val="20"/>
          <w:lang w:val="en-US"/>
        </w:rPr>
        <w:t xml:space="preserve">ho suffered </w:t>
      </w:r>
      <w:r w:rsidRPr="00CF3F82">
        <w:rPr>
          <w:rFonts w:asciiTheme="minorBidi" w:hAnsiTheme="minorBidi"/>
          <w:sz w:val="20"/>
          <w:szCs w:val="20"/>
          <w:lang w:val="en-US"/>
        </w:rPr>
        <w:t xml:space="preserve">a recent myocardial infarction, </w:t>
      </w:r>
      <w:r w:rsidR="00FA31D8" w:rsidRPr="00CF3F82">
        <w:rPr>
          <w:rFonts w:asciiTheme="minorBidi" w:hAnsiTheme="minorBidi"/>
          <w:sz w:val="20"/>
          <w:szCs w:val="20"/>
          <w:lang w:val="en-US"/>
        </w:rPr>
        <w:t xml:space="preserve">presence </w:t>
      </w:r>
      <w:r w:rsidRPr="00CF3F82">
        <w:rPr>
          <w:rFonts w:asciiTheme="minorBidi" w:hAnsiTheme="minorBidi"/>
          <w:sz w:val="20"/>
          <w:szCs w:val="20"/>
          <w:lang w:val="en-US"/>
        </w:rPr>
        <w:t>of severe CAD</w:t>
      </w:r>
      <w:r w:rsidR="00FA31D8" w:rsidRPr="00CF3F82">
        <w:rPr>
          <w:rFonts w:asciiTheme="minorBidi" w:hAnsiTheme="minorBidi"/>
          <w:sz w:val="20"/>
          <w:szCs w:val="20"/>
          <w:lang w:val="en-US"/>
        </w:rPr>
        <w:t>, as comorbid condition,</w:t>
      </w:r>
      <w:r w:rsidRPr="00CF3F82">
        <w:rPr>
          <w:rFonts w:asciiTheme="minorBidi" w:hAnsiTheme="minorBidi"/>
          <w:sz w:val="20"/>
          <w:szCs w:val="20"/>
          <w:lang w:val="en-US"/>
        </w:rPr>
        <w:t xml:space="preserve"> prompted the decision for urgent surgery. The fourth cardiac factor, left coronary main stem disease, did not reach an odds ratio of two</w:t>
      </w:r>
      <w:r w:rsidR="0098493F" w:rsidRPr="00CF3F82">
        <w:rPr>
          <w:rFonts w:asciiTheme="minorBidi" w:hAnsiTheme="minorBidi"/>
          <w:sz w:val="20"/>
          <w:szCs w:val="20"/>
          <w:lang w:val="en-US"/>
        </w:rPr>
        <w:t>, but was still highly significant</w:t>
      </w:r>
      <w:r w:rsidRPr="00CF3F82">
        <w:rPr>
          <w:rFonts w:asciiTheme="minorBidi" w:hAnsiTheme="minorBidi"/>
          <w:sz w:val="20"/>
          <w:szCs w:val="20"/>
          <w:lang w:val="en-US"/>
        </w:rPr>
        <w:t xml:space="preserve">. Chronic renal and pulmonary dysfunction also were predictive, but age </w:t>
      </w:r>
      <w:r w:rsidR="00467DA1" w:rsidRPr="00CF3F82">
        <w:rPr>
          <w:rFonts w:asciiTheme="minorBidi" w:hAnsiTheme="minorBidi"/>
          <w:sz w:val="20"/>
          <w:szCs w:val="20"/>
          <w:lang w:val="en-US"/>
        </w:rPr>
        <w:t>could not be identified as such</w:t>
      </w:r>
      <w:r w:rsidRPr="00CF3F82">
        <w:rPr>
          <w:rFonts w:asciiTheme="minorBidi" w:hAnsiTheme="minorBidi"/>
          <w:sz w:val="20"/>
          <w:szCs w:val="20"/>
          <w:lang w:val="en-US"/>
        </w:rPr>
        <w:t xml:space="preserve">. </w:t>
      </w:r>
    </w:p>
    <w:p w14:paraId="146B57FF" w14:textId="77777777" w:rsidR="00973670" w:rsidRPr="00CF3F82" w:rsidRDefault="00973670" w:rsidP="00973670">
      <w:pPr>
        <w:spacing w:line="240" w:lineRule="auto"/>
        <w:contextualSpacing/>
        <w:rPr>
          <w:rFonts w:asciiTheme="minorBidi" w:hAnsiTheme="minorBidi"/>
          <w:sz w:val="20"/>
          <w:szCs w:val="20"/>
          <w:lang w:val="en-US"/>
        </w:rPr>
      </w:pPr>
    </w:p>
    <w:p w14:paraId="545E6486" w14:textId="77777777" w:rsidR="0075131A" w:rsidRPr="00CF3F82" w:rsidRDefault="0075131A" w:rsidP="00973670">
      <w:pPr>
        <w:spacing w:line="240" w:lineRule="auto"/>
        <w:contextualSpacing/>
        <w:rPr>
          <w:rFonts w:asciiTheme="minorBidi" w:hAnsiTheme="minorBidi"/>
          <w:sz w:val="20"/>
          <w:szCs w:val="20"/>
          <w:lang w:val="en-US"/>
        </w:rPr>
      </w:pPr>
      <w:r w:rsidRPr="00CF3F82">
        <w:rPr>
          <w:rFonts w:asciiTheme="minorBidi" w:hAnsiTheme="minorBidi"/>
          <w:sz w:val="20"/>
          <w:szCs w:val="20"/>
          <w:lang w:val="en-US"/>
        </w:rPr>
        <w:t xml:space="preserve">Table 3: predictors for urgent SAVR </w:t>
      </w:r>
    </w:p>
    <w:p w14:paraId="72A92F95" w14:textId="304B2A88" w:rsidR="00010630" w:rsidRPr="00CF3F82" w:rsidRDefault="00010630" w:rsidP="00973670">
      <w:pPr>
        <w:spacing w:line="240" w:lineRule="auto"/>
        <w:contextualSpacing/>
        <w:rPr>
          <w:rFonts w:asciiTheme="minorBidi" w:hAnsiTheme="minorBidi"/>
          <w:sz w:val="20"/>
          <w:szCs w:val="20"/>
          <w:u w:val="single"/>
          <w:lang w:val="en-US"/>
        </w:rPr>
      </w:pPr>
      <w:r w:rsidRPr="00CF3F82">
        <w:rPr>
          <w:rFonts w:asciiTheme="minorBidi" w:hAnsiTheme="minorBidi"/>
          <w:sz w:val="20"/>
          <w:szCs w:val="20"/>
          <w:u w:val="single"/>
          <w:lang w:val="en-US"/>
        </w:rPr>
        <w:t>Predictor</w:t>
      </w:r>
      <w:r w:rsidRPr="00CF3F82">
        <w:rPr>
          <w:rFonts w:asciiTheme="minorBidi" w:hAnsiTheme="minorBidi"/>
          <w:sz w:val="20"/>
          <w:szCs w:val="20"/>
          <w:u w:val="single"/>
          <w:lang w:val="en-US"/>
        </w:rPr>
        <w:tab/>
      </w:r>
      <w:r w:rsidRPr="00CF3F82">
        <w:rPr>
          <w:rFonts w:asciiTheme="minorBidi" w:hAnsiTheme="minorBidi"/>
          <w:sz w:val="20"/>
          <w:szCs w:val="20"/>
          <w:u w:val="single"/>
          <w:lang w:val="en-US"/>
        </w:rPr>
        <w:tab/>
      </w:r>
      <w:r w:rsidRPr="00CF3F82">
        <w:rPr>
          <w:rFonts w:asciiTheme="minorBidi" w:hAnsiTheme="minorBidi"/>
          <w:sz w:val="20"/>
          <w:szCs w:val="20"/>
          <w:u w:val="single"/>
          <w:lang w:val="en-US"/>
        </w:rPr>
        <w:tab/>
      </w:r>
      <w:r w:rsidR="002B0CB2" w:rsidRPr="00CF3F82">
        <w:rPr>
          <w:rFonts w:asciiTheme="minorBidi" w:hAnsiTheme="minorBidi"/>
          <w:sz w:val="20"/>
          <w:szCs w:val="20"/>
          <w:u w:val="single"/>
          <w:lang w:val="en-US"/>
        </w:rPr>
        <w:t>OR</w:t>
      </w:r>
      <w:r w:rsidRPr="00CF3F82">
        <w:rPr>
          <w:rFonts w:asciiTheme="minorBidi" w:hAnsiTheme="minorBidi"/>
          <w:sz w:val="20"/>
          <w:szCs w:val="20"/>
          <w:u w:val="single"/>
          <w:lang w:val="en-US"/>
        </w:rPr>
        <w:tab/>
      </w:r>
      <w:r w:rsidR="002B0CB2" w:rsidRPr="00CF3F82">
        <w:rPr>
          <w:rFonts w:asciiTheme="minorBidi" w:hAnsiTheme="minorBidi"/>
          <w:sz w:val="20"/>
          <w:szCs w:val="20"/>
          <w:u w:val="single"/>
          <w:lang w:val="en-US"/>
        </w:rPr>
        <w:tab/>
      </w:r>
      <w:r w:rsidRPr="00CF3F82">
        <w:rPr>
          <w:rFonts w:asciiTheme="minorBidi" w:hAnsiTheme="minorBidi"/>
          <w:sz w:val="20"/>
          <w:szCs w:val="20"/>
          <w:u w:val="single"/>
          <w:lang w:val="en-US"/>
        </w:rPr>
        <w:t>95%CI</w:t>
      </w:r>
      <w:r w:rsidRPr="00CF3F82">
        <w:rPr>
          <w:rFonts w:asciiTheme="minorBidi" w:hAnsiTheme="minorBidi"/>
          <w:sz w:val="20"/>
          <w:szCs w:val="20"/>
          <w:u w:val="single"/>
          <w:lang w:val="en-US"/>
        </w:rPr>
        <w:tab/>
      </w:r>
      <w:r w:rsidRPr="00CF3F82">
        <w:rPr>
          <w:rFonts w:asciiTheme="minorBidi" w:hAnsiTheme="minorBidi"/>
          <w:sz w:val="20"/>
          <w:szCs w:val="20"/>
          <w:u w:val="single"/>
          <w:lang w:val="en-US"/>
        </w:rPr>
        <w:tab/>
        <w:t>p</w:t>
      </w:r>
      <w:r w:rsidRPr="00CF3F82">
        <w:rPr>
          <w:rFonts w:asciiTheme="minorBidi" w:hAnsiTheme="minorBidi"/>
          <w:sz w:val="20"/>
          <w:szCs w:val="20"/>
          <w:u w:val="single"/>
          <w:lang w:val="en-US"/>
        </w:rPr>
        <w:tab/>
      </w:r>
    </w:p>
    <w:p w14:paraId="5F935DE3" w14:textId="77777777" w:rsidR="00010630" w:rsidRPr="00CF3F82" w:rsidRDefault="00010630" w:rsidP="00973670">
      <w:pPr>
        <w:spacing w:line="240" w:lineRule="auto"/>
        <w:contextualSpacing/>
        <w:rPr>
          <w:rFonts w:asciiTheme="minorBidi" w:hAnsiTheme="minorBidi"/>
          <w:sz w:val="20"/>
          <w:szCs w:val="20"/>
          <w:lang w:val="en-US"/>
        </w:rPr>
      </w:pPr>
      <w:r w:rsidRPr="00CF3F82">
        <w:rPr>
          <w:rFonts w:asciiTheme="minorBidi" w:hAnsiTheme="minorBidi"/>
          <w:sz w:val="20"/>
          <w:szCs w:val="20"/>
          <w:lang w:val="en-US"/>
        </w:rPr>
        <w:t>Endocarditis</w:t>
      </w:r>
      <w:r w:rsidRPr="00CF3F82">
        <w:rPr>
          <w:rFonts w:asciiTheme="minorBidi" w:hAnsiTheme="minorBidi"/>
          <w:sz w:val="20"/>
          <w:szCs w:val="20"/>
          <w:lang w:val="en-US"/>
        </w:rPr>
        <w:tab/>
      </w:r>
      <w:r w:rsidRPr="00CF3F82">
        <w:rPr>
          <w:rFonts w:asciiTheme="minorBidi" w:hAnsiTheme="minorBidi"/>
          <w:sz w:val="20"/>
          <w:szCs w:val="20"/>
          <w:lang w:val="en-US"/>
        </w:rPr>
        <w:tab/>
      </w:r>
      <w:r w:rsidRPr="00CF3F82">
        <w:rPr>
          <w:rFonts w:asciiTheme="minorBidi" w:hAnsiTheme="minorBidi"/>
          <w:sz w:val="20"/>
          <w:szCs w:val="20"/>
          <w:lang w:val="en-US"/>
        </w:rPr>
        <w:tab/>
        <w:t>6.67</w:t>
      </w:r>
      <w:r w:rsidRPr="00CF3F82">
        <w:rPr>
          <w:rFonts w:asciiTheme="minorBidi" w:hAnsiTheme="minorBidi"/>
          <w:sz w:val="20"/>
          <w:szCs w:val="20"/>
          <w:lang w:val="en-US"/>
        </w:rPr>
        <w:tab/>
      </w:r>
      <w:r w:rsidRPr="00CF3F82">
        <w:rPr>
          <w:rFonts w:asciiTheme="minorBidi" w:hAnsiTheme="minorBidi"/>
          <w:sz w:val="20"/>
          <w:szCs w:val="20"/>
          <w:lang w:val="en-US"/>
        </w:rPr>
        <w:tab/>
        <w:t>3.64-11.86</w:t>
      </w:r>
      <w:r w:rsidRPr="00CF3F82">
        <w:rPr>
          <w:rFonts w:asciiTheme="minorBidi" w:hAnsiTheme="minorBidi"/>
          <w:sz w:val="20"/>
          <w:szCs w:val="20"/>
          <w:lang w:val="en-US"/>
        </w:rPr>
        <w:tab/>
        <w:t>&lt;0.001</w:t>
      </w:r>
    </w:p>
    <w:p w14:paraId="3385C9EC" w14:textId="77777777" w:rsidR="00010630" w:rsidRPr="00CF3F82" w:rsidRDefault="00010630" w:rsidP="00973670">
      <w:pPr>
        <w:spacing w:line="240" w:lineRule="auto"/>
        <w:contextualSpacing/>
        <w:rPr>
          <w:rFonts w:asciiTheme="minorBidi" w:hAnsiTheme="minorBidi"/>
          <w:sz w:val="20"/>
          <w:szCs w:val="20"/>
          <w:lang w:val="en-US"/>
        </w:rPr>
      </w:pPr>
      <w:r w:rsidRPr="00CF3F82">
        <w:rPr>
          <w:rFonts w:asciiTheme="minorBidi" w:hAnsiTheme="minorBidi"/>
          <w:sz w:val="20"/>
          <w:szCs w:val="20"/>
          <w:lang w:val="en-US"/>
        </w:rPr>
        <w:t>Congestive heart failure</w:t>
      </w:r>
      <w:r w:rsidRPr="00CF3F82">
        <w:rPr>
          <w:rFonts w:asciiTheme="minorBidi" w:hAnsiTheme="minorBidi"/>
          <w:sz w:val="20"/>
          <w:szCs w:val="20"/>
          <w:lang w:val="en-US"/>
        </w:rPr>
        <w:tab/>
      </w:r>
      <w:r w:rsidRPr="00CF3F82">
        <w:rPr>
          <w:rFonts w:asciiTheme="minorBidi" w:hAnsiTheme="minorBidi"/>
          <w:sz w:val="20"/>
          <w:szCs w:val="20"/>
          <w:lang w:val="en-US"/>
        </w:rPr>
        <w:tab/>
        <w:t>4.50</w:t>
      </w:r>
      <w:r w:rsidRPr="00CF3F82">
        <w:rPr>
          <w:rFonts w:asciiTheme="minorBidi" w:hAnsiTheme="minorBidi"/>
          <w:sz w:val="20"/>
          <w:szCs w:val="20"/>
          <w:lang w:val="en-US"/>
        </w:rPr>
        <w:tab/>
      </w:r>
      <w:r w:rsidRPr="00CF3F82">
        <w:rPr>
          <w:rFonts w:asciiTheme="minorBidi" w:hAnsiTheme="minorBidi"/>
          <w:sz w:val="20"/>
          <w:szCs w:val="20"/>
          <w:lang w:val="en-US"/>
        </w:rPr>
        <w:tab/>
        <w:t>3.50-5.78</w:t>
      </w:r>
      <w:r w:rsidRPr="00CF3F82">
        <w:rPr>
          <w:rFonts w:asciiTheme="minorBidi" w:hAnsiTheme="minorBidi"/>
          <w:sz w:val="20"/>
          <w:szCs w:val="20"/>
          <w:lang w:val="en-US"/>
        </w:rPr>
        <w:tab/>
        <w:t>&lt;0.001</w:t>
      </w:r>
    </w:p>
    <w:p w14:paraId="2EA03143" w14:textId="77777777" w:rsidR="00010630" w:rsidRPr="00CF3F82" w:rsidRDefault="00010630" w:rsidP="00973670">
      <w:pPr>
        <w:spacing w:line="240" w:lineRule="auto"/>
        <w:contextualSpacing/>
        <w:rPr>
          <w:rFonts w:asciiTheme="minorBidi" w:hAnsiTheme="minorBidi"/>
          <w:sz w:val="20"/>
          <w:szCs w:val="20"/>
          <w:lang w:val="en-US"/>
        </w:rPr>
      </w:pPr>
      <w:r w:rsidRPr="00CF3F82">
        <w:rPr>
          <w:rFonts w:asciiTheme="minorBidi" w:hAnsiTheme="minorBidi"/>
          <w:sz w:val="20"/>
          <w:szCs w:val="20"/>
          <w:lang w:val="en-US"/>
        </w:rPr>
        <w:t>Myocardial infarction</w:t>
      </w:r>
      <w:r w:rsidRPr="00CF3F82">
        <w:rPr>
          <w:rFonts w:asciiTheme="minorBidi" w:hAnsiTheme="minorBidi"/>
          <w:sz w:val="20"/>
          <w:szCs w:val="20"/>
          <w:lang w:val="en-US"/>
        </w:rPr>
        <w:tab/>
      </w:r>
      <w:r w:rsidRPr="00CF3F82">
        <w:rPr>
          <w:rFonts w:asciiTheme="minorBidi" w:hAnsiTheme="minorBidi"/>
          <w:sz w:val="20"/>
          <w:szCs w:val="20"/>
          <w:lang w:val="en-US"/>
        </w:rPr>
        <w:tab/>
        <w:t>2.28</w:t>
      </w:r>
      <w:r w:rsidRPr="00CF3F82">
        <w:rPr>
          <w:rFonts w:asciiTheme="minorBidi" w:hAnsiTheme="minorBidi"/>
          <w:sz w:val="20"/>
          <w:szCs w:val="20"/>
          <w:lang w:val="en-US"/>
        </w:rPr>
        <w:tab/>
      </w:r>
      <w:r w:rsidRPr="00CF3F82">
        <w:rPr>
          <w:rFonts w:asciiTheme="minorBidi" w:hAnsiTheme="minorBidi"/>
          <w:sz w:val="20"/>
          <w:szCs w:val="20"/>
          <w:lang w:val="en-US"/>
        </w:rPr>
        <w:tab/>
        <w:t>1.72-3.03</w:t>
      </w:r>
      <w:r w:rsidRPr="00CF3F82">
        <w:rPr>
          <w:rFonts w:asciiTheme="minorBidi" w:hAnsiTheme="minorBidi"/>
          <w:sz w:val="20"/>
          <w:szCs w:val="20"/>
          <w:lang w:val="en-US"/>
        </w:rPr>
        <w:tab/>
        <w:t>&lt;0.001</w:t>
      </w:r>
      <w:r w:rsidRPr="00CF3F82">
        <w:rPr>
          <w:rFonts w:asciiTheme="minorBidi" w:hAnsiTheme="minorBidi"/>
          <w:sz w:val="20"/>
          <w:szCs w:val="20"/>
          <w:lang w:val="en-US"/>
        </w:rPr>
        <w:tab/>
      </w:r>
    </w:p>
    <w:p w14:paraId="528E989A" w14:textId="77777777" w:rsidR="00010630" w:rsidRPr="00CF3F82" w:rsidRDefault="00010630" w:rsidP="00973670">
      <w:pPr>
        <w:spacing w:line="240" w:lineRule="auto"/>
        <w:contextualSpacing/>
        <w:rPr>
          <w:rFonts w:asciiTheme="minorBidi" w:hAnsiTheme="minorBidi"/>
          <w:sz w:val="20"/>
          <w:szCs w:val="20"/>
          <w:lang w:val="en-US"/>
        </w:rPr>
      </w:pPr>
      <w:r w:rsidRPr="00CF3F82">
        <w:rPr>
          <w:rFonts w:asciiTheme="minorBidi" w:hAnsiTheme="minorBidi"/>
          <w:sz w:val="20"/>
          <w:szCs w:val="20"/>
          <w:lang w:val="en-US"/>
        </w:rPr>
        <w:t>Left main CAD</w:t>
      </w:r>
      <w:r w:rsidRPr="00CF3F82">
        <w:rPr>
          <w:rFonts w:asciiTheme="minorBidi" w:hAnsiTheme="minorBidi"/>
          <w:sz w:val="20"/>
          <w:szCs w:val="20"/>
          <w:lang w:val="en-US"/>
        </w:rPr>
        <w:tab/>
      </w:r>
      <w:r w:rsidRPr="00CF3F82">
        <w:rPr>
          <w:rFonts w:asciiTheme="minorBidi" w:hAnsiTheme="minorBidi"/>
          <w:sz w:val="20"/>
          <w:szCs w:val="20"/>
          <w:lang w:val="en-US"/>
        </w:rPr>
        <w:tab/>
      </w:r>
      <w:r w:rsidRPr="00CF3F82">
        <w:rPr>
          <w:rFonts w:asciiTheme="minorBidi" w:hAnsiTheme="minorBidi"/>
          <w:sz w:val="20"/>
          <w:szCs w:val="20"/>
          <w:lang w:val="en-US"/>
        </w:rPr>
        <w:tab/>
        <w:t>1.77</w:t>
      </w:r>
      <w:r w:rsidRPr="00CF3F82">
        <w:rPr>
          <w:rFonts w:asciiTheme="minorBidi" w:hAnsiTheme="minorBidi"/>
          <w:sz w:val="20"/>
          <w:szCs w:val="20"/>
          <w:lang w:val="en-US"/>
        </w:rPr>
        <w:tab/>
      </w:r>
      <w:r w:rsidRPr="00CF3F82">
        <w:rPr>
          <w:rFonts w:asciiTheme="minorBidi" w:hAnsiTheme="minorBidi"/>
          <w:sz w:val="20"/>
          <w:szCs w:val="20"/>
          <w:lang w:val="en-US"/>
        </w:rPr>
        <w:tab/>
        <w:t>1.25-2.51</w:t>
      </w:r>
      <w:r w:rsidRPr="00CF3F82">
        <w:rPr>
          <w:rFonts w:asciiTheme="minorBidi" w:hAnsiTheme="minorBidi"/>
          <w:sz w:val="20"/>
          <w:szCs w:val="20"/>
          <w:lang w:val="en-US"/>
        </w:rPr>
        <w:tab/>
        <w:t>0.001</w:t>
      </w:r>
    </w:p>
    <w:p w14:paraId="43812DCD" w14:textId="77777777" w:rsidR="00010630" w:rsidRPr="00CF3F82" w:rsidRDefault="00010630" w:rsidP="00973670">
      <w:pPr>
        <w:spacing w:line="240" w:lineRule="auto"/>
        <w:contextualSpacing/>
        <w:rPr>
          <w:rFonts w:asciiTheme="minorBidi" w:hAnsiTheme="minorBidi"/>
          <w:sz w:val="20"/>
          <w:szCs w:val="20"/>
          <w:lang w:val="en-US"/>
        </w:rPr>
      </w:pPr>
      <w:r w:rsidRPr="00CF3F82">
        <w:rPr>
          <w:rFonts w:asciiTheme="minorBidi" w:hAnsiTheme="minorBidi"/>
          <w:sz w:val="20"/>
          <w:szCs w:val="20"/>
          <w:lang w:val="en-US"/>
        </w:rPr>
        <w:t xml:space="preserve">CKD </w:t>
      </w:r>
      <w:r w:rsidRPr="00CF3F82">
        <w:rPr>
          <w:rFonts w:asciiTheme="minorBidi" w:hAnsiTheme="minorBidi"/>
          <w:sz w:val="20"/>
          <w:szCs w:val="20"/>
          <w:lang w:val="en-US"/>
        </w:rPr>
        <w:tab/>
      </w:r>
      <w:r w:rsidRPr="00CF3F82">
        <w:rPr>
          <w:rFonts w:asciiTheme="minorBidi" w:hAnsiTheme="minorBidi"/>
          <w:sz w:val="20"/>
          <w:szCs w:val="20"/>
          <w:lang w:val="en-US"/>
        </w:rPr>
        <w:tab/>
      </w:r>
      <w:r w:rsidRPr="00CF3F82">
        <w:rPr>
          <w:rFonts w:asciiTheme="minorBidi" w:hAnsiTheme="minorBidi"/>
          <w:sz w:val="20"/>
          <w:szCs w:val="20"/>
          <w:lang w:val="en-US"/>
        </w:rPr>
        <w:tab/>
      </w:r>
      <w:r w:rsidRPr="00CF3F82">
        <w:rPr>
          <w:rFonts w:asciiTheme="minorBidi" w:hAnsiTheme="minorBidi"/>
          <w:sz w:val="20"/>
          <w:szCs w:val="20"/>
          <w:lang w:val="en-US"/>
        </w:rPr>
        <w:tab/>
        <w:t>1.39</w:t>
      </w:r>
      <w:r w:rsidRPr="00CF3F82">
        <w:rPr>
          <w:rFonts w:asciiTheme="minorBidi" w:hAnsiTheme="minorBidi"/>
          <w:sz w:val="20"/>
          <w:szCs w:val="20"/>
          <w:lang w:val="en-US"/>
        </w:rPr>
        <w:tab/>
      </w:r>
      <w:r w:rsidRPr="00CF3F82">
        <w:rPr>
          <w:rFonts w:asciiTheme="minorBidi" w:hAnsiTheme="minorBidi"/>
          <w:sz w:val="20"/>
          <w:szCs w:val="20"/>
          <w:lang w:val="en-US"/>
        </w:rPr>
        <w:tab/>
        <w:t>1.04-1.85</w:t>
      </w:r>
      <w:r w:rsidRPr="00CF3F82">
        <w:rPr>
          <w:rFonts w:asciiTheme="minorBidi" w:hAnsiTheme="minorBidi"/>
          <w:sz w:val="20"/>
          <w:szCs w:val="20"/>
          <w:lang w:val="en-US"/>
        </w:rPr>
        <w:tab/>
        <w:t xml:space="preserve">0.027 </w:t>
      </w:r>
      <w:r w:rsidRPr="00CF3F82">
        <w:rPr>
          <w:rFonts w:asciiTheme="minorBidi" w:hAnsiTheme="minorBidi"/>
          <w:sz w:val="20"/>
          <w:szCs w:val="20"/>
          <w:lang w:val="en-US"/>
        </w:rPr>
        <w:tab/>
      </w:r>
    </w:p>
    <w:p w14:paraId="4DC6F3DA" w14:textId="77777777" w:rsidR="00010630" w:rsidRPr="00CF3F82" w:rsidRDefault="00010630" w:rsidP="00973670">
      <w:pPr>
        <w:spacing w:line="240" w:lineRule="auto"/>
        <w:contextualSpacing/>
        <w:rPr>
          <w:rFonts w:asciiTheme="minorBidi" w:hAnsiTheme="minorBidi"/>
          <w:sz w:val="20"/>
          <w:szCs w:val="20"/>
          <w:u w:val="single"/>
          <w:lang w:val="en-US"/>
        </w:rPr>
      </w:pPr>
      <w:r w:rsidRPr="00CF3F82">
        <w:rPr>
          <w:rFonts w:asciiTheme="minorBidi" w:hAnsiTheme="minorBidi"/>
          <w:sz w:val="20"/>
          <w:szCs w:val="20"/>
          <w:u w:val="single"/>
          <w:lang w:val="en-US"/>
        </w:rPr>
        <w:t xml:space="preserve">COPD </w:t>
      </w:r>
      <w:r w:rsidRPr="00CF3F82">
        <w:rPr>
          <w:rFonts w:asciiTheme="minorBidi" w:hAnsiTheme="minorBidi"/>
          <w:sz w:val="20"/>
          <w:szCs w:val="20"/>
          <w:u w:val="single"/>
          <w:lang w:val="en-US"/>
        </w:rPr>
        <w:tab/>
      </w:r>
      <w:r w:rsidRPr="00CF3F82">
        <w:rPr>
          <w:rFonts w:asciiTheme="minorBidi" w:hAnsiTheme="minorBidi"/>
          <w:sz w:val="20"/>
          <w:szCs w:val="20"/>
          <w:u w:val="single"/>
          <w:lang w:val="en-US"/>
        </w:rPr>
        <w:tab/>
      </w:r>
      <w:r w:rsidRPr="00CF3F82">
        <w:rPr>
          <w:rFonts w:asciiTheme="minorBidi" w:hAnsiTheme="minorBidi"/>
          <w:sz w:val="20"/>
          <w:szCs w:val="20"/>
          <w:u w:val="single"/>
          <w:lang w:val="en-US"/>
        </w:rPr>
        <w:tab/>
      </w:r>
      <w:r w:rsidRPr="00CF3F82">
        <w:rPr>
          <w:rFonts w:asciiTheme="minorBidi" w:hAnsiTheme="minorBidi"/>
          <w:sz w:val="20"/>
          <w:szCs w:val="20"/>
          <w:u w:val="single"/>
          <w:lang w:val="en-US"/>
        </w:rPr>
        <w:tab/>
        <w:t>1.33</w:t>
      </w:r>
      <w:r w:rsidRPr="00CF3F82">
        <w:rPr>
          <w:rFonts w:asciiTheme="minorBidi" w:hAnsiTheme="minorBidi"/>
          <w:sz w:val="20"/>
          <w:szCs w:val="20"/>
          <w:u w:val="single"/>
          <w:lang w:val="en-US"/>
        </w:rPr>
        <w:tab/>
      </w:r>
      <w:r w:rsidRPr="00CF3F82">
        <w:rPr>
          <w:rFonts w:asciiTheme="minorBidi" w:hAnsiTheme="minorBidi"/>
          <w:sz w:val="20"/>
          <w:szCs w:val="20"/>
          <w:u w:val="single"/>
          <w:lang w:val="en-US"/>
        </w:rPr>
        <w:tab/>
        <w:t>1.03-1.72</w:t>
      </w:r>
      <w:r w:rsidRPr="00CF3F82">
        <w:rPr>
          <w:rFonts w:asciiTheme="minorBidi" w:hAnsiTheme="minorBidi"/>
          <w:sz w:val="20"/>
          <w:szCs w:val="20"/>
          <w:u w:val="single"/>
          <w:lang w:val="en-US"/>
        </w:rPr>
        <w:tab/>
        <w:t>0.028</w:t>
      </w:r>
    </w:p>
    <w:p w14:paraId="6485DEFD" w14:textId="08B0646C" w:rsidR="00010630" w:rsidRPr="00CF3F82" w:rsidRDefault="00010630" w:rsidP="00973670">
      <w:pPr>
        <w:spacing w:line="240" w:lineRule="auto"/>
        <w:contextualSpacing/>
        <w:rPr>
          <w:rFonts w:asciiTheme="minorBidi" w:hAnsiTheme="minorBidi"/>
          <w:sz w:val="18"/>
          <w:szCs w:val="18"/>
          <w:lang w:val="en-US"/>
        </w:rPr>
      </w:pPr>
      <w:r w:rsidRPr="00CF3F82">
        <w:rPr>
          <w:rFonts w:asciiTheme="minorBidi" w:hAnsiTheme="minorBidi"/>
          <w:sz w:val="18"/>
          <w:szCs w:val="18"/>
          <w:lang w:val="en-US"/>
        </w:rPr>
        <w:t>CAD: coronary artery disease, 95%CI: 95% confidence interval; CKD: chronic kidney disease; COPD: chronic obstructive pulmonary disease</w:t>
      </w:r>
      <w:r w:rsidR="002B0CB2" w:rsidRPr="00CF3F82">
        <w:rPr>
          <w:rFonts w:asciiTheme="minorBidi" w:hAnsiTheme="minorBidi"/>
          <w:sz w:val="18"/>
          <w:szCs w:val="18"/>
          <w:lang w:val="en-US"/>
        </w:rPr>
        <w:t xml:space="preserve">; OR: odds ratio; 95%CI: 95% confidence </w:t>
      </w:r>
      <w:r w:rsidR="00B14F4C" w:rsidRPr="00CF3F82">
        <w:rPr>
          <w:rFonts w:asciiTheme="minorBidi" w:hAnsiTheme="minorBidi"/>
          <w:sz w:val="18"/>
          <w:szCs w:val="18"/>
          <w:lang w:val="en-US"/>
        </w:rPr>
        <w:t>interval.</w:t>
      </w:r>
    </w:p>
    <w:p w14:paraId="7EC88638" w14:textId="77777777" w:rsidR="00010630" w:rsidRPr="00CF3F82" w:rsidRDefault="00010630" w:rsidP="00973670">
      <w:pPr>
        <w:spacing w:line="240" w:lineRule="auto"/>
        <w:contextualSpacing/>
        <w:rPr>
          <w:rFonts w:asciiTheme="minorBidi" w:hAnsiTheme="minorBidi"/>
          <w:sz w:val="20"/>
          <w:szCs w:val="20"/>
          <w:lang w:val="en-US"/>
        </w:rPr>
      </w:pPr>
    </w:p>
    <w:p w14:paraId="49EE5EF2" w14:textId="22356D67" w:rsidR="0075131A" w:rsidRPr="00CF3F82" w:rsidRDefault="0075131A" w:rsidP="00973670">
      <w:pPr>
        <w:spacing w:line="240" w:lineRule="auto"/>
        <w:contextualSpacing/>
        <w:rPr>
          <w:rFonts w:asciiTheme="minorBidi" w:hAnsiTheme="minorBidi"/>
          <w:sz w:val="20"/>
          <w:szCs w:val="20"/>
          <w:lang w:val="en-US"/>
        </w:rPr>
      </w:pPr>
      <w:r w:rsidRPr="00CF3F82">
        <w:rPr>
          <w:rFonts w:asciiTheme="minorBidi" w:hAnsiTheme="minorBidi"/>
          <w:sz w:val="20"/>
          <w:szCs w:val="20"/>
          <w:lang w:val="en-US"/>
        </w:rPr>
        <w:t>Table four shows</w:t>
      </w:r>
      <w:r w:rsidR="00467DA1" w:rsidRPr="00CF3F82">
        <w:rPr>
          <w:rFonts w:asciiTheme="minorBidi" w:hAnsiTheme="minorBidi"/>
          <w:sz w:val="20"/>
          <w:szCs w:val="20"/>
          <w:lang w:val="en-US"/>
        </w:rPr>
        <w:t xml:space="preserve"> the association of need for urgent SAVR with</w:t>
      </w:r>
      <w:r w:rsidRPr="00CF3F82">
        <w:rPr>
          <w:rFonts w:asciiTheme="minorBidi" w:hAnsiTheme="minorBidi"/>
          <w:sz w:val="20"/>
          <w:szCs w:val="20"/>
          <w:lang w:val="en-US"/>
        </w:rPr>
        <w:t xml:space="preserve"> the need for resources, lab exam values</w:t>
      </w:r>
      <w:r w:rsidR="009A426A">
        <w:rPr>
          <w:rFonts w:asciiTheme="minorBidi" w:hAnsiTheme="minorBidi"/>
          <w:sz w:val="20"/>
          <w:szCs w:val="20"/>
          <w:lang w:val="en-US"/>
        </w:rPr>
        <w:t xml:space="preserve">, </w:t>
      </w:r>
      <w:r w:rsidR="009A426A" w:rsidRPr="009A426A">
        <w:rPr>
          <w:rFonts w:asciiTheme="minorBidi" w:hAnsiTheme="minorBidi"/>
          <w:sz w:val="20"/>
          <w:szCs w:val="20"/>
          <w:highlight w:val="yellow"/>
          <w:lang w:val="en-US"/>
        </w:rPr>
        <w:t>clinical parameters</w:t>
      </w:r>
      <w:r w:rsidRPr="00CF3F82">
        <w:rPr>
          <w:rFonts w:asciiTheme="minorBidi" w:hAnsiTheme="minorBidi"/>
          <w:sz w:val="20"/>
          <w:szCs w:val="20"/>
          <w:lang w:val="en-US"/>
        </w:rPr>
        <w:t xml:space="preserve"> and </w:t>
      </w:r>
      <w:r w:rsidR="000B2886" w:rsidRPr="00CF3F82">
        <w:rPr>
          <w:rFonts w:asciiTheme="minorBidi" w:hAnsiTheme="minorBidi"/>
          <w:sz w:val="20"/>
          <w:szCs w:val="20"/>
          <w:lang w:val="en-US"/>
        </w:rPr>
        <w:t>adverse</w:t>
      </w:r>
      <w:r w:rsidRPr="00CF3F82">
        <w:rPr>
          <w:rFonts w:asciiTheme="minorBidi" w:hAnsiTheme="minorBidi"/>
          <w:sz w:val="20"/>
          <w:szCs w:val="20"/>
          <w:lang w:val="en-US"/>
        </w:rPr>
        <w:t xml:space="preserve"> postoperative events. The need for urgent SAVR was associated with a five-fold increase in 30-day mortality. This outcome is the most impactful in current and prior research [8]. The Euro score II overestimated the observed mortality in the elective group (4.9% vs. 3.3%) but underestimated this outcome in the urgent group (14.6% vs. 16.4%). </w:t>
      </w:r>
      <w:r w:rsidR="000B2886" w:rsidRPr="00CF3F82">
        <w:rPr>
          <w:rFonts w:asciiTheme="minorBidi" w:hAnsiTheme="minorBidi"/>
          <w:sz w:val="20"/>
          <w:szCs w:val="20"/>
          <w:lang w:val="en-US"/>
        </w:rPr>
        <w:t>The</w:t>
      </w:r>
      <w:r w:rsidR="003108F4" w:rsidRPr="00CF3F82">
        <w:rPr>
          <w:rFonts w:asciiTheme="minorBidi" w:hAnsiTheme="minorBidi"/>
          <w:sz w:val="20"/>
          <w:szCs w:val="20"/>
          <w:lang w:val="en-US"/>
        </w:rPr>
        <w:t xml:space="preserve"> current</w:t>
      </w:r>
      <w:r w:rsidRPr="00CF3F82">
        <w:rPr>
          <w:rFonts w:asciiTheme="minorBidi" w:hAnsiTheme="minorBidi"/>
          <w:sz w:val="20"/>
          <w:szCs w:val="20"/>
          <w:lang w:val="en-US"/>
        </w:rPr>
        <w:t xml:space="preserve"> results </w:t>
      </w:r>
      <w:r w:rsidR="009E2D6D" w:rsidRPr="00CF3F82">
        <w:rPr>
          <w:rFonts w:asciiTheme="minorBidi" w:hAnsiTheme="minorBidi"/>
          <w:sz w:val="20"/>
          <w:szCs w:val="20"/>
          <w:lang w:val="en-US"/>
        </w:rPr>
        <w:t>also</w:t>
      </w:r>
      <w:r w:rsidR="00B41020" w:rsidRPr="00CF3F82">
        <w:rPr>
          <w:rFonts w:asciiTheme="minorBidi" w:hAnsiTheme="minorBidi"/>
          <w:sz w:val="20"/>
          <w:szCs w:val="20"/>
          <w:lang w:val="en-US"/>
        </w:rPr>
        <w:t xml:space="preserve"> </w:t>
      </w:r>
      <w:r w:rsidR="00973670" w:rsidRPr="00CF3F82">
        <w:rPr>
          <w:rFonts w:asciiTheme="minorBidi" w:hAnsiTheme="minorBidi"/>
          <w:sz w:val="20"/>
          <w:szCs w:val="20"/>
          <w:lang w:val="en-US"/>
        </w:rPr>
        <w:t>suggest</w:t>
      </w:r>
      <w:r w:rsidRPr="00CF3F82">
        <w:rPr>
          <w:rFonts w:asciiTheme="minorBidi" w:hAnsiTheme="minorBidi"/>
          <w:sz w:val="20"/>
          <w:szCs w:val="20"/>
          <w:lang w:val="en-US"/>
        </w:rPr>
        <w:t xml:space="preserve"> that the increase in mortality is </w:t>
      </w:r>
      <w:r w:rsidR="000B2886" w:rsidRPr="00CF3F82">
        <w:rPr>
          <w:rFonts w:asciiTheme="minorBidi" w:hAnsiTheme="minorBidi"/>
          <w:sz w:val="20"/>
          <w:szCs w:val="20"/>
          <w:lang w:val="en-US"/>
        </w:rPr>
        <w:t xml:space="preserve">associated with </w:t>
      </w:r>
      <w:r w:rsidRPr="00CF3F82">
        <w:rPr>
          <w:rFonts w:asciiTheme="minorBidi" w:hAnsiTheme="minorBidi"/>
          <w:sz w:val="20"/>
          <w:szCs w:val="20"/>
          <w:lang w:val="en-US"/>
        </w:rPr>
        <w:t>low cardiac output s</w:t>
      </w:r>
      <w:r w:rsidR="00B41020" w:rsidRPr="00CF3F82">
        <w:rPr>
          <w:rFonts w:asciiTheme="minorBidi" w:hAnsiTheme="minorBidi"/>
          <w:sz w:val="20"/>
          <w:szCs w:val="20"/>
          <w:lang w:val="en-US"/>
        </w:rPr>
        <w:t>yndrome</w:t>
      </w:r>
      <w:r w:rsidRPr="00CF3F82">
        <w:rPr>
          <w:rFonts w:asciiTheme="minorBidi" w:hAnsiTheme="minorBidi"/>
          <w:sz w:val="20"/>
          <w:szCs w:val="20"/>
          <w:lang w:val="en-US"/>
        </w:rPr>
        <w:t xml:space="preserve">, acute renal injury and pulmonary complications. The need for urgent SAVR resulted in a significantly higher postoperative peak glucose level (plus 22 mg%), a lower </w:t>
      </w:r>
      <w:r w:rsidR="003108F4" w:rsidRPr="00CF3F82">
        <w:rPr>
          <w:rFonts w:asciiTheme="minorBidi" w:hAnsiTheme="minorBidi"/>
          <w:sz w:val="20"/>
          <w:szCs w:val="20"/>
          <w:lang w:val="en-US"/>
        </w:rPr>
        <w:t xml:space="preserve">peak </w:t>
      </w:r>
      <w:r w:rsidRPr="00CF3F82">
        <w:rPr>
          <w:rFonts w:asciiTheme="minorBidi" w:hAnsiTheme="minorBidi"/>
          <w:sz w:val="20"/>
          <w:szCs w:val="20"/>
          <w:lang w:val="en-US"/>
        </w:rPr>
        <w:t xml:space="preserve">partial oxygen pressure (minus 7 mm Hg), a higher peak plasma creatinine (plus 0.5 mg%) coupled with an increase of plasma creatinine </w:t>
      </w:r>
      <w:r w:rsidR="000B2886" w:rsidRPr="00CF3F82">
        <w:rPr>
          <w:rFonts w:asciiTheme="minorBidi" w:hAnsiTheme="minorBidi"/>
          <w:sz w:val="20"/>
          <w:szCs w:val="20"/>
          <w:lang w:val="en-US"/>
        </w:rPr>
        <w:t xml:space="preserve">almost </w:t>
      </w:r>
      <w:r w:rsidRPr="00CF3F82">
        <w:rPr>
          <w:rFonts w:asciiTheme="minorBidi" w:hAnsiTheme="minorBidi"/>
          <w:sz w:val="20"/>
          <w:szCs w:val="20"/>
          <w:lang w:val="en-US"/>
        </w:rPr>
        <w:t>twice as high (0.34 mg% vs. 0.62 mg%</w:t>
      </w:r>
      <w:r w:rsidR="00973670" w:rsidRPr="00CF3F82">
        <w:rPr>
          <w:rFonts w:asciiTheme="minorBidi" w:hAnsiTheme="minorBidi"/>
          <w:sz w:val="20"/>
          <w:szCs w:val="20"/>
          <w:lang w:val="en-US"/>
        </w:rPr>
        <w:t>)</w:t>
      </w:r>
      <w:r w:rsidRPr="00CF3F82">
        <w:rPr>
          <w:rFonts w:asciiTheme="minorBidi" w:hAnsiTheme="minorBidi"/>
          <w:sz w:val="20"/>
          <w:szCs w:val="20"/>
          <w:lang w:val="en-US"/>
        </w:rPr>
        <w:t xml:space="preserve"> and </w:t>
      </w:r>
      <w:r w:rsidR="000B2886" w:rsidRPr="00CF3F82">
        <w:rPr>
          <w:rFonts w:asciiTheme="minorBidi" w:hAnsiTheme="minorBidi"/>
          <w:sz w:val="20"/>
          <w:szCs w:val="20"/>
          <w:lang w:val="en-US"/>
        </w:rPr>
        <w:t xml:space="preserve">a </w:t>
      </w:r>
      <w:r w:rsidRPr="00CF3F82">
        <w:rPr>
          <w:rFonts w:asciiTheme="minorBidi" w:hAnsiTheme="minorBidi"/>
          <w:sz w:val="20"/>
          <w:szCs w:val="20"/>
          <w:lang w:val="en-US"/>
        </w:rPr>
        <w:t xml:space="preserve">need for renal replacement therapy of three times higher. The reduction of glomerular filtration rate was also higher in patients needing </w:t>
      </w:r>
      <w:r w:rsidRPr="00CF3F82">
        <w:rPr>
          <w:rFonts w:asciiTheme="minorBidi" w:hAnsiTheme="minorBidi"/>
          <w:sz w:val="20"/>
          <w:szCs w:val="20"/>
          <w:lang w:val="en-US"/>
        </w:rPr>
        <w:lastRenderedPageBreak/>
        <w:t xml:space="preserve">urgent SAVR, but this was less pronounced. The difference in </w:t>
      </w:r>
      <w:r w:rsidR="003108F4" w:rsidRPr="00CF3F82">
        <w:rPr>
          <w:rFonts w:asciiTheme="minorBidi" w:hAnsiTheme="minorBidi"/>
          <w:sz w:val="20"/>
          <w:szCs w:val="20"/>
          <w:lang w:val="en-US"/>
        </w:rPr>
        <w:t xml:space="preserve">lowest postoperative </w:t>
      </w:r>
      <w:r w:rsidRPr="00CF3F82">
        <w:rPr>
          <w:rFonts w:asciiTheme="minorBidi" w:hAnsiTheme="minorBidi"/>
          <w:sz w:val="20"/>
          <w:szCs w:val="20"/>
          <w:lang w:val="en-US"/>
        </w:rPr>
        <w:t xml:space="preserve">hematocrit between both groups was </w:t>
      </w:r>
      <w:r w:rsidR="00B41020" w:rsidRPr="00CF3F82">
        <w:rPr>
          <w:rFonts w:asciiTheme="minorBidi" w:hAnsiTheme="minorBidi"/>
          <w:sz w:val="20"/>
          <w:szCs w:val="20"/>
          <w:lang w:val="en-US"/>
        </w:rPr>
        <w:t>small</w:t>
      </w:r>
      <w:r w:rsidRPr="00CF3F82">
        <w:rPr>
          <w:rFonts w:asciiTheme="minorBidi" w:hAnsiTheme="minorBidi"/>
          <w:sz w:val="20"/>
          <w:szCs w:val="20"/>
          <w:lang w:val="en-US"/>
        </w:rPr>
        <w:t>er, yet still significant. The rate of postoperative bleeding and need for reintervention did not differ between the groups, but the increased need for packed cells after urgent SAVR (about 1.7 units) was significant. The need for urgent SAVR was</w:t>
      </w:r>
      <w:r w:rsidR="00B41020" w:rsidRPr="00CF3F82">
        <w:rPr>
          <w:rFonts w:asciiTheme="minorBidi" w:hAnsiTheme="minorBidi"/>
          <w:sz w:val="20"/>
          <w:szCs w:val="20"/>
          <w:lang w:val="en-US"/>
        </w:rPr>
        <w:t xml:space="preserve"> also</w:t>
      </w:r>
      <w:r w:rsidRPr="00CF3F82">
        <w:rPr>
          <w:rFonts w:asciiTheme="minorBidi" w:hAnsiTheme="minorBidi"/>
          <w:sz w:val="20"/>
          <w:szCs w:val="20"/>
          <w:lang w:val="en-US"/>
        </w:rPr>
        <w:t xml:space="preserve"> associated with an increased length of stay in the intensive care unit (</w:t>
      </w:r>
      <w:r w:rsidR="005D60FD" w:rsidRPr="00CF3F82">
        <w:rPr>
          <w:rFonts w:asciiTheme="minorBidi" w:hAnsiTheme="minorBidi"/>
          <w:sz w:val="20"/>
          <w:szCs w:val="20"/>
          <w:lang w:val="en-US"/>
        </w:rPr>
        <w:t>two</w:t>
      </w:r>
      <w:r w:rsidRPr="00CF3F82">
        <w:rPr>
          <w:rFonts w:asciiTheme="minorBidi" w:hAnsiTheme="minorBidi"/>
          <w:sz w:val="20"/>
          <w:szCs w:val="20"/>
          <w:lang w:val="en-US"/>
        </w:rPr>
        <w:t xml:space="preserve"> more days) and postoperative stay (three more days). The mechanical ventilation time was increased by 16 hours. All these differences were significant. </w:t>
      </w:r>
    </w:p>
    <w:p w14:paraId="57441DCA" w14:textId="77777777" w:rsidR="00973670" w:rsidRPr="00CF3F82" w:rsidRDefault="00973670" w:rsidP="00973670">
      <w:pPr>
        <w:spacing w:line="240" w:lineRule="auto"/>
        <w:contextualSpacing/>
        <w:rPr>
          <w:rFonts w:asciiTheme="minorBidi" w:hAnsiTheme="minorBidi"/>
          <w:sz w:val="20"/>
          <w:szCs w:val="20"/>
          <w:lang w:val="en-US"/>
        </w:rPr>
      </w:pPr>
    </w:p>
    <w:p w14:paraId="58BD416E" w14:textId="1A21E8C0" w:rsidR="0075131A" w:rsidRPr="00CF3F82" w:rsidRDefault="0075131A" w:rsidP="00973670">
      <w:pPr>
        <w:spacing w:line="240" w:lineRule="auto"/>
        <w:contextualSpacing/>
        <w:rPr>
          <w:rFonts w:asciiTheme="minorBidi" w:hAnsiTheme="minorBidi"/>
          <w:sz w:val="20"/>
          <w:szCs w:val="20"/>
          <w:lang w:val="en-US"/>
        </w:rPr>
      </w:pPr>
      <w:r w:rsidRPr="00CF3F82">
        <w:rPr>
          <w:rFonts w:asciiTheme="minorBidi" w:hAnsiTheme="minorBidi"/>
          <w:sz w:val="20"/>
          <w:szCs w:val="20"/>
          <w:lang w:val="en-US"/>
        </w:rPr>
        <w:t xml:space="preserve">Table 4: associations between urgent surgery and need for resources, adverse postoperative events and lab exam values </w:t>
      </w:r>
    </w:p>
    <w:p w14:paraId="49BCFDB9" w14:textId="3930AB8C" w:rsidR="0049669D" w:rsidRPr="00CF3F82" w:rsidRDefault="0049669D" w:rsidP="00973670">
      <w:pPr>
        <w:spacing w:line="240" w:lineRule="auto"/>
        <w:contextualSpacing/>
        <w:rPr>
          <w:rFonts w:asciiTheme="minorBidi" w:hAnsiTheme="minorBidi"/>
          <w:sz w:val="20"/>
          <w:szCs w:val="20"/>
          <w:u w:val="single"/>
          <w:lang w:val="en-US"/>
        </w:rPr>
      </w:pPr>
      <w:r w:rsidRPr="00CF3F82">
        <w:rPr>
          <w:rFonts w:asciiTheme="minorBidi" w:hAnsiTheme="minorBidi"/>
          <w:sz w:val="20"/>
          <w:szCs w:val="20"/>
          <w:u w:val="single"/>
          <w:lang w:val="en-US"/>
        </w:rPr>
        <w:t>Factor</w:t>
      </w:r>
      <w:r w:rsidRPr="00CF3F82">
        <w:rPr>
          <w:rFonts w:asciiTheme="minorBidi" w:hAnsiTheme="minorBidi"/>
          <w:sz w:val="20"/>
          <w:szCs w:val="20"/>
          <w:u w:val="single"/>
          <w:lang w:val="en-US"/>
        </w:rPr>
        <w:tab/>
      </w:r>
      <w:r w:rsidRPr="00CF3F82">
        <w:rPr>
          <w:rFonts w:asciiTheme="minorBidi" w:hAnsiTheme="minorBidi"/>
          <w:sz w:val="20"/>
          <w:szCs w:val="20"/>
          <w:u w:val="single"/>
          <w:lang w:val="en-US"/>
        </w:rPr>
        <w:tab/>
      </w:r>
      <w:r w:rsidRPr="00CF3F82">
        <w:rPr>
          <w:rFonts w:asciiTheme="minorBidi" w:hAnsiTheme="minorBidi"/>
          <w:sz w:val="20"/>
          <w:szCs w:val="20"/>
          <w:u w:val="single"/>
          <w:lang w:val="en-US"/>
        </w:rPr>
        <w:tab/>
      </w:r>
      <w:r w:rsidRPr="00CF3F82">
        <w:rPr>
          <w:rFonts w:asciiTheme="minorBidi" w:hAnsiTheme="minorBidi"/>
          <w:sz w:val="20"/>
          <w:szCs w:val="20"/>
          <w:u w:val="single"/>
          <w:lang w:val="en-US"/>
        </w:rPr>
        <w:tab/>
        <w:t>elective</w:t>
      </w:r>
      <w:r w:rsidRPr="00CF3F82">
        <w:rPr>
          <w:rFonts w:asciiTheme="minorBidi" w:hAnsiTheme="minorBidi"/>
          <w:sz w:val="20"/>
          <w:szCs w:val="20"/>
          <w:u w:val="single"/>
          <w:lang w:val="en-US"/>
        </w:rPr>
        <w:tab/>
        <w:t xml:space="preserve"> (%)</w:t>
      </w:r>
      <w:r w:rsidRPr="00CF3F82">
        <w:rPr>
          <w:rFonts w:asciiTheme="minorBidi" w:hAnsiTheme="minorBidi"/>
          <w:sz w:val="20"/>
          <w:szCs w:val="20"/>
          <w:u w:val="single"/>
          <w:lang w:val="en-US"/>
        </w:rPr>
        <w:tab/>
      </w:r>
      <w:r w:rsidRPr="00CF3F82">
        <w:rPr>
          <w:rFonts w:asciiTheme="minorBidi" w:hAnsiTheme="minorBidi"/>
          <w:sz w:val="20"/>
          <w:szCs w:val="20"/>
          <w:u w:val="single"/>
          <w:lang w:val="en-US"/>
        </w:rPr>
        <w:tab/>
        <w:t>urgent (%)</w:t>
      </w:r>
      <w:r w:rsidRPr="00CF3F82">
        <w:rPr>
          <w:rFonts w:asciiTheme="minorBidi" w:hAnsiTheme="minorBidi"/>
          <w:sz w:val="20"/>
          <w:szCs w:val="20"/>
          <w:u w:val="single"/>
          <w:lang w:val="en-US"/>
        </w:rPr>
        <w:tab/>
      </w:r>
      <w:r w:rsidRPr="00CF3F82">
        <w:rPr>
          <w:rFonts w:asciiTheme="minorBidi" w:hAnsiTheme="minorBidi"/>
          <w:sz w:val="20"/>
          <w:szCs w:val="20"/>
          <w:u w:val="single"/>
          <w:lang w:val="en-US"/>
        </w:rPr>
        <w:tab/>
        <w:t>p</w:t>
      </w:r>
      <w:r w:rsidRPr="00CF3F82">
        <w:rPr>
          <w:rFonts w:asciiTheme="minorBidi" w:hAnsiTheme="minorBidi"/>
          <w:sz w:val="20"/>
          <w:szCs w:val="20"/>
          <w:u w:val="single"/>
          <w:lang w:val="en-US"/>
        </w:rPr>
        <w:tab/>
        <w:t>X²</w:t>
      </w:r>
    </w:p>
    <w:p w14:paraId="725E882F" w14:textId="77777777" w:rsidR="0049669D" w:rsidRPr="00983A23" w:rsidRDefault="0049669D" w:rsidP="00973670">
      <w:pPr>
        <w:spacing w:line="240" w:lineRule="auto"/>
        <w:contextualSpacing/>
        <w:rPr>
          <w:rFonts w:asciiTheme="minorBidi" w:hAnsiTheme="minorBidi"/>
          <w:i/>
          <w:iCs/>
          <w:sz w:val="20"/>
          <w:szCs w:val="20"/>
          <w:lang w:val="en-US"/>
        </w:rPr>
      </w:pPr>
      <w:r w:rsidRPr="00983A23">
        <w:rPr>
          <w:rFonts w:asciiTheme="minorBidi" w:hAnsiTheme="minorBidi"/>
          <w:i/>
          <w:iCs/>
          <w:sz w:val="20"/>
          <w:szCs w:val="20"/>
          <w:highlight w:val="yellow"/>
          <w:lang w:val="en-US"/>
        </w:rPr>
        <w:t>Need for resources</w:t>
      </w:r>
    </w:p>
    <w:p w14:paraId="2F9B5515" w14:textId="77777777" w:rsidR="0049669D" w:rsidRPr="00CF3F82" w:rsidRDefault="0049669D" w:rsidP="00973670">
      <w:pPr>
        <w:spacing w:line="240" w:lineRule="auto"/>
        <w:contextualSpacing/>
        <w:rPr>
          <w:rFonts w:asciiTheme="minorBidi" w:hAnsiTheme="minorBidi"/>
          <w:sz w:val="20"/>
          <w:szCs w:val="20"/>
          <w:lang w:val="en-US"/>
        </w:rPr>
      </w:pPr>
      <w:r w:rsidRPr="00CF3F82">
        <w:rPr>
          <w:rFonts w:asciiTheme="minorBidi" w:hAnsiTheme="minorBidi"/>
          <w:sz w:val="20"/>
          <w:szCs w:val="20"/>
          <w:lang w:val="en-US"/>
        </w:rPr>
        <w:t>LOS-ICU &gt; 1day</w:t>
      </w:r>
      <w:r w:rsidRPr="00CF3F82">
        <w:rPr>
          <w:rFonts w:asciiTheme="minorBidi" w:hAnsiTheme="minorBidi"/>
          <w:sz w:val="20"/>
          <w:szCs w:val="20"/>
          <w:lang w:val="en-US"/>
        </w:rPr>
        <w:tab/>
      </w:r>
      <w:r w:rsidRPr="00CF3F82">
        <w:rPr>
          <w:rFonts w:asciiTheme="minorBidi" w:hAnsiTheme="minorBidi"/>
          <w:sz w:val="20"/>
          <w:szCs w:val="20"/>
          <w:lang w:val="en-US"/>
        </w:rPr>
        <w:tab/>
        <w:t>414/1521 (27.2)</w:t>
      </w:r>
      <w:r w:rsidRPr="00CF3F82">
        <w:rPr>
          <w:rFonts w:asciiTheme="minorBidi" w:hAnsiTheme="minorBidi"/>
          <w:sz w:val="20"/>
          <w:szCs w:val="20"/>
          <w:lang w:val="en-US"/>
        </w:rPr>
        <w:tab/>
      </w:r>
      <w:r w:rsidRPr="00CF3F82">
        <w:rPr>
          <w:rFonts w:asciiTheme="minorBidi" w:hAnsiTheme="minorBidi"/>
          <w:sz w:val="20"/>
          <w:szCs w:val="20"/>
          <w:lang w:val="en-US"/>
        </w:rPr>
        <w:tab/>
        <w:t>200/351 (57.0)</w:t>
      </w:r>
      <w:r w:rsidRPr="00CF3F82">
        <w:rPr>
          <w:rFonts w:asciiTheme="minorBidi" w:hAnsiTheme="minorBidi"/>
          <w:sz w:val="20"/>
          <w:szCs w:val="20"/>
          <w:lang w:val="en-US"/>
        </w:rPr>
        <w:tab/>
      </w:r>
      <w:r w:rsidRPr="00CF3F82">
        <w:rPr>
          <w:rFonts w:asciiTheme="minorBidi" w:hAnsiTheme="minorBidi"/>
          <w:sz w:val="20"/>
          <w:szCs w:val="20"/>
          <w:lang w:val="en-US"/>
        </w:rPr>
        <w:tab/>
        <w:t>&lt;0.001</w:t>
      </w:r>
      <w:r w:rsidRPr="00CF3F82">
        <w:rPr>
          <w:rFonts w:asciiTheme="minorBidi" w:hAnsiTheme="minorBidi"/>
          <w:sz w:val="20"/>
          <w:szCs w:val="20"/>
          <w:lang w:val="en-US"/>
        </w:rPr>
        <w:tab/>
        <w:t>114.6</w:t>
      </w:r>
    </w:p>
    <w:p w14:paraId="751BD095" w14:textId="77777777" w:rsidR="0049669D" w:rsidRPr="00CF3F82" w:rsidRDefault="0049669D" w:rsidP="00973670">
      <w:pPr>
        <w:spacing w:line="240" w:lineRule="auto"/>
        <w:contextualSpacing/>
        <w:rPr>
          <w:rFonts w:asciiTheme="minorBidi" w:hAnsiTheme="minorBidi"/>
          <w:sz w:val="20"/>
          <w:szCs w:val="20"/>
          <w:lang w:val="en-US"/>
        </w:rPr>
      </w:pPr>
      <w:r w:rsidRPr="00CF3F82">
        <w:rPr>
          <w:rFonts w:asciiTheme="minorBidi" w:hAnsiTheme="minorBidi"/>
          <w:sz w:val="20"/>
          <w:szCs w:val="20"/>
          <w:lang w:val="en-US"/>
        </w:rPr>
        <w:t>&gt;4 units packed cells</w:t>
      </w:r>
      <w:r w:rsidRPr="00CF3F82">
        <w:rPr>
          <w:rFonts w:asciiTheme="minorBidi" w:hAnsiTheme="minorBidi"/>
          <w:sz w:val="20"/>
          <w:szCs w:val="20"/>
          <w:lang w:val="en-US"/>
        </w:rPr>
        <w:tab/>
      </w:r>
      <w:r w:rsidRPr="00CF3F82">
        <w:rPr>
          <w:rFonts w:asciiTheme="minorBidi" w:hAnsiTheme="minorBidi"/>
          <w:sz w:val="20"/>
          <w:szCs w:val="20"/>
          <w:lang w:val="en-US"/>
        </w:rPr>
        <w:tab/>
        <w:t>225/1237 (18.2)</w:t>
      </w:r>
      <w:r w:rsidRPr="00CF3F82">
        <w:rPr>
          <w:rFonts w:asciiTheme="minorBidi" w:hAnsiTheme="minorBidi"/>
          <w:sz w:val="20"/>
          <w:szCs w:val="20"/>
          <w:lang w:val="en-US"/>
        </w:rPr>
        <w:tab/>
      </w:r>
      <w:r w:rsidRPr="00CF3F82">
        <w:rPr>
          <w:rFonts w:asciiTheme="minorBidi" w:hAnsiTheme="minorBidi"/>
          <w:sz w:val="20"/>
          <w:szCs w:val="20"/>
          <w:lang w:val="en-US"/>
        </w:rPr>
        <w:tab/>
        <w:t>97/281 (34.5)</w:t>
      </w:r>
      <w:r w:rsidRPr="00CF3F82">
        <w:rPr>
          <w:rFonts w:asciiTheme="minorBidi" w:hAnsiTheme="minorBidi"/>
          <w:sz w:val="20"/>
          <w:szCs w:val="20"/>
          <w:lang w:val="en-US"/>
        </w:rPr>
        <w:tab/>
      </w:r>
      <w:r w:rsidRPr="00CF3F82">
        <w:rPr>
          <w:rFonts w:asciiTheme="minorBidi" w:hAnsiTheme="minorBidi"/>
          <w:sz w:val="20"/>
          <w:szCs w:val="20"/>
          <w:lang w:val="en-US"/>
        </w:rPr>
        <w:tab/>
        <w:t>&lt;0.001</w:t>
      </w:r>
      <w:r w:rsidRPr="00CF3F82">
        <w:rPr>
          <w:rFonts w:asciiTheme="minorBidi" w:hAnsiTheme="minorBidi"/>
          <w:sz w:val="20"/>
          <w:szCs w:val="20"/>
          <w:lang w:val="en-US"/>
        </w:rPr>
        <w:tab/>
        <w:t>36.5</w:t>
      </w:r>
    </w:p>
    <w:p w14:paraId="471DC8AF" w14:textId="77777777" w:rsidR="0049669D" w:rsidRPr="00CF3F82" w:rsidRDefault="0049669D" w:rsidP="00973670">
      <w:pPr>
        <w:spacing w:line="240" w:lineRule="auto"/>
        <w:contextualSpacing/>
        <w:rPr>
          <w:rFonts w:asciiTheme="minorBidi" w:hAnsiTheme="minorBidi"/>
          <w:sz w:val="20"/>
          <w:szCs w:val="20"/>
          <w:lang w:val="en-US"/>
        </w:rPr>
      </w:pPr>
      <w:r w:rsidRPr="00CF3F82">
        <w:rPr>
          <w:rFonts w:asciiTheme="minorBidi" w:hAnsiTheme="minorBidi"/>
          <w:sz w:val="20"/>
          <w:szCs w:val="20"/>
          <w:lang w:val="en-US"/>
        </w:rPr>
        <w:t>Renal replacement therapy</w:t>
      </w:r>
      <w:r w:rsidRPr="00CF3F82">
        <w:rPr>
          <w:rFonts w:asciiTheme="minorBidi" w:hAnsiTheme="minorBidi"/>
          <w:sz w:val="20"/>
          <w:szCs w:val="20"/>
          <w:lang w:val="en-US"/>
        </w:rPr>
        <w:tab/>
        <w:t>59/1831 (3.2)</w:t>
      </w:r>
      <w:r w:rsidRPr="00CF3F82">
        <w:rPr>
          <w:rFonts w:asciiTheme="minorBidi" w:hAnsiTheme="minorBidi"/>
          <w:sz w:val="20"/>
          <w:szCs w:val="20"/>
          <w:lang w:val="en-US"/>
        </w:rPr>
        <w:tab/>
      </w:r>
      <w:r w:rsidRPr="00CF3F82">
        <w:rPr>
          <w:rFonts w:asciiTheme="minorBidi" w:hAnsiTheme="minorBidi"/>
          <w:sz w:val="20"/>
          <w:szCs w:val="20"/>
          <w:lang w:val="en-US"/>
        </w:rPr>
        <w:tab/>
        <w:t>41/513 (9.9)</w:t>
      </w:r>
      <w:r w:rsidRPr="00CF3F82">
        <w:rPr>
          <w:rFonts w:asciiTheme="minorBidi" w:hAnsiTheme="minorBidi"/>
          <w:sz w:val="20"/>
          <w:szCs w:val="20"/>
          <w:lang w:val="en-US"/>
        </w:rPr>
        <w:tab/>
      </w:r>
      <w:r w:rsidRPr="00CF3F82">
        <w:rPr>
          <w:rFonts w:asciiTheme="minorBidi" w:hAnsiTheme="minorBidi"/>
          <w:sz w:val="20"/>
          <w:szCs w:val="20"/>
          <w:lang w:val="en-US"/>
        </w:rPr>
        <w:tab/>
        <w:t>&lt;0.001</w:t>
      </w:r>
      <w:r w:rsidRPr="00CF3F82">
        <w:rPr>
          <w:rFonts w:asciiTheme="minorBidi" w:hAnsiTheme="minorBidi"/>
          <w:sz w:val="20"/>
          <w:szCs w:val="20"/>
          <w:lang w:val="en-US"/>
        </w:rPr>
        <w:tab/>
        <w:t xml:space="preserve">35.6 </w:t>
      </w:r>
    </w:p>
    <w:p w14:paraId="5CA8B26C" w14:textId="77777777" w:rsidR="0049669D" w:rsidRPr="00CF3F82" w:rsidRDefault="0049669D" w:rsidP="00973670">
      <w:pPr>
        <w:spacing w:line="240" w:lineRule="auto"/>
        <w:contextualSpacing/>
        <w:rPr>
          <w:rFonts w:asciiTheme="minorBidi" w:hAnsiTheme="minorBidi"/>
          <w:sz w:val="20"/>
          <w:szCs w:val="20"/>
          <w:lang w:val="en-US"/>
        </w:rPr>
      </w:pPr>
      <w:proofErr w:type="spellStart"/>
      <w:r w:rsidRPr="00CF3F82">
        <w:rPr>
          <w:rFonts w:asciiTheme="minorBidi" w:hAnsiTheme="minorBidi"/>
          <w:sz w:val="20"/>
          <w:szCs w:val="20"/>
          <w:lang w:val="en-US"/>
        </w:rPr>
        <w:t>Mechan</w:t>
      </w:r>
      <w:proofErr w:type="spellEnd"/>
      <w:r w:rsidRPr="00CF3F82">
        <w:rPr>
          <w:rFonts w:asciiTheme="minorBidi" w:hAnsiTheme="minorBidi"/>
          <w:sz w:val="20"/>
          <w:szCs w:val="20"/>
          <w:lang w:val="en-US"/>
        </w:rPr>
        <w:t xml:space="preserve"> vent &gt; 8h</w:t>
      </w:r>
      <w:r w:rsidRPr="00CF3F82">
        <w:rPr>
          <w:rFonts w:asciiTheme="minorBidi" w:hAnsiTheme="minorBidi"/>
          <w:sz w:val="20"/>
          <w:szCs w:val="20"/>
          <w:lang w:val="en-US"/>
        </w:rPr>
        <w:tab/>
      </w:r>
      <w:r w:rsidRPr="00CF3F82">
        <w:rPr>
          <w:rFonts w:asciiTheme="minorBidi" w:hAnsiTheme="minorBidi"/>
          <w:sz w:val="20"/>
          <w:szCs w:val="20"/>
          <w:lang w:val="en-US"/>
        </w:rPr>
        <w:tab/>
        <w:t>443/1231 (36.0)</w:t>
      </w:r>
      <w:r w:rsidRPr="00CF3F82">
        <w:rPr>
          <w:rFonts w:asciiTheme="minorBidi" w:hAnsiTheme="minorBidi"/>
          <w:sz w:val="20"/>
          <w:szCs w:val="20"/>
          <w:lang w:val="en-US"/>
        </w:rPr>
        <w:tab/>
      </w:r>
      <w:r w:rsidRPr="00CF3F82">
        <w:rPr>
          <w:rFonts w:asciiTheme="minorBidi" w:hAnsiTheme="minorBidi"/>
          <w:sz w:val="20"/>
          <w:szCs w:val="20"/>
          <w:lang w:val="en-US"/>
        </w:rPr>
        <w:tab/>
        <w:t>147/284 (51.8)</w:t>
      </w:r>
      <w:r w:rsidRPr="00CF3F82">
        <w:rPr>
          <w:rFonts w:asciiTheme="minorBidi" w:hAnsiTheme="minorBidi"/>
          <w:sz w:val="20"/>
          <w:szCs w:val="20"/>
          <w:lang w:val="en-US"/>
        </w:rPr>
        <w:tab/>
      </w:r>
      <w:r w:rsidRPr="00CF3F82">
        <w:rPr>
          <w:rFonts w:asciiTheme="minorBidi" w:hAnsiTheme="minorBidi"/>
          <w:sz w:val="20"/>
          <w:szCs w:val="20"/>
          <w:lang w:val="en-US"/>
        </w:rPr>
        <w:tab/>
        <w:t>&lt;0.001</w:t>
      </w:r>
      <w:r w:rsidRPr="00CF3F82">
        <w:rPr>
          <w:rFonts w:asciiTheme="minorBidi" w:hAnsiTheme="minorBidi"/>
          <w:sz w:val="20"/>
          <w:szCs w:val="20"/>
          <w:lang w:val="en-US"/>
        </w:rPr>
        <w:tab/>
        <w:t>24.1</w:t>
      </w:r>
    </w:p>
    <w:p w14:paraId="4ED1B2B3" w14:textId="77777777" w:rsidR="0049669D" w:rsidRPr="00CF3F82" w:rsidRDefault="0049669D" w:rsidP="00973670">
      <w:pPr>
        <w:spacing w:line="240" w:lineRule="auto"/>
        <w:contextualSpacing/>
        <w:rPr>
          <w:rFonts w:asciiTheme="minorBidi" w:hAnsiTheme="minorBidi"/>
          <w:sz w:val="20"/>
          <w:szCs w:val="20"/>
          <w:lang w:val="en-US"/>
        </w:rPr>
      </w:pPr>
      <w:r w:rsidRPr="00CF3F82">
        <w:rPr>
          <w:rFonts w:asciiTheme="minorBidi" w:hAnsiTheme="minorBidi"/>
          <w:sz w:val="20"/>
          <w:szCs w:val="20"/>
          <w:lang w:val="en-US"/>
        </w:rPr>
        <w:t>Thrombocyte conc.</w:t>
      </w:r>
      <w:r w:rsidRPr="00CF3F82">
        <w:rPr>
          <w:rFonts w:asciiTheme="minorBidi" w:hAnsiTheme="minorBidi"/>
          <w:sz w:val="20"/>
          <w:szCs w:val="20"/>
          <w:lang w:val="en-US"/>
        </w:rPr>
        <w:tab/>
      </w:r>
      <w:r w:rsidRPr="00CF3F82">
        <w:rPr>
          <w:rFonts w:asciiTheme="minorBidi" w:hAnsiTheme="minorBidi"/>
          <w:sz w:val="20"/>
          <w:szCs w:val="20"/>
          <w:lang w:val="en-US"/>
        </w:rPr>
        <w:tab/>
        <w:t>129/1237 (10.4)</w:t>
      </w:r>
      <w:r w:rsidRPr="00CF3F82">
        <w:rPr>
          <w:rFonts w:asciiTheme="minorBidi" w:hAnsiTheme="minorBidi"/>
          <w:sz w:val="20"/>
          <w:szCs w:val="20"/>
          <w:lang w:val="en-US"/>
        </w:rPr>
        <w:tab/>
      </w:r>
      <w:r w:rsidRPr="00CF3F82">
        <w:rPr>
          <w:rFonts w:asciiTheme="minorBidi" w:hAnsiTheme="minorBidi"/>
          <w:sz w:val="20"/>
          <w:szCs w:val="20"/>
          <w:lang w:val="en-US"/>
        </w:rPr>
        <w:tab/>
        <w:t>58/279 (20.8)</w:t>
      </w:r>
      <w:r w:rsidRPr="00CF3F82">
        <w:rPr>
          <w:rFonts w:asciiTheme="minorBidi" w:hAnsiTheme="minorBidi"/>
          <w:sz w:val="20"/>
          <w:szCs w:val="20"/>
          <w:lang w:val="en-US"/>
        </w:rPr>
        <w:tab/>
      </w:r>
      <w:r w:rsidRPr="00CF3F82">
        <w:rPr>
          <w:rFonts w:asciiTheme="minorBidi" w:hAnsiTheme="minorBidi"/>
          <w:sz w:val="20"/>
          <w:szCs w:val="20"/>
          <w:lang w:val="en-US"/>
        </w:rPr>
        <w:tab/>
        <w:t>&lt;0.001</w:t>
      </w:r>
      <w:r w:rsidRPr="00CF3F82">
        <w:rPr>
          <w:rFonts w:asciiTheme="minorBidi" w:hAnsiTheme="minorBidi"/>
          <w:sz w:val="20"/>
          <w:szCs w:val="20"/>
          <w:lang w:val="en-US"/>
        </w:rPr>
        <w:tab/>
        <w:t>22.6</w:t>
      </w:r>
    </w:p>
    <w:p w14:paraId="5DC15238" w14:textId="77777777" w:rsidR="0049669D" w:rsidRPr="00CF3F82" w:rsidRDefault="0049669D" w:rsidP="00973670">
      <w:pPr>
        <w:spacing w:line="240" w:lineRule="auto"/>
        <w:contextualSpacing/>
        <w:rPr>
          <w:rFonts w:asciiTheme="minorBidi" w:hAnsiTheme="minorBidi"/>
          <w:sz w:val="20"/>
          <w:szCs w:val="20"/>
          <w:lang w:val="en-US"/>
        </w:rPr>
      </w:pPr>
      <w:r w:rsidRPr="00CF3F82">
        <w:rPr>
          <w:rFonts w:asciiTheme="minorBidi" w:hAnsiTheme="minorBidi"/>
          <w:sz w:val="20"/>
          <w:szCs w:val="20"/>
          <w:lang w:val="en-US"/>
        </w:rPr>
        <w:t>Plasma derivatives</w:t>
      </w:r>
      <w:r w:rsidRPr="00CF3F82">
        <w:rPr>
          <w:rFonts w:asciiTheme="minorBidi" w:hAnsiTheme="minorBidi"/>
          <w:sz w:val="20"/>
          <w:szCs w:val="20"/>
          <w:lang w:val="en-US"/>
        </w:rPr>
        <w:tab/>
      </w:r>
      <w:r w:rsidRPr="00CF3F82">
        <w:rPr>
          <w:rFonts w:asciiTheme="minorBidi" w:hAnsiTheme="minorBidi"/>
          <w:sz w:val="20"/>
          <w:szCs w:val="20"/>
          <w:lang w:val="en-US"/>
        </w:rPr>
        <w:tab/>
        <w:t>330/1236 (26.7)</w:t>
      </w:r>
      <w:r w:rsidRPr="00CF3F82">
        <w:rPr>
          <w:rFonts w:asciiTheme="minorBidi" w:hAnsiTheme="minorBidi"/>
          <w:sz w:val="20"/>
          <w:szCs w:val="20"/>
          <w:lang w:val="en-US"/>
        </w:rPr>
        <w:tab/>
      </w:r>
      <w:r w:rsidRPr="00CF3F82">
        <w:rPr>
          <w:rFonts w:asciiTheme="minorBidi" w:hAnsiTheme="minorBidi"/>
          <w:sz w:val="20"/>
          <w:szCs w:val="20"/>
          <w:lang w:val="en-US"/>
        </w:rPr>
        <w:tab/>
        <w:t>106/279 (38.0)</w:t>
      </w:r>
      <w:r w:rsidRPr="00CF3F82">
        <w:rPr>
          <w:rFonts w:asciiTheme="minorBidi" w:hAnsiTheme="minorBidi"/>
          <w:sz w:val="20"/>
          <w:szCs w:val="20"/>
          <w:lang w:val="en-US"/>
        </w:rPr>
        <w:tab/>
      </w:r>
      <w:r w:rsidRPr="00CF3F82">
        <w:rPr>
          <w:rFonts w:asciiTheme="minorBidi" w:hAnsiTheme="minorBidi"/>
          <w:sz w:val="20"/>
          <w:szCs w:val="20"/>
          <w:lang w:val="en-US"/>
        </w:rPr>
        <w:tab/>
        <w:t>&lt;0.001</w:t>
      </w:r>
      <w:r w:rsidRPr="00CF3F82">
        <w:rPr>
          <w:rFonts w:asciiTheme="minorBidi" w:hAnsiTheme="minorBidi"/>
          <w:sz w:val="20"/>
          <w:szCs w:val="20"/>
          <w:lang w:val="en-US"/>
        </w:rPr>
        <w:tab/>
        <w:t xml:space="preserve">14.2 </w:t>
      </w:r>
    </w:p>
    <w:p w14:paraId="5C7C1C56" w14:textId="77777777" w:rsidR="0049669D" w:rsidRPr="00CF3F82" w:rsidRDefault="0049669D" w:rsidP="00973670">
      <w:pPr>
        <w:spacing w:line="240" w:lineRule="auto"/>
        <w:contextualSpacing/>
        <w:rPr>
          <w:rFonts w:asciiTheme="minorBidi" w:hAnsiTheme="minorBidi"/>
          <w:sz w:val="20"/>
          <w:szCs w:val="20"/>
          <w:lang w:val="en-US"/>
        </w:rPr>
      </w:pPr>
      <w:r w:rsidRPr="00CF3F82">
        <w:rPr>
          <w:rFonts w:asciiTheme="minorBidi" w:hAnsiTheme="minorBidi"/>
          <w:sz w:val="20"/>
          <w:szCs w:val="20"/>
          <w:lang w:val="en-US"/>
        </w:rPr>
        <w:t>Permanent PM implantation</w:t>
      </w:r>
      <w:r w:rsidRPr="00CF3F82">
        <w:rPr>
          <w:rFonts w:asciiTheme="minorBidi" w:hAnsiTheme="minorBidi"/>
          <w:sz w:val="20"/>
          <w:szCs w:val="20"/>
          <w:lang w:val="en-US"/>
        </w:rPr>
        <w:tab/>
        <w:t>50/1833 (2.7)</w:t>
      </w:r>
      <w:r w:rsidRPr="00CF3F82">
        <w:rPr>
          <w:rFonts w:asciiTheme="minorBidi" w:hAnsiTheme="minorBidi"/>
          <w:sz w:val="20"/>
          <w:szCs w:val="20"/>
          <w:lang w:val="en-US"/>
        </w:rPr>
        <w:tab/>
      </w:r>
      <w:r w:rsidRPr="00CF3F82">
        <w:rPr>
          <w:rFonts w:asciiTheme="minorBidi" w:hAnsiTheme="minorBidi"/>
          <w:sz w:val="20"/>
          <w:szCs w:val="20"/>
          <w:lang w:val="en-US"/>
        </w:rPr>
        <w:tab/>
        <w:t>16/416 (3.8)</w:t>
      </w:r>
      <w:r w:rsidRPr="00CF3F82">
        <w:rPr>
          <w:rFonts w:asciiTheme="minorBidi" w:hAnsiTheme="minorBidi"/>
          <w:sz w:val="20"/>
          <w:szCs w:val="20"/>
          <w:lang w:val="en-US"/>
        </w:rPr>
        <w:tab/>
      </w:r>
      <w:r w:rsidRPr="00CF3F82">
        <w:rPr>
          <w:rFonts w:asciiTheme="minorBidi" w:hAnsiTheme="minorBidi"/>
          <w:sz w:val="20"/>
          <w:szCs w:val="20"/>
          <w:lang w:val="en-US"/>
        </w:rPr>
        <w:tab/>
        <w:t>0.222</w:t>
      </w:r>
    </w:p>
    <w:p w14:paraId="205801F6" w14:textId="77777777" w:rsidR="0049669D" w:rsidRPr="00CF3F82" w:rsidRDefault="0049669D" w:rsidP="00973670">
      <w:pPr>
        <w:spacing w:line="240" w:lineRule="auto"/>
        <w:contextualSpacing/>
        <w:rPr>
          <w:rFonts w:asciiTheme="minorBidi" w:hAnsiTheme="minorBidi"/>
          <w:sz w:val="20"/>
          <w:szCs w:val="20"/>
          <w:lang w:val="en-US"/>
        </w:rPr>
      </w:pPr>
      <w:r w:rsidRPr="00CF3F82">
        <w:rPr>
          <w:rFonts w:asciiTheme="minorBidi" w:hAnsiTheme="minorBidi"/>
          <w:sz w:val="20"/>
          <w:szCs w:val="20"/>
          <w:lang w:val="en-US"/>
        </w:rPr>
        <w:t>Reintervention</w:t>
      </w:r>
      <w:r w:rsidRPr="00CF3F82">
        <w:rPr>
          <w:rFonts w:asciiTheme="minorBidi" w:hAnsiTheme="minorBidi"/>
          <w:sz w:val="20"/>
          <w:szCs w:val="20"/>
          <w:lang w:val="en-US"/>
        </w:rPr>
        <w:tab/>
      </w:r>
      <w:r w:rsidRPr="00CF3F82">
        <w:rPr>
          <w:rFonts w:asciiTheme="minorBidi" w:hAnsiTheme="minorBidi"/>
          <w:sz w:val="20"/>
          <w:szCs w:val="20"/>
          <w:lang w:val="en-US"/>
        </w:rPr>
        <w:tab/>
      </w:r>
      <w:r w:rsidRPr="00CF3F82">
        <w:rPr>
          <w:rFonts w:asciiTheme="minorBidi" w:hAnsiTheme="minorBidi"/>
          <w:sz w:val="20"/>
          <w:szCs w:val="20"/>
          <w:lang w:val="en-US"/>
        </w:rPr>
        <w:tab/>
        <w:t>63/1835 (3.4)</w:t>
      </w:r>
      <w:r w:rsidRPr="00CF3F82">
        <w:rPr>
          <w:rFonts w:asciiTheme="minorBidi" w:hAnsiTheme="minorBidi"/>
          <w:sz w:val="20"/>
          <w:szCs w:val="20"/>
          <w:lang w:val="en-US"/>
        </w:rPr>
        <w:tab/>
      </w:r>
      <w:r w:rsidRPr="00CF3F82">
        <w:rPr>
          <w:rFonts w:asciiTheme="minorBidi" w:hAnsiTheme="minorBidi"/>
          <w:sz w:val="20"/>
          <w:szCs w:val="20"/>
          <w:lang w:val="en-US"/>
        </w:rPr>
        <w:tab/>
        <w:t>10/415 (2.4)</w:t>
      </w:r>
      <w:r w:rsidRPr="00CF3F82">
        <w:rPr>
          <w:rFonts w:asciiTheme="minorBidi" w:hAnsiTheme="minorBidi"/>
          <w:sz w:val="20"/>
          <w:szCs w:val="20"/>
          <w:lang w:val="en-US"/>
        </w:rPr>
        <w:tab/>
      </w:r>
      <w:r w:rsidRPr="00CF3F82">
        <w:rPr>
          <w:rFonts w:asciiTheme="minorBidi" w:hAnsiTheme="minorBidi"/>
          <w:sz w:val="20"/>
          <w:szCs w:val="20"/>
          <w:lang w:val="en-US"/>
        </w:rPr>
        <w:tab/>
        <w:t>0.288</w:t>
      </w:r>
      <w:r w:rsidRPr="00CF3F82">
        <w:rPr>
          <w:rFonts w:asciiTheme="minorBidi" w:hAnsiTheme="minorBidi"/>
          <w:sz w:val="20"/>
          <w:szCs w:val="20"/>
          <w:lang w:val="en-US"/>
        </w:rPr>
        <w:tab/>
      </w:r>
    </w:p>
    <w:p w14:paraId="6B4FF15D" w14:textId="77777777" w:rsidR="0049669D" w:rsidRPr="00983A23" w:rsidRDefault="0049669D" w:rsidP="00973670">
      <w:pPr>
        <w:spacing w:line="240" w:lineRule="auto"/>
        <w:contextualSpacing/>
        <w:rPr>
          <w:rFonts w:asciiTheme="minorBidi" w:hAnsiTheme="minorBidi"/>
          <w:i/>
          <w:iCs/>
          <w:sz w:val="20"/>
          <w:szCs w:val="20"/>
          <w:lang w:val="en-US"/>
        </w:rPr>
      </w:pPr>
      <w:r w:rsidRPr="00983A23">
        <w:rPr>
          <w:rFonts w:asciiTheme="minorBidi" w:hAnsiTheme="minorBidi"/>
          <w:i/>
          <w:iCs/>
          <w:sz w:val="20"/>
          <w:szCs w:val="20"/>
          <w:highlight w:val="yellow"/>
          <w:lang w:val="en-US"/>
        </w:rPr>
        <w:t>Adverse events</w:t>
      </w:r>
      <w:r w:rsidRPr="00983A23">
        <w:rPr>
          <w:rFonts w:asciiTheme="minorBidi" w:hAnsiTheme="minorBidi"/>
          <w:i/>
          <w:iCs/>
          <w:sz w:val="20"/>
          <w:szCs w:val="20"/>
          <w:lang w:val="en-US"/>
        </w:rPr>
        <w:t xml:space="preserve"> </w:t>
      </w:r>
    </w:p>
    <w:p w14:paraId="74EB630F" w14:textId="77777777" w:rsidR="0049669D" w:rsidRPr="00CF3F82" w:rsidRDefault="0049669D" w:rsidP="00973670">
      <w:pPr>
        <w:spacing w:line="240" w:lineRule="auto"/>
        <w:contextualSpacing/>
        <w:rPr>
          <w:rFonts w:asciiTheme="minorBidi" w:hAnsiTheme="minorBidi"/>
          <w:sz w:val="20"/>
          <w:szCs w:val="20"/>
          <w:lang w:val="en-US"/>
        </w:rPr>
      </w:pPr>
      <w:r w:rsidRPr="00CF3F82">
        <w:rPr>
          <w:rFonts w:asciiTheme="minorBidi" w:hAnsiTheme="minorBidi"/>
          <w:sz w:val="20"/>
          <w:szCs w:val="20"/>
          <w:lang w:val="en-US"/>
        </w:rPr>
        <w:t>Mortality</w:t>
      </w:r>
      <w:r w:rsidRPr="00CF3F82">
        <w:rPr>
          <w:rFonts w:asciiTheme="minorBidi" w:hAnsiTheme="minorBidi"/>
          <w:sz w:val="20"/>
          <w:szCs w:val="20"/>
          <w:lang w:val="en-US"/>
        </w:rPr>
        <w:tab/>
      </w:r>
      <w:r w:rsidRPr="00CF3F82">
        <w:rPr>
          <w:rFonts w:asciiTheme="minorBidi" w:hAnsiTheme="minorBidi"/>
          <w:sz w:val="20"/>
          <w:szCs w:val="20"/>
          <w:lang w:val="en-US"/>
        </w:rPr>
        <w:tab/>
      </w:r>
      <w:r w:rsidRPr="00CF3F82">
        <w:rPr>
          <w:rFonts w:asciiTheme="minorBidi" w:hAnsiTheme="minorBidi"/>
          <w:sz w:val="20"/>
          <w:szCs w:val="20"/>
          <w:lang w:val="en-US"/>
        </w:rPr>
        <w:tab/>
        <w:t>61/1833 (3.3)</w:t>
      </w:r>
      <w:r w:rsidRPr="00CF3F82">
        <w:rPr>
          <w:rFonts w:asciiTheme="minorBidi" w:hAnsiTheme="minorBidi"/>
          <w:sz w:val="20"/>
          <w:szCs w:val="20"/>
          <w:lang w:val="en-US"/>
        </w:rPr>
        <w:tab/>
      </w:r>
      <w:r w:rsidRPr="00CF3F82">
        <w:rPr>
          <w:rFonts w:asciiTheme="minorBidi" w:hAnsiTheme="minorBidi"/>
          <w:sz w:val="20"/>
          <w:szCs w:val="20"/>
          <w:lang w:val="en-US"/>
        </w:rPr>
        <w:tab/>
        <w:t>68/415 (16.4)</w:t>
      </w:r>
      <w:r w:rsidRPr="00CF3F82">
        <w:rPr>
          <w:rFonts w:asciiTheme="minorBidi" w:hAnsiTheme="minorBidi"/>
          <w:sz w:val="20"/>
          <w:szCs w:val="20"/>
          <w:lang w:val="en-US"/>
        </w:rPr>
        <w:tab/>
      </w:r>
      <w:r w:rsidRPr="00CF3F82">
        <w:rPr>
          <w:rFonts w:asciiTheme="minorBidi" w:hAnsiTheme="minorBidi"/>
          <w:sz w:val="20"/>
          <w:szCs w:val="20"/>
          <w:lang w:val="en-US"/>
        </w:rPr>
        <w:tab/>
        <w:t>&lt;0.001</w:t>
      </w:r>
      <w:r w:rsidRPr="00CF3F82">
        <w:rPr>
          <w:rFonts w:asciiTheme="minorBidi" w:hAnsiTheme="minorBidi"/>
          <w:sz w:val="20"/>
          <w:szCs w:val="20"/>
          <w:lang w:val="en-US"/>
        </w:rPr>
        <w:tab/>
        <w:t>106.7</w:t>
      </w:r>
    </w:p>
    <w:p w14:paraId="05443468" w14:textId="77777777" w:rsidR="0049669D" w:rsidRPr="00CF3F82" w:rsidRDefault="0049669D" w:rsidP="00973670">
      <w:pPr>
        <w:spacing w:line="240" w:lineRule="auto"/>
        <w:contextualSpacing/>
        <w:rPr>
          <w:rFonts w:asciiTheme="minorBidi" w:hAnsiTheme="minorBidi"/>
          <w:sz w:val="20"/>
          <w:szCs w:val="20"/>
          <w:lang w:val="en-US"/>
        </w:rPr>
      </w:pPr>
      <w:r w:rsidRPr="00CF3F82">
        <w:rPr>
          <w:rFonts w:asciiTheme="minorBidi" w:hAnsiTheme="minorBidi"/>
          <w:sz w:val="20"/>
          <w:szCs w:val="20"/>
          <w:lang w:val="en-US"/>
        </w:rPr>
        <w:t>Low cardiac output</w:t>
      </w:r>
      <w:r w:rsidRPr="00CF3F82">
        <w:rPr>
          <w:rFonts w:asciiTheme="minorBidi" w:hAnsiTheme="minorBidi"/>
          <w:sz w:val="20"/>
          <w:szCs w:val="20"/>
          <w:lang w:val="en-US"/>
        </w:rPr>
        <w:tab/>
      </w:r>
      <w:r w:rsidRPr="00CF3F82">
        <w:rPr>
          <w:rFonts w:asciiTheme="minorBidi" w:hAnsiTheme="minorBidi"/>
          <w:sz w:val="20"/>
          <w:szCs w:val="20"/>
          <w:lang w:val="en-US"/>
        </w:rPr>
        <w:tab/>
        <w:t>107/1831 (5.8)</w:t>
      </w:r>
      <w:r w:rsidRPr="00CF3F82">
        <w:rPr>
          <w:rFonts w:asciiTheme="minorBidi" w:hAnsiTheme="minorBidi"/>
          <w:sz w:val="20"/>
          <w:szCs w:val="20"/>
          <w:lang w:val="en-US"/>
        </w:rPr>
        <w:tab/>
      </w:r>
      <w:r w:rsidRPr="00CF3F82">
        <w:rPr>
          <w:rFonts w:asciiTheme="minorBidi" w:hAnsiTheme="minorBidi"/>
          <w:sz w:val="20"/>
          <w:szCs w:val="20"/>
          <w:lang w:val="en-US"/>
        </w:rPr>
        <w:tab/>
        <w:t>69/414 (16.7)</w:t>
      </w:r>
      <w:r w:rsidRPr="00CF3F82">
        <w:rPr>
          <w:rFonts w:asciiTheme="minorBidi" w:hAnsiTheme="minorBidi"/>
          <w:sz w:val="20"/>
          <w:szCs w:val="20"/>
          <w:lang w:val="en-US"/>
        </w:rPr>
        <w:tab/>
      </w:r>
      <w:r w:rsidRPr="00CF3F82">
        <w:rPr>
          <w:rFonts w:asciiTheme="minorBidi" w:hAnsiTheme="minorBidi"/>
          <w:sz w:val="20"/>
          <w:szCs w:val="20"/>
          <w:lang w:val="en-US"/>
        </w:rPr>
        <w:tab/>
        <w:t>&lt;0.001</w:t>
      </w:r>
      <w:r w:rsidRPr="00CF3F82">
        <w:rPr>
          <w:rFonts w:asciiTheme="minorBidi" w:hAnsiTheme="minorBidi"/>
          <w:sz w:val="20"/>
          <w:szCs w:val="20"/>
          <w:lang w:val="en-US"/>
        </w:rPr>
        <w:tab/>
        <w:t>54.7</w:t>
      </w:r>
    </w:p>
    <w:p w14:paraId="249B3A4C" w14:textId="77777777" w:rsidR="0049669D" w:rsidRPr="00CF3F82" w:rsidRDefault="0049669D" w:rsidP="00973670">
      <w:pPr>
        <w:spacing w:line="240" w:lineRule="auto"/>
        <w:contextualSpacing/>
        <w:rPr>
          <w:rFonts w:asciiTheme="minorBidi" w:hAnsiTheme="minorBidi"/>
          <w:sz w:val="20"/>
          <w:szCs w:val="20"/>
          <w:lang w:val="en-US"/>
        </w:rPr>
      </w:pPr>
      <w:r w:rsidRPr="00CF3F82">
        <w:rPr>
          <w:rFonts w:asciiTheme="minorBidi" w:hAnsiTheme="minorBidi"/>
          <w:sz w:val="20"/>
          <w:szCs w:val="20"/>
          <w:lang w:val="en-US"/>
        </w:rPr>
        <w:t>Acute renal injury</w:t>
      </w:r>
      <w:r w:rsidRPr="00CF3F82">
        <w:rPr>
          <w:rFonts w:asciiTheme="minorBidi" w:hAnsiTheme="minorBidi"/>
          <w:sz w:val="20"/>
          <w:szCs w:val="20"/>
          <w:lang w:val="en-US"/>
        </w:rPr>
        <w:tab/>
      </w:r>
      <w:r w:rsidRPr="00CF3F82">
        <w:rPr>
          <w:rFonts w:asciiTheme="minorBidi" w:hAnsiTheme="minorBidi"/>
          <w:sz w:val="20"/>
          <w:szCs w:val="20"/>
          <w:lang w:val="en-US"/>
        </w:rPr>
        <w:tab/>
        <w:t>339/1833 (18.5)</w:t>
      </w:r>
      <w:r w:rsidRPr="00CF3F82">
        <w:rPr>
          <w:rFonts w:asciiTheme="minorBidi" w:hAnsiTheme="minorBidi"/>
          <w:sz w:val="20"/>
          <w:szCs w:val="20"/>
          <w:lang w:val="en-US"/>
        </w:rPr>
        <w:tab/>
      </w:r>
      <w:r w:rsidRPr="00CF3F82">
        <w:rPr>
          <w:rFonts w:asciiTheme="minorBidi" w:hAnsiTheme="minorBidi"/>
          <w:sz w:val="20"/>
          <w:szCs w:val="20"/>
          <w:lang w:val="en-US"/>
        </w:rPr>
        <w:tab/>
        <w:t>126/412 (30.6)</w:t>
      </w:r>
      <w:r w:rsidRPr="00CF3F82">
        <w:rPr>
          <w:rFonts w:asciiTheme="minorBidi" w:hAnsiTheme="minorBidi"/>
          <w:sz w:val="20"/>
          <w:szCs w:val="20"/>
          <w:lang w:val="en-US"/>
        </w:rPr>
        <w:tab/>
      </w:r>
      <w:r w:rsidRPr="00CF3F82">
        <w:rPr>
          <w:rFonts w:asciiTheme="minorBidi" w:hAnsiTheme="minorBidi"/>
          <w:sz w:val="20"/>
          <w:szCs w:val="20"/>
          <w:lang w:val="en-US"/>
        </w:rPr>
        <w:tab/>
        <w:t>&lt;0.001</w:t>
      </w:r>
      <w:r w:rsidRPr="00CF3F82">
        <w:rPr>
          <w:rFonts w:asciiTheme="minorBidi" w:hAnsiTheme="minorBidi"/>
          <w:sz w:val="20"/>
          <w:szCs w:val="20"/>
          <w:lang w:val="en-US"/>
        </w:rPr>
        <w:tab/>
        <w:t>29.9</w:t>
      </w:r>
    </w:p>
    <w:p w14:paraId="72183825" w14:textId="77777777" w:rsidR="0049669D" w:rsidRPr="00CF3F82" w:rsidRDefault="0049669D" w:rsidP="00973670">
      <w:pPr>
        <w:spacing w:line="240" w:lineRule="auto"/>
        <w:contextualSpacing/>
        <w:rPr>
          <w:rFonts w:asciiTheme="minorBidi" w:hAnsiTheme="minorBidi"/>
          <w:sz w:val="20"/>
          <w:szCs w:val="20"/>
          <w:lang w:val="en-US"/>
        </w:rPr>
      </w:pPr>
      <w:r w:rsidRPr="00CF3F82">
        <w:rPr>
          <w:rFonts w:asciiTheme="minorBidi" w:hAnsiTheme="minorBidi"/>
          <w:sz w:val="20"/>
          <w:szCs w:val="20"/>
          <w:lang w:val="en-US"/>
        </w:rPr>
        <w:t>Pulmonary complications</w:t>
      </w:r>
      <w:r w:rsidRPr="00CF3F82">
        <w:rPr>
          <w:rFonts w:asciiTheme="minorBidi" w:hAnsiTheme="minorBidi"/>
          <w:sz w:val="20"/>
          <w:szCs w:val="20"/>
          <w:lang w:val="en-US"/>
        </w:rPr>
        <w:tab/>
        <w:t>229/1834 (12.5)</w:t>
      </w:r>
      <w:r w:rsidRPr="00CF3F82">
        <w:rPr>
          <w:rFonts w:asciiTheme="minorBidi" w:hAnsiTheme="minorBidi"/>
          <w:sz w:val="20"/>
          <w:szCs w:val="20"/>
          <w:lang w:val="en-US"/>
        </w:rPr>
        <w:tab/>
      </w:r>
      <w:r w:rsidRPr="00CF3F82">
        <w:rPr>
          <w:rFonts w:asciiTheme="minorBidi" w:hAnsiTheme="minorBidi"/>
          <w:sz w:val="20"/>
          <w:szCs w:val="20"/>
          <w:lang w:val="en-US"/>
        </w:rPr>
        <w:tab/>
        <w:t>94/414 (22.7)</w:t>
      </w:r>
      <w:r w:rsidRPr="00CF3F82">
        <w:rPr>
          <w:rFonts w:asciiTheme="minorBidi" w:hAnsiTheme="minorBidi"/>
          <w:sz w:val="20"/>
          <w:szCs w:val="20"/>
          <w:lang w:val="en-US"/>
        </w:rPr>
        <w:tab/>
      </w:r>
      <w:r w:rsidRPr="00CF3F82">
        <w:rPr>
          <w:rFonts w:asciiTheme="minorBidi" w:hAnsiTheme="minorBidi"/>
          <w:sz w:val="20"/>
          <w:szCs w:val="20"/>
          <w:lang w:val="en-US"/>
        </w:rPr>
        <w:tab/>
        <w:t>&lt;0.001</w:t>
      </w:r>
      <w:r w:rsidRPr="00CF3F82">
        <w:rPr>
          <w:rFonts w:asciiTheme="minorBidi" w:hAnsiTheme="minorBidi"/>
          <w:sz w:val="20"/>
          <w:szCs w:val="20"/>
          <w:lang w:val="en-US"/>
        </w:rPr>
        <w:tab/>
        <w:t>28.7</w:t>
      </w:r>
    </w:p>
    <w:p w14:paraId="262EC8AC" w14:textId="77777777" w:rsidR="0049669D" w:rsidRPr="00CF3F82" w:rsidRDefault="0049669D" w:rsidP="00973670">
      <w:pPr>
        <w:spacing w:line="240" w:lineRule="auto"/>
        <w:contextualSpacing/>
        <w:rPr>
          <w:rFonts w:asciiTheme="minorBidi" w:hAnsiTheme="minorBidi"/>
          <w:sz w:val="20"/>
          <w:szCs w:val="20"/>
          <w:lang w:val="en-US"/>
        </w:rPr>
      </w:pPr>
      <w:r w:rsidRPr="00CF3F82">
        <w:rPr>
          <w:rFonts w:asciiTheme="minorBidi" w:hAnsiTheme="minorBidi"/>
          <w:sz w:val="20"/>
          <w:szCs w:val="20"/>
          <w:lang w:val="en-US"/>
        </w:rPr>
        <w:t>Delirium</w:t>
      </w:r>
      <w:r w:rsidRPr="00CF3F82">
        <w:rPr>
          <w:rFonts w:asciiTheme="minorBidi" w:hAnsiTheme="minorBidi"/>
          <w:sz w:val="20"/>
          <w:szCs w:val="20"/>
          <w:lang w:val="en-US"/>
        </w:rPr>
        <w:tab/>
      </w:r>
      <w:r w:rsidRPr="00CF3F82">
        <w:rPr>
          <w:rFonts w:asciiTheme="minorBidi" w:hAnsiTheme="minorBidi"/>
          <w:sz w:val="20"/>
          <w:szCs w:val="20"/>
          <w:lang w:val="en-US"/>
        </w:rPr>
        <w:tab/>
      </w:r>
      <w:r w:rsidRPr="00CF3F82">
        <w:rPr>
          <w:rFonts w:asciiTheme="minorBidi" w:hAnsiTheme="minorBidi"/>
          <w:sz w:val="20"/>
          <w:szCs w:val="20"/>
          <w:lang w:val="en-US"/>
        </w:rPr>
        <w:tab/>
        <w:t>172/1749 (9.8)</w:t>
      </w:r>
      <w:r w:rsidRPr="00CF3F82">
        <w:rPr>
          <w:rFonts w:asciiTheme="minorBidi" w:hAnsiTheme="minorBidi"/>
          <w:sz w:val="20"/>
          <w:szCs w:val="20"/>
          <w:lang w:val="en-US"/>
        </w:rPr>
        <w:tab/>
      </w:r>
      <w:r w:rsidRPr="00CF3F82">
        <w:rPr>
          <w:rFonts w:asciiTheme="minorBidi" w:hAnsiTheme="minorBidi"/>
          <w:sz w:val="20"/>
          <w:szCs w:val="20"/>
          <w:lang w:val="en-US"/>
        </w:rPr>
        <w:tab/>
        <w:t>59/378 (15.6)</w:t>
      </w:r>
      <w:r w:rsidRPr="00CF3F82">
        <w:rPr>
          <w:rFonts w:asciiTheme="minorBidi" w:hAnsiTheme="minorBidi"/>
          <w:sz w:val="20"/>
          <w:szCs w:val="20"/>
          <w:lang w:val="en-US"/>
        </w:rPr>
        <w:tab/>
      </w:r>
      <w:r w:rsidRPr="00CF3F82">
        <w:rPr>
          <w:rFonts w:asciiTheme="minorBidi" w:hAnsiTheme="minorBidi"/>
          <w:sz w:val="20"/>
          <w:szCs w:val="20"/>
          <w:lang w:val="en-US"/>
        </w:rPr>
        <w:tab/>
        <w:t>0.001</w:t>
      </w:r>
    </w:p>
    <w:p w14:paraId="6BD5313E" w14:textId="77777777" w:rsidR="0049669D" w:rsidRPr="00CF3F82" w:rsidRDefault="0049669D" w:rsidP="00973670">
      <w:pPr>
        <w:spacing w:line="240" w:lineRule="auto"/>
        <w:contextualSpacing/>
        <w:rPr>
          <w:rFonts w:asciiTheme="minorBidi" w:hAnsiTheme="minorBidi"/>
          <w:sz w:val="20"/>
          <w:szCs w:val="20"/>
          <w:lang w:val="en-US"/>
        </w:rPr>
      </w:pPr>
      <w:r w:rsidRPr="00CF3F82">
        <w:rPr>
          <w:rFonts w:asciiTheme="minorBidi" w:hAnsiTheme="minorBidi"/>
          <w:sz w:val="20"/>
          <w:szCs w:val="20"/>
          <w:lang w:val="en-US"/>
        </w:rPr>
        <w:t>Atrial fibrillation</w:t>
      </w:r>
      <w:r w:rsidRPr="00CF3F82">
        <w:rPr>
          <w:rFonts w:asciiTheme="minorBidi" w:hAnsiTheme="minorBidi"/>
          <w:sz w:val="20"/>
          <w:szCs w:val="20"/>
          <w:lang w:val="en-US"/>
        </w:rPr>
        <w:tab/>
      </w:r>
      <w:r w:rsidRPr="00CF3F82">
        <w:rPr>
          <w:rFonts w:asciiTheme="minorBidi" w:hAnsiTheme="minorBidi"/>
          <w:sz w:val="20"/>
          <w:szCs w:val="20"/>
          <w:lang w:val="en-US"/>
        </w:rPr>
        <w:tab/>
      </w:r>
      <w:r w:rsidRPr="00CF3F82">
        <w:rPr>
          <w:rFonts w:asciiTheme="minorBidi" w:hAnsiTheme="minorBidi"/>
          <w:sz w:val="20"/>
          <w:szCs w:val="20"/>
          <w:lang w:val="en-US"/>
        </w:rPr>
        <w:tab/>
        <w:t>746/1833 (40.7)</w:t>
      </w:r>
      <w:r w:rsidRPr="00CF3F82">
        <w:rPr>
          <w:rFonts w:asciiTheme="minorBidi" w:hAnsiTheme="minorBidi"/>
          <w:sz w:val="20"/>
          <w:szCs w:val="20"/>
          <w:lang w:val="en-US"/>
        </w:rPr>
        <w:tab/>
      </w:r>
      <w:r w:rsidRPr="00CF3F82">
        <w:rPr>
          <w:rFonts w:asciiTheme="minorBidi" w:hAnsiTheme="minorBidi"/>
          <w:sz w:val="20"/>
          <w:szCs w:val="20"/>
          <w:lang w:val="en-US"/>
        </w:rPr>
        <w:tab/>
        <w:t>147/414 (35.5)</w:t>
      </w:r>
      <w:r w:rsidRPr="00CF3F82">
        <w:rPr>
          <w:rFonts w:asciiTheme="minorBidi" w:hAnsiTheme="minorBidi"/>
          <w:sz w:val="20"/>
          <w:szCs w:val="20"/>
          <w:lang w:val="en-US"/>
        </w:rPr>
        <w:tab/>
      </w:r>
      <w:r w:rsidRPr="00CF3F82">
        <w:rPr>
          <w:rFonts w:asciiTheme="minorBidi" w:hAnsiTheme="minorBidi"/>
          <w:sz w:val="20"/>
          <w:szCs w:val="20"/>
          <w:lang w:val="en-US"/>
        </w:rPr>
        <w:tab/>
        <w:t>0.051</w:t>
      </w:r>
    </w:p>
    <w:p w14:paraId="6CCF11A7" w14:textId="77777777" w:rsidR="0049669D" w:rsidRPr="00CF3F82" w:rsidRDefault="0049669D" w:rsidP="00973670">
      <w:pPr>
        <w:spacing w:line="240" w:lineRule="auto"/>
        <w:contextualSpacing/>
        <w:rPr>
          <w:rFonts w:asciiTheme="minorBidi" w:hAnsiTheme="minorBidi"/>
          <w:sz w:val="20"/>
          <w:szCs w:val="20"/>
          <w:lang w:val="en-US"/>
        </w:rPr>
      </w:pPr>
      <w:r w:rsidRPr="00CF3F82">
        <w:rPr>
          <w:rFonts w:asciiTheme="minorBidi" w:hAnsiTheme="minorBidi"/>
          <w:sz w:val="20"/>
          <w:szCs w:val="20"/>
          <w:lang w:val="en-US"/>
        </w:rPr>
        <w:t>Bleeding</w:t>
      </w:r>
      <w:r w:rsidRPr="00CF3F82">
        <w:rPr>
          <w:rFonts w:asciiTheme="minorBidi" w:hAnsiTheme="minorBidi"/>
          <w:sz w:val="20"/>
          <w:szCs w:val="20"/>
          <w:lang w:val="en-US"/>
        </w:rPr>
        <w:tab/>
      </w:r>
      <w:r w:rsidRPr="00CF3F82">
        <w:rPr>
          <w:rFonts w:asciiTheme="minorBidi" w:hAnsiTheme="minorBidi"/>
          <w:sz w:val="20"/>
          <w:szCs w:val="20"/>
          <w:lang w:val="en-US"/>
        </w:rPr>
        <w:tab/>
      </w:r>
      <w:r w:rsidRPr="00CF3F82">
        <w:rPr>
          <w:rFonts w:asciiTheme="minorBidi" w:hAnsiTheme="minorBidi"/>
          <w:sz w:val="20"/>
          <w:szCs w:val="20"/>
          <w:lang w:val="en-US"/>
        </w:rPr>
        <w:tab/>
        <w:t>117/1832 (6.4)</w:t>
      </w:r>
      <w:r w:rsidRPr="00CF3F82">
        <w:rPr>
          <w:rFonts w:asciiTheme="minorBidi" w:hAnsiTheme="minorBidi"/>
          <w:sz w:val="20"/>
          <w:szCs w:val="20"/>
          <w:lang w:val="en-US"/>
        </w:rPr>
        <w:tab/>
      </w:r>
      <w:r w:rsidRPr="00CF3F82">
        <w:rPr>
          <w:rFonts w:asciiTheme="minorBidi" w:hAnsiTheme="minorBidi"/>
          <w:sz w:val="20"/>
          <w:szCs w:val="20"/>
          <w:lang w:val="en-US"/>
        </w:rPr>
        <w:tab/>
        <w:t>34/414 (8.2)</w:t>
      </w:r>
      <w:r w:rsidRPr="00CF3F82">
        <w:rPr>
          <w:rFonts w:asciiTheme="minorBidi" w:hAnsiTheme="minorBidi"/>
          <w:sz w:val="20"/>
          <w:szCs w:val="20"/>
          <w:lang w:val="en-US"/>
        </w:rPr>
        <w:tab/>
      </w:r>
      <w:r w:rsidRPr="00CF3F82">
        <w:rPr>
          <w:rFonts w:asciiTheme="minorBidi" w:hAnsiTheme="minorBidi"/>
          <w:sz w:val="20"/>
          <w:szCs w:val="20"/>
          <w:lang w:val="en-US"/>
        </w:rPr>
        <w:tab/>
        <w:t>0.180</w:t>
      </w:r>
    </w:p>
    <w:p w14:paraId="5EE536DE" w14:textId="77777777" w:rsidR="0049669D" w:rsidRPr="00CF3F82" w:rsidRDefault="0049669D" w:rsidP="00973670">
      <w:pPr>
        <w:spacing w:line="240" w:lineRule="auto"/>
        <w:contextualSpacing/>
        <w:rPr>
          <w:rFonts w:asciiTheme="minorBidi" w:hAnsiTheme="minorBidi"/>
          <w:sz w:val="20"/>
          <w:szCs w:val="20"/>
          <w:lang w:val="en-US"/>
        </w:rPr>
      </w:pPr>
      <w:r w:rsidRPr="00CF3F82">
        <w:rPr>
          <w:rFonts w:asciiTheme="minorBidi" w:hAnsiTheme="minorBidi"/>
          <w:sz w:val="20"/>
          <w:szCs w:val="20"/>
          <w:lang w:val="en-US"/>
        </w:rPr>
        <w:t>Thromboembolism</w:t>
      </w:r>
      <w:r w:rsidRPr="00CF3F82">
        <w:rPr>
          <w:rFonts w:asciiTheme="minorBidi" w:hAnsiTheme="minorBidi"/>
          <w:sz w:val="20"/>
          <w:szCs w:val="20"/>
          <w:lang w:val="en-US"/>
        </w:rPr>
        <w:tab/>
      </w:r>
      <w:r w:rsidRPr="00CF3F82">
        <w:rPr>
          <w:rFonts w:asciiTheme="minorBidi" w:hAnsiTheme="minorBidi"/>
          <w:sz w:val="20"/>
          <w:szCs w:val="20"/>
          <w:lang w:val="en-US"/>
        </w:rPr>
        <w:tab/>
        <w:t>63/1832 (3.4)</w:t>
      </w:r>
      <w:r w:rsidRPr="00CF3F82">
        <w:rPr>
          <w:rFonts w:asciiTheme="minorBidi" w:hAnsiTheme="minorBidi"/>
          <w:sz w:val="20"/>
          <w:szCs w:val="20"/>
          <w:lang w:val="en-US"/>
        </w:rPr>
        <w:tab/>
      </w:r>
      <w:r w:rsidRPr="00CF3F82">
        <w:rPr>
          <w:rFonts w:asciiTheme="minorBidi" w:hAnsiTheme="minorBidi"/>
          <w:sz w:val="20"/>
          <w:szCs w:val="20"/>
          <w:lang w:val="en-US"/>
        </w:rPr>
        <w:tab/>
        <w:t>18/414 (4.3)</w:t>
      </w:r>
      <w:r w:rsidRPr="00CF3F82">
        <w:rPr>
          <w:rFonts w:asciiTheme="minorBidi" w:hAnsiTheme="minorBidi"/>
          <w:sz w:val="20"/>
          <w:szCs w:val="20"/>
          <w:lang w:val="en-US"/>
        </w:rPr>
        <w:tab/>
      </w:r>
      <w:r w:rsidRPr="00CF3F82">
        <w:rPr>
          <w:rFonts w:asciiTheme="minorBidi" w:hAnsiTheme="minorBidi"/>
          <w:sz w:val="20"/>
          <w:szCs w:val="20"/>
          <w:lang w:val="en-US"/>
        </w:rPr>
        <w:tab/>
        <w:t>0.370</w:t>
      </w:r>
    </w:p>
    <w:p w14:paraId="1A76BE97" w14:textId="77777777" w:rsidR="0049669D" w:rsidRPr="00983A23" w:rsidRDefault="0049669D" w:rsidP="00973670">
      <w:pPr>
        <w:spacing w:line="240" w:lineRule="auto"/>
        <w:contextualSpacing/>
        <w:rPr>
          <w:rFonts w:asciiTheme="minorBidi" w:hAnsiTheme="minorBidi"/>
          <w:i/>
          <w:iCs/>
          <w:sz w:val="20"/>
          <w:szCs w:val="20"/>
          <w:lang w:val="en-US"/>
        </w:rPr>
      </w:pPr>
      <w:r w:rsidRPr="00983A23">
        <w:rPr>
          <w:rFonts w:asciiTheme="minorBidi" w:hAnsiTheme="minorBidi"/>
          <w:i/>
          <w:iCs/>
          <w:sz w:val="20"/>
          <w:szCs w:val="20"/>
          <w:highlight w:val="yellow"/>
          <w:lang w:val="en-US"/>
        </w:rPr>
        <w:t>Lab values</w:t>
      </w:r>
    </w:p>
    <w:p w14:paraId="03CB3FD5" w14:textId="4BBC1CCF" w:rsidR="004B1B75" w:rsidRDefault="0049669D" w:rsidP="004B1B75">
      <w:pPr>
        <w:spacing w:line="240" w:lineRule="auto"/>
        <w:contextualSpacing/>
        <w:rPr>
          <w:rFonts w:asciiTheme="minorBidi" w:hAnsiTheme="minorBidi"/>
          <w:sz w:val="20"/>
          <w:szCs w:val="20"/>
          <w:lang w:val="en-US"/>
        </w:rPr>
      </w:pPr>
      <w:r w:rsidRPr="00CF3F82">
        <w:rPr>
          <w:rFonts w:asciiTheme="minorBidi" w:hAnsiTheme="minorBidi"/>
          <w:sz w:val="20"/>
          <w:szCs w:val="20"/>
          <w:lang w:val="en-US"/>
        </w:rPr>
        <w:t>Plasma creatinine (mg%)</w:t>
      </w:r>
      <w:r w:rsidRPr="00CF3F82">
        <w:rPr>
          <w:rFonts w:asciiTheme="minorBidi" w:hAnsiTheme="minorBidi"/>
          <w:sz w:val="20"/>
          <w:szCs w:val="20"/>
          <w:lang w:val="en-US"/>
        </w:rPr>
        <w:tab/>
      </w:r>
      <w:r w:rsidR="004B1B75" w:rsidRPr="00605147">
        <w:rPr>
          <w:rFonts w:asciiTheme="minorBidi" w:hAnsiTheme="minorBidi"/>
          <w:sz w:val="20"/>
          <w:szCs w:val="20"/>
          <w:highlight w:val="yellow"/>
        </w:rPr>
        <w:t>0.99 (0.76-1.48)</w:t>
      </w:r>
      <w:r w:rsidR="004B1B75" w:rsidRPr="00605147">
        <w:rPr>
          <w:rFonts w:asciiTheme="minorBidi" w:hAnsiTheme="minorBidi"/>
          <w:sz w:val="20"/>
          <w:szCs w:val="20"/>
          <w:highlight w:val="yellow"/>
        </w:rPr>
        <w:tab/>
        <w:t>1.31 (0.92-2.</w:t>
      </w:r>
      <w:r w:rsidR="004B1B75" w:rsidRPr="00E82E40">
        <w:rPr>
          <w:rFonts w:asciiTheme="minorBidi" w:hAnsiTheme="minorBidi"/>
          <w:sz w:val="20"/>
          <w:szCs w:val="20"/>
          <w:highlight w:val="yellow"/>
        </w:rPr>
        <w:t>23)</w:t>
      </w:r>
      <w:r w:rsidR="004B1B75" w:rsidRPr="00E82E40">
        <w:rPr>
          <w:rFonts w:asciiTheme="minorBidi" w:hAnsiTheme="minorBidi"/>
          <w:sz w:val="20"/>
          <w:szCs w:val="20"/>
          <w:highlight w:val="yellow"/>
        </w:rPr>
        <w:tab/>
        <w:t>&lt;0.001</w:t>
      </w:r>
      <w:r w:rsidRPr="00CF3F82">
        <w:rPr>
          <w:rFonts w:asciiTheme="minorBidi" w:hAnsiTheme="minorBidi"/>
          <w:sz w:val="20"/>
          <w:szCs w:val="20"/>
          <w:lang w:val="en-US"/>
        </w:rPr>
        <w:tab/>
      </w:r>
      <w:r w:rsidRPr="00CF3F82">
        <w:rPr>
          <w:rFonts w:asciiTheme="minorBidi" w:hAnsiTheme="minorBidi"/>
          <w:sz w:val="20"/>
          <w:szCs w:val="20"/>
          <w:lang w:val="en-US"/>
        </w:rPr>
        <w:tab/>
      </w:r>
    </w:p>
    <w:p w14:paraId="312057B8" w14:textId="161EB62F" w:rsidR="0049669D" w:rsidRPr="00CF3F82" w:rsidRDefault="0049669D" w:rsidP="004B1B75">
      <w:pPr>
        <w:spacing w:line="240" w:lineRule="auto"/>
        <w:contextualSpacing/>
        <w:rPr>
          <w:rFonts w:asciiTheme="minorBidi" w:hAnsiTheme="minorBidi"/>
          <w:sz w:val="20"/>
          <w:szCs w:val="20"/>
          <w:lang w:val="en-US"/>
        </w:rPr>
      </w:pPr>
      <w:r w:rsidRPr="00CF3F82">
        <w:rPr>
          <w:rFonts w:asciiTheme="minorBidi" w:hAnsiTheme="minorBidi"/>
          <w:sz w:val="20"/>
          <w:szCs w:val="20"/>
          <w:lang w:val="en-US"/>
        </w:rPr>
        <w:t>Plasma glucose (mg%)</w:t>
      </w:r>
      <w:r w:rsidRPr="00CF3F82">
        <w:rPr>
          <w:rFonts w:asciiTheme="minorBidi" w:hAnsiTheme="minorBidi"/>
          <w:sz w:val="20"/>
          <w:szCs w:val="20"/>
          <w:lang w:val="en-US"/>
        </w:rPr>
        <w:tab/>
      </w:r>
      <w:r w:rsidRPr="00CF3F82">
        <w:rPr>
          <w:rFonts w:asciiTheme="minorBidi" w:hAnsiTheme="minorBidi"/>
          <w:sz w:val="20"/>
          <w:szCs w:val="20"/>
          <w:lang w:val="en-US"/>
        </w:rPr>
        <w:tab/>
      </w:r>
      <w:r w:rsidR="004B1B75" w:rsidRPr="00605147">
        <w:rPr>
          <w:rFonts w:asciiTheme="minorBidi" w:hAnsiTheme="minorBidi"/>
          <w:sz w:val="20"/>
          <w:szCs w:val="20"/>
          <w:highlight w:val="yellow"/>
        </w:rPr>
        <w:t>156 (</w:t>
      </w:r>
      <w:r w:rsidR="004B1B75" w:rsidRPr="001F208D">
        <w:rPr>
          <w:rFonts w:asciiTheme="minorBidi" w:hAnsiTheme="minorBidi"/>
          <w:sz w:val="20"/>
          <w:szCs w:val="20"/>
          <w:highlight w:val="yellow"/>
        </w:rPr>
        <w:t xml:space="preserve">135-181) </w:t>
      </w:r>
      <w:r w:rsidR="004B1B75" w:rsidRPr="001F208D">
        <w:rPr>
          <w:rFonts w:asciiTheme="minorBidi" w:hAnsiTheme="minorBidi"/>
          <w:sz w:val="20"/>
          <w:szCs w:val="20"/>
          <w:highlight w:val="yellow"/>
        </w:rPr>
        <w:tab/>
      </w:r>
      <w:r w:rsidR="004B1B75" w:rsidRPr="001F208D">
        <w:rPr>
          <w:rFonts w:asciiTheme="minorBidi" w:hAnsiTheme="minorBidi"/>
          <w:sz w:val="20"/>
          <w:szCs w:val="20"/>
          <w:highlight w:val="yellow"/>
        </w:rPr>
        <w:tab/>
        <w:t>175 (152-212)</w:t>
      </w:r>
      <w:r w:rsidR="004B1B75" w:rsidRPr="001F208D">
        <w:rPr>
          <w:rFonts w:asciiTheme="minorBidi" w:hAnsiTheme="minorBidi"/>
          <w:sz w:val="20"/>
          <w:szCs w:val="20"/>
          <w:highlight w:val="yellow"/>
        </w:rPr>
        <w:tab/>
      </w:r>
      <w:r w:rsidR="004B1B75" w:rsidRPr="001F208D">
        <w:rPr>
          <w:rFonts w:asciiTheme="minorBidi" w:hAnsiTheme="minorBidi"/>
          <w:sz w:val="20"/>
          <w:szCs w:val="20"/>
          <w:highlight w:val="yellow"/>
        </w:rPr>
        <w:tab/>
        <w:t>&lt;0.001</w:t>
      </w:r>
      <w:r w:rsidRPr="00CF3F82">
        <w:rPr>
          <w:rFonts w:asciiTheme="minorBidi" w:hAnsiTheme="minorBidi"/>
          <w:sz w:val="20"/>
          <w:szCs w:val="20"/>
          <w:lang w:val="en-US"/>
        </w:rPr>
        <w:t xml:space="preserve"> </w:t>
      </w:r>
    </w:p>
    <w:p w14:paraId="54D9921B" w14:textId="24686087" w:rsidR="0049669D" w:rsidRPr="00CF3F82" w:rsidRDefault="0049669D" w:rsidP="00973670">
      <w:pPr>
        <w:spacing w:line="240" w:lineRule="auto"/>
        <w:contextualSpacing/>
        <w:rPr>
          <w:rFonts w:asciiTheme="minorBidi" w:hAnsiTheme="minorBidi"/>
          <w:sz w:val="20"/>
          <w:szCs w:val="20"/>
          <w:lang w:val="en-US"/>
        </w:rPr>
      </w:pPr>
      <w:r w:rsidRPr="00CF3F82">
        <w:rPr>
          <w:rFonts w:asciiTheme="minorBidi" w:hAnsiTheme="minorBidi"/>
          <w:sz w:val="20"/>
          <w:szCs w:val="20"/>
          <w:lang w:val="en-US"/>
        </w:rPr>
        <w:t>Increase in creatinine (mg%)</w:t>
      </w:r>
      <w:r w:rsidRPr="00CF3F82">
        <w:rPr>
          <w:rFonts w:asciiTheme="minorBidi" w:hAnsiTheme="minorBidi"/>
          <w:sz w:val="20"/>
          <w:szCs w:val="20"/>
          <w:lang w:val="en-US"/>
        </w:rPr>
        <w:tab/>
      </w:r>
      <w:r w:rsidR="004B1B75" w:rsidRPr="00605147">
        <w:rPr>
          <w:rFonts w:asciiTheme="minorBidi" w:hAnsiTheme="minorBidi"/>
          <w:sz w:val="20"/>
          <w:szCs w:val="20"/>
          <w:highlight w:val="yellow"/>
        </w:rPr>
        <w:t>0.20 (0.06-0.55</w:t>
      </w:r>
      <w:r w:rsidR="004B1B75" w:rsidRPr="00E82E40">
        <w:rPr>
          <w:rFonts w:asciiTheme="minorBidi" w:hAnsiTheme="minorBidi"/>
          <w:sz w:val="20"/>
          <w:szCs w:val="20"/>
          <w:highlight w:val="yellow"/>
        </w:rPr>
        <w:t>)</w:t>
      </w:r>
      <w:r w:rsidR="004B1B75" w:rsidRPr="00E82E40">
        <w:rPr>
          <w:rFonts w:asciiTheme="minorBidi" w:hAnsiTheme="minorBidi"/>
          <w:sz w:val="20"/>
          <w:szCs w:val="20"/>
          <w:highlight w:val="yellow"/>
        </w:rPr>
        <w:tab/>
        <w:t>0.27 (0.11-1.09)</w:t>
      </w:r>
      <w:r w:rsidR="004B1B75" w:rsidRPr="00E82E40">
        <w:rPr>
          <w:rFonts w:asciiTheme="minorBidi" w:hAnsiTheme="minorBidi"/>
          <w:sz w:val="20"/>
          <w:szCs w:val="20"/>
          <w:highlight w:val="yellow"/>
        </w:rPr>
        <w:tab/>
      </w:r>
      <w:r w:rsidR="004B1B75" w:rsidRPr="00E82E40">
        <w:rPr>
          <w:rFonts w:asciiTheme="minorBidi" w:hAnsiTheme="minorBidi"/>
          <w:sz w:val="20"/>
          <w:szCs w:val="20"/>
          <w:highlight w:val="yellow"/>
        </w:rPr>
        <w:tab/>
        <w:t>&lt;0.001</w:t>
      </w:r>
    </w:p>
    <w:p w14:paraId="230F2082" w14:textId="4F65915B" w:rsidR="0049669D" w:rsidRPr="00CF3F82" w:rsidRDefault="0049669D" w:rsidP="00973670">
      <w:pPr>
        <w:spacing w:line="240" w:lineRule="auto"/>
        <w:contextualSpacing/>
        <w:rPr>
          <w:rFonts w:asciiTheme="minorBidi" w:hAnsiTheme="minorBidi"/>
          <w:sz w:val="20"/>
          <w:szCs w:val="20"/>
          <w:lang w:val="en-US"/>
        </w:rPr>
      </w:pPr>
      <w:r w:rsidRPr="00CF3F82">
        <w:rPr>
          <w:rFonts w:asciiTheme="minorBidi" w:hAnsiTheme="minorBidi"/>
          <w:sz w:val="20"/>
          <w:szCs w:val="20"/>
          <w:lang w:val="en-US"/>
        </w:rPr>
        <w:t>Arterial pO</w:t>
      </w:r>
      <w:r w:rsidRPr="00CF3F82">
        <w:rPr>
          <w:rFonts w:asciiTheme="minorBidi" w:hAnsiTheme="minorBidi"/>
          <w:sz w:val="20"/>
          <w:szCs w:val="20"/>
          <w:vertAlign w:val="subscript"/>
          <w:lang w:val="en-US"/>
        </w:rPr>
        <w:t>2</w:t>
      </w:r>
      <w:r w:rsidRPr="00CF3F82">
        <w:rPr>
          <w:rFonts w:asciiTheme="minorBidi" w:hAnsiTheme="minorBidi"/>
          <w:sz w:val="20"/>
          <w:szCs w:val="20"/>
          <w:lang w:val="en-US"/>
        </w:rPr>
        <w:t xml:space="preserve"> (mm Hg)</w:t>
      </w:r>
      <w:r w:rsidRPr="00CF3F82">
        <w:rPr>
          <w:rFonts w:asciiTheme="minorBidi" w:hAnsiTheme="minorBidi"/>
          <w:sz w:val="20"/>
          <w:szCs w:val="20"/>
          <w:lang w:val="en-US"/>
        </w:rPr>
        <w:tab/>
      </w:r>
      <w:r w:rsidRPr="00CF3F82">
        <w:rPr>
          <w:rFonts w:asciiTheme="minorBidi" w:hAnsiTheme="minorBidi"/>
          <w:sz w:val="20"/>
          <w:szCs w:val="20"/>
          <w:lang w:val="en-US"/>
        </w:rPr>
        <w:tab/>
      </w:r>
      <w:r w:rsidR="004B1B75" w:rsidRPr="00A02464">
        <w:rPr>
          <w:rFonts w:asciiTheme="minorBidi" w:hAnsiTheme="minorBidi"/>
          <w:sz w:val="20"/>
          <w:szCs w:val="20"/>
          <w:highlight w:val="yellow"/>
        </w:rPr>
        <w:t xml:space="preserve">80 </w:t>
      </w:r>
      <w:r w:rsidR="004B1B75" w:rsidRPr="00605147">
        <w:rPr>
          <w:rFonts w:asciiTheme="minorBidi" w:hAnsiTheme="minorBidi"/>
          <w:sz w:val="20"/>
          <w:szCs w:val="20"/>
          <w:highlight w:val="yellow"/>
        </w:rPr>
        <w:t>(63</w:t>
      </w:r>
      <w:r w:rsidR="004B1B75" w:rsidRPr="001F208D">
        <w:rPr>
          <w:rFonts w:asciiTheme="minorBidi" w:hAnsiTheme="minorBidi"/>
          <w:sz w:val="20"/>
          <w:szCs w:val="20"/>
          <w:highlight w:val="yellow"/>
        </w:rPr>
        <w:t>-99)</w:t>
      </w:r>
      <w:r w:rsidR="004B1B75" w:rsidRPr="001F208D">
        <w:rPr>
          <w:rFonts w:asciiTheme="minorBidi" w:hAnsiTheme="minorBidi"/>
          <w:sz w:val="20"/>
          <w:szCs w:val="20"/>
          <w:highlight w:val="yellow"/>
        </w:rPr>
        <w:tab/>
      </w:r>
      <w:r w:rsidR="004B1B75" w:rsidRPr="001F208D">
        <w:rPr>
          <w:rFonts w:asciiTheme="minorBidi" w:hAnsiTheme="minorBidi"/>
          <w:sz w:val="20"/>
          <w:szCs w:val="20"/>
          <w:highlight w:val="yellow"/>
        </w:rPr>
        <w:tab/>
        <w:t>75 (63-88)</w:t>
      </w:r>
      <w:r w:rsidR="004B1B75" w:rsidRPr="001F208D">
        <w:rPr>
          <w:rFonts w:asciiTheme="minorBidi" w:hAnsiTheme="minorBidi"/>
          <w:sz w:val="20"/>
          <w:szCs w:val="20"/>
          <w:highlight w:val="yellow"/>
        </w:rPr>
        <w:tab/>
      </w:r>
      <w:r w:rsidR="004B1B75" w:rsidRPr="001F208D">
        <w:rPr>
          <w:rFonts w:asciiTheme="minorBidi" w:hAnsiTheme="minorBidi"/>
          <w:sz w:val="20"/>
          <w:szCs w:val="20"/>
          <w:highlight w:val="yellow"/>
        </w:rPr>
        <w:tab/>
        <w:t>&lt;0.001</w:t>
      </w:r>
    </w:p>
    <w:p w14:paraId="522BF306" w14:textId="12232159" w:rsidR="0049669D" w:rsidRPr="00CF3F82" w:rsidRDefault="0049669D" w:rsidP="00973670">
      <w:pPr>
        <w:spacing w:line="240" w:lineRule="auto"/>
        <w:contextualSpacing/>
        <w:rPr>
          <w:rFonts w:asciiTheme="minorBidi" w:hAnsiTheme="minorBidi"/>
          <w:sz w:val="20"/>
          <w:szCs w:val="20"/>
          <w:lang w:val="en-US"/>
        </w:rPr>
      </w:pPr>
      <w:r w:rsidRPr="00CF3F82">
        <w:rPr>
          <w:rFonts w:asciiTheme="minorBidi" w:hAnsiTheme="minorBidi"/>
          <w:sz w:val="20"/>
          <w:szCs w:val="20"/>
          <w:lang w:val="en-US"/>
        </w:rPr>
        <w:t>Hematocrit (%)</w:t>
      </w:r>
      <w:r w:rsidRPr="00CF3F82">
        <w:rPr>
          <w:rFonts w:asciiTheme="minorBidi" w:hAnsiTheme="minorBidi"/>
          <w:sz w:val="20"/>
          <w:szCs w:val="20"/>
          <w:lang w:val="en-US"/>
        </w:rPr>
        <w:tab/>
      </w:r>
      <w:r w:rsidRPr="00CF3F82">
        <w:rPr>
          <w:rFonts w:asciiTheme="minorBidi" w:hAnsiTheme="minorBidi"/>
          <w:sz w:val="20"/>
          <w:szCs w:val="20"/>
          <w:lang w:val="en-US"/>
        </w:rPr>
        <w:tab/>
      </w:r>
      <w:r w:rsidRPr="00CF3F82">
        <w:rPr>
          <w:rFonts w:asciiTheme="minorBidi" w:hAnsiTheme="minorBidi"/>
          <w:sz w:val="20"/>
          <w:szCs w:val="20"/>
          <w:lang w:val="en-US"/>
        </w:rPr>
        <w:tab/>
      </w:r>
      <w:r w:rsidR="004B1B75" w:rsidRPr="00605147">
        <w:rPr>
          <w:rFonts w:asciiTheme="minorBidi" w:hAnsiTheme="minorBidi"/>
          <w:sz w:val="20"/>
          <w:szCs w:val="20"/>
          <w:highlight w:val="yellow"/>
        </w:rPr>
        <w:t>24.3 (2.18-</w:t>
      </w:r>
      <w:r w:rsidR="004B1B75" w:rsidRPr="001524E4">
        <w:rPr>
          <w:rFonts w:asciiTheme="minorBidi" w:hAnsiTheme="minorBidi"/>
          <w:sz w:val="20"/>
          <w:szCs w:val="20"/>
          <w:highlight w:val="yellow"/>
        </w:rPr>
        <w:t>26.8)</w:t>
      </w:r>
      <w:r w:rsidR="004B1B75" w:rsidRPr="001524E4">
        <w:rPr>
          <w:rFonts w:asciiTheme="minorBidi" w:hAnsiTheme="minorBidi"/>
          <w:sz w:val="20"/>
          <w:szCs w:val="20"/>
          <w:highlight w:val="yellow"/>
        </w:rPr>
        <w:tab/>
        <w:t xml:space="preserve">23.9 </w:t>
      </w:r>
      <w:r w:rsidR="004B1B75" w:rsidRPr="002614A5">
        <w:rPr>
          <w:rFonts w:asciiTheme="minorBidi" w:hAnsiTheme="minorBidi"/>
          <w:sz w:val="20"/>
          <w:szCs w:val="20"/>
          <w:highlight w:val="yellow"/>
        </w:rPr>
        <w:t>(21.7-26.</w:t>
      </w:r>
      <w:r w:rsidR="004B1B75" w:rsidRPr="001524E4">
        <w:rPr>
          <w:rFonts w:asciiTheme="minorBidi" w:hAnsiTheme="minorBidi"/>
          <w:sz w:val="20"/>
          <w:szCs w:val="20"/>
          <w:highlight w:val="yellow"/>
        </w:rPr>
        <w:t>3)</w:t>
      </w:r>
      <w:r w:rsidR="004B1B75" w:rsidRPr="001524E4">
        <w:rPr>
          <w:rFonts w:asciiTheme="minorBidi" w:hAnsiTheme="minorBidi"/>
          <w:sz w:val="20"/>
          <w:szCs w:val="20"/>
          <w:highlight w:val="yellow"/>
        </w:rPr>
        <w:tab/>
        <w:t>&lt;0.001</w:t>
      </w:r>
    </w:p>
    <w:p w14:paraId="3BFF6D4D" w14:textId="05551104" w:rsidR="0049669D" w:rsidRPr="00CF3F82" w:rsidRDefault="0049669D" w:rsidP="00973670">
      <w:pPr>
        <w:spacing w:line="240" w:lineRule="auto"/>
        <w:contextualSpacing/>
        <w:rPr>
          <w:rFonts w:asciiTheme="minorBidi" w:hAnsiTheme="minorBidi"/>
          <w:sz w:val="20"/>
          <w:szCs w:val="20"/>
          <w:lang w:val="en-US"/>
        </w:rPr>
      </w:pPr>
      <w:r w:rsidRPr="00CF3F82">
        <w:rPr>
          <w:rFonts w:asciiTheme="minorBidi" w:hAnsiTheme="minorBidi"/>
          <w:sz w:val="20"/>
          <w:szCs w:val="20"/>
          <w:lang w:val="en-US"/>
        </w:rPr>
        <w:t>Reduction of GFR (ml/min)</w:t>
      </w:r>
      <w:r w:rsidRPr="00CF3F82">
        <w:rPr>
          <w:rFonts w:asciiTheme="minorBidi" w:hAnsiTheme="minorBidi"/>
          <w:sz w:val="20"/>
          <w:szCs w:val="20"/>
          <w:lang w:val="en-US"/>
        </w:rPr>
        <w:tab/>
      </w:r>
      <w:r w:rsidR="004B1B75" w:rsidRPr="003C7F03">
        <w:rPr>
          <w:rFonts w:asciiTheme="minorBidi" w:hAnsiTheme="minorBidi"/>
          <w:sz w:val="20"/>
          <w:szCs w:val="20"/>
          <w:highlight w:val="yellow"/>
        </w:rPr>
        <w:t>14 (8-</w:t>
      </w:r>
      <w:r w:rsidR="004B1B75" w:rsidRPr="00E82E40">
        <w:rPr>
          <w:rFonts w:asciiTheme="minorBidi" w:hAnsiTheme="minorBidi"/>
          <w:sz w:val="20"/>
          <w:szCs w:val="20"/>
          <w:highlight w:val="yellow"/>
        </w:rPr>
        <w:t>22)</w:t>
      </w:r>
      <w:r w:rsidR="004B1B75" w:rsidRPr="00E82E40">
        <w:rPr>
          <w:rFonts w:asciiTheme="minorBidi" w:hAnsiTheme="minorBidi"/>
          <w:sz w:val="20"/>
          <w:szCs w:val="20"/>
          <w:highlight w:val="yellow"/>
        </w:rPr>
        <w:tab/>
      </w:r>
      <w:r w:rsidR="004B1B75" w:rsidRPr="00E82E40">
        <w:rPr>
          <w:rFonts w:asciiTheme="minorBidi" w:hAnsiTheme="minorBidi"/>
          <w:sz w:val="20"/>
          <w:szCs w:val="20"/>
          <w:highlight w:val="yellow"/>
        </w:rPr>
        <w:tab/>
        <w:t xml:space="preserve">17 (8-31) </w:t>
      </w:r>
      <w:r w:rsidR="004B1B75" w:rsidRPr="00E82E40">
        <w:rPr>
          <w:rFonts w:asciiTheme="minorBidi" w:hAnsiTheme="minorBidi"/>
          <w:sz w:val="20"/>
          <w:szCs w:val="20"/>
          <w:highlight w:val="yellow"/>
        </w:rPr>
        <w:tab/>
      </w:r>
      <w:r w:rsidR="004B1B75" w:rsidRPr="00E82E40">
        <w:rPr>
          <w:rFonts w:asciiTheme="minorBidi" w:hAnsiTheme="minorBidi"/>
          <w:sz w:val="20"/>
          <w:szCs w:val="20"/>
          <w:highlight w:val="yellow"/>
        </w:rPr>
        <w:tab/>
        <w:t>0.017</w:t>
      </w:r>
    </w:p>
    <w:p w14:paraId="137A8C57" w14:textId="77777777" w:rsidR="0049669D" w:rsidRPr="00C148E1" w:rsidRDefault="0049669D" w:rsidP="00973670">
      <w:pPr>
        <w:spacing w:line="240" w:lineRule="auto"/>
        <w:contextualSpacing/>
        <w:rPr>
          <w:rFonts w:asciiTheme="minorBidi" w:hAnsiTheme="minorBidi"/>
          <w:i/>
          <w:iCs/>
          <w:sz w:val="20"/>
          <w:szCs w:val="20"/>
          <w:lang w:val="en-US"/>
        </w:rPr>
      </w:pPr>
      <w:r w:rsidRPr="00C148E1">
        <w:rPr>
          <w:rFonts w:asciiTheme="minorBidi" w:hAnsiTheme="minorBidi"/>
          <w:i/>
          <w:iCs/>
          <w:sz w:val="20"/>
          <w:szCs w:val="20"/>
          <w:highlight w:val="yellow"/>
          <w:lang w:val="en-US"/>
        </w:rPr>
        <w:t>Clinical parameters</w:t>
      </w:r>
    </w:p>
    <w:p w14:paraId="5F66AECF" w14:textId="56BA3C3E" w:rsidR="0049669D" w:rsidRPr="00CF3F82" w:rsidRDefault="0049669D" w:rsidP="00973670">
      <w:pPr>
        <w:spacing w:line="240" w:lineRule="auto"/>
        <w:contextualSpacing/>
        <w:rPr>
          <w:rFonts w:asciiTheme="minorBidi" w:hAnsiTheme="minorBidi"/>
          <w:sz w:val="20"/>
          <w:szCs w:val="20"/>
          <w:lang w:val="en-US"/>
        </w:rPr>
      </w:pPr>
      <w:r w:rsidRPr="00CF3F82">
        <w:rPr>
          <w:rFonts w:asciiTheme="minorBidi" w:hAnsiTheme="minorBidi"/>
          <w:sz w:val="20"/>
          <w:szCs w:val="20"/>
          <w:lang w:val="en-US"/>
        </w:rPr>
        <w:t>Left atrial pressure (cm H</w:t>
      </w:r>
      <w:r w:rsidRPr="00CF3F82">
        <w:rPr>
          <w:rFonts w:asciiTheme="minorBidi" w:hAnsiTheme="minorBidi"/>
          <w:sz w:val="20"/>
          <w:szCs w:val="20"/>
          <w:vertAlign w:val="subscript"/>
          <w:lang w:val="en-US"/>
        </w:rPr>
        <w:t>2</w:t>
      </w:r>
      <w:r w:rsidRPr="00CF3F82">
        <w:rPr>
          <w:rFonts w:asciiTheme="minorBidi" w:hAnsiTheme="minorBidi"/>
          <w:sz w:val="20"/>
          <w:szCs w:val="20"/>
          <w:lang w:val="en-US"/>
        </w:rPr>
        <w:t>0)</w:t>
      </w:r>
      <w:r w:rsidRPr="00CF3F82">
        <w:rPr>
          <w:rFonts w:asciiTheme="minorBidi" w:hAnsiTheme="minorBidi"/>
          <w:sz w:val="20"/>
          <w:szCs w:val="20"/>
          <w:lang w:val="en-US"/>
        </w:rPr>
        <w:tab/>
      </w:r>
      <w:r w:rsidR="004B1B75" w:rsidRPr="00605147">
        <w:rPr>
          <w:rFonts w:asciiTheme="minorBidi" w:hAnsiTheme="minorBidi"/>
          <w:sz w:val="20"/>
          <w:szCs w:val="20"/>
          <w:highlight w:val="yellow"/>
        </w:rPr>
        <w:t>16 (12-19</w:t>
      </w:r>
      <w:r w:rsidR="004B1B75" w:rsidRPr="001F208D">
        <w:rPr>
          <w:rFonts w:asciiTheme="minorBidi" w:hAnsiTheme="minorBidi"/>
          <w:sz w:val="20"/>
          <w:szCs w:val="20"/>
          <w:highlight w:val="yellow"/>
        </w:rPr>
        <w:t>)</w:t>
      </w:r>
      <w:r w:rsidR="004B1B75" w:rsidRPr="001F208D">
        <w:rPr>
          <w:rFonts w:asciiTheme="minorBidi" w:hAnsiTheme="minorBidi"/>
          <w:sz w:val="20"/>
          <w:szCs w:val="20"/>
          <w:highlight w:val="yellow"/>
        </w:rPr>
        <w:tab/>
      </w:r>
      <w:r w:rsidR="004B1B75" w:rsidRPr="001F208D">
        <w:rPr>
          <w:rFonts w:asciiTheme="minorBidi" w:hAnsiTheme="minorBidi"/>
          <w:sz w:val="20"/>
          <w:szCs w:val="20"/>
          <w:highlight w:val="yellow"/>
        </w:rPr>
        <w:tab/>
        <w:t>17 (13-20)</w:t>
      </w:r>
      <w:r w:rsidR="004B1B75" w:rsidRPr="001F208D">
        <w:rPr>
          <w:rFonts w:asciiTheme="minorBidi" w:hAnsiTheme="minorBidi"/>
          <w:sz w:val="20"/>
          <w:szCs w:val="20"/>
          <w:highlight w:val="yellow"/>
        </w:rPr>
        <w:tab/>
      </w:r>
      <w:r w:rsidR="004B1B75" w:rsidRPr="001F208D">
        <w:rPr>
          <w:rFonts w:asciiTheme="minorBidi" w:hAnsiTheme="minorBidi"/>
          <w:sz w:val="20"/>
          <w:szCs w:val="20"/>
          <w:highlight w:val="yellow"/>
        </w:rPr>
        <w:tab/>
        <w:t>&lt;0.001</w:t>
      </w:r>
    </w:p>
    <w:p w14:paraId="07D633A8" w14:textId="195BF418" w:rsidR="0049669D" w:rsidRPr="00CF3F82" w:rsidRDefault="0049669D" w:rsidP="00973670">
      <w:pPr>
        <w:spacing w:line="240" w:lineRule="auto"/>
        <w:contextualSpacing/>
        <w:rPr>
          <w:rFonts w:asciiTheme="minorBidi" w:hAnsiTheme="minorBidi"/>
          <w:sz w:val="20"/>
          <w:szCs w:val="20"/>
          <w:lang w:val="en-US"/>
        </w:rPr>
      </w:pPr>
      <w:r w:rsidRPr="00CF3F82">
        <w:rPr>
          <w:rFonts w:asciiTheme="minorBidi" w:hAnsiTheme="minorBidi"/>
          <w:sz w:val="20"/>
          <w:szCs w:val="20"/>
          <w:lang w:val="en-US"/>
        </w:rPr>
        <w:t>Peak TVG (mm Hg)</w:t>
      </w:r>
      <w:r w:rsidRPr="00CF3F82">
        <w:rPr>
          <w:rFonts w:asciiTheme="minorBidi" w:hAnsiTheme="minorBidi"/>
          <w:sz w:val="20"/>
          <w:szCs w:val="20"/>
          <w:lang w:val="en-US"/>
        </w:rPr>
        <w:tab/>
      </w:r>
      <w:r w:rsidRPr="00CF3F82">
        <w:rPr>
          <w:rFonts w:asciiTheme="minorBidi" w:hAnsiTheme="minorBidi"/>
          <w:sz w:val="20"/>
          <w:szCs w:val="20"/>
          <w:lang w:val="en-US"/>
        </w:rPr>
        <w:tab/>
      </w:r>
      <w:r w:rsidR="004B1B75" w:rsidRPr="00605147">
        <w:rPr>
          <w:rFonts w:asciiTheme="minorBidi" w:hAnsiTheme="minorBidi"/>
          <w:sz w:val="20"/>
          <w:szCs w:val="20"/>
          <w:highlight w:val="yellow"/>
        </w:rPr>
        <w:t>17 (10</w:t>
      </w:r>
      <w:r w:rsidR="004B1B75" w:rsidRPr="00D072A7">
        <w:rPr>
          <w:rFonts w:asciiTheme="minorBidi" w:hAnsiTheme="minorBidi"/>
          <w:sz w:val="20"/>
          <w:szCs w:val="20"/>
          <w:highlight w:val="yellow"/>
        </w:rPr>
        <w:t>-20)</w:t>
      </w:r>
      <w:r w:rsidR="004B1B75" w:rsidRPr="00D072A7">
        <w:rPr>
          <w:rFonts w:asciiTheme="minorBidi" w:hAnsiTheme="minorBidi"/>
          <w:sz w:val="20"/>
          <w:szCs w:val="20"/>
          <w:highlight w:val="yellow"/>
        </w:rPr>
        <w:tab/>
      </w:r>
      <w:r w:rsidR="004B1B75" w:rsidRPr="00D072A7">
        <w:rPr>
          <w:rFonts w:asciiTheme="minorBidi" w:hAnsiTheme="minorBidi"/>
          <w:sz w:val="20"/>
          <w:szCs w:val="20"/>
          <w:highlight w:val="yellow"/>
        </w:rPr>
        <w:tab/>
        <w:t>16 (11-18)</w:t>
      </w:r>
      <w:r w:rsidR="004B1B75" w:rsidRPr="00D072A7">
        <w:rPr>
          <w:rFonts w:asciiTheme="minorBidi" w:hAnsiTheme="minorBidi"/>
          <w:sz w:val="20"/>
          <w:szCs w:val="20"/>
          <w:highlight w:val="yellow"/>
        </w:rPr>
        <w:tab/>
      </w:r>
      <w:r w:rsidR="004B1B75" w:rsidRPr="00D072A7">
        <w:rPr>
          <w:rFonts w:asciiTheme="minorBidi" w:hAnsiTheme="minorBidi"/>
          <w:sz w:val="20"/>
          <w:szCs w:val="20"/>
          <w:highlight w:val="yellow"/>
        </w:rPr>
        <w:tab/>
        <w:t>0.623</w:t>
      </w:r>
    </w:p>
    <w:p w14:paraId="537030A9" w14:textId="77777777" w:rsidR="004B1B75" w:rsidRPr="0021475A" w:rsidRDefault="0049669D" w:rsidP="004B1B75">
      <w:pPr>
        <w:spacing w:line="240" w:lineRule="auto"/>
        <w:contextualSpacing/>
        <w:rPr>
          <w:rFonts w:asciiTheme="minorBidi" w:hAnsiTheme="minorBidi"/>
          <w:sz w:val="20"/>
          <w:szCs w:val="20"/>
        </w:rPr>
      </w:pPr>
      <w:r w:rsidRPr="00CF3F82">
        <w:rPr>
          <w:rFonts w:asciiTheme="minorBidi" w:hAnsiTheme="minorBidi"/>
          <w:sz w:val="20"/>
          <w:szCs w:val="20"/>
          <w:lang w:val="en-US"/>
        </w:rPr>
        <w:t>Mean TVG (mm Hg)</w:t>
      </w:r>
      <w:r w:rsidRPr="00CF3F82">
        <w:rPr>
          <w:rFonts w:asciiTheme="minorBidi" w:hAnsiTheme="minorBidi"/>
          <w:sz w:val="20"/>
          <w:szCs w:val="20"/>
          <w:lang w:val="en-US"/>
        </w:rPr>
        <w:tab/>
      </w:r>
      <w:r w:rsidRPr="00CF3F82">
        <w:rPr>
          <w:rFonts w:asciiTheme="minorBidi" w:hAnsiTheme="minorBidi"/>
          <w:sz w:val="20"/>
          <w:szCs w:val="20"/>
          <w:lang w:val="en-US"/>
        </w:rPr>
        <w:tab/>
      </w:r>
      <w:r w:rsidR="004B1B75" w:rsidRPr="003C7F03">
        <w:rPr>
          <w:rFonts w:asciiTheme="minorBidi" w:hAnsiTheme="minorBidi"/>
          <w:sz w:val="20"/>
          <w:szCs w:val="20"/>
          <w:highlight w:val="yellow"/>
        </w:rPr>
        <w:t>9 (6-13</w:t>
      </w:r>
      <w:r w:rsidR="004B1B75" w:rsidRPr="00D072A7">
        <w:rPr>
          <w:rFonts w:asciiTheme="minorBidi" w:hAnsiTheme="minorBidi"/>
          <w:sz w:val="20"/>
          <w:szCs w:val="20"/>
          <w:highlight w:val="yellow"/>
        </w:rPr>
        <w:t>)</w:t>
      </w:r>
      <w:r w:rsidR="004B1B75" w:rsidRPr="00D072A7">
        <w:rPr>
          <w:rFonts w:asciiTheme="minorBidi" w:hAnsiTheme="minorBidi"/>
          <w:sz w:val="20"/>
          <w:szCs w:val="20"/>
          <w:highlight w:val="yellow"/>
        </w:rPr>
        <w:tab/>
      </w:r>
      <w:r w:rsidR="004B1B75" w:rsidRPr="00D072A7">
        <w:rPr>
          <w:rFonts w:asciiTheme="minorBidi" w:hAnsiTheme="minorBidi"/>
          <w:sz w:val="20"/>
          <w:szCs w:val="20"/>
          <w:highlight w:val="yellow"/>
        </w:rPr>
        <w:tab/>
      </w:r>
      <w:r w:rsidR="004B1B75" w:rsidRPr="00D072A7">
        <w:rPr>
          <w:rFonts w:asciiTheme="minorBidi" w:hAnsiTheme="minorBidi"/>
          <w:sz w:val="20"/>
          <w:szCs w:val="20"/>
          <w:highlight w:val="yellow"/>
        </w:rPr>
        <w:tab/>
        <w:t>9 (7-13)</w:t>
      </w:r>
      <w:r w:rsidR="004B1B75" w:rsidRPr="00D072A7">
        <w:rPr>
          <w:rFonts w:asciiTheme="minorBidi" w:hAnsiTheme="minorBidi"/>
          <w:sz w:val="20"/>
          <w:szCs w:val="20"/>
          <w:highlight w:val="yellow"/>
        </w:rPr>
        <w:tab/>
      </w:r>
      <w:r w:rsidR="004B1B75" w:rsidRPr="00D072A7">
        <w:rPr>
          <w:rFonts w:asciiTheme="minorBidi" w:hAnsiTheme="minorBidi"/>
          <w:sz w:val="20"/>
          <w:szCs w:val="20"/>
          <w:highlight w:val="yellow"/>
        </w:rPr>
        <w:tab/>
      </w:r>
      <w:r w:rsidR="004B1B75" w:rsidRPr="00D072A7">
        <w:rPr>
          <w:rFonts w:asciiTheme="minorBidi" w:hAnsiTheme="minorBidi"/>
          <w:sz w:val="20"/>
          <w:szCs w:val="20"/>
          <w:highlight w:val="yellow"/>
        </w:rPr>
        <w:tab/>
        <w:t>0.497</w:t>
      </w:r>
    </w:p>
    <w:p w14:paraId="7202C05A" w14:textId="1207A28E" w:rsidR="0049669D" w:rsidRPr="00CF3F82" w:rsidRDefault="0049669D" w:rsidP="00973670">
      <w:pPr>
        <w:spacing w:line="240" w:lineRule="auto"/>
        <w:contextualSpacing/>
        <w:rPr>
          <w:rFonts w:asciiTheme="minorBidi" w:hAnsiTheme="minorBidi"/>
          <w:sz w:val="20"/>
          <w:szCs w:val="20"/>
          <w:lang w:val="en-US"/>
        </w:rPr>
      </w:pPr>
    </w:p>
    <w:p w14:paraId="29DDA63E" w14:textId="77777777" w:rsidR="0049669D" w:rsidRPr="00CF3F82" w:rsidRDefault="0049669D" w:rsidP="00973670">
      <w:pPr>
        <w:spacing w:line="240" w:lineRule="auto"/>
        <w:contextualSpacing/>
        <w:rPr>
          <w:rFonts w:asciiTheme="minorBidi" w:hAnsiTheme="minorBidi"/>
          <w:sz w:val="20"/>
          <w:szCs w:val="20"/>
          <w:lang w:val="en-US"/>
        </w:rPr>
      </w:pPr>
      <w:r w:rsidRPr="00CF3F82">
        <w:rPr>
          <w:rFonts w:asciiTheme="minorBidi" w:hAnsiTheme="minorBidi"/>
          <w:sz w:val="20"/>
          <w:szCs w:val="20"/>
          <w:lang w:val="en-US"/>
        </w:rPr>
        <w:t xml:space="preserve">Need for resources </w:t>
      </w:r>
    </w:p>
    <w:p w14:paraId="373F66F9" w14:textId="646E14C6" w:rsidR="0049669D" w:rsidRPr="004B1B75" w:rsidRDefault="0049669D" w:rsidP="004B1B75">
      <w:pPr>
        <w:spacing w:line="240" w:lineRule="auto"/>
        <w:contextualSpacing/>
        <w:rPr>
          <w:rFonts w:asciiTheme="minorBidi" w:hAnsiTheme="minorBidi"/>
          <w:sz w:val="20"/>
          <w:szCs w:val="20"/>
        </w:rPr>
      </w:pPr>
      <w:r w:rsidRPr="00CF3F82">
        <w:rPr>
          <w:rFonts w:asciiTheme="minorBidi" w:hAnsiTheme="minorBidi"/>
          <w:sz w:val="20"/>
          <w:szCs w:val="20"/>
          <w:lang w:val="en-US"/>
        </w:rPr>
        <w:t xml:space="preserve">Units packed cells </w:t>
      </w:r>
      <w:r w:rsidRPr="00CF3F82">
        <w:rPr>
          <w:rFonts w:asciiTheme="minorBidi" w:hAnsiTheme="minorBidi"/>
          <w:sz w:val="20"/>
          <w:szCs w:val="20"/>
          <w:lang w:val="en-US"/>
        </w:rPr>
        <w:tab/>
      </w:r>
      <w:r w:rsidRPr="00CF3F82">
        <w:rPr>
          <w:rFonts w:asciiTheme="minorBidi" w:hAnsiTheme="minorBidi"/>
          <w:sz w:val="20"/>
          <w:szCs w:val="20"/>
          <w:lang w:val="en-US"/>
        </w:rPr>
        <w:tab/>
      </w:r>
      <w:r w:rsidR="004B1B75" w:rsidRPr="00605147">
        <w:rPr>
          <w:rFonts w:asciiTheme="minorBidi" w:hAnsiTheme="minorBidi"/>
          <w:sz w:val="20"/>
          <w:szCs w:val="20"/>
          <w:highlight w:val="yellow"/>
        </w:rPr>
        <w:t>1 (0</w:t>
      </w:r>
      <w:r w:rsidR="004B1B75" w:rsidRPr="001F208D">
        <w:rPr>
          <w:rFonts w:asciiTheme="minorBidi" w:hAnsiTheme="minorBidi"/>
          <w:sz w:val="20"/>
          <w:szCs w:val="20"/>
          <w:highlight w:val="yellow"/>
        </w:rPr>
        <w:t>-3)</w:t>
      </w:r>
      <w:r w:rsidR="004B1B75" w:rsidRPr="001F208D">
        <w:rPr>
          <w:rFonts w:asciiTheme="minorBidi" w:hAnsiTheme="minorBidi"/>
          <w:sz w:val="20"/>
          <w:szCs w:val="20"/>
          <w:highlight w:val="yellow"/>
        </w:rPr>
        <w:tab/>
      </w:r>
      <w:r w:rsidR="004B1B75" w:rsidRPr="001F208D">
        <w:rPr>
          <w:rFonts w:asciiTheme="minorBidi" w:hAnsiTheme="minorBidi"/>
          <w:sz w:val="20"/>
          <w:szCs w:val="20"/>
          <w:highlight w:val="yellow"/>
        </w:rPr>
        <w:tab/>
      </w:r>
      <w:r w:rsidR="004B1B75" w:rsidRPr="001F208D">
        <w:rPr>
          <w:rFonts w:asciiTheme="minorBidi" w:hAnsiTheme="minorBidi"/>
          <w:sz w:val="20"/>
          <w:szCs w:val="20"/>
          <w:highlight w:val="yellow"/>
        </w:rPr>
        <w:tab/>
        <w:t>3 (1-6)</w:t>
      </w:r>
      <w:r w:rsidR="004B1B75" w:rsidRPr="001F208D">
        <w:rPr>
          <w:rFonts w:asciiTheme="minorBidi" w:hAnsiTheme="minorBidi"/>
          <w:sz w:val="20"/>
          <w:szCs w:val="20"/>
          <w:highlight w:val="yellow"/>
        </w:rPr>
        <w:tab/>
      </w:r>
      <w:r w:rsidR="004B1B75" w:rsidRPr="001F208D">
        <w:rPr>
          <w:rFonts w:asciiTheme="minorBidi" w:hAnsiTheme="minorBidi"/>
          <w:sz w:val="20"/>
          <w:szCs w:val="20"/>
          <w:highlight w:val="yellow"/>
        </w:rPr>
        <w:tab/>
      </w:r>
      <w:r w:rsidR="004B1B75" w:rsidRPr="001F208D">
        <w:rPr>
          <w:rFonts w:asciiTheme="minorBidi" w:hAnsiTheme="minorBidi"/>
          <w:sz w:val="20"/>
          <w:szCs w:val="20"/>
          <w:highlight w:val="yellow"/>
        </w:rPr>
        <w:tab/>
        <w:t>&lt;0.001</w:t>
      </w:r>
    </w:p>
    <w:p w14:paraId="14379EAC" w14:textId="77777777" w:rsidR="004B1B75" w:rsidRPr="0021475A" w:rsidRDefault="0049669D" w:rsidP="004B1B75">
      <w:pPr>
        <w:spacing w:line="240" w:lineRule="auto"/>
        <w:contextualSpacing/>
        <w:rPr>
          <w:rFonts w:asciiTheme="minorBidi" w:hAnsiTheme="minorBidi"/>
          <w:sz w:val="20"/>
          <w:szCs w:val="20"/>
        </w:rPr>
      </w:pPr>
      <w:r w:rsidRPr="00CF3F82">
        <w:rPr>
          <w:rFonts w:asciiTheme="minorBidi" w:hAnsiTheme="minorBidi"/>
          <w:sz w:val="20"/>
          <w:szCs w:val="20"/>
          <w:lang w:val="en-US"/>
        </w:rPr>
        <w:t>Postoperative LOS</w:t>
      </w:r>
      <w:r w:rsidR="007930E7" w:rsidRPr="00CF3F82">
        <w:rPr>
          <w:rFonts w:asciiTheme="minorBidi" w:hAnsiTheme="minorBidi"/>
          <w:sz w:val="20"/>
          <w:szCs w:val="20"/>
          <w:lang w:val="en-US"/>
        </w:rPr>
        <w:t xml:space="preserve"> (days)</w:t>
      </w:r>
      <w:r w:rsidRPr="00CF3F82">
        <w:rPr>
          <w:rFonts w:asciiTheme="minorBidi" w:hAnsiTheme="minorBidi"/>
          <w:sz w:val="20"/>
          <w:szCs w:val="20"/>
          <w:lang w:val="en-US"/>
        </w:rPr>
        <w:tab/>
      </w:r>
      <w:r w:rsidR="004B1B75" w:rsidRPr="00012A4E">
        <w:rPr>
          <w:rFonts w:asciiTheme="minorBidi" w:hAnsiTheme="minorBidi"/>
          <w:sz w:val="20"/>
          <w:szCs w:val="20"/>
          <w:highlight w:val="yellow"/>
        </w:rPr>
        <w:t>8 (7-</w:t>
      </w:r>
      <w:r w:rsidR="004B1B75" w:rsidRPr="00D072A7">
        <w:rPr>
          <w:rFonts w:asciiTheme="minorBidi" w:hAnsiTheme="minorBidi"/>
          <w:sz w:val="20"/>
          <w:szCs w:val="20"/>
          <w:highlight w:val="yellow"/>
        </w:rPr>
        <w:t>10)</w:t>
      </w:r>
      <w:r w:rsidR="004B1B75" w:rsidRPr="00D072A7">
        <w:rPr>
          <w:rFonts w:asciiTheme="minorBidi" w:hAnsiTheme="minorBidi"/>
          <w:sz w:val="20"/>
          <w:szCs w:val="20"/>
          <w:highlight w:val="yellow"/>
        </w:rPr>
        <w:tab/>
      </w:r>
      <w:r w:rsidR="004B1B75" w:rsidRPr="00D072A7">
        <w:rPr>
          <w:rFonts w:asciiTheme="minorBidi" w:hAnsiTheme="minorBidi"/>
          <w:sz w:val="20"/>
          <w:szCs w:val="20"/>
          <w:highlight w:val="yellow"/>
        </w:rPr>
        <w:tab/>
      </w:r>
      <w:r w:rsidR="004B1B75" w:rsidRPr="00D072A7">
        <w:rPr>
          <w:rFonts w:asciiTheme="minorBidi" w:hAnsiTheme="minorBidi"/>
          <w:sz w:val="20"/>
          <w:szCs w:val="20"/>
          <w:highlight w:val="yellow"/>
        </w:rPr>
        <w:tab/>
        <w:t>8 (7-10)</w:t>
      </w:r>
      <w:r w:rsidR="004B1B75" w:rsidRPr="00D072A7">
        <w:rPr>
          <w:rFonts w:asciiTheme="minorBidi" w:hAnsiTheme="minorBidi"/>
          <w:sz w:val="20"/>
          <w:szCs w:val="20"/>
          <w:highlight w:val="yellow"/>
        </w:rPr>
        <w:tab/>
      </w:r>
      <w:r w:rsidR="004B1B75" w:rsidRPr="00D072A7">
        <w:rPr>
          <w:rFonts w:asciiTheme="minorBidi" w:hAnsiTheme="minorBidi"/>
          <w:sz w:val="20"/>
          <w:szCs w:val="20"/>
          <w:highlight w:val="yellow"/>
        </w:rPr>
        <w:tab/>
      </w:r>
      <w:r w:rsidR="004B1B75" w:rsidRPr="00D072A7">
        <w:rPr>
          <w:rFonts w:asciiTheme="minorBidi" w:hAnsiTheme="minorBidi"/>
          <w:sz w:val="20"/>
          <w:szCs w:val="20"/>
          <w:highlight w:val="yellow"/>
        </w:rPr>
        <w:tab/>
        <w:t>&lt;0.001</w:t>
      </w:r>
    </w:p>
    <w:p w14:paraId="624B0045" w14:textId="77777777" w:rsidR="004B1B75" w:rsidRPr="0021475A" w:rsidRDefault="0049669D" w:rsidP="004B1B75">
      <w:pPr>
        <w:spacing w:line="240" w:lineRule="auto"/>
        <w:contextualSpacing/>
        <w:rPr>
          <w:rFonts w:asciiTheme="minorBidi" w:hAnsiTheme="minorBidi"/>
          <w:sz w:val="20"/>
          <w:szCs w:val="20"/>
        </w:rPr>
      </w:pPr>
      <w:proofErr w:type="spellStart"/>
      <w:r w:rsidRPr="00CF3F82">
        <w:rPr>
          <w:rFonts w:asciiTheme="minorBidi" w:hAnsiTheme="minorBidi"/>
          <w:sz w:val="20"/>
          <w:szCs w:val="20"/>
          <w:lang w:val="en-US"/>
        </w:rPr>
        <w:t>Mechan</w:t>
      </w:r>
      <w:proofErr w:type="spellEnd"/>
      <w:r w:rsidRPr="00CF3F82">
        <w:rPr>
          <w:rFonts w:asciiTheme="minorBidi" w:hAnsiTheme="minorBidi"/>
          <w:sz w:val="20"/>
          <w:szCs w:val="20"/>
          <w:lang w:val="en-US"/>
        </w:rPr>
        <w:t xml:space="preserve"> vent time (hours)</w:t>
      </w:r>
      <w:r w:rsidRPr="00CF3F82">
        <w:rPr>
          <w:rFonts w:asciiTheme="minorBidi" w:hAnsiTheme="minorBidi"/>
          <w:sz w:val="20"/>
          <w:szCs w:val="20"/>
          <w:lang w:val="en-US"/>
        </w:rPr>
        <w:tab/>
      </w:r>
      <w:r w:rsidR="004B1B75" w:rsidRPr="00605147">
        <w:rPr>
          <w:rFonts w:asciiTheme="minorBidi" w:hAnsiTheme="minorBidi"/>
          <w:sz w:val="20"/>
          <w:szCs w:val="20"/>
          <w:highlight w:val="yellow"/>
        </w:rPr>
        <w:t>6 (4-9</w:t>
      </w:r>
      <w:r w:rsidR="004B1B75" w:rsidRPr="00E82E40">
        <w:rPr>
          <w:rFonts w:asciiTheme="minorBidi" w:hAnsiTheme="minorBidi"/>
          <w:sz w:val="20"/>
          <w:szCs w:val="20"/>
          <w:highlight w:val="yellow"/>
        </w:rPr>
        <w:t>)</w:t>
      </w:r>
      <w:r w:rsidR="004B1B75" w:rsidRPr="00E82E40">
        <w:rPr>
          <w:rFonts w:asciiTheme="minorBidi" w:hAnsiTheme="minorBidi"/>
          <w:sz w:val="20"/>
          <w:szCs w:val="20"/>
          <w:highlight w:val="yellow"/>
        </w:rPr>
        <w:tab/>
      </w:r>
      <w:r w:rsidR="004B1B75" w:rsidRPr="00E82E40">
        <w:rPr>
          <w:rFonts w:asciiTheme="minorBidi" w:hAnsiTheme="minorBidi"/>
          <w:sz w:val="20"/>
          <w:szCs w:val="20"/>
          <w:highlight w:val="yellow"/>
        </w:rPr>
        <w:tab/>
      </w:r>
      <w:r w:rsidR="004B1B75" w:rsidRPr="00E82E40">
        <w:rPr>
          <w:rFonts w:asciiTheme="minorBidi" w:hAnsiTheme="minorBidi"/>
          <w:sz w:val="20"/>
          <w:szCs w:val="20"/>
          <w:highlight w:val="yellow"/>
        </w:rPr>
        <w:tab/>
        <w:t xml:space="preserve">8 (5-13) </w:t>
      </w:r>
      <w:r w:rsidR="004B1B75" w:rsidRPr="00E82E40">
        <w:rPr>
          <w:rFonts w:asciiTheme="minorBidi" w:hAnsiTheme="minorBidi"/>
          <w:sz w:val="20"/>
          <w:szCs w:val="20"/>
          <w:highlight w:val="yellow"/>
        </w:rPr>
        <w:tab/>
      </w:r>
      <w:r w:rsidR="004B1B75" w:rsidRPr="00E82E40">
        <w:rPr>
          <w:rFonts w:asciiTheme="minorBidi" w:hAnsiTheme="minorBidi"/>
          <w:sz w:val="20"/>
          <w:szCs w:val="20"/>
          <w:highlight w:val="yellow"/>
        </w:rPr>
        <w:tab/>
        <w:t>&lt;0.001</w:t>
      </w:r>
    </w:p>
    <w:p w14:paraId="4FD7B2FE" w14:textId="779A98DD" w:rsidR="004B1B75" w:rsidRDefault="0049669D" w:rsidP="004B1B75">
      <w:pPr>
        <w:spacing w:line="240" w:lineRule="auto"/>
        <w:contextualSpacing/>
        <w:rPr>
          <w:rFonts w:asciiTheme="minorBidi" w:hAnsiTheme="minorBidi"/>
          <w:sz w:val="20"/>
          <w:szCs w:val="20"/>
          <w:u w:val="single"/>
          <w:lang w:val="en-US"/>
        </w:rPr>
      </w:pPr>
      <w:r w:rsidRPr="00CF3F82">
        <w:rPr>
          <w:rFonts w:asciiTheme="minorBidi" w:hAnsiTheme="minorBidi"/>
          <w:sz w:val="20"/>
          <w:szCs w:val="20"/>
          <w:u w:val="single"/>
          <w:lang w:val="en-US"/>
        </w:rPr>
        <w:t>LOS in ICU (days)</w:t>
      </w:r>
      <w:r w:rsidRPr="00CF3F82">
        <w:rPr>
          <w:rFonts w:asciiTheme="minorBidi" w:hAnsiTheme="minorBidi"/>
          <w:sz w:val="20"/>
          <w:szCs w:val="20"/>
          <w:u w:val="single"/>
          <w:lang w:val="en-US"/>
        </w:rPr>
        <w:tab/>
      </w:r>
      <w:r w:rsidRPr="00CF3F82">
        <w:rPr>
          <w:rFonts w:asciiTheme="minorBidi" w:hAnsiTheme="minorBidi"/>
          <w:sz w:val="20"/>
          <w:szCs w:val="20"/>
          <w:u w:val="single"/>
          <w:lang w:val="en-US"/>
        </w:rPr>
        <w:tab/>
      </w:r>
      <w:r w:rsidR="004B1B75" w:rsidRPr="00605147">
        <w:rPr>
          <w:rFonts w:asciiTheme="minorBidi" w:hAnsiTheme="minorBidi"/>
          <w:sz w:val="20"/>
          <w:szCs w:val="20"/>
          <w:highlight w:val="yellow"/>
          <w:u w:val="single"/>
        </w:rPr>
        <w:t>1 (1-2</w:t>
      </w:r>
      <w:r w:rsidR="004B1B75" w:rsidRPr="00E82E40">
        <w:rPr>
          <w:rFonts w:asciiTheme="minorBidi" w:hAnsiTheme="minorBidi"/>
          <w:sz w:val="20"/>
          <w:szCs w:val="20"/>
          <w:highlight w:val="yellow"/>
          <w:u w:val="single"/>
        </w:rPr>
        <w:t>)</w:t>
      </w:r>
      <w:r w:rsidR="004B1B75" w:rsidRPr="00E82E40">
        <w:rPr>
          <w:rFonts w:asciiTheme="minorBidi" w:hAnsiTheme="minorBidi"/>
          <w:sz w:val="20"/>
          <w:szCs w:val="20"/>
          <w:highlight w:val="yellow"/>
          <w:u w:val="single"/>
        </w:rPr>
        <w:tab/>
      </w:r>
      <w:r w:rsidR="004B1B75" w:rsidRPr="00E82E40">
        <w:rPr>
          <w:rFonts w:asciiTheme="minorBidi" w:hAnsiTheme="minorBidi"/>
          <w:sz w:val="20"/>
          <w:szCs w:val="20"/>
          <w:highlight w:val="yellow"/>
          <w:u w:val="single"/>
        </w:rPr>
        <w:tab/>
      </w:r>
      <w:r w:rsidR="004B1B75" w:rsidRPr="00E82E40">
        <w:rPr>
          <w:rFonts w:asciiTheme="minorBidi" w:hAnsiTheme="minorBidi"/>
          <w:sz w:val="20"/>
          <w:szCs w:val="20"/>
          <w:highlight w:val="yellow"/>
          <w:u w:val="single"/>
        </w:rPr>
        <w:tab/>
        <w:t>1(1-3)</w:t>
      </w:r>
      <w:r w:rsidR="004B1B75" w:rsidRPr="00E82E40">
        <w:rPr>
          <w:rFonts w:asciiTheme="minorBidi" w:hAnsiTheme="minorBidi"/>
          <w:sz w:val="20"/>
          <w:szCs w:val="20"/>
          <w:highlight w:val="yellow"/>
          <w:u w:val="single"/>
        </w:rPr>
        <w:tab/>
      </w:r>
      <w:r w:rsidR="004B1B75" w:rsidRPr="00E82E40">
        <w:rPr>
          <w:rFonts w:asciiTheme="minorBidi" w:hAnsiTheme="minorBidi"/>
          <w:sz w:val="20"/>
          <w:szCs w:val="20"/>
          <w:highlight w:val="yellow"/>
          <w:u w:val="single"/>
        </w:rPr>
        <w:tab/>
      </w:r>
      <w:r w:rsidR="004B1B75" w:rsidRPr="00E82E40">
        <w:rPr>
          <w:rFonts w:asciiTheme="minorBidi" w:hAnsiTheme="minorBidi"/>
          <w:sz w:val="20"/>
          <w:szCs w:val="20"/>
          <w:highlight w:val="yellow"/>
          <w:u w:val="single"/>
        </w:rPr>
        <w:tab/>
        <w:t>&lt;0.001</w:t>
      </w:r>
      <w:r w:rsidR="004B1B75">
        <w:rPr>
          <w:rFonts w:asciiTheme="minorBidi" w:hAnsiTheme="minorBidi"/>
          <w:sz w:val="20"/>
          <w:szCs w:val="20"/>
          <w:u w:val="single"/>
        </w:rPr>
        <w:tab/>
      </w:r>
    </w:p>
    <w:p w14:paraId="439F9783" w14:textId="77777777" w:rsidR="0049669D" w:rsidRPr="00CF3F82" w:rsidRDefault="0049669D" w:rsidP="00973670">
      <w:pPr>
        <w:spacing w:line="240" w:lineRule="auto"/>
        <w:contextualSpacing/>
        <w:rPr>
          <w:rFonts w:asciiTheme="minorBidi" w:hAnsiTheme="minorBidi"/>
          <w:sz w:val="18"/>
          <w:szCs w:val="18"/>
          <w:lang w:val="en-US"/>
        </w:rPr>
      </w:pPr>
      <w:r w:rsidRPr="00CF3F82">
        <w:rPr>
          <w:rFonts w:asciiTheme="minorBidi" w:hAnsiTheme="minorBidi"/>
          <w:sz w:val="18"/>
          <w:szCs w:val="18"/>
          <w:lang w:val="en-US"/>
        </w:rPr>
        <w:t xml:space="preserve">GFR: glomerular filtration rate, ICU: intensive care unit; LOS: length of stay; </w:t>
      </w:r>
      <w:proofErr w:type="spellStart"/>
      <w:r w:rsidRPr="00CF3F82">
        <w:rPr>
          <w:rFonts w:asciiTheme="minorBidi" w:hAnsiTheme="minorBidi"/>
          <w:sz w:val="18"/>
          <w:szCs w:val="18"/>
          <w:lang w:val="en-US"/>
        </w:rPr>
        <w:t>Mechan</w:t>
      </w:r>
      <w:proofErr w:type="spellEnd"/>
      <w:r w:rsidRPr="00CF3F82">
        <w:rPr>
          <w:rFonts w:asciiTheme="minorBidi" w:hAnsiTheme="minorBidi"/>
          <w:sz w:val="18"/>
          <w:szCs w:val="18"/>
          <w:lang w:val="en-US"/>
        </w:rPr>
        <w:t xml:space="preserve"> vent: mechanical ventilation; TVG: transvalvular gradient</w:t>
      </w:r>
    </w:p>
    <w:p w14:paraId="5C8465B6" w14:textId="77777777" w:rsidR="0049669D" w:rsidRPr="00CF3F82" w:rsidRDefault="0049669D" w:rsidP="00973670">
      <w:pPr>
        <w:spacing w:line="240" w:lineRule="auto"/>
        <w:contextualSpacing/>
        <w:rPr>
          <w:rFonts w:asciiTheme="minorBidi" w:hAnsiTheme="minorBidi"/>
          <w:sz w:val="20"/>
          <w:szCs w:val="20"/>
          <w:lang w:val="en-US"/>
        </w:rPr>
      </w:pPr>
    </w:p>
    <w:p w14:paraId="292B3C0F" w14:textId="63E00D15" w:rsidR="0075131A" w:rsidRPr="00CF3F82" w:rsidRDefault="0075131A" w:rsidP="00973670">
      <w:pPr>
        <w:spacing w:line="240" w:lineRule="auto"/>
        <w:contextualSpacing/>
        <w:rPr>
          <w:rFonts w:asciiTheme="minorBidi" w:hAnsiTheme="minorBidi"/>
          <w:sz w:val="20"/>
          <w:szCs w:val="20"/>
          <w:lang w:val="en-US"/>
        </w:rPr>
      </w:pPr>
      <w:r w:rsidRPr="00CF3F82">
        <w:rPr>
          <w:rFonts w:asciiTheme="minorBidi" w:hAnsiTheme="minorBidi"/>
          <w:sz w:val="20"/>
          <w:szCs w:val="20"/>
          <w:lang w:val="en-US"/>
        </w:rPr>
        <w:t xml:space="preserve">Table five shows the </w:t>
      </w:r>
      <w:r w:rsidR="005D60FD" w:rsidRPr="00CF3F82">
        <w:rPr>
          <w:rFonts w:asciiTheme="minorBidi" w:hAnsiTheme="minorBidi"/>
          <w:sz w:val="20"/>
          <w:szCs w:val="20"/>
          <w:lang w:val="en-US"/>
        </w:rPr>
        <w:t xml:space="preserve">univariate </w:t>
      </w:r>
      <w:r w:rsidRPr="00CF3F82">
        <w:rPr>
          <w:rFonts w:asciiTheme="minorBidi" w:hAnsiTheme="minorBidi"/>
          <w:sz w:val="20"/>
          <w:szCs w:val="20"/>
          <w:lang w:val="en-US"/>
        </w:rPr>
        <w:t>association of age class</w:t>
      </w:r>
      <w:r w:rsidR="00B41020" w:rsidRPr="00CF3F82">
        <w:rPr>
          <w:rFonts w:asciiTheme="minorBidi" w:hAnsiTheme="minorBidi"/>
          <w:sz w:val="20"/>
          <w:szCs w:val="20"/>
          <w:lang w:val="en-US"/>
        </w:rPr>
        <w:t xml:space="preserve"> </w:t>
      </w:r>
      <w:r w:rsidR="00A4236F" w:rsidRPr="00CF3F82">
        <w:rPr>
          <w:rFonts w:asciiTheme="minorBidi" w:hAnsiTheme="minorBidi"/>
          <w:sz w:val="20"/>
          <w:szCs w:val="20"/>
          <w:lang w:val="en-US"/>
        </w:rPr>
        <w:t>with 30-day mortality,</w:t>
      </w:r>
      <w:r w:rsidR="005D60FD" w:rsidRPr="00CF3F82">
        <w:rPr>
          <w:rFonts w:asciiTheme="minorBidi" w:hAnsiTheme="minorBidi"/>
          <w:sz w:val="20"/>
          <w:szCs w:val="20"/>
          <w:lang w:val="en-US"/>
        </w:rPr>
        <w:t xml:space="preserve"> for all patients and</w:t>
      </w:r>
      <w:r w:rsidR="00A4236F" w:rsidRPr="00CF3F82">
        <w:rPr>
          <w:rFonts w:asciiTheme="minorBidi" w:hAnsiTheme="minorBidi"/>
          <w:sz w:val="20"/>
          <w:szCs w:val="20"/>
          <w:lang w:val="en-US"/>
        </w:rPr>
        <w:t xml:space="preserve"> </w:t>
      </w:r>
      <w:r w:rsidR="005D60FD" w:rsidRPr="00CF3F82">
        <w:rPr>
          <w:rFonts w:asciiTheme="minorBidi" w:hAnsiTheme="minorBidi"/>
          <w:sz w:val="20"/>
          <w:szCs w:val="20"/>
          <w:lang w:val="en-US"/>
        </w:rPr>
        <w:t xml:space="preserve">after </w:t>
      </w:r>
      <w:r w:rsidR="00B41020" w:rsidRPr="00CF3F82">
        <w:rPr>
          <w:rFonts w:asciiTheme="minorBidi" w:hAnsiTheme="minorBidi"/>
          <w:sz w:val="20"/>
          <w:szCs w:val="20"/>
          <w:lang w:val="en-US"/>
        </w:rPr>
        <w:t>stratifi</w:t>
      </w:r>
      <w:r w:rsidR="005D60FD" w:rsidRPr="00CF3F82">
        <w:rPr>
          <w:rFonts w:asciiTheme="minorBidi" w:hAnsiTheme="minorBidi"/>
          <w:sz w:val="20"/>
          <w:szCs w:val="20"/>
          <w:lang w:val="en-US"/>
        </w:rPr>
        <w:t>cation</w:t>
      </w:r>
      <w:r w:rsidR="00B41020" w:rsidRPr="00CF3F82">
        <w:rPr>
          <w:rFonts w:asciiTheme="minorBidi" w:hAnsiTheme="minorBidi"/>
          <w:sz w:val="20"/>
          <w:szCs w:val="20"/>
          <w:lang w:val="en-US"/>
        </w:rPr>
        <w:t xml:space="preserve"> for</w:t>
      </w:r>
      <w:r w:rsidRPr="00CF3F82">
        <w:rPr>
          <w:rFonts w:asciiTheme="minorBidi" w:hAnsiTheme="minorBidi"/>
          <w:sz w:val="20"/>
          <w:szCs w:val="20"/>
          <w:lang w:val="en-US"/>
        </w:rPr>
        <w:t xml:space="preserve"> elective status</w:t>
      </w:r>
      <w:r w:rsidR="00B41020" w:rsidRPr="00CF3F82">
        <w:rPr>
          <w:rFonts w:asciiTheme="minorBidi" w:hAnsiTheme="minorBidi"/>
          <w:sz w:val="20"/>
          <w:szCs w:val="20"/>
          <w:lang w:val="en-US"/>
        </w:rPr>
        <w:t xml:space="preserve">. This association </w:t>
      </w:r>
      <w:r w:rsidRPr="00CF3F82">
        <w:rPr>
          <w:rFonts w:asciiTheme="minorBidi" w:hAnsiTheme="minorBidi"/>
          <w:sz w:val="20"/>
          <w:szCs w:val="20"/>
          <w:lang w:val="en-US"/>
        </w:rPr>
        <w:t xml:space="preserve">was </w:t>
      </w:r>
      <w:r w:rsidR="00B41020" w:rsidRPr="00CF3F82">
        <w:rPr>
          <w:rFonts w:asciiTheme="minorBidi" w:hAnsiTheme="minorBidi"/>
          <w:sz w:val="20"/>
          <w:szCs w:val="20"/>
          <w:lang w:val="en-US"/>
        </w:rPr>
        <w:t xml:space="preserve">highly </w:t>
      </w:r>
      <w:r w:rsidRPr="00CF3F82">
        <w:rPr>
          <w:rFonts w:asciiTheme="minorBidi" w:hAnsiTheme="minorBidi"/>
          <w:sz w:val="20"/>
          <w:szCs w:val="20"/>
          <w:lang w:val="en-US"/>
        </w:rPr>
        <w:t>significant (p&lt;0.001)</w:t>
      </w:r>
      <w:r w:rsidR="00E32714" w:rsidRPr="00CF3F82">
        <w:rPr>
          <w:rFonts w:asciiTheme="minorBidi" w:hAnsiTheme="minorBidi"/>
          <w:sz w:val="20"/>
          <w:szCs w:val="20"/>
          <w:lang w:val="en-US"/>
        </w:rPr>
        <w:t xml:space="preserve"> for all </w:t>
      </w:r>
      <w:r w:rsidR="00860C78" w:rsidRPr="00860C78">
        <w:rPr>
          <w:rFonts w:asciiTheme="minorBidi" w:hAnsiTheme="minorBidi"/>
          <w:sz w:val="20"/>
          <w:szCs w:val="20"/>
          <w:highlight w:val="yellow"/>
          <w:lang w:val="en-US"/>
        </w:rPr>
        <w:t>age</w:t>
      </w:r>
      <w:r w:rsidR="00860C78">
        <w:rPr>
          <w:rFonts w:asciiTheme="minorBidi" w:hAnsiTheme="minorBidi"/>
          <w:sz w:val="20"/>
          <w:szCs w:val="20"/>
          <w:lang w:val="en-US"/>
        </w:rPr>
        <w:t xml:space="preserve"> </w:t>
      </w:r>
      <w:r w:rsidR="00E32714" w:rsidRPr="00CF3F82">
        <w:rPr>
          <w:rFonts w:asciiTheme="minorBidi" w:hAnsiTheme="minorBidi"/>
          <w:sz w:val="20"/>
          <w:szCs w:val="20"/>
          <w:lang w:val="en-US"/>
        </w:rPr>
        <w:t>groups</w:t>
      </w:r>
      <w:r w:rsidRPr="00CF3F82">
        <w:rPr>
          <w:rFonts w:asciiTheme="minorBidi" w:hAnsiTheme="minorBidi"/>
          <w:sz w:val="20"/>
          <w:szCs w:val="20"/>
          <w:lang w:val="en-US"/>
        </w:rPr>
        <w:t>. The overall 30-day mortality was 138/2538 or 5.4%</w:t>
      </w:r>
      <w:r w:rsidR="00E32714" w:rsidRPr="00CF3F82">
        <w:rPr>
          <w:rFonts w:asciiTheme="minorBidi" w:hAnsiTheme="minorBidi"/>
          <w:sz w:val="20"/>
          <w:szCs w:val="20"/>
          <w:lang w:val="en-US"/>
        </w:rPr>
        <w:t>. This</w:t>
      </w:r>
      <w:r w:rsidRPr="00CF3F82">
        <w:rPr>
          <w:rFonts w:asciiTheme="minorBidi" w:hAnsiTheme="minorBidi"/>
          <w:sz w:val="20"/>
          <w:szCs w:val="20"/>
          <w:lang w:val="en-US"/>
        </w:rPr>
        <w:t xml:space="preserve"> </w:t>
      </w:r>
      <w:r w:rsidR="00E32714" w:rsidRPr="00CF3F82">
        <w:rPr>
          <w:rFonts w:asciiTheme="minorBidi" w:hAnsiTheme="minorBidi"/>
          <w:sz w:val="20"/>
          <w:szCs w:val="20"/>
          <w:lang w:val="en-US"/>
        </w:rPr>
        <w:t xml:space="preserve">outcome </w:t>
      </w:r>
      <w:r w:rsidRPr="00CF3F82">
        <w:rPr>
          <w:rFonts w:asciiTheme="minorBidi" w:hAnsiTheme="minorBidi"/>
          <w:sz w:val="20"/>
          <w:szCs w:val="20"/>
          <w:lang w:val="en-US"/>
        </w:rPr>
        <w:t xml:space="preserve">increased </w:t>
      </w:r>
      <w:r w:rsidR="00E32714" w:rsidRPr="00CF3F82">
        <w:rPr>
          <w:rFonts w:asciiTheme="minorBidi" w:hAnsiTheme="minorBidi"/>
          <w:sz w:val="20"/>
          <w:szCs w:val="20"/>
          <w:lang w:val="en-US"/>
        </w:rPr>
        <w:t xml:space="preserve">hardly with age </w:t>
      </w:r>
      <w:r w:rsidRPr="00CF3F82">
        <w:rPr>
          <w:rFonts w:asciiTheme="minorBidi" w:hAnsiTheme="minorBidi"/>
          <w:sz w:val="20"/>
          <w:szCs w:val="20"/>
          <w:lang w:val="en-US"/>
        </w:rPr>
        <w:t>in patient age groups younger than 80</w:t>
      </w:r>
      <w:r w:rsidR="009E2D6D" w:rsidRPr="00CF3F82">
        <w:rPr>
          <w:rFonts w:asciiTheme="minorBidi" w:hAnsiTheme="minorBidi"/>
          <w:sz w:val="20"/>
          <w:szCs w:val="20"/>
          <w:lang w:val="en-US"/>
        </w:rPr>
        <w:t xml:space="preserve"> years</w:t>
      </w:r>
      <w:r w:rsidRPr="00CF3F82">
        <w:rPr>
          <w:rFonts w:asciiTheme="minorBidi" w:hAnsiTheme="minorBidi"/>
          <w:sz w:val="20"/>
          <w:szCs w:val="20"/>
          <w:lang w:val="en-US"/>
        </w:rPr>
        <w:t xml:space="preserve">. Mortality doubled in patients aged between 80 and 85 years. The observed four-fold mortality in patients over 85 years (16.1%) was matched by the effect of the need for urgent SAVR on mortality, which was 68/417 or 16.4% for all age classes. The mortality after non-elective SAVR matched well that in patients under 80 years. </w:t>
      </w:r>
      <w:r w:rsidR="004B196F" w:rsidRPr="00CF3F82">
        <w:rPr>
          <w:rFonts w:asciiTheme="minorBidi" w:hAnsiTheme="minorBidi"/>
          <w:sz w:val="20"/>
          <w:szCs w:val="20"/>
          <w:lang w:val="en-US"/>
        </w:rPr>
        <w:t>These observations justified the stratification of</w:t>
      </w:r>
      <w:r w:rsidRPr="00CF3F82">
        <w:rPr>
          <w:rFonts w:asciiTheme="minorBidi" w:hAnsiTheme="minorBidi"/>
          <w:sz w:val="20"/>
          <w:szCs w:val="20"/>
          <w:lang w:val="en-US"/>
        </w:rPr>
        <w:t xml:space="preserve"> age groups and elective status, whereby the level</w:t>
      </w:r>
      <w:r w:rsidR="005D60FD" w:rsidRPr="00CF3F82">
        <w:rPr>
          <w:rFonts w:asciiTheme="minorBidi" w:hAnsiTheme="minorBidi"/>
          <w:sz w:val="20"/>
          <w:szCs w:val="20"/>
          <w:lang w:val="en-US"/>
        </w:rPr>
        <w:t>s</w:t>
      </w:r>
      <w:r w:rsidRPr="00CF3F82">
        <w:rPr>
          <w:rFonts w:asciiTheme="minorBidi" w:hAnsiTheme="minorBidi"/>
          <w:sz w:val="20"/>
          <w:szCs w:val="20"/>
          <w:lang w:val="en-US"/>
        </w:rPr>
        <w:t xml:space="preserve"> of 80 </w:t>
      </w:r>
      <w:r w:rsidR="005D60FD" w:rsidRPr="00CF3F82">
        <w:rPr>
          <w:rFonts w:asciiTheme="minorBidi" w:hAnsiTheme="minorBidi"/>
          <w:sz w:val="20"/>
          <w:szCs w:val="20"/>
          <w:lang w:val="en-US"/>
        </w:rPr>
        <w:t xml:space="preserve">and 85 </w:t>
      </w:r>
      <w:r w:rsidRPr="00CF3F82">
        <w:rPr>
          <w:rFonts w:asciiTheme="minorBidi" w:hAnsiTheme="minorBidi"/>
          <w:sz w:val="20"/>
          <w:szCs w:val="20"/>
          <w:lang w:val="en-US"/>
        </w:rPr>
        <w:t xml:space="preserve">years </w:t>
      </w:r>
      <w:r w:rsidR="005D60FD" w:rsidRPr="00CF3F82">
        <w:rPr>
          <w:rFonts w:asciiTheme="minorBidi" w:hAnsiTheme="minorBidi"/>
          <w:sz w:val="20"/>
          <w:szCs w:val="20"/>
          <w:lang w:val="en-US"/>
        </w:rPr>
        <w:t>were</w:t>
      </w:r>
      <w:r w:rsidRPr="00CF3F82">
        <w:rPr>
          <w:rFonts w:asciiTheme="minorBidi" w:hAnsiTheme="minorBidi"/>
          <w:sz w:val="20"/>
          <w:szCs w:val="20"/>
          <w:lang w:val="en-US"/>
        </w:rPr>
        <w:t xml:space="preserve"> chosen for</w:t>
      </w:r>
      <w:r w:rsidR="005D60FD" w:rsidRPr="00CF3F82">
        <w:rPr>
          <w:rFonts w:asciiTheme="minorBidi" w:hAnsiTheme="minorBidi"/>
          <w:sz w:val="20"/>
          <w:szCs w:val="20"/>
          <w:lang w:val="en-US"/>
        </w:rPr>
        <w:t xml:space="preserve"> their</w:t>
      </w:r>
      <w:r w:rsidRPr="00CF3F82">
        <w:rPr>
          <w:rFonts w:asciiTheme="minorBidi" w:hAnsiTheme="minorBidi"/>
          <w:sz w:val="20"/>
          <w:szCs w:val="20"/>
          <w:lang w:val="en-US"/>
        </w:rPr>
        <w:t xml:space="preserve"> impact on outcome</w:t>
      </w:r>
      <w:r w:rsidR="004A7875" w:rsidRPr="00CF3F82">
        <w:rPr>
          <w:rFonts w:asciiTheme="minorBidi" w:hAnsiTheme="minorBidi"/>
          <w:sz w:val="20"/>
          <w:szCs w:val="20"/>
          <w:lang w:val="en-US"/>
        </w:rPr>
        <w:t xml:space="preserve">.  </w:t>
      </w:r>
    </w:p>
    <w:p w14:paraId="15EB611D" w14:textId="77777777" w:rsidR="00973670" w:rsidRPr="00CF3F82" w:rsidRDefault="00973670" w:rsidP="00973670">
      <w:pPr>
        <w:spacing w:line="240" w:lineRule="auto"/>
        <w:contextualSpacing/>
        <w:rPr>
          <w:rFonts w:asciiTheme="minorBidi" w:hAnsiTheme="minorBidi"/>
          <w:sz w:val="20"/>
          <w:szCs w:val="20"/>
          <w:lang w:val="en-US"/>
        </w:rPr>
      </w:pPr>
    </w:p>
    <w:p w14:paraId="7AABE057" w14:textId="77777777" w:rsidR="0075131A" w:rsidRPr="00CF3F82" w:rsidRDefault="0075131A" w:rsidP="00973670">
      <w:pPr>
        <w:spacing w:line="240" w:lineRule="auto"/>
        <w:contextualSpacing/>
        <w:rPr>
          <w:rFonts w:asciiTheme="minorBidi" w:hAnsiTheme="minorBidi"/>
          <w:sz w:val="20"/>
          <w:szCs w:val="20"/>
          <w:lang w:val="en-US"/>
        </w:rPr>
      </w:pPr>
      <w:r w:rsidRPr="00CF3F82">
        <w:rPr>
          <w:rFonts w:asciiTheme="minorBidi" w:hAnsiTheme="minorBidi"/>
          <w:sz w:val="20"/>
          <w:szCs w:val="20"/>
          <w:lang w:val="en-US"/>
        </w:rPr>
        <w:t xml:space="preserve">Table 5: 30-day mortality in different age groups and according to the elective status </w:t>
      </w:r>
    </w:p>
    <w:p w14:paraId="1D32F514" w14:textId="77777777" w:rsidR="0049669D" w:rsidRPr="00CF3F82" w:rsidRDefault="0049669D" w:rsidP="00973670">
      <w:pPr>
        <w:spacing w:line="240" w:lineRule="auto"/>
        <w:contextualSpacing/>
        <w:rPr>
          <w:rFonts w:asciiTheme="minorBidi" w:hAnsiTheme="minorBidi"/>
          <w:sz w:val="20"/>
          <w:szCs w:val="20"/>
          <w:u w:val="single"/>
          <w:lang w:val="en-US"/>
        </w:rPr>
      </w:pPr>
      <w:r w:rsidRPr="00CF3F82">
        <w:rPr>
          <w:rFonts w:asciiTheme="minorBidi" w:hAnsiTheme="minorBidi"/>
          <w:sz w:val="20"/>
          <w:szCs w:val="20"/>
          <w:u w:val="single"/>
          <w:lang w:val="en-US"/>
        </w:rPr>
        <w:t>Age group</w:t>
      </w:r>
      <w:r w:rsidRPr="00CF3F82">
        <w:rPr>
          <w:rFonts w:asciiTheme="minorBidi" w:hAnsiTheme="minorBidi"/>
          <w:sz w:val="20"/>
          <w:szCs w:val="20"/>
          <w:u w:val="single"/>
          <w:lang w:val="en-US"/>
        </w:rPr>
        <w:tab/>
      </w:r>
      <w:r w:rsidRPr="00CF3F82">
        <w:rPr>
          <w:rFonts w:asciiTheme="minorBidi" w:hAnsiTheme="minorBidi"/>
          <w:sz w:val="20"/>
          <w:szCs w:val="20"/>
          <w:u w:val="single"/>
          <w:lang w:val="en-US"/>
        </w:rPr>
        <w:tab/>
      </w:r>
      <w:r w:rsidRPr="00CF3F82">
        <w:rPr>
          <w:rFonts w:asciiTheme="minorBidi" w:hAnsiTheme="minorBidi"/>
          <w:sz w:val="20"/>
          <w:szCs w:val="20"/>
          <w:u w:val="single"/>
          <w:lang w:val="en-US"/>
        </w:rPr>
        <w:tab/>
        <w:t xml:space="preserve">all </w:t>
      </w:r>
      <w:r w:rsidRPr="00CF3F82">
        <w:rPr>
          <w:rFonts w:asciiTheme="minorBidi" w:hAnsiTheme="minorBidi"/>
          <w:sz w:val="20"/>
          <w:szCs w:val="20"/>
          <w:u w:val="single"/>
          <w:lang w:val="en-US"/>
        </w:rPr>
        <w:tab/>
        <w:t>(%)</w:t>
      </w:r>
      <w:r w:rsidRPr="00CF3F82">
        <w:rPr>
          <w:rFonts w:asciiTheme="minorBidi" w:hAnsiTheme="minorBidi"/>
          <w:sz w:val="20"/>
          <w:szCs w:val="20"/>
          <w:u w:val="single"/>
          <w:lang w:val="en-US"/>
        </w:rPr>
        <w:tab/>
        <w:t>elective</w:t>
      </w:r>
      <w:proofErr w:type="gramStart"/>
      <w:r w:rsidRPr="00CF3F82">
        <w:rPr>
          <w:rFonts w:asciiTheme="minorBidi" w:hAnsiTheme="minorBidi"/>
          <w:sz w:val="20"/>
          <w:szCs w:val="20"/>
          <w:u w:val="single"/>
          <w:lang w:val="en-US"/>
        </w:rPr>
        <w:tab/>
        <w:t xml:space="preserve">  (</w:t>
      </w:r>
      <w:proofErr w:type="gramEnd"/>
      <w:r w:rsidRPr="00CF3F82">
        <w:rPr>
          <w:rFonts w:asciiTheme="minorBidi" w:hAnsiTheme="minorBidi"/>
          <w:sz w:val="20"/>
          <w:szCs w:val="20"/>
          <w:u w:val="single"/>
          <w:lang w:val="en-US"/>
        </w:rPr>
        <w:t>%)</w:t>
      </w:r>
      <w:r w:rsidRPr="00CF3F82">
        <w:rPr>
          <w:rFonts w:asciiTheme="minorBidi" w:hAnsiTheme="minorBidi"/>
          <w:sz w:val="20"/>
          <w:szCs w:val="20"/>
          <w:u w:val="single"/>
          <w:lang w:val="en-US"/>
        </w:rPr>
        <w:tab/>
      </w:r>
      <w:r w:rsidRPr="00CF3F82">
        <w:rPr>
          <w:rFonts w:asciiTheme="minorBidi" w:hAnsiTheme="minorBidi"/>
          <w:sz w:val="20"/>
          <w:szCs w:val="20"/>
          <w:u w:val="single"/>
          <w:lang w:val="en-US"/>
        </w:rPr>
        <w:tab/>
        <w:t>urgent</w:t>
      </w:r>
      <w:r w:rsidRPr="00CF3F82">
        <w:rPr>
          <w:rFonts w:asciiTheme="minorBidi" w:hAnsiTheme="minorBidi"/>
          <w:sz w:val="20"/>
          <w:szCs w:val="20"/>
          <w:u w:val="single"/>
          <w:lang w:val="en-US"/>
        </w:rPr>
        <w:tab/>
        <w:t>(%)</w:t>
      </w:r>
      <w:r w:rsidRPr="00CF3F82">
        <w:rPr>
          <w:rFonts w:asciiTheme="minorBidi" w:hAnsiTheme="minorBidi"/>
          <w:sz w:val="20"/>
          <w:szCs w:val="20"/>
          <w:u w:val="single"/>
          <w:lang w:val="en-US"/>
        </w:rPr>
        <w:tab/>
      </w:r>
    </w:p>
    <w:p w14:paraId="46F0D1DD" w14:textId="77777777" w:rsidR="0049669D" w:rsidRPr="00CF3F82" w:rsidRDefault="0049669D" w:rsidP="00973670">
      <w:pPr>
        <w:spacing w:line="240" w:lineRule="auto"/>
        <w:contextualSpacing/>
        <w:rPr>
          <w:rFonts w:asciiTheme="minorBidi" w:hAnsiTheme="minorBidi"/>
          <w:sz w:val="20"/>
          <w:szCs w:val="20"/>
          <w:lang w:val="en-US"/>
        </w:rPr>
      </w:pPr>
      <w:r w:rsidRPr="00CF3F82">
        <w:rPr>
          <w:rFonts w:asciiTheme="minorBidi" w:hAnsiTheme="minorBidi"/>
          <w:sz w:val="20"/>
          <w:szCs w:val="20"/>
          <w:lang w:val="en-US"/>
        </w:rPr>
        <w:lastRenderedPageBreak/>
        <w:t>Below 70 years</w:t>
      </w:r>
      <w:r w:rsidRPr="00CF3F82">
        <w:rPr>
          <w:rFonts w:asciiTheme="minorBidi" w:hAnsiTheme="minorBidi"/>
          <w:sz w:val="20"/>
          <w:szCs w:val="20"/>
          <w:lang w:val="en-US"/>
        </w:rPr>
        <w:tab/>
      </w:r>
      <w:r w:rsidRPr="00CF3F82">
        <w:rPr>
          <w:rFonts w:asciiTheme="minorBidi" w:hAnsiTheme="minorBidi"/>
          <w:sz w:val="20"/>
          <w:szCs w:val="20"/>
          <w:lang w:val="en-US"/>
        </w:rPr>
        <w:tab/>
      </w:r>
      <w:r w:rsidRPr="00CF3F82">
        <w:rPr>
          <w:rFonts w:asciiTheme="minorBidi" w:hAnsiTheme="minorBidi"/>
          <w:sz w:val="20"/>
          <w:szCs w:val="20"/>
          <w:lang w:val="en-US"/>
        </w:rPr>
        <w:tab/>
        <w:t xml:space="preserve">13/343 </w:t>
      </w:r>
      <w:r w:rsidRPr="00CF3F82">
        <w:rPr>
          <w:rFonts w:asciiTheme="minorBidi" w:hAnsiTheme="minorBidi"/>
          <w:sz w:val="20"/>
          <w:szCs w:val="20"/>
          <w:lang w:val="en-US"/>
        </w:rPr>
        <w:tab/>
        <w:t>(3.3)</w:t>
      </w:r>
      <w:r w:rsidRPr="00CF3F82">
        <w:rPr>
          <w:rFonts w:asciiTheme="minorBidi" w:hAnsiTheme="minorBidi"/>
          <w:sz w:val="20"/>
          <w:szCs w:val="20"/>
          <w:lang w:val="en-US"/>
        </w:rPr>
        <w:tab/>
        <w:t xml:space="preserve">5/281   </w:t>
      </w:r>
      <w:proofErr w:type="gramStart"/>
      <w:r w:rsidRPr="00CF3F82">
        <w:rPr>
          <w:rFonts w:asciiTheme="minorBidi" w:hAnsiTheme="minorBidi"/>
          <w:sz w:val="20"/>
          <w:szCs w:val="20"/>
          <w:lang w:val="en-US"/>
        </w:rPr>
        <w:t xml:space="preserve">   (</w:t>
      </w:r>
      <w:proofErr w:type="gramEnd"/>
      <w:r w:rsidRPr="00CF3F82">
        <w:rPr>
          <w:rFonts w:asciiTheme="minorBidi" w:hAnsiTheme="minorBidi"/>
          <w:sz w:val="20"/>
          <w:szCs w:val="20"/>
          <w:lang w:val="en-US"/>
        </w:rPr>
        <w:t>1.8)</w:t>
      </w:r>
      <w:r w:rsidRPr="00CF3F82">
        <w:rPr>
          <w:rFonts w:asciiTheme="minorBidi" w:hAnsiTheme="minorBidi"/>
          <w:sz w:val="20"/>
          <w:szCs w:val="20"/>
          <w:lang w:val="en-US"/>
        </w:rPr>
        <w:tab/>
      </w:r>
      <w:r w:rsidRPr="00CF3F82">
        <w:rPr>
          <w:rFonts w:asciiTheme="minorBidi" w:hAnsiTheme="minorBidi"/>
          <w:sz w:val="20"/>
          <w:szCs w:val="20"/>
          <w:lang w:val="en-US"/>
        </w:rPr>
        <w:tab/>
        <w:t xml:space="preserve">8/62 </w:t>
      </w:r>
      <w:r w:rsidRPr="00CF3F82">
        <w:rPr>
          <w:rFonts w:asciiTheme="minorBidi" w:hAnsiTheme="minorBidi"/>
          <w:sz w:val="20"/>
          <w:szCs w:val="20"/>
          <w:lang w:val="en-US"/>
        </w:rPr>
        <w:tab/>
        <w:t>(12.9)</w:t>
      </w:r>
    </w:p>
    <w:p w14:paraId="1FAFDDB5" w14:textId="77777777" w:rsidR="0049669D" w:rsidRPr="00CF3F82" w:rsidRDefault="0049669D" w:rsidP="00973670">
      <w:pPr>
        <w:spacing w:line="240" w:lineRule="auto"/>
        <w:contextualSpacing/>
        <w:rPr>
          <w:rFonts w:asciiTheme="minorBidi" w:hAnsiTheme="minorBidi"/>
          <w:sz w:val="20"/>
          <w:szCs w:val="20"/>
          <w:lang w:val="en-US"/>
        </w:rPr>
      </w:pPr>
      <w:r w:rsidRPr="00CF3F82">
        <w:rPr>
          <w:rFonts w:asciiTheme="minorBidi" w:hAnsiTheme="minorBidi"/>
          <w:sz w:val="20"/>
          <w:szCs w:val="20"/>
          <w:lang w:val="en-US"/>
        </w:rPr>
        <w:t>Between 70 and 75 years</w:t>
      </w:r>
      <w:r w:rsidRPr="00CF3F82">
        <w:rPr>
          <w:rFonts w:asciiTheme="minorBidi" w:hAnsiTheme="minorBidi"/>
          <w:sz w:val="20"/>
          <w:szCs w:val="20"/>
          <w:lang w:val="en-US"/>
        </w:rPr>
        <w:tab/>
        <w:t xml:space="preserve">22/662 </w:t>
      </w:r>
      <w:r w:rsidRPr="00CF3F82">
        <w:rPr>
          <w:rFonts w:asciiTheme="minorBidi" w:hAnsiTheme="minorBidi"/>
          <w:sz w:val="20"/>
          <w:szCs w:val="20"/>
          <w:lang w:val="en-US"/>
        </w:rPr>
        <w:tab/>
        <w:t>(3.1)</w:t>
      </w:r>
      <w:r w:rsidRPr="00CF3F82">
        <w:rPr>
          <w:rFonts w:asciiTheme="minorBidi" w:hAnsiTheme="minorBidi"/>
          <w:sz w:val="20"/>
          <w:szCs w:val="20"/>
          <w:lang w:val="en-US"/>
        </w:rPr>
        <w:tab/>
        <w:t xml:space="preserve">11/576  </w:t>
      </w:r>
      <w:proofErr w:type="gramStart"/>
      <w:r w:rsidRPr="00CF3F82">
        <w:rPr>
          <w:rFonts w:asciiTheme="minorBidi" w:hAnsiTheme="minorBidi"/>
          <w:sz w:val="20"/>
          <w:szCs w:val="20"/>
          <w:lang w:val="en-US"/>
        </w:rPr>
        <w:t xml:space="preserve">   (</w:t>
      </w:r>
      <w:proofErr w:type="gramEnd"/>
      <w:r w:rsidRPr="00CF3F82">
        <w:rPr>
          <w:rFonts w:asciiTheme="minorBidi" w:hAnsiTheme="minorBidi"/>
          <w:sz w:val="20"/>
          <w:szCs w:val="20"/>
          <w:lang w:val="en-US"/>
        </w:rPr>
        <w:t>2.3)</w:t>
      </w:r>
      <w:r w:rsidRPr="00CF3F82">
        <w:rPr>
          <w:rFonts w:asciiTheme="minorBidi" w:hAnsiTheme="minorBidi"/>
          <w:sz w:val="20"/>
          <w:szCs w:val="20"/>
          <w:lang w:val="en-US"/>
        </w:rPr>
        <w:tab/>
      </w:r>
      <w:r w:rsidRPr="00CF3F82">
        <w:rPr>
          <w:rFonts w:asciiTheme="minorBidi" w:hAnsiTheme="minorBidi"/>
          <w:sz w:val="20"/>
          <w:szCs w:val="20"/>
          <w:lang w:val="en-US"/>
        </w:rPr>
        <w:tab/>
        <w:t xml:space="preserve">7/86 </w:t>
      </w:r>
      <w:r w:rsidRPr="00CF3F82">
        <w:rPr>
          <w:rFonts w:asciiTheme="minorBidi" w:hAnsiTheme="minorBidi"/>
          <w:sz w:val="20"/>
          <w:szCs w:val="20"/>
          <w:lang w:val="en-US"/>
        </w:rPr>
        <w:tab/>
        <w:t>(8.1)</w:t>
      </w:r>
    </w:p>
    <w:p w14:paraId="38D93B1A" w14:textId="3F95B875" w:rsidR="0049669D" w:rsidRPr="00CF3F82" w:rsidRDefault="0049669D" w:rsidP="00973670">
      <w:pPr>
        <w:spacing w:line="240" w:lineRule="auto"/>
        <w:contextualSpacing/>
        <w:rPr>
          <w:rFonts w:asciiTheme="minorBidi" w:hAnsiTheme="minorBidi"/>
          <w:sz w:val="20"/>
          <w:szCs w:val="20"/>
          <w:lang w:val="en-US"/>
        </w:rPr>
      </w:pPr>
      <w:r w:rsidRPr="00CF3F82">
        <w:rPr>
          <w:rFonts w:asciiTheme="minorBidi" w:hAnsiTheme="minorBidi"/>
          <w:sz w:val="20"/>
          <w:szCs w:val="20"/>
          <w:lang w:val="en-US"/>
        </w:rPr>
        <w:t>Between 75 and 80 years</w:t>
      </w:r>
      <w:r w:rsidRPr="00CF3F82">
        <w:rPr>
          <w:rFonts w:asciiTheme="minorBidi" w:hAnsiTheme="minorBidi"/>
          <w:sz w:val="20"/>
          <w:szCs w:val="20"/>
          <w:lang w:val="en-US"/>
        </w:rPr>
        <w:tab/>
        <w:t xml:space="preserve">34/678 </w:t>
      </w:r>
      <w:r w:rsidRPr="00CF3F82">
        <w:rPr>
          <w:rFonts w:asciiTheme="minorBidi" w:hAnsiTheme="minorBidi"/>
          <w:sz w:val="20"/>
          <w:szCs w:val="20"/>
          <w:lang w:val="en-US"/>
        </w:rPr>
        <w:tab/>
        <w:t>(4.5)</w:t>
      </w:r>
      <w:r w:rsidRPr="00CF3F82">
        <w:rPr>
          <w:rFonts w:asciiTheme="minorBidi" w:hAnsiTheme="minorBidi"/>
          <w:sz w:val="20"/>
          <w:szCs w:val="20"/>
          <w:lang w:val="en-US"/>
        </w:rPr>
        <w:tab/>
        <w:t xml:space="preserve">14/565 </w:t>
      </w:r>
      <w:proofErr w:type="gramStart"/>
      <w:r w:rsidRPr="00CF3F82">
        <w:rPr>
          <w:rFonts w:asciiTheme="minorBidi" w:hAnsiTheme="minorBidi"/>
          <w:sz w:val="20"/>
          <w:szCs w:val="20"/>
          <w:lang w:val="en-US"/>
        </w:rPr>
        <w:t xml:space="preserve">   (</w:t>
      </w:r>
      <w:proofErr w:type="gramEnd"/>
      <w:r w:rsidRPr="00CF3F82">
        <w:rPr>
          <w:rFonts w:asciiTheme="minorBidi" w:hAnsiTheme="minorBidi"/>
          <w:sz w:val="20"/>
          <w:szCs w:val="20"/>
          <w:lang w:val="en-US"/>
        </w:rPr>
        <w:t>2.5)</w:t>
      </w:r>
      <w:r w:rsidRPr="00CF3F82">
        <w:rPr>
          <w:rFonts w:asciiTheme="minorBidi" w:hAnsiTheme="minorBidi"/>
          <w:sz w:val="20"/>
          <w:szCs w:val="20"/>
          <w:lang w:val="en-US"/>
        </w:rPr>
        <w:tab/>
      </w:r>
      <w:r w:rsidRPr="00CF3F82">
        <w:rPr>
          <w:rFonts w:asciiTheme="minorBidi" w:hAnsiTheme="minorBidi"/>
          <w:sz w:val="20"/>
          <w:szCs w:val="20"/>
          <w:lang w:val="en-US"/>
        </w:rPr>
        <w:tab/>
        <w:t xml:space="preserve">17/113 </w:t>
      </w:r>
      <w:r w:rsidR="00E44FC7" w:rsidRPr="00CF3F82">
        <w:rPr>
          <w:rFonts w:asciiTheme="minorBidi" w:hAnsiTheme="minorBidi"/>
          <w:sz w:val="20"/>
          <w:szCs w:val="20"/>
          <w:lang w:val="en-US"/>
        </w:rPr>
        <w:t xml:space="preserve"> </w:t>
      </w:r>
      <w:r w:rsidRPr="00CF3F82">
        <w:rPr>
          <w:rFonts w:asciiTheme="minorBidi" w:hAnsiTheme="minorBidi"/>
          <w:sz w:val="20"/>
          <w:szCs w:val="20"/>
          <w:lang w:val="en-US"/>
        </w:rPr>
        <w:t>(15.0)</w:t>
      </w:r>
    </w:p>
    <w:p w14:paraId="00BD1FD4" w14:textId="6DD226DC" w:rsidR="0049669D" w:rsidRPr="00CF3F82" w:rsidRDefault="0049669D" w:rsidP="00973670">
      <w:pPr>
        <w:spacing w:line="240" w:lineRule="auto"/>
        <w:contextualSpacing/>
        <w:rPr>
          <w:rFonts w:asciiTheme="minorBidi" w:hAnsiTheme="minorBidi"/>
          <w:sz w:val="20"/>
          <w:szCs w:val="20"/>
          <w:lang w:val="en-US"/>
        </w:rPr>
      </w:pPr>
      <w:r w:rsidRPr="00CF3F82">
        <w:rPr>
          <w:rFonts w:asciiTheme="minorBidi" w:hAnsiTheme="minorBidi"/>
          <w:sz w:val="20"/>
          <w:szCs w:val="20"/>
          <w:lang w:val="en-US"/>
        </w:rPr>
        <w:t>Between 80 and 85 years</w:t>
      </w:r>
      <w:r w:rsidRPr="00CF3F82">
        <w:rPr>
          <w:rFonts w:asciiTheme="minorBidi" w:hAnsiTheme="minorBidi"/>
          <w:sz w:val="20"/>
          <w:szCs w:val="20"/>
          <w:lang w:val="en-US"/>
        </w:rPr>
        <w:tab/>
        <w:t>44/514</w:t>
      </w:r>
      <w:r w:rsidRPr="00CF3F82">
        <w:rPr>
          <w:rFonts w:asciiTheme="minorBidi" w:hAnsiTheme="minorBidi"/>
          <w:sz w:val="20"/>
          <w:szCs w:val="20"/>
          <w:lang w:val="en-US"/>
        </w:rPr>
        <w:tab/>
        <w:t>(8.3)</w:t>
      </w:r>
      <w:r w:rsidRPr="00CF3F82">
        <w:rPr>
          <w:rFonts w:asciiTheme="minorBidi" w:hAnsiTheme="minorBidi"/>
          <w:sz w:val="20"/>
          <w:szCs w:val="20"/>
          <w:lang w:val="en-US"/>
        </w:rPr>
        <w:tab/>
        <w:t xml:space="preserve">22/406 </w:t>
      </w:r>
      <w:proofErr w:type="gramStart"/>
      <w:r w:rsidRPr="00CF3F82">
        <w:rPr>
          <w:rFonts w:asciiTheme="minorBidi" w:hAnsiTheme="minorBidi"/>
          <w:sz w:val="20"/>
          <w:szCs w:val="20"/>
          <w:lang w:val="en-US"/>
        </w:rPr>
        <w:t xml:space="preserve">   (</w:t>
      </w:r>
      <w:proofErr w:type="gramEnd"/>
      <w:r w:rsidRPr="00CF3F82">
        <w:rPr>
          <w:rFonts w:asciiTheme="minorBidi" w:hAnsiTheme="minorBidi"/>
          <w:sz w:val="20"/>
          <w:szCs w:val="20"/>
          <w:lang w:val="en-US"/>
        </w:rPr>
        <w:t>5.4)</w:t>
      </w:r>
      <w:r w:rsidRPr="00CF3F82">
        <w:rPr>
          <w:rFonts w:asciiTheme="minorBidi" w:hAnsiTheme="minorBidi"/>
          <w:sz w:val="20"/>
          <w:szCs w:val="20"/>
          <w:lang w:val="en-US"/>
        </w:rPr>
        <w:tab/>
      </w:r>
      <w:r w:rsidRPr="00CF3F82">
        <w:rPr>
          <w:rFonts w:asciiTheme="minorBidi" w:hAnsiTheme="minorBidi"/>
          <w:sz w:val="20"/>
          <w:szCs w:val="20"/>
          <w:lang w:val="en-US"/>
        </w:rPr>
        <w:tab/>
        <w:t xml:space="preserve">20/108 </w:t>
      </w:r>
      <w:r w:rsidR="00E44FC7" w:rsidRPr="00CF3F82">
        <w:rPr>
          <w:rFonts w:asciiTheme="minorBidi" w:hAnsiTheme="minorBidi"/>
          <w:sz w:val="20"/>
          <w:szCs w:val="20"/>
          <w:lang w:val="en-US"/>
        </w:rPr>
        <w:t xml:space="preserve"> </w:t>
      </w:r>
      <w:r w:rsidRPr="00CF3F82">
        <w:rPr>
          <w:rFonts w:asciiTheme="minorBidi" w:hAnsiTheme="minorBidi"/>
          <w:sz w:val="20"/>
          <w:szCs w:val="20"/>
          <w:lang w:val="en-US"/>
        </w:rPr>
        <w:t>(18.5)</w:t>
      </w:r>
    </w:p>
    <w:p w14:paraId="727AB126" w14:textId="3229B544" w:rsidR="0049669D" w:rsidRPr="00CF3F82" w:rsidRDefault="0049669D" w:rsidP="00973670">
      <w:pPr>
        <w:spacing w:line="240" w:lineRule="auto"/>
        <w:contextualSpacing/>
        <w:rPr>
          <w:rFonts w:asciiTheme="minorBidi" w:hAnsiTheme="minorBidi"/>
          <w:sz w:val="20"/>
          <w:szCs w:val="20"/>
          <w:u w:val="single"/>
          <w:lang w:val="en-US"/>
        </w:rPr>
      </w:pPr>
      <w:r w:rsidRPr="00CF3F82">
        <w:rPr>
          <w:rFonts w:asciiTheme="minorBidi" w:hAnsiTheme="minorBidi"/>
          <w:sz w:val="20"/>
          <w:szCs w:val="20"/>
          <w:u w:val="single"/>
          <w:lang w:val="en-US"/>
        </w:rPr>
        <w:t>Above 85 years</w:t>
      </w:r>
      <w:r w:rsidRPr="00CF3F82">
        <w:rPr>
          <w:rFonts w:asciiTheme="minorBidi" w:hAnsiTheme="minorBidi"/>
          <w:sz w:val="20"/>
          <w:szCs w:val="20"/>
          <w:u w:val="single"/>
          <w:lang w:val="en-US"/>
        </w:rPr>
        <w:tab/>
      </w:r>
      <w:r w:rsidRPr="00CF3F82">
        <w:rPr>
          <w:rFonts w:asciiTheme="minorBidi" w:hAnsiTheme="minorBidi"/>
          <w:sz w:val="20"/>
          <w:szCs w:val="20"/>
          <w:u w:val="single"/>
          <w:lang w:val="en-US"/>
        </w:rPr>
        <w:tab/>
      </w:r>
      <w:r w:rsidRPr="00CF3F82">
        <w:rPr>
          <w:rFonts w:asciiTheme="minorBidi" w:hAnsiTheme="minorBidi"/>
          <w:sz w:val="20"/>
          <w:szCs w:val="20"/>
          <w:u w:val="single"/>
          <w:lang w:val="en-US"/>
        </w:rPr>
        <w:tab/>
        <w:t>25/151</w:t>
      </w:r>
      <w:r w:rsidRPr="00CF3F82">
        <w:rPr>
          <w:rFonts w:asciiTheme="minorBidi" w:hAnsiTheme="minorBidi"/>
          <w:sz w:val="20"/>
          <w:szCs w:val="20"/>
          <w:u w:val="single"/>
          <w:lang w:val="en-US"/>
        </w:rPr>
        <w:tab/>
        <w:t>(16.1)</w:t>
      </w:r>
      <w:r w:rsidRPr="00CF3F82">
        <w:rPr>
          <w:rFonts w:asciiTheme="minorBidi" w:hAnsiTheme="minorBidi"/>
          <w:sz w:val="20"/>
          <w:szCs w:val="20"/>
          <w:u w:val="single"/>
          <w:lang w:val="en-US"/>
        </w:rPr>
        <w:tab/>
        <w:t xml:space="preserve">9/105   </w:t>
      </w:r>
      <w:proofErr w:type="gramStart"/>
      <w:r w:rsidRPr="00CF3F82">
        <w:rPr>
          <w:rFonts w:asciiTheme="minorBidi" w:hAnsiTheme="minorBidi"/>
          <w:sz w:val="20"/>
          <w:szCs w:val="20"/>
          <w:u w:val="single"/>
          <w:lang w:val="en-US"/>
        </w:rPr>
        <w:t xml:space="preserve">   (</w:t>
      </w:r>
      <w:proofErr w:type="gramEnd"/>
      <w:r w:rsidRPr="00CF3F82">
        <w:rPr>
          <w:rFonts w:asciiTheme="minorBidi" w:hAnsiTheme="minorBidi"/>
          <w:sz w:val="20"/>
          <w:szCs w:val="20"/>
          <w:u w:val="single"/>
          <w:lang w:val="en-US"/>
        </w:rPr>
        <w:t>8.6)</w:t>
      </w:r>
      <w:r w:rsidRPr="00CF3F82">
        <w:rPr>
          <w:rFonts w:asciiTheme="minorBidi" w:hAnsiTheme="minorBidi"/>
          <w:sz w:val="20"/>
          <w:szCs w:val="20"/>
          <w:u w:val="single"/>
          <w:lang w:val="en-US"/>
        </w:rPr>
        <w:tab/>
      </w:r>
      <w:r w:rsidRPr="00CF3F82">
        <w:rPr>
          <w:rFonts w:asciiTheme="minorBidi" w:hAnsiTheme="minorBidi"/>
          <w:sz w:val="20"/>
          <w:szCs w:val="20"/>
          <w:u w:val="single"/>
          <w:lang w:val="en-US"/>
        </w:rPr>
        <w:tab/>
        <w:t xml:space="preserve">16/46 </w:t>
      </w:r>
      <w:r w:rsidRPr="00CF3F82">
        <w:rPr>
          <w:rFonts w:asciiTheme="minorBidi" w:hAnsiTheme="minorBidi"/>
          <w:sz w:val="20"/>
          <w:szCs w:val="20"/>
          <w:u w:val="single"/>
          <w:lang w:val="en-US"/>
        </w:rPr>
        <w:tab/>
      </w:r>
      <w:r w:rsidR="00E44FC7" w:rsidRPr="00CF3F82">
        <w:rPr>
          <w:rFonts w:asciiTheme="minorBidi" w:hAnsiTheme="minorBidi"/>
          <w:sz w:val="20"/>
          <w:szCs w:val="20"/>
          <w:u w:val="single"/>
          <w:lang w:val="en-US"/>
        </w:rPr>
        <w:t xml:space="preserve"> </w:t>
      </w:r>
      <w:r w:rsidRPr="00CF3F82">
        <w:rPr>
          <w:rFonts w:asciiTheme="minorBidi" w:hAnsiTheme="minorBidi"/>
          <w:sz w:val="20"/>
          <w:szCs w:val="20"/>
          <w:u w:val="single"/>
          <w:lang w:val="en-US"/>
        </w:rPr>
        <w:t>(34.8)</w:t>
      </w:r>
    </w:p>
    <w:p w14:paraId="5D183ECA" w14:textId="33ADC608" w:rsidR="0049669D" w:rsidRPr="00CF3F82" w:rsidRDefault="0049669D" w:rsidP="00973670">
      <w:pPr>
        <w:spacing w:line="240" w:lineRule="auto"/>
        <w:contextualSpacing/>
        <w:rPr>
          <w:rFonts w:asciiTheme="minorBidi" w:hAnsiTheme="minorBidi"/>
          <w:sz w:val="18"/>
          <w:szCs w:val="18"/>
          <w:lang w:val="en-US"/>
        </w:rPr>
      </w:pPr>
      <w:r w:rsidRPr="00CF3F82">
        <w:rPr>
          <w:rFonts w:asciiTheme="minorBidi" w:hAnsiTheme="minorBidi"/>
          <w:sz w:val="18"/>
          <w:szCs w:val="18"/>
          <w:lang w:val="en-US"/>
        </w:rPr>
        <w:t>SAVR: surgical aortic valve replacement</w:t>
      </w:r>
    </w:p>
    <w:p w14:paraId="1EE674D6" w14:textId="77777777" w:rsidR="004A7875" w:rsidRPr="00CF3F82" w:rsidRDefault="004A7875" w:rsidP="00973670">
      <w:pPr>
        <w:spacing w:line="240" w:lineRule="auto"/>
        <w:contextualSpacing/>
        <w:rPr>
          <w:rFonts w:asciiTheme="minorBidi" w:hAnsiTheme="minorBidi"/>
          <w:sz w:val="18"/>
          <w:szCs w:val="18"/>
          <w:lang w:val="en-US"/>
        </w:rPr>
      </w:pPr>
    </w:p>
    <w:p w14:paraId="02632950" w14:textId="794738E5" w:rsidR="0075131A" w:rsidRPr="00CF3F82" w:rsidRDefault="0075131A" w:rsidP="00973670">
      <w:pPr>
        <w:spacing w:line="240" w:lineRule="auto"/>
        <w:contextualSpacing/>
        <w:rPr>
          <w:rFonts w:asciiTheme="minorBidi" w:hAnsiTheme="minorBidi"/>
          <w:sz w:val="20"/>
          <w:szCs w:val="20"/>
          <w:lang w:val="en-US"/>
        </w:rPr>
      </w:pPr>
      <w:r w:rsidRPr="00CF3F82">
        <w:rPr>
          <w:rFonts w:asciiTheme="minorBidi" w:hAnsiTheme="minorBidi"/>
          <w:sz w:val="20"/>
          <w:szCs w:val="20"/>
          <w:lang w:val="en-US"/>
        </w:rPr>
        <w:t xml:space="preserve">Table six shows the predictors for 30-day mortality for all patients. </w:t>
      </w:r>
      <w:r w:rsidR="004A7875" w:rsidRPr="00CF3F82">
        <w:rPr>
          <w:rFonts w:asciiTheme="minorBidi" w:hAnsiTheme="minorBidi"/>
          <w:sz w:val="20"/>
          <w:szCs w:val="20"/>
          <w:lang w:val="en-US"/>
        </w:rPr>
        <w:t xml:space="preserve">Age, </w:t>
      </w:r>
      <w:r w:rsidRPr="00CF3F82">
        <w:rPr>
          <w:rFonts w:asciiTheme="minorBidi" w:hAnsiTheme="minorBidi"/>
          <w:sz w:val="20"/>
          <w:szCs w:val="20"/>
          <w:lang w:val="en-US"/>
        </w:rPr>
        <w:t>as potential predictor</w:t>
      </w:r>
      <w:r w:rsidR="004A7875" w:rsidRPr="00CF3F82">
        <w:rPr>
          <w:rFonts w:asciiTheme="minorBidi" w:hAnsiTheme="minorBidi"/>
          <w:sz w:val="20"/>
          <w:szCs w:val="20"/>
          <w:lang w:val="en-US"/>
        </w:rPr>
        <w:t>,</w:t>
      </w:r>
      <w:r w:rsidRPr="00CF3F82">
        <w:rPr>
          <w:rFonts w:asciiTheme="minorBidi" w:hAnsiTheme="minorBidi"/>
          <w:sz w:val="20"/>
          <w:szCs w:val="20"/>
          <w:lang w:val="en-US"/>
        </w:rPr>
        <w:t xml:space="preserve"> was entered in the analysis at a level of </w:t>
      </w:r>
      <w:r w:rsidR="005D60FD" w:rsidRPr="00CF3F82">
        <w:rPr>
          <w:rFonts w:asciiTheme="minorBidi" w:hAnsiTheme="minorBidi"/>
          <w:sz w:val="20"/>
          <w:szCs w:val="20"/>
          <w:lang w:val="en-US"/>
        </w:rPr>
        <w:t>&gt;</w:t>
      </w:r>
      <w:r w:rsidRPr="00CF3F82">
        <w:rPr>
          <w:rFonts w:asciiTheme="minorBidi" w:hAnsiTheme="minorBidi"/>
          <w:sz w:val="20"/>
          <w:szCs w:val="20"/>
          <w:lang w:val="en-US"/>
        </w:rPr>
        <w:t xml:space="preserve">70, </w:t>
      </w:r>
      <w:r w:rsidR="005D60FD" w:rsidRPr="00CF3F82">
        <w:rPr>
          <w:rFonts w:asciiTheme="minorBidi" w:hAnsiTheme="minorBidi"/>
          <w:sz w:val="20"/>
          <w:szCs w:val="20"/>
          <w:lang w:val="en-US"/>
        </w:rPr>
        <w:t>&gt;</w:t>
      </w:r>
      <w:r w:rsidRPr="00CF3F82">
        <w:rPr>
          <w:rFonts w:asciiTheme="minorBidi" w:hAnsiTheme="minorBidi"/>
          <w:sz w:val="20"/>
          <w:szCs w:val="20"/>
          <w:lang w:val="en-US"/>
        </w:rPr>
        <w:t xml:space="preserve">75, </w:t>
      </w:r>
      <w:r w:rsidR="005D60FD" w:rsidRPr="00CF3F82">
        <w:rPr>
          <w:rFonts w:asciiTheme="minorBidi" w:hAnsiTheme="minorBidi"/>
          <w:sz w:val="20"/>
          <w:szCs w:val="20"/>
          <w:lang w:val="en-US"/>
        </w:rPr>
        <w:t>&gt;</w:t>
      </w:r>
      <w:r w:rsidRPr="00CF3F82">
        <w:rPr>
          <w:rFonts w:asciiTheme="minorBidi" w:hAnsiTheme="minorBidi"/>
          <w:sz w:val="20"/>
          <w:szCs w:val="20"/>
          <w:lang w:val="en-US"/>
        </w:rPr>
        <w:t xml:space="preserve">80 and </w:t>
      </w:r>
      <w:r w:rsidR="005D60FD" w:rsidRPr="00CF3F82">
        <w:rPr>
          <w:rFonts w:asciiTheme="minorBidi" w:hAnsiTheme="minorBidi"/>
          <w:sz w:val="20"/>
          <w:szCs w:val="20"/>
          <w:lang w:val="en-US"/>
        </w:rPr>
        <w:t>&gt;</w:t>
      </w:r>
      <w:r w:rsidRPr="00CF3F82">
        <w:rPr>
          <w:rFonts w:asciiTheme="minorBidi" w:hAnsiTheme="minorBidi"/>
          <w:sz w:val="20"/>
          <w:szCs w:val="20"/>
          <w:lang w:val="en-US"/>
        </w:rPr>
        <w:t xml:space="preserve">85 years as sensitivity analysis. This analysis did not show a significant effect of age at any level, except for age over 80 years. This is strengthened by the observation that the need for urgent SAVR and 30-day mortality increased from </w:t>
      </w:r>
      <w:r w:rsidR="005D60FD" w:rsidRPr="00CF3F82">
        <w:rPr>
          <w:rFonts w:asciiTheme="minorBidi" w:hAnsiTheme="minorBidi"/>
          <w:sz w:val="20"/>
          <w:szCs w:val="20"/>
          <w:lang w:val="en-US"/>
        </w:rPr>
        <w:t>&gt;</w:t>
      </w:r>
      <w:r w:rsidRPr="00CF3F82">
        <w:rPr>
          <w:rFonts w:asciiTheme="minorBidi" w:hAnsiTheme="minorBidi"/>
          <w:sz w:val="20"/>
          <w:szCs w:val="20"/>
          <w:lang w:val="en-US"/>
        </w:rPr>
        <w:t>80 years</w:t>
      </w:r>
      <w:r w:rsidR="004A7875" w:rsidRPr="00CF3F82">
        <w:rPr>
          <w:rFonts w:asciiTheme="minorBidi" w:hAnsiTheme="minorBidi"/>
          <w:sz w:val="20"/>
          <w:szCs w:val="20"/>
          <w:lang w:val="en-US"/>
        </w:rPr>
        <w:t xml:space="preserve">. </w:t>
      </w:r>
    </w:p>
    <w:p w14:paraId="18A49A85" w14:textId="77777777" w:rsidR="00973670" w:rsidRPr="00CF3F82" w:rsidRDefault="00973670" w:rsidP="00973670">
      <w:pPr>
        <w:spacing w:line="240" w:lineRule="auto"/>
        <w:contextualSpacing/>
        <w:rPr>
          <w:rFonts w:asciiTheme="minorBidi" w:hAnsiTheme="minorBidi"/>
          <w:sz w:val="20"/>
          <w:szCs w:val="20"/>
          <w:lang w:val="en-US"/>
        </w:rPr>
      </w:pPr>
    </w:p>
    <w:p w14:paraId="3134826F" w14:textId="77777777" w:rsidR="0075131A" w:rsidRPr="00CF3F82" w:rsidRDefault="0075131A" w:rsidP="00973670">
      <w:pPr>
        <w:spacing w:line="240" w:lineRule="auto"/>
        <w:contextualSpacing/>
        <w:rPr>
          <w:rFonts w:asciiTheme="minorBidi" w:hAnsiTheme="minorBidi"/>
          <w:sz w:val="20"/>
          <w:szCs w:val="20"/>
          <w:lang w:val="en-US"/>
        </w:rPr>
      </w:pPr>
      <w:r w:rsidRPr="00CF3F82">
        <w:rPr>
          <w:rFonts w:asciiTheme="minorBidi" w:hAnsiTheme="minorBidi"/>
          <w:sz w:val="20"/>
          <w:szCs w:val="20"/>
          <w:lang w:val="en-US"/>
        </w:rPr>
        <w:t xml:space="preserve">Table 6: predictors for 30-day mortality for all patients as one group </w:t>
      </w:r>
    </w:p>
    <w:p w14:paraId="6FA214CD" w14:textId="77777777" w:rsidR="00F1048F" w:rsidRPr="00CF3F82" w:rsidRDefault="00F1048F" w:rsidP="00973670">
      <w:pPr>
        <w:spacing w:line="240" w:lineRule="auto"/>
        <w:contextualSpacing/>
        <w:rPr>
          <w:rFonts w:asciiTheme="minorBidi" w:hAnsiTheme="minorBidi"/>
          <w:sz w:val="20"/>
          <w:szCs w:val="20"/>
          <w:u w:val="single"/>
          <w:lang w:val="en-US"/>
        </w:rPr>
      </w:pPr>
      <w:r w:rsidRPr="00CF3F82">
        <w:rPr>
          <w:rFonts w:asciiTheme="minorBidi" w:hAnsiTheme="minorBidi"/>
          <w:sz w:val="20"/>
          <w:szCs w:val="20"/>
          <w:u w:val="single"/>
          <w:lang w:val="en-US"/>
        </w:rPr>
        <w:t>Predictor</w:t>
      </w:r>
      <w:r w:rsidRPr="00CF3F82">
        <w:rPr>
          <w:rFonts w:asciiTheme="minorBidi" w:hAnsiTheme="minorBidi"/>
          <w:sz w:val="20"/>
          <w:szCs w:val="20"/>
          <w:u w:val="single"/>
          <w:lang w:val="en-US"/>
        </w:rPr>
        <w:tab/>
      </w:r>
      <w:r w:rsidRPr="00CF3F82">
        <w:rPr>
          <w:rFonts w:asciiTheme="minorBidi" w:hAnsiTheme="minorBidi"/>
          <w:sz w:val="20"/>
          <w:szCs w:val="20"/>
          <w:u w:val="single"/>
          <w:lang w:val="en-US"/>
        </w:rPr>
        <w:tab/>
        <w:t>OR</w:t>
      </w:r>
      <w:r w:rsidRPr="00CF3F82">
        <w:rPr>
          <w:rFonts w:asciiTheme="minorBidi" w:hAnsiTheme="minorBidi"/>
          <w:sz w:val="20"/>
          <w:szCs w:val="20"/>
          <w:u w:val="single"/>
          <w:lang w:val="en-US"/>
        </w:rPr>
        <w:tab/>
        <w:t>95%CI</w:t>
      </w:r>
      <w:r w:rsidRPr="00CF3F82">
        <w:rPr>
          <w:rFonts w:asciiTheme="minorBidi" w:hAnsiTheme="minorBidi"/>
          <w:sz w:val="20"/>
          <w:szCs w:val="20"/>
          <w:u w:val="single"/>
          <w:lang w:val="en-US"/>
        </w:rPr>
        <w:tab/>
      </w:r>
      <w:r w:rsidRPr="00CF3F82">
        <w:rPr>
          <w:rFonts w:asciiTheme="minorBidi" w:hAnsiTheme="minorBidi"/>
          <w:sz w:val="20"/>
          <w:szCs w:val="20"/>
          <w:u w:val="single"/>
          <w:lang w:val="en-US"/>
        </w:rPr>
        <w:tab/>
        <w:t>p</w:t>
      </w:r>
      <w:r w:rsidRPr="00CF3F82">
        <w:rPr>
          <w:rFonts w:asciiTheme="minorBidi" w:hAnsiTheme="minorBidi"/>
          <w:sz w:val="20"/>
          <w:szCs w:val="20"/>
          <w:u w:val="single"/>
          <w:lang w:val="en-US"/>
        </w:rPr>
        <w:tab/>
      </w:r>
    </w:p>
    <w:p w14:paraId="3804F449" w14:textId="77777777" w:rsidR="00F1048F" w:rsidRPr="00CF3F82" w:rsidRDefault="00F1048F" w:rsidP="00973670">
      <w:pPr>
        <w:spacing w:line="240" w:lineRule="auto"/>
        <w:contextualSpacing/>
        <w:rPr>
          <w:rFonts w:asciiTheme="minorBidi" w:hAnsiTheme="minorBidi"/>
          <w:sz w:val="20"/>
          <w:szCs w:val="20"/>
          <w:lang w:val="en-US"/>
        </w:rPr>
      </w:pPr>
      <w:r w:rsidRPr="00CF3F82">
        <w:rPr>
          <w:rFonts w:asciiTheme="minorBidi" w:hAnsiTheme="minorBidi"/>
          <w:sz w:val="20"/>
          <w:szCs w:val="20"/>
          <w:lang w:val="en-US"/>
        </w:rPr>
        <w:t>Urgent SAVR</w:t>
      </w:r>
      <w:r w:rsidRPr="00CF3F82">
        <w:rPr>
          <w:rFonts w:asciiTheme="minorBidi" w:hAnsiTheme="minorBidi"/>
          <w:sz w:val="20"/>
          <w:szCs w:val="20"/>
          <w:lang w:val="en-US"/>
        </w:rPr>
        <w:tab/>
      </w:r>
      <w:r w:rsidRPr="00CF3F82">
        <w:rPr>
          <w:rFonts w:asciiTheme="minorBidi" w:hAnsiTheme="minorBidi"/>
          <w:sz w:val="20"/>
          <w:szCs w:val="20"/>
          <w:lang w:val="en-US"/>
        </w:rPr>
        <w:tab/>
        <w:t>4.03</w:t>
      </w:r>
      <w:r w:rsidRPr="00CF3F82">
        <w:rPr>
          <w:rFonts w:asciiTheme="minorBidi" w:hAnsiTheme="minorBidi"/>
          <w:sz w:val="20"/>
          <w:szCs w:val="20"/>
          <w:lang w:val="en-US"/>
        </w:rPr>
        <w:tab/>
        <w:t>2.63-6.17***</w:t>
      </w:r>
      <w:r w:rsidRPr="00CF3F82">
        <w:rPr>
          <w:rFonts w:asciiTheme="minorBidi" w:hAnsiTheme="minorBidi"/>
          <w:sz w:val="20"/>
          <w:szCs w:val="20"/>
          <w:lang w:val="en-US"/>
        </w:rPr>
        <w:tab/>
        <w:t>&lt;0.001</w:t>
      </w:r>
    </w:p>
    <w:p w14:paraId="311C5915" w14:textId="77777777" w:rsidR="00F1048F" w:rsidRPr="00CF3F82" w:rsidRDefault="00F1048F" w:rsidP="00973670">
      <w:pPr>
        <w:spacing w:line="240" w:lineRule="auto"/>
        <w:contextualSpacing/>
        <w:rPr>
          <w:rFonts w:asciiTheme="minorBidi" w:hAnsiTheme="minorBidi"/>
          <w:sz w:val="20"/>
          <w:szCs w:val="20"/>
          <w:lang w:val="en-US"/>
        </w:rPr>
      </w:pPr>
      <w:r w:rsidRPr="00CF3F82">
        <w:rPr>
          <w:rFonts w:asciiTheme="minorBidi" w:hAnsiTheme="minorBidi"/>
          <w:sz w:val="20"/>
          <w:szCs w:val="20"/>
          <w:lang w:val="en-US"/>
        </w:rPr>
        <w:t>Age over 80</w:t>
      </w:r>
      <w:r w:rsidRPr="00CF3F82">
        <w:rPr>
          <w:rFonts w:asciiTheme="minorBidi" w:hAnsiTheme="minorBidi"/>
          <w:sz w:val="20"/>
          <w:szCs w:val="20"/>
          <w:lang w:val="en-US"/>
        </w:rPr>
        <w:tab/>
      </w:r>
      <w:r w:rsidRPr="00CF3F82">
        <w:rPr>
          <w:rFonts w:asciiTheme="minorBidi" w:hAnsiTheme="minorBidi"/>
          <w:sz w:val="20"/>
          <w:szCs w:val="20"/>
          <w:lang w:val="en-US"/>
        </w:rPr>
        <w:tab/>
        <w:t>2.53</w:t>
      </w:r>
      <w:r w:rsidRPr="00CF3F82">
        <w:rPr>
          <w:rFonts w:asciiTheme="minorBidi" w:hAnsiTheme="minorBidi"/>
          <w:sz w:val="20"/>
          <w:szCs w:val="20"/>
          <w:lang w:val="en-US"/>
        </w:rPr>
        <w:tab/>
        <w:t>1.66-3.85***</w:t>
      </w:r>
      <w:r w:rsidRPr="00CF3F82">
        <w:rPr>
          <w:rFonts w:asciiTheme="minorBidi" w:hAnsiTheme="minorBidi"/>
          <w:sz w:val="20"/>
          <w:szCs w:val="20"/>
          <w:lang w:val="en-US"/>
        </w:rPr>
        <w:tab/>
        <w:t>&lt;0.001</w:t>
      </w:r>
    </w:p>
    <w:p w14:paraId="279235D3" w14:textId="7F26A7CF" w:rsidR="00F1048F" w:rsidRPr="00CF3F82" w:rsidRDefault="00F1048F" w:rsidP="00973670">
      <w:pPr>
        <w:spacing w:line="240" w:lineRule="auto"/>
        <w:contextualSpacing/>
        <w:rPr>
          <w:rFonts w:asciiTheme="minorBidi" w:hAnsiTheme="minorBidi"/>
          <w:sz w:val="20"/>
          <w:szCs w:val="20"/>
          <w:lang w:val="en-US"/>
        </w:rPr>
      </w:pPr>
      <w:r w:rsidRPr="00CF3F82">
        <w:rPr>
          <w:rFonts w:asciiTheme="minorBidi" w:hAnsiTheme="minorBidi"/>
          <w:sz w:val="20"/>
          <w:szCs w:val="20"/>
          <w:lang w:val="en-US"/>
        </w:rPr>
        <w:t xml:space="preserve">COPD </w:t>
      </w:r>
      <w:r w:rsidR="004A7875" w:rsidRPr="00CF3F82">
        <w:rPr>
          <w:rFonts w:asciiTheme="minorBidi" w:hAnsiTheme="minorBidi"/>
          <w:sz w:val="20"/>
          <w:szCs w:val="20"/>
          <w:lang w:val="en-US"/>
        </w:rPr>
        <w:tab/>
      </w:r>
      <w:r w:rsidRPr="00CF3F82">
        <w:rPr>
          <w:rFonts w:asciiTheme="minorBidi" w:hAnsiTheme="minorBidi"/>
          <w:sz w:val="20"/>
          <w:szCs w:val="20"/>
          <w:lang w:val="en-US"/>
        </w:rPr>
        <w:tab/>
      </w:r>
      <w:r w:rsidRPr="00CF3F82">
        <w:rPr>
          <w:rFonts w:asciiTheme="minorBidi" w:hAnsiTheme="minorBidi"/>
          <w:sz w:val="20"/>
          <w:szCs w:val="20"/>
          <w:lang w:val="en-US"/>
        </w:rPr>
        <w:tab/>
        <w:t>2.00</w:t>
      </w:r>
      <w:r w:rsidRPr="00CF3F82">
        <w:rPr>
          <w:rFonts w:asciiTheme="minorBidi" w:hAnsiTheme="minorBidi"/>
          <w:sz w:val="20"/>
          <w:szCs w:val="20"/>
          <w:lang w:val="en-US"/>
        </w:rPr>
        <w:tab/>
        <w:t>1.31-3.04**</w:t>
      </w:r>
      <w:r w:rsidRPr="00CF3F82">
        <w:rPr>
          <w:rFonts w:asciiTheme="minorBidi" w:hAnsiTheme="minorBidi"/>
          <w:sz w:val="20"/>
          <w:szCs w:val="20"/>
          <w:lang w:val="en-US"/>
        </w:rPr>
        <w:tab/>
        <w:t>0.001</w:t>
      </w:r>
    </w:p>
    <w:p w14:paraId="2F27A629" w14:textId="77777777" w:rsidR="00F1048F" w:rsidRPr="00CF3F82" w:rsidRDefault="00F1048F" w:rsidP="00973670">
      <w:pPr>
        <w:spacing w:line="240" w:lineRule="auto"/>
        <w:contextualSpacing/>
        <w:rPr>
          <w:rFonts w:asciiTheme="minorBidi" w:hAnsiTheme="minorBidi"/>
          <w:sz w:val="20"/>
          <w:szCs w:val="20"/>
          <w:lang w:val="en-US"/>
        </w:rPr>
      </w:pPr>
      <w:r w:rsidRPr="00CF3F82">
        <w:rPr>
          <w:rFonts w:asciiTheme="minorBidi" w:hAnsiTheme="minorBidi"/>
          <w:sz w:val="20"/>
          <w:szCs w:val="20"/>
          <w:lang w:val="en-US"/>
        </w:rPr>
        <w:t>Diabetes</w:t>
      </w:r>
      <w:r w:rsidRPr="00CF3F82">
        <w:rPr>
          <w:rFonts w:asciiTheme="minorBidi" w:hAnsiTheme="minorBidi"/>
          <w:sz w:val="20"/>
          <w:szCs w:val="20"/>
          <w:lang w:val="en-US"/>
        </w:rPr>
        <w:tab/>
      </w:r>
      <w:r w:rsidRPr="00CF3F82">
        <w:rPr>
          <w:rFonts w:asciiTheme="minorBidi" w:hAnsiTheme="minorBidi"/>
          <w:sz w:val="20"/>
          <w:szCs w:val="20"/>
          <w:lang w:val="en-US"/>
        </w:rPr>
        <w:tab/>
        <w:t>1.96</w:t>
      </w:r>
      <w:r w:rsidRPr="00CF3F82">
        <w:rPr>
          <w:rFonts w:asciiTheme="minorBidi" w:hAnsiTheme="minorBidi"/>
          <w:sz w:val="20"/>
          <w:szCs w:val="20"/>
          <w:lang w:val="en-US"/>
        </w:rPr>
        <w:tab/>
        <w:t>1.27-3.02**</w:t>
      </w:r>
      <w:r w:rsidRPr="00CF3F82">
        <w:rPr>
          <w:rFonts w:asciiTheme="minorBidi" w:hAnsiTheme="minorBidi"/>
          <w:sz w:val="20"/>
          <w:szCs w:val="20"/>
          <w:lang w:val="en-US"/>
        </w:rPr>
        <w:tab/>
        <w:t>0.002</w:t>
      </w:r>
    </w:p>
    <w:p w14:paraId="1F1E49D0" w14:textId="77777777" w:rsidR="00F1048F" w:rsidRPr="00CF3F82" w:rsidRDefault="00F1048F" w:rsidP="00973670">
      <w:pPr>
        <w:spacing w:line="240" w:lineRule="auto"/>
        <w:contextualSpacing/>
        <w:rPr>
          <w:rFonts w:asciiTheme="minorBidi" w:hAnsiTheme="minorBidi"/>
          <w:sz w:val="20"/>
          <w:szCs w:val="20"/>
          <w:lang w:val="en-US"/>
        </w:rPr>
      </w:pPr>
      <w:r w:rsidRPr="00CF3F82">
        <w:rPr>
          <w:rFonts w:asciiTheme="minorBidi" w:hAnsiTheme="minorBidi"/>
          <w:sz w:val="20"/>
          <w:szCs w:val="20"/>
          <w:lang w:val="en-US"/>
        </w:rPr>
        <w:t>CPB time &gt; 120 min</w:t>
      </w:r>
      <w:r w:rsidRPr="00CF3F82">
        <w:rPr>
          <w:rFonts w:asciiTheme="minorBidi" w:hAnsiTheme="minorBidi"/>
          <w:sz w:val="20"/>
          <w:szCs w:val="20"/>
          <w:lang w:val="en-US"/>
        </w:rPr>
        <w:tab/>
        <w:t>1.92</w:t>
      </w:r>
      <w:r w:rsidRPr="00CF3F82">
        <w:rPr>
          <w:rFonts w:asciiTheme="minorBidi" w:hAnsiTheme="minorBidi"/>
          <w:sz w:val="20"/>
          <w:szCs w:val="20"/>
          <w:lang w:val="en-US"/>
        </w:rPr>
        <w:tab/>
        <w:t>1.25-2.94**</w:t>
      </w:r>
      <w:r w:rsidRPr="00CF3F82">
        <w:rPr>
          <w:rFonts w:asciiTheme="minorBidi" w:hAnsiTheme="minorBidi"/>
          <w:sz w:val="20"/>
          <w:szCs w:val="20"/>
          <w:lang w:val="en-US"/>
        </w:rPr>
        <w:tab/>
        <w:t>0.003</w:t>
      </w:r>
    </w:p>
    <w:p w14:paraId="68027F03" w14:textId="77777777" w:rsidR="00F1048F" w:rsidRPr="00CF3F82" w:rsidRDefault="00F1048F" w:rsidP="00973670">
      <w:pPr>
        <w:spacing w:line="240" w:lineRule="auto"/>
        <w:contextualSpacing/>
        <w:rPr>
          <w:rFonts w:asciiTheme="minorBidi" w:hAnsiTheme="minorBidi"/>
          <w:sz w:val="20"/>
          <w:szCs w:val="20"/>
          <w:lang w:val="en-US"/>
        </w:rPr>
      </w:pPr>
      <w:r w:rsidRPr="00CF3F82">
        <w:rPr>
          <w:rFonts w:asciiTheme="minorBidi" w:hAnsiTheme="minorBidi"/>
          <w:sz w:val="20"/>
          <w:szCs w:val="20"/>
          <w:lang w:val="en-US"/>
        </w:rPr>
        <w:t>Atrial fibrillation</w:t>
      </w:r>
      <w:r w:rsidRPr="00CF3F82">
        <w:rPr>
          <w:rFonts w:asciiTheme="minorBidi" w:hAnsiTheme="minorBidi"/>
          <w:sz w:val="20"/>
          <w:szCs w:val="20"/>
          <w:lang w:val="en-US"/>
        </w:rPr>
        <w:tab/>
      </w:r>
      <w:r w:rsidRPr="00CF3F82">
        <w:rPr>
          <w:rFonts w:asciiTheme="minorBidi" w:hAnsiTheme="minorBidi"/>
          <w:sz w:val="20"/>
          <w:szCs w:val="20"/>
          <w:lang w:val="en-US"/>
        </w:rPr>
        <w:tab/>
        <w:t>1.82</w:t>
      </w:r>
      <w:r w:rsidRPr="00CF3F82">
        <w:rPr>
          <w:rFonts w:asciiTheme="minorBidi" w:hAnsiTheme="minorBidi"/>
          <w:sz w:val="20"/>
          <w:szCs w:val="20"/>
          <w:lang w:val="en-US"/>
        </w:rPr>
        <w:tab/>
        <w:t>1.19-2.78**</w:t>
      </w:r>
      <w:r w:rsidRPr="00CF3F82">
        <w:rPr>
          <w:rFonts w:asciiTheme="minorBidi" w:hAnsiTheme="minorBidi"/>
          <w:sz w:val="20"/>
          <w:szCs w:val="20"/>
          <w:lang w:val="en-US"/>
        </w:rPr>
        <w:tab/>
        <w:t>0.006</w:t>
      </w:r>
    </w:p>
    <w:p w14:paraId="42CF76BF" w14:textId="77777777" w:rsidR="00F1048F" w:rsidRPr="00CF3F82" w:rsidRDefault="00F1048F" w:rsidP="00973670">
      <w:pPr>
        <w:spacing w:line="240" w:lineRule="auto"/>
        <w:contextualSpacing/>
        <w:rPr>
          <w:rFonts w:asciiTheme="minorBidi" w:hAnsiTheme="minorBidi"/>
          <w:sz w:val="20"/>
          <w:szCs w:val="20"/>
          <w:lang w:val="en-US"/>
        </w:rPr>
      </w:pPr>
      <w:r w:rsidRPr="00CF3F82">
        <w:rPr>
          <w:rFonts w:asciiTheme="minorBidi" w:hAnsiTheme="minorBidi"/>
          <w:sz w:val="20"/>
          <w:szCs w:val="20"/>
          <w:lang w:val="en-US"/>
        </w:rPr>
        <w:t xml:space="preserve">Incomplete </w:t>
      </w:r>
      <w:proofErr w:type="spellStart"/>
      <w:r w:rsidRPr="00CF3F82">
        <w:rPr>
          <w:rFonts w:asciiTheme="minorBidi" w:hAnsiTheme="minorBidi"/>
          <w:sz w:val="20"/>
          <w:szCs w:val="20"/>
          <w:lang w:val="en-US"/>
        </w:rPr>
        <w:t>revasc</w:t>
      </w:r>
      <w:proofErr w:type="spellEnd"/>
      <w:r w:rsidRPr="00CF3F82">
        <w:rPr>
          <w:rFonts w:asciiTheme="minorBidi" w:hAnsiTheme="minorBidi"/>
          <w:sz w:val="20"/>
          <w:szCs w:val="20"/>
          <w:lang w:val="en-US"/>
        </w:rPr>
        <w:t>.</w:t>
      </w:r>
      <w:r w:rsidRPr="00CF3F82">
        <w:rPr>
          <w:rFonts w:asciiTheme="minorBidi" w:hAnsiTheme="minorBidi"/>
          <w:sz w:val="20"/>
          <w:szCs w:val="20"/>
          <w:lang w:val="en-US"/>
        </w:rPr>
        <w:tab/>
        <w:t>2.02</w:t>
      </w:r>
      <w:r w:rsidRPr="00CF3F82">
        <w:rPr>
          <w:rFonts w:asciiTheme="minorBidi" w:hAnsiTheme="minorBidi"/>
          <w:sz w:val="20"/>
          <w:szCs w:val="20"/>
          <w:lang w:val="en-US"/>
        </w:rPr>
        <w:tab/>
        <w:t>1.21-3.38**</w:t>
      </w:r>
      <w:r w:rsidRPr="00CF3F82">
        <w:rPr>
          <w:rFonts w:asciiTheme="minorBidi" w:hAnsiTheme="minorBidi"/>
          <w:sz w:val="20"/>
          <w:szCs w:val="20"/>
          <w:lang w:val="en-US"/>
        </w:rPr>
        <w:tab/>
        <w:t>0.007</w:t>
      </w:r>
    </w:p>
    <w:p w14:paraId="2C0B635E" w14:textId="3960B712" w:rsidR="00F1048F" w:rsidRPr="00CF3F82" w:rsidRDefault="00F1048F" w:rsidP="00973670">
      <w:pPr>
        <w:spacing w:line="240" w:lineRule="auto"/>
        <w:contextualSpacing/>
        <w:rPr>
          <w:rFonts w:asciiTheme="minorBidi" w:hAnsiTheme="minorBidi"/>
          <w:sz w:val="20"/>
          <w:szCs w:val="20"/>
          <w:u w:val="single"/>
          <w:lang w:val="en-US"/>
        </w:rPr>
      </w:pPr>
      <w:r w:rsidRPr="00CF3F82">
        <w:rPr>
          <w:rFonts w:asciiTheme="minorBidi" w:hAnsiTheme="minorBidi"/>
          <w:sz w:val="20"/>
          <w:szCs w:val="20"/>
          <w:u w:val="single"/>
          <w:lang w:val="en-US"/>
        </w:rPr>
        <w:t xml:space="preserve">CKD </w:t>
      </w:r>
      <w:r w:rsidR="004A7875" w:rsidRPr="00CF3F82">
        <w:rPr>
          <w:rFonts w:asciiTheme="minorBidi" w:hAnsiTheme="minorBidi"/>
          <w:sz w:val="20"/>
          <w:szCs w:val="20"/>
          <w:u w:val="single"/>
          <w:lang w:val="en-US"/>
        </w:rPr>
        <w:tab/>
      </w:r>
      <w:r w:rsidRPr="00CF3F82">
        <w:rPr>
          <w:rFonts w:asciiTheme="minorBidi" w:hAnsiTheme="minorBidi"/>
          <w:sz w:val="20"/>
          <w:szCs w:val="20"/>
          <w:u w:val="single"/>
          <w:lang w:val="en-US"/>
        </w:rPr>
        <w:tab/>
      </w:r>
      <w:r w:rsidRPr="00CF3F82">
        <w:rPr>
          <w:rFonts w:asciiTheme="minorBidi" w:hAnsiTheme="minorBidi"/>
          <w:sz w:val="20"/>
          <w:szCs w:val="20"/>
          <w:u w:val="single"/>
          <w:lang w:val="en-US"/>
        </w:rPr>
        <w:tab/>
        <w:t>1.76</w:t>
      </w:r>
      <w:r w:rsidRPr="00CF3F82">
        <w:rPr>
          <w:rFonts w:asciiTheme="minorBidi" w:hAnsiTheme="minorBidi"/>
          <w:sz w:val="20"/>
          <w:szCs w:val="20"/>
          <w:u w:val="single"/>
          <w:lang w:val="en-US"/>
        </w:rPr>
        <w:tab/>
        <w:t>1.13-2.73*</w:t>
      </w:r>
      <w:r w:rsidRPr="00CF3F82">
        <w:rPr>
          <w:rFonts w:asciiTheme="minorBidi" w:hAnsiTheme="minorBidi"/>
          <w:sz w:val="20"/>
          <w:szCs w:val="20"/>
          <w:u w:val="single"/>
          <w:lang w:val="en-US"/>
        </w:rPr>
        <w:tab/>
        <w:t>0.013</w:t>
      </w:r>
    </w:p>
    <w:p w14:paraId="4BEFC8CA" w14:textId="60EB6BA4" w:rsidR="00F1048F" w:rsidRPr="00CF3F82" w:rsidRDefault="00F1048F" w:rsidP="00973670">
      <w:pPr>
        <w:spacing w:line="240" w:lineRule="auto"/>
        <w:contextualSpacing/>
        <w:rPr>
          <w:rFonts w:asciiTheme="minorBidi" w:hAnsiTheme="minorBidi"/>
          <w:sz w:val="18"/>
          <w:szCs w:val="18"/>
          <w:lang w:val="en-US"/>
        </w:rPr>
      </w:pPr>
      <w:r w:rsidRPr="00CF3F82">
        <w:rPr>
          <w:rFonts w:asciiTheme="minorBidi" w:hAnsiTheme="minorBidi"/>
          <w:sz w:val="18"/>
          <w:szCs w:val="18"/>
          <w:lang w:val="en-US"/>
        </w:rPr>
        <w:t xml:space="preserve">CPB: cardiopulmonary bypass; CKD: chronic kidney disease; COPD; chronic obstructive pulmonary disease, </w:t>
      </w:r>
      <w:r w:rsidR="002B0CB2" w:rsidRPr="00CF3F82">
        <w:rPr>
          <w:rFonts w:asciiTheme="minorBidi" w:hAnsiTheme="minorBidi"/>
          <w:sz w:val="18"/>
          <w:szCs w:val="18"/>
          <w:lang w:val="en-US"/>
        </w:rPr>
        <w:t xml:space="preserve">OR: odds ratio, </w:t>
      </w:r>
      <w:r w:rsidRPr="00CF3F82">
        <w:rPr>
          <w:rFonts w:asciiTheme="minorBidi" w:hAnsiTheme="minorBidi"/>
          <w:sz w:val="18"/>
          <w:szCs w:val="18"/>
          <w:lang w:val="en-US"/>
        </w:rPr>
        <w:t>SAVR: surgical aortic valve replacement;</w:t>
      </w:r>
      <w:r w:rsidR="002B0CB2" w:rsidRPr="00CF3F82">
        <w:rPr>
          <w:rFonts w:asciiTheme="minorBidi" w:hAnsiTheme="minorBidi"/>
          <w:sz w:val="18"/>
          <w:szCs w:val="18"/>
          <w:lang w:val="en-US"/>
        </w:rPr>
        <w:t xml:space="preserve"> 95%CI: 95% confidence interval;</w:t>
      </w:r>
      <w:r w:rsidRPr="00CF3F82">
        <w:rPr>
          <w:rFonts w:asciiTheme="minorBidi" w:hAnsiTheme="minorBidi"/>
          <w:sz w:val="18"/>
          <w:szCs w:val="18"/>
          <w:lang w:val="en-US"/>
        </w:rPr>
        <w:t xml:space="preserve"> ***: p&lt;0.001, **: p &lt;0.01, *: p&lt;0.05</w:t>
      </w:r>
    </w:p>
    <w:p w14:paraId="344E0D00" w14:textId="77777777" w:rsidR="00A4236F" w:rsidRPr="00CF3F82" w:rsidRDefault="00A4236F" w:rsidP="00973670">
      <w:pPr>
        <w:spacing w:line="240" w:lineRule="auto"/>
        <w:contextualSpacing/>
        <w:rPr>
          <w:rFonts w:asciiTheme="minorBidi" w:hAnsiTheme="minorBidi"/>
          <w:sz w:val="20"/>
          <w:szCs w:val="20"/>
          <w:lang w:val="en-US"/>
        </w:rPr>
      </w:pPr>
    </w:p>
    <w:p w14:paraId="40780A28" w14:textId="03092E54" w:rsidR="0075131A" w:rsidRPr="00CF3F82" w:rsidRDefault="0075131A" w:rsidP="00973670">
      <w:pPr>
        <w:spacing w:line="240" w:lineRule="auto"/>
        <w:contextualSpacing/>
        <w:rPr>
          <w:rFonts w:asciiTheme="minorBidi" w:hAnsiTheme="minorBidi"/>
          <w:sz w:val="20"/>
          <w:szCs w:val="20"/>
          <w:lang w:val="en-US"/>
        </w:rPr>
      </w:pPr>
      <w:r w:rsidRPr="00CF3F82">
        <w:rPr>
          <w:rFonts w:asciiTheme="minorBidi" w:hAnsiTheme="minorBidi"/>
          <w:sz w:val="20"/>
          <w:szCs w:val="20"/>
          <w:lang w:val="en-US"/>
        </w:rPr>
        <w:t xml:space="preserve">Table seven shows the </w:t>
      </w:r>
      <w:r w:rsidR="00A4236F" w:rsidRPr="00CF3F82">
        <w:rPr>
          <w:rFonts w:asciiTheme="minorBidi" w:hAnsiTheme="minorBidi"/>
          <w:sz w:val="20"/>
          <w:szCs w:val="20"/>
          <w:lang w:val="en-US"/>
        </w:rPr>
        <w:t>predictors</w:t>
      </w:r>
      <w:r w:rsidR="003F387E" w:rsidRPr="00CF3F82">
        <w:rPr>
          <w:rFonts w:asciiTheme="minorBidi" w:hAnsiTheme="minorBidi"/>
          <w:sz w:val="20"/>
          <w:szCs w:val="20"/>
          <w:lang w:val="en-US"/>
        </w:rPr>
        <w:t xml:space="preserve"> stratified</w:t>
      </w:r>
      <w:r w:rsidRPr="00CF3F82">
        <w:rPr>
          <w:rFonts w:asciiTheme="minorBidi" w:hAnsiTheme="minorBidi"/>
          <w:sz w:val="20"/>
          <w:szCs w:val="20"/>
          <w:lang w:val="en-US"/>
        </w:rPr>
        <w:t xml:space="preserve"> for each of the three age categories. For each age category, the need for urgent SAVR remains the most important predictor, with an odds ratio of over four. It is also the only consistent predictor, while diabetes,</w:t>
      </w:r>
      <w:r w:rsidR="00E170E4" w:rsidRPr="00CF3F82">
        <w:rPr>
          <w:rFonts w:asciiTheme="minorBidi" w:hAnsiTheme="minorBidi"/>
          <w:sz w:val="20"/>
          <w:szCs w:val="20"/>
          <w:lang w:val="en-US"/>
        </w:rPr>
        <w:t xml:space="preserve"> </w:t>
      </w:r>
      <w:r w:rsidRPr="00CF3F82">
        <w:rPr>
          <w:rFonts w:asciiTheme="minorBidi" w:hAnsiTheme="minorBidi"/>
          <w:sz w:val="20"/>
          <w:szCs w:val="20"/>
          <w:lang w:val="en-US"/>
        </w:rPr>
        <w:t xml:space="preserve">COPD and CPB time are predictive in </w:t>
      </w:r>
      <w:r w:rsidR="003F387E" w:rsidRPr="00CF3F82">
        <w:rPr>
          <w:rFonts w:asciiTheme="minorBidi" w:hAnsiTheme="minorBidi"/>
          <w:sz w:val="20"/>
          <w:szCs w:val="20"/>
          <w:lang w:val="en-US"/>
        </w:rPr>
        <w:t xml:space="preserve">only </w:t>
      </w:r>
      <w:r w:rsidRPr="00CF3F82">
        <w:rPr>
          <w:rFonts w:asciiTheme="minorBidi" w:hAnsiTheme="minorBidi"/>
          <w:sz w:val="20"/>
          <w:szCs w:val="20"/>
          <w:lang w:val="en-US"/>
        </w:rPr>
        <w:t xml:space="preserve">one or two of the age categories, </w:t>
      </w:r>
      <w:r w:rsidR="00860C78" w:rsidRPr="00860C78">
        <w:rPr>
          <w:rFonts w:asciiTheme="minorBidi" w:hAnsiTheme="minorBidi"/>
          <w:sz w:val="20"/>
          <w:szCs w:val="20"/>
          <w:highlight w:val="yellow"/>
          <w:lang w:val="en-US"/>
        </w:rPr>
        <w:t>and</w:t>
      </w:r>
      <w:r w:rsidR="00860C78">
        <w:rPr>
          <w:rFonts w:asciiTheme="minorBidi" w:hAnsiTheme="minorBidi"/>
          <w:sz w:val="20"/>
          <w:szCs w:val="20"/>
          <w:lang w:val="en-US"/>
        </w:rPr>
        <w:t xml:space="preserve"> </w:t>
      </w:r>
      <w:r w:rsidRPr="00CF3F82">
        <w:rPr>
          <w:rFonts w:asciiTheme="minorBidi" w:hAnsiTheme="minorBidi"/>
          <w:sz w:val="20"/>
          <w:szCs w:val="20"/>
          <w:lang w:val="en-US"/>
        </w:rPr>
        <w:t xml:space="preserve">with a lower odds ratio. </w:t>
      </w:r>
    </w:p>
    <w:p w14:paraId="0253F6D8" w14:textId="77777777" w:rsidR="00973670" w:rsidRPr="00CF3F82" w:rsidRDefault="00973670" w:rsidP="00973670">
      <w:pPr>
        <w:spacing w:line="240" w:lineRule="auto"/>
        <w:contextualSpacing/>
        <w:rPr>
          <w:rFonts w:asciiTheme="minorBidi" w:hAnsiTheme="minorBidi"/>
          <w:sz w:val="20"/>
          <w:szCs w:val="20"/>
          <w:lang w:val="en-US"/>
        </w:rPr>
      </w:pPr>
    </w:p>
    <w:p w14:paraId="582A7C51" w14:textId="596F1819" w:rsidR="0075131A" w:rsidRPr="00CF3F82" w:rsidRDefault="00F1048F" w:rsidP="00973670">
      <w:pPr>
        <w:spacing w:line="240" w:lineRule="auto"/>
        <w:contextualSpacing/>
        <w:rPr>
          <w:rFonts w:asciiTheme="minorBidi" w:hAnsiTheme="minorBidi"/>
          <w:sz w:val="20"/>
          <w:szCs w:val="20"/>
          <w:lang w:val="en-US"/>
        </w:rPr>
      </w:pPr>
      <w:r w:rsidRPr="00CF3F82">
        <w:rPr>
          <w:rFonts w:asciiTheme="minorBidi" w:hAnsiTheme="minorBidi"/>
          <w:sz w:val="20"/>
          <w:szCs w:val="20"/>
          <w:lang w:val="en-US"/>
        </w:rPr>
        <w:t>T</w:t>
      </w:r>
      <w:r w:rsidR="0075131A" w:rsidRPr="00CF3F82">
        <w:rPr>
          <w:rFonts w:asciiTheme="minorBidi" w:hAnsiTheme="minorBidi"/>
          <w:sz w:val="20"/>
          <w:szCs w:val="20"/>
          <w:lang w:val="en-US"/>
        </w:rPr>
        <w:t xml:space="preserve">able 7: predictors for 30-day mortality in patients in different age groups </w:t>
      </w:r>
    </w:p>
    <w:p w14:paraId="1B57367E" w14:textId="77777777" w:rsidR="00F1048F" w:rsidRPr="00CF3F82" w:rsidRDefault="00F1048F" w:rsidP="00973670">
      <w:pPr>
        <w:spacing w:line="240" w:lineRule="auto"/>
        <w:contextualSpacing/>
        <w:rPr>
          <w:rFonts w:asciiTheme="minorBidi" w:hAnsiTheme="minorBidi"/>
          <w:sz w:val="20"/>
          <w:szCs w:val="20"/>
          <w:lang w:val="en-US"/>
        </w:rPr>
      </w:pPr>
      <w:r w:rsidRPr="00CF3F82">
        <w:rPr>
          <w:rFonts w:asciiTheme="minorBidi" w:hAnsiTheme="minorBidi"/>
          <w:sz w:val="20"/>
          <w:szCs w:val="20"/>
          <w:lang w:val="en-US"/>
        </w:rPr>
        <w:tab/>
      </w:r>
      <w:r w:rsidRPr="00CF3F82">
        <w:rPr>
          <w:rFonts w:asciiTheme="minorBidi" w:hAnsiTheme="minorBidi"/>
          <w:sz w:val="20"/>
          <w:szCs w:val="20"/>
          <w:lang w:val="en-US"/>
        </w:rPr>
        <w:tab/>
      </w:r>
      <w:r w:rsidRPr="00CF3F82">
        <w:rPr>
          <w:rFonts w:asciiTheme="minorBidi" w:hAnsiTheme="minorBidi"/>
          <w:sz w:val="20"/>
          <w:szCs w:val="20"/>
          <w:lang w:val="en-US"/>
        </w:rPr>
        <w:tab/>
        <w:t>&lt; 80 years</w:t>
      </w:r>
      <w:r w:rsidRPr="00CF3F82">
        <w:rPr>
          <w:rFonts w:asciiTheme="minorBidi" w:hAnsiTheme="minorBidi"/>
          <w:sz w:val="20"/>
          <w:szCs w:val="20"/>
          <w:lang w:val="en-US"/>
        </w:rPr>
        <w:tab/>
      </w:r>
      <w:r w:rsidRPr="00CF3F82">
        <w:rPr>
          <w:rFonts w:asciiTheme="minorBidi" w:hAnsiTheme="minorBidi"/>
          <w:sz w:val="20"/>
          <w:szCs w:val="20"/>
          <w:lang w:val="en-US"/>
        </w:rPr>
        <w:tab/>
        <w:t xml:space="preserve">80-85 </w:t>
      </w:r>
      <w:proofErr w:type="gramStart"/>
      <w:r w:rsidRPr="00CF3F82">
        <w:rPr>
          <w:rFonts w:asciiTheme="minorBidi" w:hAnsiTheme="minorBidi"/>
          <w:sz w:val="20"/>
          <w:szCs w:val="20"/>
          <w:lang w:val="en-US"/>
        </w:rPr>
        <w:t xml:space="preserve">years  </w:t>
      </w:r>
      <w:r w:rsidRPr="00CF3F82">
        <w:rPr>
          <w:rFonts w:asciiTheme="minorBidi" w:hAnsiTheme="minorBidi"/>
          <w:sz w:val="20"/>
          <w:szCs w:val="20"/>
          <w:lang w:val="en-US"/>
        </w:rPr>
        <w:tab/>
      </w:r>
      <w:proofErr w:type="gramEnd"/>
      <w:r w:rsidRPr="00CF3F82">
        <w:rPr>
          <w:rFonts w:asciiTheme="minorBidi" w:hAnsiTheme="minorBidi"/>
          <w:sz w:val="20"/>
          <w:szCs w:val="20"/>
          <w:lang w:val="en-US"/>
        </w:rPr>
        <w:tab/>
        <w:t>&gt; 85 years</w:t>
      </w:r>
      <w:r w:rsidRPr="00CF3F82">
        <w:rPr>
          <w:rFonts w:asciiTheme="minorBidi" w:hAnsiTheme="minorBidi"/>
          <w:sz w:val="20"/>
          <w:szCs w:val="20"/>
          <w:lang w:val="en-US"/>
        </w:rPr>
        <w:tab/>
      </w:r>
    </w:p>
    <w:p w14:paraId="7BD24AB3" w14:textId="77777777" w:rsidR="00F1048F" w:rsidRPr="00CF3F82" w:rsidRDefault="00F1048F" w:rsidP="00973670">
      <w:pPr>
        <w:spacing w:line="240" w:lineRule="auto"/>
        <w:contextualSpacing/>
        <w:rPr>
          <w:rFonts w:asciiTheme="minorBidi" w:hAnsiTheme="minorBidi"/>
          <w:sz w:val="20"/>
          <w:szCs w:val="20"/>
          <w:u w:val="single"/>
          <w:lang w:val="en-US"/>
        </w:rPr>
      </w:pPr>
      <w:r w:rsidRPr="00CF3F82">
        <w:rPr>
          <w:rFonts w:asciiTheme="minorBidi" w:hAnsiTheme="minorBidi"/>
          <w:sz w:val="20"/>
          <w:szCs w:val="20"/>
          <w:u w:val="single"/>
          <w:lang w:val="en-US"/>
        </w:rPr>
        <w:t>Predictor</w:t>
      </w:r>
      <w:r w:rsidRPr="00CF3F82">
        <w:rPr>
          <w:rFonts w:asciiTheme="minorBidi" w:hAnsiTheme="minorBidi"/>
          <w:sz w:val="20"/>
          <w:szCs w:val="20"/>
          <w:u w:val="single"/>
          <w:lang w:val="en-US"/>
        </w:rPr>
        <w:tab/>
      </w:r>
      <w:r w:rsidRPr="00CF3F82">
        <w:rPr>
          <w:rFonts w:asciiTheme="minorBidi" w:hAnsiTheme="minorBidi"/>
          <w:sz w:val="20"/>
          <w:szCs w:val="20"/>
          <w:u w:val="single"/>
          <w:lang w:val="en-US"/>
        </w:rPr>
        <w:tab/>
        <w:t>OR</w:t>
      </w:r>
      <w:r w:rsidRPr="00CF3F82">
        <w:rPr>
          <w:rFonts w:asciiTheme="minorBidi" w:hAnsiTheme="minorBidi"/>
          <w:sz w:val="20"/>
          <w:szCs w:val="20"/>
          <w:u w:val="single"/>
          <w:lang w:val="en-US"/>
        </w:rPr>
        <w:tab/>
        <w:t>95%CI</w:t>
      </w:r>
      <w:r w:rsidRPr="00CF3F82">
        <w:rPr>
          <w:rFonts w:asciiTheme="minorBidi" w:hAnsiTheme="minorBidi"/>
          <w:sz w:val="20"/>
          <w:szCs w:val="20"/>
          <w:u w:val="single"/>
          <w:lang w:val="en-US"/>
        </w:rPr>
        <w:tab/>
      </w:r>
      <w:r w:rsidRPr="00CF3F82">
        <w:rPr>
          <w:rFonts w:asciiTheme="minorBidi" w:hAnsiTheme="minorBidi"/>
          <w:sz w:val="20"/>
          <w:szCs w:val="20"/>
          <w:u w:val="single"/>
          <w:lang w:val="en-US"/>
        </w:rPr>
        <w:tab/>
        <w:t>OR</w:t>
      </w:r>
      <w:r w:rsidRPr="00CF3F82">
        <w:rPr>
          <w:rFonts w:asciiTheme="minorBidi" w:hAnsiTheme="minorBidi"/>
          <w:sz w:val="20"/>
          <w:szCs w:val="20"/>
          <w:u w:val="single"/>
          <w:lang w:val="en-US"/>
        </w:rPr>
        <w:tab/>
        <w:t>95%CI</w:t>
      </w:r>
      <w:r w:rsidRPr="00CF3F82">
        <w:rPr>
          <w:rFonts w:asciiTheme="minorBidi" w:hAnsiTheme="minorBidi"/>
          <w:sz w:val="20"/>
          <w:szCs w:val="20"/>
          <w:u w:val="single"/>
          <w:lang w:val="en-US"/>
        </w:rPr>
        <w:tab/>
      </w:r>
      <w:r w:rsidRPr="00CF3F82">
        <w:rPr>
          <w:rFonts w:asciiTheme="minorBidi" w:hAnsiTheme="minorBidi"/>
          <w:sz w:val="20"/>
          <w:szCs w:val="20"/>
          <w:u w:val="single"/>
          <w:lang w:val="en-US"/>
        </w:rPr>
        <w:tab/>
        <w:t>OR</w:t>
      </w:r>
      <w:r w:rsidRPr="00CF3F82">
        <w:rPr>
          <w:rFonts w:asciiTheme="minorBidi" w:hAnsiTheme="minorBidi"/>
          <w:sz w:val="20"/>
          <w:szCs w:val="20"/>
          <w:u w:val="single"/>
          <w:lang w:val="en-US"/>
        </w:rPr>
        <w:tab/>
        <w:t>95%CI</w:t>
      </w:r>
    </w:p>
    <w:p w14:paraId="4D88A771" w14:textId="77777777" w:rsidR="00F1048F" w:rsidRPr="00CF3F82" w:rsidRDefault="00F1048F" w:rsidP="00973670">
      <w:pPr>
        <w:spacing w:line="240" w:lineRule="auto"/>
        <w:contextualSpacing/>
        <w:rPr>
          <w:rFonts w:asciiTheme="minorBidi" w:hAnsiTheme="minorBidi"/>
          <w:sz w:val="20"/>
          <w:szCs w:val="20"/>
          <w:lang w:val="en-US"/>
        </w:rPr>
      </w:pPr>
      <w:r w:rsidRPr="00CF3F82">
        <w:rPr>
          <w:rFonts w:asciiTheme="minorBidi" w:hAnsiTheme="minorBidi"/>
          <w:sz w:val="20"/>
          <w:szCs w:val="20"/>
          <w:lang w:val="en-US"/>
        </w:rPr>
        <w:t>Urgent SAVR</w:t>
      </w:r>
      <w:r w:rsidRPr="00CF3F82">
        <w:rPr>
          <w:rFonts w:asciiTheme="minorBidi" w:hAnsiTheme="minorBidi"/>
          <w:sz w:val="20"/>
          <w:szCs w:val="20"/>
          <w:lang w:val="en-US"/>
        </w:rPr>
        <w:tab/>
      </w:r>
      <w:r w:rsidRPr="00CF3F82">
        <w:rPr>
          <w:rFonts w:asciiTheme="minorBidi" w:hAnsiTheme="minorBidi"/>
          <w:sz w:val="20"/>
          <w:szCs w:val="20"/>
          <w:lang w:val="en-US"/>
        </w:rPr>
        <w:tab/>
        <w:t>4.45</w:t>
      </w:r>
      <w:r w:rsidRPr="00CF3F82">
        <w:rPr>
          <w:rFonts w:asciiTheme="minorBidi" w:hAnsiTheme="minorBidi"/>
          <w:sz w:val="20"/>
          <w:szCs w:val="20"/>
          <w:lang w:val="en-US"/>
        </w:rPr>
        <w:tab/>
        <w:t>2.45-8.07***</w:t>
      </w:r>
      <w:r w:rsidRPr="00CF3F82">
        <w:rPr>
          <w:rFonts w:asciiTheme="minorBidi" w:hAnsiTheme="minorBidi"/>
          <w:sz w:val="20"/>
          <w:szCs w:val="20"/>
          <w:lang w:val="en-US"/>
        </w:rPr>
        <w:tab/>
        <w:t>5.08</w:t>
      </w:r>
      <w:r w:rsidRPr="00CF3F82">
        <w:rPr>
          <w:rFonts w:asciiTheme="minorBidi" w:hAnsiTheme="minorBidi"/>
          <w:sz w:val="20"/>
          <w:szCs w:val="20"/>
          <w:lang w:val="en-US"/>
        </w:rPr>
        <w:tab/>
        <w:t>2.14-12.07***</w:t>
      </w:r>
      <w:r w:rsidRPr="00CF3F82">
        <w:rPr>
          <w:rFonts w:asciiTheme="minorBidi" w:hAnsiTheme="minorBidi"/>
          <w:sz w:val="20"/>
          <w:szCs w:val="20"/>
          <w:lang w:val="en-US"/>
        </w:rPr>
        <w:tab/>
        <w:t>4.97</w:t>
      </w:r>
      <w:r w:rsidRPr="00CF3F82">
        <w:rPr>
          <w:rFonts w:asciiTheme="minorBidi" w:hAnsiTheme="minorBidi"/>
          <w:sz w:val="20"/>
          <w:szCs w:val="20"/>
          <w:lang w:val="en-US"/>
        </w:rPr>
        <w:tab/>
        <w:t>1.90-13.01**</w:t>
      </w:r>
    </w:p>
    <w:p w14:paraId="0E8C81FB" w14:textId="77777777" w:rsidR="00F1048F" w:rsidRPr="00CF3F82" w:rsidRDefault="00F1048F" w:rsidP="00973670">
      <w:pPr>
        <w:spacing w:line="240" w:lineRule="auto"/>
        <w:contextualSpacing/>
        <w:rPr>
          <w:rFonts w:asciiTheme="minorBidi" w:hAnsiTheme="minorBidi"/>
          <w:sz w:val="20"/>
          <w:szCs w:val="20"/>
          <w:lang w:val="en-US"/>
        </w:rPr>
      </w:pPr>
      <w:r w:rsidRPr="00CF3F82">
        <w:rPr>
          <w:rFonts w:asciiTheme="minorBidi" w:hAnsiTheme="minorBidi"/>
          <w:sz w:val="20"/>
          <w:szCs w:val="20"/>
          <w:lang w:val="en-US"/>
        </w:rPr>
        <w:t xml:space="preserve">Diabetes </w:t>
      </w:r>
      <w:r w:rsidRPr="00CF3F82">
        <w:rPr>
          <w:rFonts w:asciiTheme="minorBidi" w:hAnsiTheme="minorBidi"/>
          <w:sz w:val="20"/>
          <w:szCs w:val="20"/>
          <w:lang w:val="en-US"/>
        </w:rPr>
        <w:tab/>
      </w:r>
      <w:r w:rsidRPr="00CF3F82">
        <w:rPr>
          <w:rFonts w:asciiTheme="minorBidi" w:hAnsiTheme="minorBidi"/>
          <w:sz w:val="20"/>
          <w:szCs w:val="20"/>
          <w:lang w:val="en-US"/>
        </w:rPr>
        <w:tab/>
        <w:t>2.80</w:t>
      </w:r>
      <w:r w:rsidRPr="00CF3F82">
        <w:rPr>
          <w:rFonts w:asciiTheme="minorBidi" w:hAnsiTheme="minorBidi"/>
          <w:sz w:val="20"/>
          <w:szCs w:val="20"/>
          <w:lang w:val="en-US"/>
        </w:rPr>
        <w:tab/>
        <w:t>1.58-4.98***</w:t>
      </w:r>
      <w:r w:rsidRPr="00CF3F82">
        <w:rPr>
          <w:rFonts w:asciiTheme="minorBidi" w:hAnsiTheme="minorBidi"/>
          <w:sz w:val="20"/>
          <w:szCs w:val="20"/>
          <w:lang w:val="en-US"/>
        </w:rPr>
        <w:tab/>
        <w:t>-</w:t>
      </w:r>
      <w:r w:rsidRPr="00CF3F82">
        <w:rPr>
          <w:rFonts w:asciiTheme="minorBidi" w:hAnsiTheme="minorBidi"/>
          <w:sz w:val="20"/>
          <w:szCs w:val="20"/>
          <w:lang w:val="en-US"/>
        </w:rPr>
        <w:tab/>
        <w:t>-</w:t>
      </w:r>
      <w:r w:rsidRPr="00CF3F82">
        <w:rPr>
          <w:rFonts w:asciiTheme="minorBidi" w:hAnsiTheme="minorBidi"/>
          <w:sz w:val="20"/>
          <w:szCs w:val="20"/>
          <w:lang w:val="en-US"/>
        </w:rPr>
        <w:tab/>
      </w:r>
      <w:r w:rsidRPr="00CF3F82">
        <w:rPr>
          <w:rFonts w:asciiTheme="minorBidi" w:hAnsiTheme="minorBidi"/>
          <w:sz w:val="20"/>
          <w:szCs w:val="20"/>
          <w:lang w:val="en-US"/>
        </w:rPr>
        <w:tab/>
        <w:t>-</w:t>
      </w:r>
      <w:r w:rsidRPr="00CF3F82">
        <w:rPr>
          <w:rFonts w:asciiTheme="minorBidi" w:hAnsiTheme="minorBidi"/>
          <w:sz w:val="20"/>
          <w:szCs w:val="20"/>
          <w:lang w:val="en-US"/>
        </w:rPr>
        <w:tab/>
        <w:t>-</w:t>
      </w:r>
    </w:p>
    <w:p w14:paraId="3F632B30" w14:textId="61C59F22" w:rsidR="00F1048F" w:rsidRPr="00CF3F82" w:rsidRDefault="00F1048F" w:rsidP="00973670">
      <w:pPr>
        <w:spacing w:line="240" w:lineRule="auto"/>
        <w:contextualSpacing/>
        <w:rPr>
          <w:rFonts w:asciiTheme="minorBidi" w:hAnsiTheme="minorBidi"/>
          <w:sz w:val="20"/>
          <w:szCs w:val="20"/>
          <w:lang w:val="en-US"/>
        </w:rPr>
      </w:pPr>
      <w:r w:rsidRPr="00CF3F82">
        <w:rPr>
          <w:rFonts w:asciiTheme="minorBidi" w:hAnsiTheme="minorBidi"/>
          <w:sz w:val="20"/>
          <w:szCs w:val="20"/>
          <w:lang w:val="en-US"/>
        </w:rPr>
        <w:t xml:space="preserve">COPD </w:t>
      </w:r>
      <w:r w:rsidR="00E170E4" w:rsidRPr="00CF3F82">
        <w:rPr>
          <w:rFonts w:asciiTheme="minorBidi" w:hAnsiTheme="minorBidi"/>
          <w:sz w:val="20"/>
          <w:szCs w:val="20"/>
          <w:lang w:val="en-US"/>
        </w:rPr>
        <w:tab/>
      </w:r>
      <w:r w:rsidRPr="00CF3F82">
        <w:rPr>
          <w:rFonts w:asciiTheme="minorBidi" w:hAnsiTheme="minorBidi"/>
          <w:sz w:val="20"/>
          <w:szCs w:val="20"/>
          <w:lang w:val="en-US"/>
        </w:rPr>
        <w:tab/>
      </w:r>
      <w:r w:rsidRPr="00CF3F82">
        <w:rPr>
          <w:rFonts w:asciiTheme="minorBidi" w:hAnsiTheme="minorBidi"/>
          <w:sz w:val="20"/>
          <w:szCs w:val="20"/>
          <w:lang w:val="en-US"/>
        </w:rPr>
        <w:tab/>
        <w:t>2.26</w:t>
      </w:r>
      <w:r w:rsidRPr="00CF3F82">
        <w:rPr>
          <w:rFonts w:asciiTheme="minorBidi" w:hAnsiTheme="minorBidi"/>
          <w:sz w:val="20"/>
          <w:szCs w:val="20"/>
          <w:lang w:val="en-US"/>
        </w:rPr>
        <w:tab/>
        <w:t>1.27-4.03**</w:t>
      </w:r>
      <w:r w:rsidRPr="00CF3F82">
        <w:rPr>
          <w:rFonts w:asciiTheme="minorBidi" w:hAnsiTheme="minorBidi"/>
          <w:sz w:val="20"/>
          <w:szCs w:val="20"/>
          <w:lang w:val="en-US"/>
        </w:rPr>
        <w:tab/>
        <w:t>2.64</w:t>
      </w:r>
      <w:r w:rsidRPr="00CF3F82">
        <w:rPr>
          <w:rFonts w:asciiTheme="minorBidi" w:hAnsiTheme="minorBidi"/>
          <w:sz w:val="20"/>
          <w:szCs w:val="20"/>
          <w:lang w:val="en-US"/>
        </w:rPr>
        <w:tab/>
        <w:t>1.18-5.94*</w:t>
      </w:r>
      <w:r w:rsidRPr="00CF3F82">
        <w:rPr>
          <w:rFonts w:asciiTheme="minorBidi" w:hAnsiTheme="minorBidi"/>
          <w:sz w:val="20"/>
          <w:szCs w:val="20"/>
          <w:lang w:val="en-US"/>
        </w:rPr>
        <w:tab/>
        <w:t>-</w:t>
      </w:r>
      <w:r w:rsidRPr="00CF3F82">
        <w:rPr>
          <w:rFonts w:asciiTheme="minorBidi" w:hAnsiTheme="minorBidi"/>
          <w:sz w:val="20"/>
          <w:szCs w:val="20"/>
          <w:lang w:val="en-US"/>
        </w:rPr>
        <w:tab/>
        <w:t>-</w:t>
      </w:r>
    </w:p>
    <w:p w14:paraId="5A7CA255" w14:textId="77777777" w:rsidR="00F1048F" w:rsidRPr="00CF3F82" w:rsidRDefault="00F1048F" w:rsidP="00973670">
      <w:pPr>
        <w:spacing w:line="240" w:lineRule="auto"/>
        <w:contextualSpacing/>
        <w:rPr>
          <w:rFonts w:asciiTheme="minorBidi" w:hAnsiTheme="minorBidi"/>
          <w:sz w:val="20"/>
          <w:szCs w:val="20"/>
          <w:u w:val="single"/>
          <w:lang w:val="en-US"/>
        </w:rPr>
      </w:pPr>
      <w:r w:rsidRPr="00CF3F82">
        <w:rPr>
          <w:rFonts w:asciiTheme="minorBidi" w:hAnsiTheme="minorBidi"/>
          <w:sz w:val="20"/>
          <w:szCs w:val="20"/>
          <w:u w:val="single"/>
          <w:lang w:val="en-US"/>
        </w:rPr>
        <w:t>CPB time &gt; 120 min</w:t>
      </w:r>
      <w:r w:rsidRPr="00CF3F82">
        <w:rPr>
          <w:rFonts w:asciiTheme="minorBidi" w:hAnsiTheme="minorBidi"/>
          <w:sz w:val="20"/>
          <w:szCs w:val="20"/>
          <w:u w:val="single"/>
          <w:lang w:val="en-US"/>
        </w:rPr>
        <w:tab/>
        <w:t>2.25</w:t>
      </w:r>
      <w:r w:rsidRPr="00CF3F82">
        <w:rPr>
          <w:rFonts w:asciiTheme="minorBidi" w:hAnsiTheme="minorBidi"/>
          <w:sz w:val="20"/>
          <w:szCs w:val="20"/>
          <w:u w:val="single"/>
          <w:lang w:val="en-US"/>
        </w:rPr>
        <w:tab/>
        <w:t>1.23-4.09**</w:t>
      </w:r>
      <w:r w:rsidRPr="00CF3F82">
        <w:rPr>
          <w:rFonts w:asciiTheme="minorBidi" w:hAnsiTheme="minorBidi"/>
          <w:sz w:val="20"/>
          <w:szCs w:val="20"/>
          <w:u w:val="single"/>
          <w:lang w:val="en-US"/>
        </w:rPr>
        <w:tab/>
        <w:t>-</w:t>
      </w:r>
      <w:r w:rsidRPr="00CF3F82">
        <w:rPr>
          <w:rFonts w:asciiTheme="minorBidi" w:hAnsiTheme="minorBidi"/>
          <w:sz w:val="20"/>
          <w:szCs w:val="20"/>
          <w:u w:val="single"/>
          <w:lang w:val="en-US"/>
        </w:rPr>
        <w:tab/>
        <w:t>-</w:t>
      </w:r>
      <w:r w:rsidRPr="00CF3F82">
        <w:rPr>
          <w:rFonts w:asciiTheme="minorBidi" w:hAnsiTheme="minorBidi"/>
          <w:sz w:val="20"/>
          <w:szCs w:val="20"/>
          <w:u w:val="single"/>
          <w:lang w:val="en-US"/>
        </w:rPr>
        <w:tab/>
      </w:r>
      <w:r w:rsidRPr="00CF3F82">
        <w:rPr>
          <w:rFonts w:asciiTheme="minorBidi" w:hAnsiTheme="minorBidi"/>
          <w:sz w:val="20"/>
          <w:szCs w:val="20"/>
          <w:u w:val="single"/>
          <w:lang w:val="en-US"/>
        </w:rPr>
        <w:tab/>
        <w:t>3.43</w:t>
      </w:r>
      <w:r w:rsidRPr="00CF3F82">
        <w:rPr>
          <w:rFonts w:asciiTheme="minorBidi" w:hAnsiTheme="minorBidi"/>
          <w:sz w:val="20"/>
          <w:szCs w:val="20"/>
          <w:u w:val="single"/>
          <w:lang w:val="en-US"/>
        </w:rPr>
        <w:tab/>
        <w:t xml:space="preserve">1.26-9.31* </w:t>
      </w:r>
    </w:p>
    <w:p w14:paraId="7A6C852C" w14:textId="333A1435" w:rsidR="00F1048F" w:rsidRPr="00CF3F82" w:rsidRDefault="00F1048F" w:rsidP="00973670">
      <w:pPr>
        <w:spacing w:line="240" w:lineRule="auto"/>
        <w:contextualSpacing/>
        <w:rPr>
          <w:rFonts w:asciiTheme="minorBidi" w:hAnsiTheme="minorBidi"/>
          <w:sz w:val="18"/>
          <w:szCs w:val="18"/>
          <w:lang w:val="en-US"/>
        </w:rPr>
      </w:pPr>
      <w:r w:rsidRPr="00CF3F82">
        <w:rPr>
          <w:rFonts w:asciiTheme="minorBidi" w:hAnsiTheme="minorBidi"/>
          <w:sz w:val="18"/>
          <w:szCs w:val="18"/>
          <w:lang w:val="en-US"/>
        </w:rPr>
        <w:t xml:space="preserve">CPB: cardiopulmonary bypass; COPD; chronic obstructive pulmonary disease, </w:t>
      </w:r>
      <w:r w:rsidR="002B0CB2" w:rsidRPr="00CF3F82">
        <w:rPr>
          <w:rFonts w:asciiTheme="minorBidi" w:hAnsiTheme="minorBidi"/>
          <w:sz w:val="18"/>
          <w:szCs w:val="18"/>
          <w:lang w:val="en-US"/>
        </w:rPr>
        <w:t xml:space="preserve">OR: odds ratio, SAVR: surgical aortic valve replacement; 95%CI: 95% confidence </w:t>
      </w:r>
      <w:r w:rsidR="00973670" w:rsidRPr="00CF3F82">
        <w:rPr>
          <w:rFonts w:asciiTheme="minorBidi" w:hAnsiTheme="minorBidi"/>
          <w:sz w:val="18"/>
          <w:szCs w:val="18"/>
          <w:lang w:val="en-US"/>
        </w:rPr>
        <w:t>interval; *</w:t>
      </w:r>
      <w:r w:rsidRPr="00CF3F82">
        <w:rPr>
          <w:rFonts w:asciiTheme="minorBidi" w:hAnsiTheme="minorBidi"/>
          <w:sz w:val="18"/>
          <w:szCs w:val="18"/>
          <w:lang w:val="en-US"/>
        </w:rPr>
        <w:t>**: p&lt;0.001, **: p &lt;0.01, *: p&lt;0.05</w:t>
      </w:r>
    </w:p>
    <w:p w14:paraId="0ADEC93D" w14:textId="77777777" w:rsidR="00F1048F" w:rsidRPr="00CF3F82" w:rsidRDefault="00F1048F" w:rsidP="00973670">
      <w:pPr>
        <w:spacing w:line="240" w:lineRule="auto"/>
        <w:contextualSpacing/>
        <w:rPr>
          <w:rFonts w:asciiTheme="minorBidi" w:hAnsiTheme="minorBidi"/>
          <w:sz w:val="20"/>
          <w:szCs w:val="20"/>
          <w:lang w:val="en-US"/>
        </w:rPr>
      </w:pPr>
    </w:p>
    <w:p w14:paraId="05DE7BD3" w14:textId="33ACC725" w:rsidR="0075131A" w:rsidRPr="00CF3F82" w:rsidRDefault="0075131A" w:rsidP="00973670">
      <w:pPr>
        <w:spacing w:line="240" w:lineRule="auto"/>
        <w:contextualSpacing/>
        <w:rPr>
          <w:rFonts w:asciiTheme="minorBidi" w:hAnsiTheme="minorBidi"/>
          <w:sz w:val="20"/>
          <w:szCs w:val="20"/>
          <w:lang w:val="en-US"/>
        </w:rPr>
      </w:pPr>
      <w:r w:rsidRPr="00CF3F82">
        <w:rPr>
          <w:rFonts w:asciiTheme="minorBidi" w:hAnsiTheme="minorBidi"/>
          <w:sz w:val="20"/>
          <w:szCs w:val="20"/>
          <w:lang w:val="en-US"/>
        </w:rPr>
        <w:t>A parallel analysis</w:t>
      </w:r>
      <w:r w:rsidR="00A4236F" w:rsidRPr="00CF3F82">
        <w:rPr>
          <w:rFonts w:asciiTheme="minorBidi" w:hAnsiTheme="minorBidi"/>
          <w:sz w:val="20"/>
          <w:szCs w:val="20"/>
          <w:lang w:val="en-US"/>
        </w:rPr>
        <w:t>, stratified for elective status, is</w:t>
      </w:r>
      <w:r w:rsidRPr="00CF3F82">
        <w:rPr>
          <w:rFonts w:asciiTheme="minorBidi" w:hAnsiTheme="minorBidi"/>
          <w:sz w:val="20"/>
          <w:szCs w:val="20"/>
          <w:lang w:val="en-US"/>
        </w:rPr>
        <w:t xml:space="preserve"> shown in table eight. It compares the predictors in patients undergoing elective versus urgent SAVR. In this model, the age above 80 was used for the reasons given earlier. </w:t>
      </w:r>
    </w:p>
    <w:p w14:paraId="06022432" w14:textId="77777777" w:rsidR="00973670" w:rsidRPr="00CF3F82" w:rsidRDefault="00973670" w:rsidP="00973670">
      <w:pPr>
        <w:spacing w:line="240" w:lineRule="auto"/>
        <w:contextualSpacing/>
        <w:rPr>
          <w:rFonts w:asciiTheme="minorBidi" w:hAnsiTheme="minorBidi"/>
          <w:sz w:val="20"/>
          <w:szCs w:val="20"/>
          <w:lang w:val="en-US"/>
        </w:rPr>
      </w:pPr>
    </w:p>
    <w:p w14:paraId="43410194" w14:textId="77777777" w:rsidR="0075131A" w:rsidRPr="00CF3F82" w:rsidRDefault="0075131A" w:rsidP="00973670">
      <w:pPr>
        <w:spacing w:line="240" w:lineRule="auto"/>
        <w:contextualSpacing/>
        <w:rPr>
          <w:rFonts w:asciiTheme="minorBidi" w:hAnsiTheme="minorBidi"/>
          <w:sz w:val="20"/>
          <w:szCs w:val="20"/>
          <w:lang w:val="en-US"/>
        </w:rPr>
      </w:pPr>
      <w:r w:rsidRPr="00CF3F82">
        <w:rPr>
          <w:rFonts w:asciiTheme="minorBidi" w:hAnsiTheme="minorBidi"/>
          <w:sz w:val="20"/>
          <w:szCs w:val="20"/>
          <w:lang w:val="en-US"/>
        </w:rPr>
        <w:t xml:space="preserve">Table 8: predictors for 30-day mortality in patients operated under urgent versus elective conditions </w:t>
      </w:r>
    </w:p>
    <w:p w14:paraId="021E6360" w14:textId="77777777" w:rsidR="00F1048F" w:rsidRPr="00CF3F82" w:rsidRDefault="00F1048F" w:rsidP="00973670">
      <w:pPr>
        <w:spacing w:line="240" w:lineRule="auto"/>
        <w:contextualSpacing/>
        <w:rPr>
          <w:rFonts w:asciiTheme="minorBidi" w:hAnsiTheme="minorBidi"/>
          <w:sz w:val="20"/>
          <w:szCs w:val="20"/>
          <w:lang w:val="en-US"/>
        </w:rPr>
      </w:pPr>
      <w:r w:rsidRPr="00CF3F82">
        <w:rPr>
          <w:rFonts w:asciiTheme="minorBidi" w:hAnsiTheme="minorBidi"/>
          <w:sz w:val="20"/>
          <w:szCs w:val="20"/>
          <w:lang w:val="en-US"/>
        </w:rPr>
        <w:tab/>
      </w:r>
      <w:r w:rsidRPr="00CF3F82">
        <w:rPr>
          <w:rFonts w:asciiTheme="minorBidi" w:hAnsiTheme="minorBidi"/>
          <w:sz w:val="20"/>
          <w:szCs w:val="20"/>
          <w:lang w:val="en-US"/>
        </w:rPr>
        <w:tab/>
      </w:r>
      <w:r w:rsidRPr="00CF3F82">
        <w:rPr>
          <w:rFonts w:asciiTheme="minorBidi" w:hAnsiTheme="minorBidi"/>
          <w:sz w:val="20"/>
          <w:szCs w:val="20"/>
          <w:lang w:val="en-US"/>
        </w:rPr>
        <w:tab/>
        <w:t>Urgent SAVR</w:t>
      </w:r>
      <w:r w:rsidRPr="00CF3F82">
        <w:rPr>
          <w:rFonts w:asciiTheme="minorBidi" w:hAnsiTheme="minorBidi"/>
          <w:sz w:val="20"/>
          <w:szCs w:val="20"/>
          <w:lang w:val="en-US"/>
        </w:rPr>
        <w:tab/>
      </w:r>
      <w:r w:rsidRPr="00CF3F82">
        <w:rPr>
          <w:rFonts w:asciiTheme="minorBidi" w:hAnsiTheme="minorBidi"/>
          <w:sz w:val="20"/>
          <w:szCs w:val="20"/>
          <w:lang w:val="en-US"/>
        </w:rPr>
        <w:tab/>
        <w:t>Elective SAVR</w:t>
      </w:r>
    </w:p>
    <w:p w14:paraId="62D6FCB7" w14:textId="77777777" w:rsidR="00F1048F" w:rsidRPr="00CF3F82" w:rsidRDefault="00F1048F" w:rsidP="00973670">
      <w:pPr>
        <w:spacing w:line="240" w:lineRule="auto"/>
        <w:contextualSpacing/>
        <w:rPr>
          <w:rFonts w:asciiTheme="minorBidi" w:hAnsiTheme="minorBidi"/>
          <w:sz w:val="20"/>
          <w:szCs w:val="20"/>
          <w:u w:val="single"/>
          <w:lang w:val="en-US"/>
        </w:rPr>
      </w:pPr>
      <w:r w:rsidRPr="00CF3F82">
        <w:rPr>
          <w:rFonts w:asciiTheme="minorBidi" w:hAnsiTheme="minorBidi"/>
          <w:sz w:val="20"/>
          <w:szCs w:val="20"/>
          <w:u w:val="single"/>
          <w:lang w:val="en-US"/>
        </w:rPr>
        <w:t>Predictor</w:t>
      </w:r>
      <w:r w:rsidRPr="00CF3F82">
        <w:rPr>
          <w:rFonts w:asciiTheme="minorBidi" w:hAnsiTheme="minorBidi"/>
          <w:sz w:val="20"/>
          <w:szCs w:val="20"/>
          <w:u w:val="single"/>
          <w:lang w:val="en-US"/>
        </w:rPr>
        <w:tab/>
      </w:r>
      <w:r w:rsidRPr="00CF3F82">
        <w:rPr>
          <w:rFonts w:asciiTheme="minorBidi" w:hAnsiTheme="minorBidi"/>
          <w:sz w:val="20"/>
          <w:szCs w:val="20"/>
          <w:u w:val="single"/>
          <w:lang w:val="en-US"/>
        </w:rPr>
        <w:tab/>
        <w:t>OR</w:t>
      </w:r>
      <w:r w:rsidRPr="00CF3F82">
        <w:rPr>
          <w:rFonts w:asciiTheme="minorBidi" w:hAnsiTheme="minorBidi"/>
          <w:sz w:val="20"/>
          <w:szCs w:val="20"/>
          <w:u w:val="single"/>
          <w:lang w:val="en-US"/>
        </w:rPr>
        <w:tab/>
        <w:t>95%CI</w:t>
      </w:r>
      <w:r w:rsidRPr="00CF3F82">
        <w:rPr>
          <w:rFonts w:asciiTheme="minorBidi" w:hAnsiTheme="minorBidi"/>
          <w:sz w:val="20"/>
          <w:szCs w:val="20"/>
          <w:u w:val="single"/>
          <w:lang w:val="en-US"/>
        </w:rPr>
        <w:tab/>
      </w:r>
      <w:r w:rsidRPr="00CF3F82">
        <w:rPr>
          <w:rFonts w:asciiTheme="minorBidi" w:hAnsiTheme="minorBidi"/>
          <w:sz w:val="20"/>
          <w:szCs w:val="20"/>
          <w:u w:val="single"/>
          <w:lang w:val="en-US"/>
        </w:rPr>
        <w:tab/>
        <w:t>OR</w:t>
      </w:r>
      <w:r w:rsidRPr="00CF3F82">
        <w:rPr>
          <w:rFonts w:asciiTheme="minorBidi" w:hAnsiTheme="minorBidi"/>
          <w:sz w:val="20"/>
          <w:szCs w:val="20"/>
          <w:u w:val="single"/>
          <w:lang w:val="en-US"/>
        </w:rPr>
        <w:tab/>
        <w:t>95%CI</w:t>
      </w:r>
      <w:r w:rsidRPr="00CF3F82">
        <w:rPr>
          <w:rFonts w:asciiTheme="minorBidi" w:hAnsiTheme="minorBidi"/>
          <w:sz w:val="20"/>
          <w:szCs w:val="20"/>
          <w:u w:val="single"/>
          <w:lang w:val="en-US"/>
        </w:rPr>
        <w:tab/>
      </w:r>
    </w:p>
    <w:p w14:paraId="6CA9E414" w14:textId="77777777" w:rsidR="00F1048F" w:rsidRPr="00CF3F82" w:rsidRDefault="00F1048F" w:rsidP="00973670">
      <w:pPr>
        <w:spacing w:line="240" w:lineRule="auto"/>
        <w:contextualSpacing/>
        <w:rPr>
          <w:rFonts w:asciiTheme="minorBidi" w:hAnsiTheme="minorBidi"/>
          <w:sz w:val="20"/>
          <w:szCs w:val="20"/>
          <w:lang w:val="en-US"/>
        </w:rPr>
      </w:pPr>
      <w:r w:rsidRPr="00CF3F82">
        <w:rPr>
          <w:rFonts w:asciiTheme="minorBidi" w:hAnsiTheme="minorBidi"/>
          <w:sz w:val="20"/>
          <w:szCs w:val="20"/>
          <w:lang w:val="en-US"/>
        </w:rPr>
        <w:t>Age &gt; 80</w:t>
      </w:r>
      <w:r w:rsidRPr="00CF3F82">
        <w:rPr>
          <w:rFonts w:asciiTheme="minorBidi" w:hAnsiTheme="minorBidi"/>
          <w:sz w:val="20"/>
          <w:szCs w:val="20"/>
          <w:lang w:val="en-US"/>
        </w:rPr>
        <w:tab/>
      </w:r>
      <w:r w:rsidRPr="00CF3F82">
        <w:rPr>
          <w:rFonts w:asciiTheme="minorBidi" w:hAnsiTheme="minorBidi"/>
          <w:sz w:val="20"/>
          <w:szCs w:val="20"/>
          <w:lang w:val="en-US"/>
        </w:rPr>
        <w:tab/>
        <w:t>2.51</w:t>
      </w:r>
      <w:r w:rsidRPr="00CF3F82">
        <w:rPr>
          <w:rFonts w:asciiTheme="minorBidi" w:hAnsiTheme="minorBidi"/>
          <w:sz w:val="20"/>
          <w:szCs w:val="20"/>
          <w:lang w:val="en-US"/>
        </w:rPr>
        <w:tab/>
        <w:t>1.47-4.31***</w:t>
      </w:r>
      <w:r w:rsidRPr="00CF3F82">
        <w:rPr>
          <w:rFonts w:asciiTheme="minorBidi" w:hAnsiTheme="minorBidi"/>
          <w:sz w:val="20"/>
          <w:szCs w:val="20"/>
          <w:lang w:val="en-US"/>
        </w:rPr>
        <w:tab/>
        <w:t>2.63</w:t>
      </w:r>
      <w:r w:rsidRPr="00CF3F82">
        <w:rPr>
          <w:rFonts w:asciiTheme="minorBidi" w:hAnsiTheme="minorBidi"/>
          <w:sz w:val="20"/>
          <w:szCs w:val="20"/>
          <w:lang w:val="en-US"/>
        </w:rPr>
        <w:tab/>
        <w:t>1.54-4.50**</w:t>
      </w:r>
    </w:p>
    <w:p w14:paraId="4C9FBDD0" w14:textId="4038798C" w:rsidR="00F1048F" w:rsidRPr="00CF3F82" w:rsidRDefault="00F1048F" w:rsidP="00973670">
      <w:pPr>
        <w:spacing w:line="240" w:lineRule="auto"/>
        <w:contextualSpacing/>
        <w:rPr>
          <w:rFonts w:asciiTheme="minorBidi" w:hAnsiTheme="minorBidi"/>
          <w:sz w:val="20"/>
          <w:szCs w:val="20"/>
          <w:lang w:val="en-US"/>
        </w:rPr>
      </w:pPr>
      <w:r w:rsidRPr="00CF3F82">
        <w:rPr>
          <w:rFonts w:asciiTheme="minorBidi" w:hAnsiTheme="minorBidi"/>
          <w:sz w:val="20"/>
          <w:szCs w:val="20"/>
          <w:lang w:val="en-US"/>
        </w:rPr>
        <w:t xml:space="preserve">COPD </w:t>
      </w:r>
      <w:r w:rsidR="00EE1510" w:rsidRPr="00CF3F82">
        <w:rPr>
          <w:rFonts w:asciiTheme="minorBidi" w:hAnsiTheme="minorBidi"/>
          <w:sz w:val="20"/>
          <w:szCs w:val="20"/>
          <w:lang w:val="en-US"/>
        </w:rPr>
        <w:tab/>
      </w:r>
      <w:r w:rsidRPr="00CF3F82">
        <w:rPr>
          <w:rFonts w:asciiTheme="minorBidi" w:hAnsiTheme="minorBidi"/>
          <w:sz w:val="20"/>
          <w:szCs w:val="20"/>
          <w:lang w:val="en-US"/>
        </w:rPr>
        <w:tab/>
      </w:r>
      <w:r w:rsidRPr="00CF3F82">
        <w:rPr>
          <w:rFonts w:asciiTheme="minorBidi" w:hAnsiTheme="minorBidi"/>
          <w:sz w:val="20"/>
          <w:szCs w:val="20"/>
          <w:lang w:val="en-US"/>
        </w:rPr>
        <w:tab/>
        <w:t>2.24</w:t>
      </w:r>
      <w:r w:rsidRPr="00CF3F82">
        <w:rPr>
          <w:rFonts w:asciiTheme="minorBidi" w:hAnsiTheme="minorBidi"/>
          <w:sz w:val="20"/>
          <w:szCs w:val="20"/>
          <w:lang w:val="en-US"/>
        </w:rPr>
        <w:tab/>
        <w:t>1.30-3.83**</w:t>
      </w:r>
      <w:r w:rsidRPr="00CF3F82">
        <w:rPr>
          <w:rFonts w:asciiTheme="minorBidi" w:hAnsiTheme="minorBidi"/>
          <w:sz w:val="20"/>
          <w:szCs w:val="20"/>
          <w:lang w:val="en-US"/>
        </w:rPr>
        <w:tab/>
        <w:t>2.28</w:t>
      </w:r>
      <w:r w:rsidRPr="00CF3F82">
        <w:rPr>
          <w:rFonts w:asciiTheme="minorBidi" w:hAnsiTheme="minorBidi"/>
          <w:sz w:val="20"/>
          <w:szCs w:val="20"/>
          <w:lang w:val="en-US"/>
        </w:rPr>
        <w:tab/>
        <w:t>1.33-3.92**</w:t>
      </w:r>
    </w:p>
    <w:p w14:paraId="2741B9CB" w14:textId="77777777" w:rsidR="00F1048F" w:rsidRPr="00CF3F82" w:rsidRDefault="00F1048F" w:rsidP="00973670">
      <w:pPr>
        <w:spacing w:line="240" w:lineRule="auto"/>
        <w:contextualSpacing/>
        <w:rPr>
          <w:rFonts w:asciiTheme="minorBidi" w:hAnsiTheme="minorBidi"/>
          <w:sz w:val="20"/>
          <w:szCs w:val="20"/>
          <w:lang w:val="en-US"/>
        </w:rPr>
      </w:pPr>
      <w:r w:rsidRPr="00CF3F82">
        <w:rPr>
          <w:rFonts w:asciiTheme="minorBidi" w:hAnsiTheme="minorBidi"/>
          <w:sz w:val="20"/>
          <w:szCs w:val="20"/>
          <w:lang w:val="en-US"/>
        </w:rPr>
        <w:t>Atrial fibrillation</w:t>
      </w:r>
      <w:r w:rsidRPr="00CF3F82">
        <w:rPr>
          <w:rFonts w:asciiTheme="minorBidi" w:hAnsiTheme="minorBidi"/>
          <w:sz w:val="20"/>
          <w:szCs w:val="20"/>
          <w:lang w:val="en-US"/>
        </w:rPr>
        <w:tab/>
      </w:r>
      <w:r w:rsidRPr="00CF3F82">
        <w:rPr>
          <w:rFonts w:asciiTheme="minorBidi" w:hAnsiTheme="minorBidi"/>
          <w:sz w:val="20"/>
          <w:szCs w:val="20"/>
          <w:lang w:val="en-US"/>
        </w:rPr>
        <w:tab/>
        <w:t>2.05</w:t>
      </w:r>
      <w:r w:rsidRPr="00CF3F82">
        <w:rPr>
          <w:rFonts w:asciiTheme="minorBidi" w:hAnsiTheme="minorBidi"/>
          <w:sz w:val="20"/>
          <w:szCs w:val="20"/>
          <w:lang w:val="en-US"/>
        </w:rPr>
        <w:tab/>
        <w:t>1.18-3.55*</w:t>
      </w:r>
      <w:r w:rsidRPr="00CF3F82">
        <w:rPr>
          <w:rFonts w:asciiTheme="minorBidi" w:hAnsiTheme="minorBidi"/>
          <w:sz w:val="20"/>
          <w:szCs w:val="20"/>
          <w:lang w:val="en-US"/>
        </w:rPr>
        <w:tab/>
        <w:t>2.03</w:t>
      </w:r>
      <w:r w:rsidRPr="00CF3F82">
        <w:rPr>
          <w:rFonts w:asciiTheme="minorBidi" w:hAnsiTheme="minorBidi"/>
          <w:sz w:val="20"/>
          <w:szCs w:val="20"/>
          <w:lang w:val="en-US"/>
        </w:rPr>
        <w:tab/>
        <w:t>1.17-3.52*</w:t>
      </w:r>
    </w:p>
    <w:p w14:paraId="1F81636F" w14:textId="77777777" w:rsidR="00F1048F" w:rsidRPr="00CF3F82" w:rsidRDefault="00F1048F" w:rsidP="00973670">
      <w:pPr>
        <w:spacing w:line="240" w:lineRule="auto"/>
        <w:contextualSpacing/>
        <w:rPr>
          <w:rFonts w:asciiTheme="minorBidi" w:hAnsiTheme="minorBidi"/>
          <w:sz w:val="20"/>
          <w:szCs w:val="20"/>
          <w:u w:val="single"/>
          <w:lang w:val="en-US"/>
        </w:rPr>
      </w:pPr>
      <w:r w:rsidRPr="00CF3F82">
        <w:rPr>
          <w:rFonts w:asciiTheme="minorBidi" w:hAnsiTheme="minorBidi"/>
          <w:sz w:val="20"/>
          <w:szCs w:val="20"/>
          <w:u w:val="single"/>
          <w:lang w:val="en-US"/>
        </w:rPr>
        <w:t xml:space="preserve">Incomplete </w:t>
      </w:r>
      <w:proofErr w:type="spellStart"/>
      <w:r w:rsidRPr="00CF3F82">
        <w:rPr>
          <w:rFonts w:asciiTheme="minorBidi" w:hAnsiTheme="minorBidi"/>
          <w:sz w:val="20"/>
          <w:szCs w:val="20"/>
          <w:u w:val="single"/>
          <w:lang w:val="en-US"/>
        </w:rPr>
        <w:t>revasc</w:t>
      </w:r>
      <w:proofErr w:type="spellEnd"/>
      <w:r w:rsidRPr="00CF3F82">
        <w:rPr>
          <w:rFonts w:asciiTheme="minorBidi" w:hAnsiTheme="minorBidi"/>
          <w:sz w:val="20"/>
          <w:szCs w:val="20"/>
          <w:u w:val="single"/>
          <w:lang w:val="en-US"/>
        </w:rPr>
        <w:tab/>
        <w:t>2.01</w:t>
      </w:r>
      <w:r w:rsidRPr="00CF3F82">
        <w:rPr>
          <w:rFonts w:asciiTheme="minorBidi" w:hAnsiTheme="minorBidi"/>
          <w:sz w:val="20"/>
          <w:szCs w:val="20"/>
          <w:u w:val="single"/>
          <w:lang w:val="en-US"/>
        </w:rPr>
        <w:tab/>
        <w:t>1.05-3.84*</w:t>
      </w:r>
      <w:r w:rsidRPr="00CF3F82">
        <w:rPr>
          <w:rFonts w:asciiTheme="minorBidi" w:hAnsiTheme="minorBidi"/>
          <w:sz w:val="20"/>
          <w:szCs w:val="20"/>
          <w:u w:val="single"/>
          <w:lang w:val="en-US"/>
        </w:rPr>
        <w:tab/>
        <w:t>-</w:t>
      </w:r>
      <w:r w:rsidRPr="00CF3F82">
        <w:rPr>
          <w:rFonts w:asciiTheme="minorBidi" w:hAnsiTheme="minorBidi"/>
          <w:sz w:val="20"/>
          <w:szCs w:val="20"/>
          <w:u w:val="single"/>
          <w:lang w:val="en-US"/>
        </w:rPr>
        <w:tab/>
        <w:t>-</w:t>
      </w:r>
      <w:r w:rsidRPr="00CF3F82">
        <w:rPr>
          <w:rFonts w:asciiTheme="minorBidi" w:hAnsiTheme="minorBidi"/>
          <w:sz w:val="20"/>
          <w:szCs w:val="20"/>
          <w:u w:val="single"/>
          <w:lang w:val="en-US"/>
        </w:rPr>
        <w:tab/>
      </w:r>
    </w:p>
    <w:p w14:paraId="41D06620" w14:textId="55A7800B" w:rsidR="00F1048F" w:rsidRPr="00CF3F82" w:rsidRDefault="00F1048F" w:rsidP="00973670">
      <w:pPr>
        <w:spacing w:line="240" w:lineRule="auto"/>
        <w:contextualSpacing/>
        <w:rPr>
          <w:rFonts w:asciiTheme="minorBidi" w:hAnsiTheme="minorBidi"/>
          <w:sz w:val="18"/>
          <w:szCs w:val="18"/>
          <w:lang w:val="en-US"/>
        </w:rPr>
      </w:pPr>
      <w:r w:rsidRPr="00CF3F82">
        <w:rPr>
          <w:rFonts w:asciiTheme="minorBidi" w:hAnsiTheme="minorBidi"/>
          <w:sz w:val="18"/>
          <w:szCs w:val="18"/>
          <w:lang w:val="en-US"/>
        </w:rPr>
        <w:t>COPD; chronic obstructive pulmonary disease</w:t>
      </w:r>
      <w:r w:rsidR="00E170E4" w:rsidRPr="00CF3F82">
        <w:rPr>
          <w:rFonts w:asciiTheme="minorBidi" w:hAnsiTheme="minorBidi"/>
          <w:sz w:val="18"/>
          <w:szCs w:val="18"/>
          <w:lang w:val="en-US"/>
        </w:rPr>
        <w:t>;</w:t>
      </w:r>
      <w:r w:rsidR="002B0CB2" w:rsidRPr="00CF3F82">
        <w:rPr>
          <w:rFonts w:asciiTheme="minorBidi" w:hAnsiTheme="minorBidi"/>
          <w:sz w:val="18"/>
          <w:szCs w:val="18"/>
          <w:lang w:val="en-US"/>
        </w:rPr>
        <w:t xml:space="preserve"> OR: odds ratio; 95%CI: 95% confidence interval;</w:t>
      </w:r>
      <w:r w:rsidR="00E170E4" w:rsidRPr="00CF3F82">
        <w:rPr>
          <w:rFonts w:asciiTheme="minorBidi" w:hAnsiTheme="minorBidi"/>
          <w:sz w:val="18"/>
          <w:szCs w:val="18"/>
          <w:lang w:val="en-US"/>
        </w:rPr>
        <w:t xml:space="preserve"> </w:t>
      </w:r>
      <w:proofErr w:type="spellStart"/>
      <w:r w:rsidR="00E170E4" w:rsidRPr="00CF3F82">
        <w:rPr>
          <w:rFonts w:asciiTheme="minorBidi" w:hAnsiTheme="minorBidi"/>
          <w:sz w:val="18"/>
          <w:szCs w:val="18"/>
          <w:lang w:val="en-US"/>
        </w:rPr>
        <w:t>revasc</w:t>
      </w:r>
      <w:proofErr w:type="spellEnd"/>
      <w:r w:rsidR="00E170E4" w:rsidRPr="00CF3F82">
        <w:rPr>
          <w:rFonts w:asciiTheme="minorBidi" w:hAnsiTheme="minorBidi"/>
          <w:sz w:val="18"/>
          <w:szCs w:val="18"/>
          <w:lang w:val="en-US"/>
        </w:rPr>
        <w:t xml:space="preserve">: </w:t>
      </w:r>
      <w:r w:rsidR="00973670" w:rsidRPr="00CF3F82">
        <w:rPr>
          <w:rFonts w:asciiTheme="minorBidi" w:hAnsiTheme="minorBidi"/>
          <w:sz w:val="18"/>
          <w:szCs w:val="18"/>
          <w:lang w:val="en-US"/>
        </w:rPr>
        <w:t>revascularization; *</w:t>
      </w:r>
      <w:r w:rsidRPr="00CF3F82">
        <w:rPr>
          <w:rFonts w:asciiTheme="minorBidi" w:hAnsiTheme="minorBidi"/>
          <w:sz w:val="18"/>
          <w:szCs w:val="18"/>
          <w:lang w:val="en-US"/>
        </w:rPr>
        <w:t>**: p &lt;0.001; **: p&lt;0.01, *: p&lt;0.05</w:t>
      </w:r>
    </w:p>
    <w:p w14:paraId="72EABA6E" w14:textId="77777777" w:rsidR="00F1048F" w:rsidRPr="00CF3F82" w:rsidRDefault="00F1048F" w:rsidP="00973670">
      <w:pPr>
        <w:spacing w:line="240" w:lineRule="auto"/>
        <w:contextualSpacing/>
        <w:rPr>
          <w:rFonts w:asciiTheme="minorBidi" w:hAnsiTheme="minorBidi"/>
          <w:b/>
          <w:bCs/>
          <w:sz w:val="20"/>
          <w:szCs w:val="20"/>
          <w:lang w:val="en-US"/>
        </w:rPr>
      </w:pPr>
    </w:p>
    <w:p w14:paraId="0BD3052C" w14:textId="5FF971CE" w:rsidR="0075131A" w:rsidRPr="00CF3F82" w:rsidRDefault="0075131A" w:rsidP="00973670">
      <w:pPr>
        <w:spacing w:line="240" w:lineRule="auto"/>
        <w:contextualSpacing/>
        <w:rPr>
          <w:rFonts w:asciiTheme="minorBidi" w:hAnsiTheme="minorBidi"/>
          <w:sz w:val="20"/>
          <w:szCs w:val="20"/>
          <w:lang w:val="en-US"/>
        </w:rPr>
      </w:pPr>
      <w:r w:rsidRPr="00CF3F82">
        <w:rPr>
          <w:rFonts w:asciiTheme="minorBidi" w:hAnsiTheme="minorBidi"/>
          <w:sz w:val="20"/>
          <w:szCs w:val="20"/>
          <w:lang w:val="en-US"/>
        </w:rPr>
        <w:t xml:space="preserve">Table nine, with figures 1 and 2, </w:t>
      </w:r>
      <w:r w:rsidR="00F66614" w:rsidRPr="00CF3F82">
        <w:rPr>
          <w:rFonts w:asciiTheme="minorBidi" w:hAnsiTheme="minorBidi"/>
          <w:sz w:val="20"/>
          <w:szCs w:val="20"/>
          <w:lang w:val="en-US"/>
        </w:rPr>
        <w:t>shows</w:t>
      </w:r>
      <w:r w:rsidRPr="00CF3F82">
        <w:rPr>
          <w:rFonts w:asciiTheme="minorBidi" w:hAnsiTheme="minorBidi"/>
          <w:sz w:val="20"/>
          <w:szCs w:val="20"/>
          <w:lang w:val="en-US"/>
        </w:rPr>
        <w:t xml:space="preserve"> the effect of age stratified for the elective status on long-term survival</w:t>
      </w:r>
      <w:r w:rsidR="00B87B12" w:rsidRPr="00CF3F82">
        <w:rPr>
          <w:rFonts w:asciiTheme="minorBidi" w:hAnsiTheme="minorBidi"/>
          <w:sz w:val="20"/>
          <w:szCs w:val="20"/>
          <w:lang w:val="en-US"/>
        </w:rPr>
        <w:t xml:space="preserve">, which </w:t>
      </w:r>
      <w:r w:rsidRPr="00CF3F82">
        <w:rPr>
          <w:rFonts w:asciiTheme="minorBidi" w:hAnsiTheme="minorBidi"/>
          <w:sz w:val="20"/>
          <w:szCs w:val="20"/>
          <w:lang w:val="en-US"/>
        </w:rPr>
        <w:t>was significant (p&lt;0.001)</w:t>
      </w:r>
      <w:r w:rsidR="00B87B12" w:rsidRPr="00CF3F82">
        <w:rPr>
          <w:rFonts w:asciiTheme="minorBidi" w:hAnsiTheme="minorBidi"/>
          <w:sz w:val="20"/>
          <w:szCs w:val="20"/>
          <w:lang w:val="en-US"/>
        </w:rPr>
        <w:t xml:space="preserve"> for all groups</w:t>
      </w:r>
      <w:r w:rsidRPr="00CF3F82">
        <w:rPr>
          <w:rFonts w:asciiTheme="minorBidi" w:hAnsiTheme="minorBidi"/>
          <w:sz w:val="20"/>
          <w:szCs w:val="20"/>
          <w:lang w:val="en-US"/>
        </w:rPr>
        <w:t>. From this table, the effect of the increase of age category can be derived. In the elective SAVR group the mean survival decreases by 2</w:t>
      </w:r>
      <w:r w:rsidR="00677427" w:rsidRPr="00CF3F82">
        <w:rPr>
          <w:rFonts w:asciiTheme="minorBidi" w:hAnsiTheme="minorBidi"/>
          <w:sz w:val="20"/>
          <w:szCs w:val="20"/>
          <w:lang w:val="en-US"/>
        </w:rPr>
        <w:t>3</w:t>
      </w:r>
      <w:r w:rsidRPr="00CF3F82">
        <w:rPr>
          <w:rFonts w:asciiTheme="minorBidi" w:hAnsiTheme="minorBidi"/>
          <w:sz w:val="20"/>
          <w:szCs w:val="20"/>
          <w:lang w:val="en-US"/>
        </w:rPr>
        <w:t xml:space="preserve"> to </w:t>
      </w:r>
      <w:r w:rsidR="00677427" w:rsidRPr="00CF3F82">
        <w:rPr>
          <w:rFonts w:asciiTheme="minorBidi" w:hAnsiTheme="minorBidi"/>
          <w:sz w:val="20"/>
          <w:szCs w:val="20"/>
          <w:lang w:val="en-US"/>
        </w:rPr>
        <w:t>30 months</w:t>
      </w:r>
      <w:r w:rsidRPr="00CF3F82">
        <w:rPr>
          <w:rFonts w:asciiTheme="minorBidi" w:hAnsiTheme="minorBidi"/>
          <w:sz w:val="20"/>
          <w:szCs w:val="20"/>
          <w:lang w:val="en-US"/>
        </w:rPr>
        <w:t xml:space="preserve">, except in the highest age category. In the urgent SAVR group, the decrease in mean survival was </w:t>
      </w:r>
      <w:r w:rsidR="00677427" w:rsidRPr="00CF3F82">
        <w:rPr>
          <w:rFonts w:asciiTheme="minorBidi" w:hAnsiTheme="minorBidi"/>
          <w:sz w:val="20"/>
          <w:szCs w:val="20"/>
          <w:lang w:val="en-US"/>
        </w:rPr>
        <w:t>17 to 23 months</w:t>
      </w:r>
      <w:r w:rsidRPr="00CF3F82">
        <w:rPr>
          <w:rFonts w:asciiTheme="minorBidi" w:hAnsiTheme="minorBidi"/>
          <w:sz w:val="20"/>
          <w:szCs w:val="20"/>
          <w:lang w:val="en-US"/>
        </w:rPr>
        <w:t xml:space="preserve">, even in the highest age categories. Conversely, the decrease in survival associated with the need for urgent SAVR in almost each age category was comparable: 33 months </w:t>
      </w:r>
      <w:r w:rsidRPr="00CF3F82">
        <w:rPr>
          <w:rFonts w:asciiTheme="minorBidi" w:hAnsiTheme="minorBidi"/>
          <w:sz w:val="20"/>
          <w:szCs w:val="20"/>
          <w:lang w:val="en-US"/>
        </w:rPr>
        <w:lastRenderedPageBreak/>
        <w:t>for the lowest age category, followed by 20, 20, 12, and 25 months</w:t>
      </w:r>
      <w:r w:rsidR="00E30E99" w:rsidRPr="00CF3F82">
        <w:rPr>
          <w:rFonts w:asciiTheme="minorBidi" w:hAnsiTheme="minorBidi"/>
          <w:sz w:val="20"/>
          <w:szCs w:val="20"/>
          <w:lang w:val="en-US"/>
        </w:rPr>
        <w:t xml:space="preserve"> for the higher age categories</w:t>
      </w:r>
      <w:r w:rsidRPr="00CF3F82">
        <w:rPr>
          <w:rFonts w:asciiTheme="minorBidi" w:hAnsiTheme="minorBidi"/>
          <w:sz w:val="20"/>
          <w:szCs w:val="20"/>
          <w:lang w:val="en-US"/>
        </w:rPr>
        <w:t xml:space="preserve"> respectively. This seems to indicate that the effect of the need for urgent SAVR</w:t>
      </w:r>
      <w:r w:rsidR="00F66614" w:rsidRPr="00CF3F82">
        <w:rPr>
          <w:rFonts w:asciiTheme="minorBidi" w:hAnsiTheme="minorBidi"/>
          <w:sz w:val="20"/>
          <w:szCs w:val="20"/>
          <w:lang w:val="en-US"/>
        </w:rPr>
        <w:t xml:space="preserve"> on </w:t>
      </w:r>
      <w:r w:rsidR="00677427" w:rsidRPr="00CF3F82">
        <w:rPr>
          <w:rFonts w:asciiTheme="minorBidi" w:hAnsiTheme="minorBidi"/>
          <w:sz w:val="20"/>
          <w:szCs w:val="20"/>
          <w:lang w:val="en-US"/>
        </w:rPr>
        <w:t xml:space="preserve">long-term </w:t>
      </w:r>
      <w:r w:rsidR="00F66614" w:rsidRPr="00CF3F82">
        <w:rPr>
          <w:rFonts w:asciiTheme="minorBidi" w:hAnsiTheme="minorBidi"/>
          <w:sz w:val="20"/>
          <w:szCs w:val="20"/>
          <w:lang w:val="en-US"/>
        </w:rPr>
        <w:t>survival</w:t>
      </w:r>
      <w:r w:rsidRPr="00CF3F82">
        <w:rPr>
          <w:rFonts w:asciiTheme="minorBidi" w:hAnsiTheme="minorBidi"/>
          <w:sz w:val="20"/>
          <w:szCs w:val="20"/>
          <w:lang w:val="en-US"/>
        </w:rPr>
        <w:t xml:space="preserve"> is comparable to the effect of age. </w:t>
      </w:r>
    </w:p>
    <w:p w14:paraId="16BAB7AF" w14:textId="77777777" w:rsidR="005D60FD" w:rsidRPr="00CF3F82" w:rsidRDefault="005D60FD" w:rsidP="00973670">
      <w:pPr>
        <w:spacing w:line="240" w:lineRule="auto"/>
        <w:contextualSpacing/>
        <w:rPr>
          <w:rFonts w:asciiTheme="minorBidi" w:hAnsiTheme="minorBidi"/>
          <w:sz w:val="20"/>
          <w:szCs w:val="20"/>
          <w:lang w:val="en-US"/>
        </w:rPr>
      </w:pPr>
    </w:p>
    <w:p w14:paraId="397A1C29" w14:textId="77777777" w:rsidR="0075131A" w:rsidRPr="00CF3F82" w:rsidRDefault="0075131A" w:rsidP="00973670">
      <w:pPr>
        <w:spacing w:line="240" w:lineRule="auto"/>
        <w:contextualSpacing/>
        <w:rPr>
          <w:rFonts w:asciiTheme="minorBidi" w:hAnsiTheme="minorBidi"/>
          <w:sz w:val="20"/>
          <w:szCs w:val="20"/>
          <w:lang w:val="en-US"/>
        </w:rPr>
      </w:pPr>
      <w:r w:rsidRPr="00CF3F82">
        <w:rPr>
          <w:rFonts w:asciiTheme="minorBidi" w:hAnsiTheme="minorBidi"/>
          <w:sz w:val="20"/>
          <w:szCs w:val="20"/>
          <w:lang w:val="en-US"/>
        </w:rPr>
        <w:t xml:space="preserve">Table 9: effect of age and elective status on long-term survival </w:t>
      </w:r>
    </w:p>
    <w:p w14:paraId="660032ED" w14:textId="669A1BF7" w:rsidR="00F1048F" w:rsidRPr="00CF3F82" w:rsidRDefault="00F1048F" w:rsidP="00973670">
      <w:pPr>
        <w:spacing w:line="240" w:lineRule="auto"/>
        <w:contextualSpacing/>
        <w:rPr>
          <w:rFonts w:asciiTheme="minorBidi" w:hAnsiTheme="minorBidi"/>
          <w:sz w:val="20"/>
          <w:szCs w:val="20"/>
          <w:u w:val="single"/>
          <w:lang w:val="en-US"/>
        </w:rPr>
      </w:pPr>
      <w:r w:rsidRPr="00CF3F82">
        <w:rPr>
          <w:rFonts w:asciiTheme="minorBidi" w:hAnsiTheme="minorBidi"/>
          <w:sz w:val="20"/>
          <w:szCs w:val="20"/>
          <w:u w:val="single"/>
          <w:lang w:val="en-US"/>
        </w:rPr>
        <w:tab/>
      </w:r>
      <w:r w:rsidRPr="00CF3F82">
        <w:rPr>
          <w:rFonts w:asciiTheme="minorBidi" w:hAnsiTheme="minorBidi"/>
          <w:sz w:val="20"/>
          <w:szCs w:val="20"/>
          <w:u w:val="single"/>
          <w:lang w:val="en-US"/>
        </w:rPr>
        <w:tab/>
        <w:t>Months</w:t>
      </w:r>
      <w:r w:rsidRPr="00CF3F82">
        <w:rPr>
          <w:rFonts w:asciiTheme="minorBidi" w:hAnsiTheme="minorBidi"/>
          <w:sz w:val="20"/>
          <w:szCs w:val="20"/>
          <w:u w:val="single"/>
          <w:lang w:val="en-US"/>
        </w:rPr>
        <w:tab/>
        <w:t>95%CI</w:t>
      </w:r>
      <w:r w:rsidRPr="00CF3F82">
        <w:rPr>
          <w:rFonts w:asciiTheme="minorBidi" w:hAnsiTheme="minorBidi"/>
          <w:sz w:val="20"/>
          <w:szCs w:val="20"/>
          <w:u w:val="single"/>
          <w:lang w:val="en-US"/>
        </w:rPr>
        <w:tab/>
        <w:t>difference</w:t>
      </w:r>
      <w:r w:rsidRPr="00CF3F82">
        <w:rPr>
          <w:rFonts w:asciiTheme="minorBidi" w:hAnsiTheme="minorBidi"/>
          <w:sz w:val="20"/>
          <w:szCs w:val="20"/>
          <w:u w:val="single"/>
          <w:lang w:val="en-US"/>
        </w:rPr>
        <w:tab/>
        <w:t>60 month</w:t>
      </w:r>
      <w:r w:rsidR="00B87B12" w:rsidRPr="00CF3F82">
        <w:rPr>
          <w:rFonts w:asciiTheme="minorBidi" w:hAnsiTheme="minorBidi"/>
          <w:sz w:val="20"/>
          <w:szCs w:val="20"/>
          <w:u w:val="single"/>
          <w:lang w:val="en-US"/>
        </w:rPr>
        <w:t>s</w:t>
      </w:r>
      <w:r w:rsidRPr="00CF3F82">
        <w:rPr>
          <w:rFonts w:asciiTheme="minorBidi" w:hAnsiTheme="minorBidi"/>
          <w:sz w:val="20"/>
          <w:szCs w:val="20"/>
          <w:u w:val="single"/>
          <w:lang w:val="en-US"/>
        </w:rPr>
        <w:t xml:space="preserve"> </w:t>
      </w:r>
      <w:r w:rsidRPr="00CF3F82">
        <w:rPr>
          <w:rFonts w:asciiTheme="minorBidi" w:hAnsiTheme="minorBidi"/>
          <w:sz w:val="20"/>
          <w:szCs w:val="20"/>
          <w:u w:val="single"/>
          <w:lang w:val="en-US"/>
        </w:rPr>
        <w:tab/>
        <w:t>120 month</w:t>
      </w:r>
      <w:r w:rsidR="00B87B12" w:rsidRPr="00CF3F82">
        <w:rPr>
          <w:rFonts w:asciiTheme="minorBidi" w:hAnsiTheme="minorBidi"/>
          <w:sz w:val="20"/>
          <w:szCs w:val="20"/>
          <w:u w:val="single"/>
          <w:lang w:val="en-US"/>
        </w:rPr>
        <w:t>s</w:t>
      </w:r>
      <w:r w:rsidRPr="00CF3F82">
        <w:rPr>
          <w:rFonts w:asciiTheme="minorBidi" w:hAnsiTheme="minorBidi"/>
          <w:sz w:val="20"/>
          <w:szCs w:val="20"/>
          <w:u w:val="single"/>
          <w:lang w:val="en-US"/>
        </w:rPr>
        <w:t xml:space="preserve"> </w:t>
      </w:r>
      <w:r w:rsidRPr="00CF3F82">
        <w:rPr>
          <w:rFonts w:asciiTheme="minorBidi" w:hAnsiTheme="minorBidi"/>
          <w:sz w:val="20"/>
          <w:szCs w:val="20"/>
          <w:u w:val="single"/>
          <w:lang w:val="en-US"/>
        </w:rPr>
        <w:tab/>
        <w:t>180 month</w:t>
      </w:r>
      <w:r w:rsidR="00B87B12" w:rsidRPr="00CF3F82">
        <w:rPr>
          <w:rFonts w:asciiTheme="minorBidi" w:hAnsiTheme="minorBidi"/>
          <w:sz w:val="20"/>
          <w:szCs w:val="20"/>
          <w:u w:val="single"/>
          <w:lang w:val="en-US"/>
        </w:rPr>
        <w:t>s</w:t>
      </w:r>
      <w:r w:rsidRPr="00CF3F82">
        <w:rPr>
          <w:rFonts w:asciiTheme="minorBidi" w:hAnsiTheme="minorBidi"/>
          <w:sz w:val="20"/>
          <w:szCs w:val="20"/>
          <w:u w:val="single"/>
          <w:lang w:val="en-US"/>
        </w:rPr>
        <w:t xml:space="preserve"> </w:t>
      </w:r>
    </w:p>
    <w:p w14:paraId="30AE9054" w14:textId="77777777" w:rsidR="00F1048F" w:rsidRPr="00CF3F82" w:rsidRDefault="00F1048F" w:rsidP="00973670">
      <w:pPr>
        <w:spacing w:line="240" w:lineRule="auto"/>
        <w:contextualSpacing/>
        <w:rPr>
          <w:rFonts w:asciiTheme="minorBidi" w:hAnsiTheme="minorBidi"/>
          <w:sz w:val="20"/>
          <w:szCs w:val="20"/>
          <w:lang w:val="en-US"/>
        </w:rPr>
      </w:pPr>
      <w:r w:rsidRPr="00CF3F82">
        <w:rPr>
          <w:rFonts w:asciiTheme="minorBidi" w:hAnsiTheme="minorBidi"/>
          <w:sz w:val="20"/>
          <w:szCs w:val="20"/>
          <w:lang w:val="en-US"/>
        </w:rPr>
        <w:t>Elective SAVR</w:t>
      </w:r>
    </w:p>
    <w:p w14:paraId="33E3C560" w14:textId="5DC59160" w:rsidR="00F1048F" w:rsidRPr="00CF3F82" w:rsidRDefault="00F1048F" w:rsidP="00973670">
      <w:pPr>
        <w:spacing w:line="240" w:lineRule="auto"/>
        <w:contextualSpacing/>
        <w:rPr>
          <w:rFonts w:asciiTheme="minorBidi" w:hAnsiTheme="minorBidi"/>
          <w:sz w:val="20"/>
          <w:szCs w:val="20"/>
          <w:lang w:val="en-US"/>
        </w:rPr>
      </w:pPr>
      <w:r w:rsidRPr="00CF3F82">
        <w:rPr>
          <w:rFonts w:asciiTheme="minorBidi" w:hAnsiTheme="minorBidi"/>
          <w:sz w:val="20"/>
          <w:szCs w:val="20"/>
          <w:lang w:val="en-US"/>
        </w:rPr>
        <w:t>Below 70 years</w:t>
      </w:r>
      <w:r w:rsidRPr="00CF3F82">
        <w:rPr>
          <w:rFonts w:asciiTheme="minorBidi" w:hAnsiTheme="minorBidi"/>
          <w:sz w:val="20"/>
          <w:szCs w:val="20"/>
          <w:lang w:val="en-US"/>
        </w:rPr>
        <w:tab/>
        <w:t>170 (158-182)</w:t>
      </w:r>
      <w:r w:rsidRPr="00CF3F82">
        <w:rPr>
          <w:rFonts w:asciiTheme="minorBidi" w:hAnsiTheme="minorBidi"/>
          <w:sz w:val="20"/>
          <w:szCs w:val="20"/>
          <w:lang w:val="en-US"/>
        </w:rPr>
        <w:tab/>
      </w:r>
      <w:r w:rsidRPr="00CF3F82">
        <w:rPr>
          <w:rFonts w:asciiTheme="minorBidi" w:hAnsiTheme="minorBidi"/>
          <w:sz w:val="20"/>
          <w:szCs w:val="20"/>
          <w:lang w:val="en-US"/>
        </w:rPr>
        <w:tab/>
      </w:r>
      <w:r w:rsidRPr="00CF3F82">
        <w:rPr>
          <w:rFonts w:asciiTheme="minorBidi" w:hAnsiTheme="minorBidi"/>
          <w:sz w:val="20"/>
          <w:szCs w:val="20"/>
          <w:lang w:val="en-US"/>
        </w:rPr>
        <w:tab/>
        <w:t>89.0 ± 1.9</w:t>
      </w:r>
      <w:r w:rsidR="007930E7" w:rsidRPr="00CF3F82">
        <w:rPr>
          <w:rFonts w:asciiTheme="minorBidi" w:hAnsiTheme="minorBidi"/>
          <w:sz w:val="20"/>
          <w:szCs w:val="20"/>
          <w:lang w:val="en-US"/>
        </w:rPr>
        <w:t>%</w:t>
      </w:r>
      <w:r w:rsidRPr="00CF3F82">
        <w:rPr>
          <w:rFonts w:asciiTheme="minorBidi" w:hAnsiTheme="minorBidi"/>
          <w:sz w:val="20"/>
          <w:szCs w:val="20"/>
          <w:lang w:val="en-US"/>
        </w:rPr>
        <w:tab/>
        <w:t>73.4 ± 3.8</w:t>
      </w:r>
      <w:r w:rsidR="007930E7" w:rsidRPr="00CF3F82">
        <w:rPr>
          <w:rFonts w:asciiTheme="minorBidi" w:hAnsiTheme="minorBidi"/>
          <w:sz w:val="20"/>
          <w:szCs w:val="20"/>
          <w:lang w:val="en-US"/>
        </w:rPr>
        <w:t>%</w:t>
      </w:r>
      <w:r w:rsidRPr="00CF3F82">
        <w:rPr>
          <w:rFonts w:asciiTheme="minorBidi" w:hAnsiTheme="minorBidi"/>
          <w:sz w:val="20"/>
          <w:szCs w:val="20"/>
          <w:lang w:val="en-US"/>
        </w:rPr>
        <w:tab/>
        <w:t>47.1 ± 4.2</w:t>
      </w:r>
      <w:r w:rsidR="007930E7" w:rsidRPr="00CF3F82">
        <w:rPr>
          <w:rFonts w:asciiTheme="minorBidi" w:hAnsiTheme="minorBidi"/>
          <w:sz w:val="20"/>
          <w:szCs w:val="20"/>
          <w:lang w:val="en-US"/>
        </w:rPr>
        <w:t>%</w:t>
      </w:r>
    </w:p>
    <w:p w14:paraId="4417CC11" w14:textId="3ED15BE6" w:rsidR="00F1048F" w:rsidRPr="00CF3F82" w:rsidRDefault="00F1048F" w:rsidP="00973670">
      <w:pPr>
        <w:spacing w:line="240" w:lineRule="auto"/>
        <w:contextualSpacing/>
        <w:rPr>
          <w:rFonts w:asciiTheme="minorBidi" w:hAnsiTheme="minorBidi"/>
          <w:sz w:val="20"/>
          <w:szCs w:val="20"/>
          <w:lang w:val="en-US"/>
        </w:rPr>
      </w:pPr>
      <w:r w:rsidRPr="00CF3F82">
        <w:rPr>
          <w:rFonts w:asciiTheme="minorBidi" w:hAnsiTheme="minorBidi"/>
          <w:sz w:val="20"/>
          <w:szCs w:val="20"/>
          <w:lang w:val="en-US"/>
        </w:rPr>
        <w:t>70-75 years</w:t>
      </w:r>
      <w:r w:rsidRPr="00CF3F82">
        <w:rPr>
          <w:rFonts w:asciiTheme="minorBidi" w:hAnsiTheme="minorBidi"/>
          <w:sz w:val="20"/>
          <w:szCs w:val="20"/>
          <w:lang w:val="en-US"/>
        </w:rPr>
        <w:tab/>
        <w:t>140 (133-147)</w:t>
      </w:r>
      <w:r w:rsidRPr="00CF3F82">
        <w:rPr>
          <w:rFonts w:asciiTheme="minorBidi" w:hAnsiTheme="minorBidi"/>
          <w:sz w:val="20"/>
          <w:szCs w:val="20"/>
          <w:lang w:val="en-US"/>
        </w:rPr>
        <w:tab/>
        <w:t>30</w:t>
      </w:r>
      <w:r w:rsidRPr="00CF3F82">
        <w:rPr>
          <w:rFonts w:asciiTheme="minorBidi" w:hAnsiTheme="minorBidi"/>
          <w:sz w:val="20"/>
          <w:szCs w:val="20"/>
          <w:lang w:val="en-US"/>
        </w:rPr>
        <w:tab/>
      </w:r>
      <w:r w:rsidRPr="00CF3F82">
        <w:rPr>
          <w:rFonts w:asciiTheme="minorBidi" w:hAnsiTheme="minorBidi"/>
          <w:sz w:val="20"/>
          <w:szCs w:val="20"/>
          <w:lang w:val="en-US"/>
        </w:rPr>
        <w:tab/>
        <w:t>86.6 ± 1.6</w:t>
      </w:r>
      <w:r w:rsidR="007930E7" w:rsidRPr="00CF3F82">
        <w:rPr>
          <w:rFonts w:asciiTheme="minorBidi" w:hAnsiTheme="minorBidi"/>
          <w:sz w:val="20"/>
          <w:szCs w:val="20"/>
          <w:lang w:val="en-US"/>
        </w:rPr>
        <w:t>%</w:t>
      </w:r>
      <w:r w:rsidRPr="00CF3F82">
        <w:rPr>
          <w:rFonts w:asciiTheme="minorBidi" w:hAnsiTheme="minorBidi"/>
          <w:sz w:val="20"/>
          <w:szCs w:val="20"/>
          <w:lang w:val="en-US"/>
        </w:rPr>
        <w:tab/>
        <w:t>59.8 ± 2.3</w:t>
      </w:r>
      <w:r w:rsidR="007930E7" w:rsidRPr="00CF3F82">
        <w:rPr>
          <w:rFonts w:asciiTheme="minorBidi" w:hAnsiTheme="minorBidi"/>
          <w:sz w:val="20"/>
          <w:szCs w:val="20"/>
          <w:lang w:val="en-US"/>
        </w:rPr>
        <w:t>%</w:t>
      </w:r>
      <w:r w:rsidRPr="00CF3F82">
        <w:rPr>
          <w:rFonts w:asciiTheme="minorBidi" w:hAnsiTheme="minorBidi"/>
          <w:sz w:val="20"/>
          <w:szCs w:val="20"/>
          <w:lang w:val="en-US"/>
        </w:rPr>
        <w:tab/>
        <w:t>28.0 ± 2.5</w:t>
      </w:r>
      <w:r w:rsidR="007930E7" w:rsidRPr="00CF3F82">
        <w:rPr>
          <w:rFonts w:asciiTheme="minorBidi" w:hAnsiTheme="minorBidi"/>
          <w:sz w:val="20"/>
          <w:szCs w:val="20"/>
          <w:lang w:val="en-US"/>
        </w:rPr>
        <w:t>%</w:t>
      </w:r>
    </w:p>
    <w:p w14:paraId="5FFC79FF" w14:textId="2CD2D7B7" w:rsidR="00F1048F" w:rsidRPr="00CF3F82" w:rsidRDefault="00F1048F" w:rsidP="00973670">
      <w:pPr>
        <w:spacing w:line="240" w:lineRule="auto"/>
        <w:contextualSpacing/>
        <w:rPr>
          <w:rFonts w:asciiTheme="minorBidi" w:hAnsiTheme="minorBidi"/>
          <w:sz w:val="20"/>
          <w:szCs w:val="20"/>
          <w:lang w:val="en-US"/>
        </w:rPr>
      </w:pPr>
      <w:r w:rsidRPr="00CF3F82">
        <w:rPr>
          <w:rFonts w:asciiTheme="minorBidi" w:hAnsiTheme="minorBidi"/>
          <w:sz w:val="20"/>
          <w:szCs w:val="20"/>
          <w:lang w:val="en-US"/>
        </w:rPr>
        <w:t>75-80 years</w:t>
      </w:r>
      <w:r w:rsidRPr="00CF3F82">
        <w:rPr>
          <w:rFonts w:asciiTheme="minorBidi" w:hAnsiTheme="minorBidi"/>
          <w:sz w:val="20"/>
          <w:szCs w:val="20"/>
          <w:lang w:val="en-US"/>
        </w:rPr>
        <w:tab/>
        <w:t>117 (112-123)</w:t>
      </w:r>
      <w:r w:rsidRPr="00CF3F82">
        <w:rPr>
          <w:rFonts w:asciiTheme="minorBidi" w:hAnsiTheme="minorBidi"/>
          <w:sz w:val="20"/>
          <w:szCs w:val="20"/>
          <w:lang w:val="en-US"/>
        </w:rPr>
        <w:tab/>
        <w:t>23</w:t>
      </w:r>
      <w:r w:rsidRPr="00CF3F82">
        <w:rPr>
          <w:rFonts w:asciiTheme="minorBidi" w:hAnsiTheme="minorBidi"/>
          <w:sz w:val="20"/>
          <w:szCs w:val="20"/>
          <w:lang w:val="en-US"/>
        </w:rPr>
        <w:tab/>
      </w:r>
      <w:r w:rsidRPr="00CF3F82">
        <w:rPr>
          <w:rFonts w:asciiTheme="minorBidi" w:hAnsiTheme="minorBidi"/>
          <w:sz w:val="20"/>
          <w:szCs w:val="20"/>
          <w:lang w:val="en-US"/>
        </w:rPr>
        <w:tab/>
        <w:t>78.1 ± 1.8</w:t>
      </w:r>
      <w:r w:rsidR="007930E7" w:rsidRPr="00CF3F82">
        <w:rPr>
          <w:rFonts w:asciiTheme="minorBidi" w:hAnsiTheme="minorBidi"/>
          <w:sz w:val="20"/>
          <w:szCs w:val="20"/>
          <w:lang w:val="en-US"/>
        </w:rPr>
        <w:t>%</w:t>
      </w:r>
      <w:r w:rsidRPr="00CF3F82">
        <w:rPr>
          <w:rFonts w:asciiTheme="minorBidi" w:hAnsiTheme="minorBidi"/>
          <w:sz w:val="20"/>
          <w:szCs w:val="20"/>
          <w:lang w:val="en-US"/>
        </w:rPr>
        <w:tab/>
        <w:t>48.0 ± 2.2</w:t>
      </w:r>
      <w:r w:rsidR="007930E7" w:rsidRPr="00CF3F82">
        <w:rPr>
          <w:rFonts w:asciiTheme="minorBidi" w:hAnsiTheme="minorBidi"/>
          <w:sz w:val="20"/>
          <w:szCs w:val="20"/>
          <w:lang w:val="en-US"/>
        </w:rPr>
        <w:t>%</w:t>
      </w:r>
      <w:r w:rsidRPr="00CF3F82">
        <w:rPr>
          <w:rFonts w:asciiTheme="minorBidi" w:hAnsiTheme="minorBidi"/>
          <w:sz w:val="20"/>
          <w:szCs w:val="20"/>
          <w:lang w:val="en-US"/>
        </w:rPr>
        <w:tab/>
        <w:t>17.3 ± 1.9</w:t>
      </w:r>
      <w:r w:rsidR="007930E7" w:rsidRPr="00CF3F82">
        <w:rPr>
          <w:rFonts w:asciiTheme="minorBidi" w:hAnsiTheme="minorBidi"/>
          <w:sz w:val="20"/>
          <w:szCs w:val="20"/>
          <w:lang w:val="en-US"/>
        </w:rPr>
        <w:t>%</w:t>
      </w:r>
      <w:r w:rsidRPr="00CF3F82">
        <w:rPr>
          <w:rFonts w:asciiTheme="minorBidi" w:hAnsiTheme="minorBidi"/>
          <w:sz w:val="20"/>
          <w:szCs w:val="20"/>
          <w:lang w:val="en-US"/>
        </w:rPr>
        <w:tab/>
      </w:r>
    </w:p>
    <w:p w14:paraId="73E112F6" w14:textId="5ACB7133" w:rsidR="00F1048F" w:rsidRPr="00CF3F82" w:rsidRDefault="00F1048F" w:rsidP="00973670">
      <w:pPr>
        <w:spacing w:line="240" w:lineRule="auto"/>
        <w:contextualSpacing/>
        <w:rPr>
          <w:rFonts w:asciiTheme="minorBidi" w:hAnsiTheme="minorBidi"/>
          <w:sz w:val="20"/>
          <w:szCs w:val="20"/>
          <w:lang w:val="en-US"/>
        </w:rPr>
      </w:pPr>
      <w:r w:rsidRPr="00CF3F82">
        <w:rPr>
          <w:rFonts w:asciiTheme="minorBidi" w:hAnsiTheme="minorBidi"/>
          <w:sz w:val="20"/>
          <w:szCs w:val="20"/>
          <w:lang w:val="en-US"/>
        </w:rPr>
        <w:t>80-85 years</w:t>
      </w:r>
      <w:r w:rsidRPr="00CF3F82">
        <w:rPr>
          <w:rFonts w:asciiTheme="minorBidi" w:hAnsiTheme="minorBidi"/>
          <w:sz w:val="20"/>
          <w:szCs w:val="20"/>
          <w:lang w:val="en-US"/>
        </w:rPr>
        <w:tab/>
        <w:t>89 (84-94)</w:t>
      </w:r>
      <w:r w:rsidRPr="00CF3F82">
        <w:rPr>
          <w:rFonts w:asciiTheme="minorBidi" w:hAnsiTheme="minorBidi"/>
          <w:sz w:val="20"/>
          <w:szCs w:val="20"/>
          <w:lang w:val="en-US"/>
        </w:rPr>
        <w:tab/>
        <w:t>28</w:t>
      </w:r>
      <w:r w:rsidRPr="00CF3F82">
        <w:rPr>
          <w:rFonts w:asciiTheme="minorBidi" w:hAnsiTheme="minorBidi"/>
          <w:sz w:val="20"/>
          <w:szCs w:val="20"/>
          <w:lang w:val="en-US"/>
        </w:rPr>
        <w:tab/>
      </w:r>
      <w:r w:rsidRPr="00CF3F82">
        <w:rPr>
          <w:rFonts w:asciiTheme="minorBidi" w:hAnsiTheme="minorBidi"/>
          <w:sz w:val="20"/>
          <w:szCs w:val="20"/>
          <w:lang w:val="en-US"/>
        </w:rPr>
        <w:tab/>
        <w:t>70.3 ± 2.3</w:t>
      </w:r>
      <w:r w:rsidR="007930E7" w:rsidRPr="00CF3F82">
        <w:rPr>
          <w:rFonts w:asciiTheme="minorBidi" w:hAnsiTheme="minorBidi"/>
          <w:sz w:val="20"/>
          <w:szCs w:val="20"/>
          <w:lang w:val="en-US"/>
        </w:rPr>
        <w:t>%</w:t>
      </w:r>
      <w:r w:rsidRPr="00CF3F82">
        <w:rPr>
          <w:rFonts w:asciiTheme="minorBidi" w:hAnsiTheme="minorBidi"/>
          <w:sz w:val="20"/>
          <w:szCs w:val="20"/>
          <w:lang w:val="en-US"/>
        </w:rPr>
        <w:tab/>
        <w:t>29.2 ± /2.4</w:t>
      </w:r>
      <w:r w:rsidR="007930E7" w:rsidRPr="00CF3F82">
        <w:rPr>
          <w:rFonts w:asciiTheme="minorBidi" w:hAnsiTheme="minorBidi"/>
          <w:sz w:val="20"/>
          <w:szCs w:val="20"/>
          <w:lang w:val="en-US"/>
        </w:rPr>
        <w:t>%</w:t>
      </w:r>
      <w:r w:rsidRPr="00CF3F82">
        <w:rPr>
          <w:rFonts w:asciiTheme="minorBidi" w:hAnsiTheme="minorBidi"/>
          <w:sz w:val="20"/>
          <w:szCs w:val="20"/>
          <w:lang w:val="en-US"/>
        </w:rPr>
        <w:tab/>
        <w:t>3.9 ± 1.4</w:t>
      </w:r>
      <w:r w:rsidR="007930E7" w:rsidRPr="00CF3F82">
        <w:rPr>
          <w:rFonts w:asciiTheme="minorBidi" w:hAnsiTheme="minorBidi"/>
          <w:sz w:val="20"/>
          <w:szCs w:val="20"/>
          <w:lang w:val="en-US"/>
        </w:rPr>
        <w:t>%</w:t>
      </w:r>
    </w:p>
    <w:p w14:paraId="1CA153B7" w14:textId="0C404F66" w:rsidR="00F1048F" w:rsidRPr="00CF3F82" w:rsidRDefault="00F1048F" w:rsidP="00973670">
      <w:pPr>
        <w:spacing w:line="240" w:lineRule="auto"/>
        <w:contextualSpacing/>
        <w:rPr>
          <w:rFonts w:asciiTheme="minorBidi" w:hAnsiTheme="minorBidi"/>
          <w:sz w:val="20"/>
          <w:szCs w:val="20"/>
          <w:u w:val="single"/>
          <w:lang w:val="en-US"/>
        </w:rPr>
      </w:pPr>
      <w:r w:rsidRPr="00CF3F82">
        <w:rPr>
          <w:rFonts w:asciiTheme="minorBidi" w:hAnsiTheme="minorBidi"/>
          <w:sz w:val="20"/>
          <w:szCs w:val="20"/>
          <w:u w:val="single"/>
          <w:lang w:val="en-US"/>
        </w:rPr>
        <w:t>Over 85 years</w:t>
      </w:r>
      <w:r w:rsidRPr="00CF3F82">
        <w:rPr>
          <w:rFonts w:asciiTheme="minorBidi" w:hAnsiTheme="minorBidi"/>
          <w:sz w:val="20"/>
          <w:szCs w:val="20"/>
          <w:u w:val="single"/>
          <w:lang w:val="en-US"/>
        </w:rPr>
        <w:tab/>
        <w:t>84 (73-95)</w:t>
      </w:r>
      <w:r w:rsidRPr="00CF3F82">
        <w:rPr>
          <w:rFonts w:asciiTheme="minorBidi" w:hAnsiTheme="minorBidi"/>
          <w:sz w:val="20"/>
          <w:szCs w:val="20"/>
          <w:u w:val="single"/>
          <w:lang w:val="en-US"/>
        </w:rPr>
        <w:tab/>
        <w:t>5</w:t>
      </w:r>
      <w:r w:rsidRPr="00CF3F82">
        <w:rPr>
          <w:rFonts w:asciiTheme="minorBidi" w:hAnsiTheme="minorBidi"/>
          <w:sz w:val="20"/>
          <w:szCs w:val="20"/>
          <w:u w:val="single"/>
          <w:lang w:val="en-US"/>
        </w:rPr>
        <w:tab/>
      </w:r>
      <w:r w:rsidRPr="00CF3F82">
        <w:rPr>
          <w:rFonts w:asciiTheme="minorBidi" w:hAnsiTheme="minorBidi"/>
          <w:sz w:val="20"/>
          <w:szCs w:val="20"/>
          <w:u w:val="single"/>
          <w:lang w:val="en-US"/>
        </w:rPr>
        <w:tab/>
        <w:t>63.5 ± 4.9</w:t>
      </w:r>
      <w:r w:rsidR="007930E7" w:rsidRPr="00CF3F82">
        <w:rPr>
          <w:rFonts w:asciiTheme="minorBidi" w:hAnsiTheme="minorBidi"/>
          <w:sz w:val="20"/>
          <w:szCs w:val="20"/>
          <w:lang w:val="en-US"/>
        </w:rPr>
        <w:t>%</w:t>
      </w:r>
      <w:r w:rsidRPr="00CF3F82">
        <w:rPr>
          <w:rFonts w:asciiTheme="minorBidi" w:hAnsiTheme="minorBidi"/>
          <w:sz w:val="20"/>
          <w:szCs w:val="20"/>
          <w:u w:val="single"/>
          <w:lang w:val="en-US"/>
        </w:rPr>
        <w:tab/>
        <w:t>19.5 ± 4.3</w:t>
      </w:r>
      <w:r w:rsidR="007930E7" w:rsidRPr="00CF3F82">
        <w:rPr>
          <w:rFonts w:asciiTheme="minorBidi" w:hAnsiTheme="minorBidi"/>
          <w:sz w:val="20"/>
          <w:szCs w:val="20"/>
          <w:lang w:val="en-US"/>
        </w:rPr>
        <w:t>%</w:t>
      </w:r>
      <w:r w:rsidRPr="00CF3F82">
        <w:rPr>
          <w:rFonts w:asciiTheme="minorBidi" w:hAnsiTheme="minorBidi"/>
          <w:sz w:val="20"/>
          <w:szCs w:val="20"/>
          <w:u w:val="single"/>
          <w:lang w:val="en-US"/>
        </w:rPr>
        <w:tab/>
        <w:t>2.9 ± 2.6</w:t>
      </w:r>
      <w:r w:rsidR="007930E7" w:rsidRPr="00CF3F82">
        <w:rPr>
          <w:rFonts w:asciiTheme="minorBidi" w:hAnsiTheme="minorBidi"/>
          <w:sz w:val="20"/>
          <w:szCs w:val="20"/>
          <w:lang w:val="en-US"/>
        </w:rPr>
        <w:t>%</w:t>
      </w:r>
    </w:p>
    <w:p w14:paraId="74156021" w14:textId="77777777" w:rsidR="00F1048F" w:rsidRPr="00CF3F82" w:rsidRDefault="00F1048F" w:rsidP="00973670">
      <w:pPr>
        <w:spacing w:line="240" w:lineRule="auto"/>
        <w:contextualSpacing/>
        <w:rPr>
          <w:rFonts w:asciiTheme="minorBidi" w:hAnsiTheme="minorBidi"/>
          <w:sz w:val="20"/>
          <w:szCs w:val="20"/>
          <w:lang w:val="en-US"/>
        </w:rPr>
      </w:pPr>
      <w:r w:rsidRPr="00CF3F82">
        <w:rPr>
          <w:rFonts w:asciiTheme="minorBidi" w:hAnsiTheme="minorBidi"/>
          <w:sz w:val="20"/>
          <w:szCs w:val="20"/>
          <w:lang w:val="en-US"/>
        </w:rPr>
        <w:t>Urgent SAVR</w:t>
      </w:r>
      <w:r w:rsidRPr="00CF3F82">
        <w:rPr>
          <w:rFonts w:asciiTheme="minorBidi" w:hAnsiTheme="minorBidi"/>
          <w:sz w:val="20"/>
          <w:szCs w:val="20"/>
          <w:lang w:val="en-US"/>
        </w:rPr>
        <w:tab/>
      </w:r>
    </w:p>
    <w:p w14:paraId="7315CB38" w14:textId="0C4D3B93" w:rsidR="00F1048F" w:rsidRPr="00CF3F82" w:rsidRDefault="00F1048F" w:rsidP="00973670">
      <w:pPr>
        <w:spacing w:line="240" w:lineRule="auto"/>
        <w:contextualSpacing/>
        <w:rPr>
          <w:rFonts w:asciiTheme="minorBidi" w:hAnsiTheme="minorBidi"/>
          <w:sz w:val="20"/>
          <w:szCs w:val="20"/>
          <w:lang w:val="en-US"/>
        </w:rPr>
      </w:pPr>
      <w:r w:rsidRPr="00CF3F82">
        <w:rPr>
          <w:rFonts w:asciiTheme="minorBidi" w:hAnsiTheme="minorBidi"/>
          <w:sz w:val="20"/>
          <w:szCs w:val="20"/>
          <w:lang w:val="en-US"/>
        </w:rPr>
        <w:t>Below 70 years</w:t>
      </w:r>
      <w:r w:rsidRPr="00CF3F82">
        <w:rPr>
          <w:rFonts w:asciiTheme="minorBidi" w:hAnsiTheme="minorBidi"/>
          <w:sz w:val="20"/>
          <w:szCs w:val="20"/>
          <w:lang w:val="en-US"/>
        </w:rPr>
        <w:tab/>
        <w:t>137 (113-161)</w:t>
      </w:r>
      <w:r w:rsidRPr="00CF3F82">
        <w:rPr>
          <w:rFonts w:asciiTheme="minorBidi" w:hAnsiTheme="minorBidi"/>
          <w:sz w:val="20"/>
          <w:szCs w:val="20"/>
          <w:lang w:val="en-US"/>
        </w:rPr>
        <w:tab/>
      </w:r>
      <w:r w:rsidRPr="00CF3F82">
        <w:rPr>
          <w:rFonts w:asciiTheme="minorBidi" w:hAnsiTheme="minorBidi"/>
          <w:sz w:val="20"/>
          <w:szCs w:val="20"/>
          <w:lang w:val="en-US"/>
        </w:rPr>
        <w:tab/>
      </w:r>
      <w:r w:rsidRPr="00CF3F82">
        <w:rPr>
          <w:rFonts w:asciiTheme="minorBidi" w:hAnsiTheme="minorBidi"/>
          <w:sz w:val="20"/>
          <w:szCs w:val="20"/>
          <w:lang w:val="en-US"/>
        </w:rPr>
        <w:tab/>
        <w:t>77.4 ± 5.1</w:t>
      </w:r>
      <w:r w:rsidR="007930E7" w:rsidRPr="00CF3F82">
        <w:rPr>
          <w:rFonts w:asciiTheme="minorBidi" w:hAnsiTheme="minorBidi"/>
          <w:sz w:val="20"/>
          <w:szCs w:val="20"/>
          <w:lang w:val="en-US"/>
        </w:rPr>
        <w:t>%</w:t>
      </w:r>
      <w:r w:rsidRPr="00CF3F82">
        <w:rPr>
          <w:rFonts w:asciiTheme="minorBidi" w:hAnsiTheme="minorBidi"/>
          <w:sz w:val="20"/>
          <w:szCs w:val="20"/>
          <w:lang w:val="en-US"/>
        </w:rPr>
        <w:tab/>
        <w:t>53.7 ± 7.7</w:t>
      </w:r>
      <w:r w:rsidR="007930E7" w:rsidRPr="00CF3F82">
        <w:rPr>
          <w:rFonts w:asciiTheme="minorBidi" w:hAnsiTheme="minorBidi"/>
          <w:sz w:val="20"/>
          <w:szCs w:val="20"/>
          <w:lang w:val="en-US"/>
        </w:rPr>
        <w:t>%</w:t>
      </w:r>
      <w:r w:rsidRPr="00CF3F82">
        <w:rPr>
          <w:rFonts w:asciiTheme="minorBidi" w:hAnsiTheme="minorBidi"/>
          <w:sz w:val="20"/>
          <w:szCs w:val="20"/>
          <w:lang w:val="en-US"/>
        </w:rPr>
        <w:tab/>
        <w:t>39.4 ± 11.0</w:t>
      </w:r>
      <w:r w:rsidR="007930E7" w:rsidRPr="00CF3F82">
        <w:rPr>
          <w:rFonts w:asciiTheme="minorBidi" w:hAnsiTheme="minorBidi"/>
          <w:sz w:val="20"/>
          <w:szCs w:val="20"/>
          <w:lang w:val="en-US"/>
        </w:rPr>
        <w:t>%</w:t>
      </w:r>
    </w:p>
    <w:p w14:paraId="26221FA7" w14:textId="146AE2CE" w:rsidR="00F1048F" w:rsidRPr="00CF3F82" w:rsidRDefault="00F1048F" w:rsidP="00973670">
      <w:pPr>
        <w:spacing w:line="240" w:lineRule="auto"/>
        <w:contextualSpacing/>
        <w:rPr>
          <w:rFonts w:asciiTheme="minorBidi" w:hAnsiTheme="minorBidi"/>
          <w:sz w:val="20"/>
          <w:szCs w:val="20"/>
          <w:lang w:val="en-US"/>
        </w:rPr>
      </w:pPr>
      <w:r w:rsidRPr="00CF3F82">
        <w:rPr>
          <w:rFonts w:asciiTheme="minorBidi" w:hAnsiTheme="minorBidi"/>
          <w:sz w:val="20"/>
          <w:szCs w:val="20"/>
          <w:lang w:val="en-US"/>
        </w:rPr>
        <w:t>70-75 years</w:t>
      </w:r>
      <w:r w:rsidRPr="00CF3F82">
        <w:rPr>
          <w:rFonts w:asciiTheme="minorBidi" w:hAnsiTheme="minorBidi"/>
          <w:sz w:val="20"/>
          <w:szCs w:val="20"/>
          <w:lang w:val="en-US"/>
        </w:rPr>
        <w:tab/>
        <w:t>120 (104-136)</w:t>
      </w:r>
      <w:r w:rsidRPr="00CF3F82">
        <w:rPr>
          <w:rFonts w:asciiTheme="minorBidi" w:hAnsiTheme="minorBidi"/>
          <w:sz w:val="20"/>
          <w:szCs w:val="20"/>
          <w:lang w:val="en-US"/>
        </w:rPr>
        <w:tab/>
        <w:t>17</w:t>
      </w:r>
      <w:r w:rsidRPr="00CF3F82">
        <w:rPr>
          <w:rFonts w:asciiTheme="minorBidi" w:hAnsiTheme="minorBidi"/>
          <w:sz w:val="20"/>
          <w:szCs w:val="20"/>
          <w:lang w:val="en-US"/>
        </w:rPr>
        <w:tab/>
      </w:r>
      <w:r w:rsidRPr="00CF3F82">
        <w:rPr>
          <w:rFonts w:asciiTheme="minorBidi" w:hAnsiTheme="minorBidi"/>
          <w:sz w:val="20"/>
          <w:szCs w:val="20"/>
          <w:lang w:val="en-US"/>
        </w:rPr>
        <w:tab/>
        <w:t>72.2 ± 5.0</w:t>
      </w:r>
      <w:r w:rsidR="007930E7" w:rsidRPr="00CF3F82">
        <w:rPr>
          <w:rFonts w:asciiTheme="minorBidi" w:hAnsiTheme="minorBidi"/>
          <w:sz w:val="20"/>
          <w:szCs w:val="20"/>
          <w:lang w:val="en-US"/>
        </w:rPr>
        <w:t>%</w:t>
      </w:r>
      <w:r w:rsidRPr="00CF3F82">
        <w:rPr>
          <w:rFonts w:asciiTheme="minorBidi" w:hAnsiTheme="minorBidi"/>
          <w:sz w:val="20"/>
          <w:szCs w:val="20"/>
          <w:lang w:val="en-US"/>
        </w:rPr>
        <w:tab/>
        <w:t>52.7 ± 5.7</w:t>
      </w:r>
      <w:r w:rsidR="007930E7" w:rsidRPr="00CF3F82">
        <w:rPr>
          <w:rFonts w:asciiTheme="minorBidi" w:hAnsiTheme="minorBidi"/>
          <w:sz w:val="20"/>
          <w:szCs w:val="20"/>
          <w:lang w:val="en-US"/>
        </w:rPr>
        <w:t>%</w:t>
      </w:r>
      <w:r w:rsidRPr="00CF3F82">
        <w:rPr>
          <w:rFonts w:asciiTheme="minorBidi" w:hAnsiTheme="minorBidi"/>
          <w:sz w:val="20"/>
          <w:szCs w:val="20"/>
          <w:lang w:val="en-US"/>
        </w:rPr>
        <w:tab/>
        <w:t>24.1 ± 5.7</w:t>
      </w:r>
      <w:r w:rsidR="007930E7" w:rsidRPr="00CF3F82">
        <w:rPr>
          <w:rFonts w:asciiTheme="minorBidi" w:hAnsiTheme="minorBidi"/>
          <w:sz w:val="20"/>
          <w:szCs w:val="20"/>
          <w:lang w:val="en-US"/>
        </w:rPr>
        <w:t>%</w:t>
      </w:r>
    </w:p>
    <w:p w14:paraId="06250A56" w14:textId="50257EF7" w:rsidR="00F1048F" w:rsidRPr="00CF3F82" w:rsidRDefault="00F1048F" w:rsidP="00973670">
      <w:pPr>
        <w:spacing w:line="240" w:lineRule="auto"/>
        <w:contextualSpacing/>
        <w:rPr>
          <w:rFonts w:asciiTheme="minorBidi" w:hAnsiTheme="minorBidi"/>
          <w:sz w:val="20"/>
          <w:szCs w:val="20"/>
          <w:lang w:val="en-US"/>
        </w:rPr>
      </w:pPr>
      <w:r w:rsidRPr="00CF3F82">
        <w:rPr>
          <w:rFonts w:asciiTheme="minorBidi" w:hAnsiTheme="minorBidi"/>
          <w:sz w:val="20"/>
          <w:szCs w:val="20"/>
          <w:lang w:val="en-US"/>
        </w:rPr>
        <w:t>75-80 years</w:t>
      </w:r>
      <w:r w:rsidRPr="00CF3F82">
        <w:rPr>
          <w:rFonts w:asciiTheme="minorBidi" w:hAnsiTheme="minorBidi"/>
          <w:sz w:val="20"/>
          <w:szCs w:val="20"/>
          <w:lang w:val="en-US"/>
        </w:rPr>
        <w:tab/>
        <w:t>97 (85-109)</w:t>
      </w:r>
      <w:r w:rsidRPr="00CF3F82">
        <w:rPr>
          <w:rFonts w:asciiTheme="minorBidi" w:hAnsiTheme="minorBidi"/>
          <w:sz w:val="20"/>
          <w:szCs w:val="20"/>
          <w:lang w:val="en-US"/>
        </w:rPr>
        <w:tab/>
        <w:t>23</w:t>
      </w:r>
      <w:r w:rsidRPr="00CF3F82">
        <w:rPr>
          <w:rFonts w:asciiTheme="minorBidi" w:hAnsiTheme="minorBidi"/>
          <w:sz w:val="20"/>
          <w:szCs w:val="20"/>
          <w:lang w:val="en-US"/>
        </w:rPr>
        <w:tab/>
      </w:r>
      <w:r w:rsidRPr="00CF3F82">
        <w:rPr>
          <w:rFonts w:asciiTheme="minorBidi" w:hAnsiTheme="minorBidi"/>
          <w:sz w:val="20"/>
          <w:szCs w:val="20"/>
          <w:lang w:val="en-US"/>
        </w:rPr>
        <w:tab/>
        <w:t>67.6 ± 4.8</w:t>
      </w:r>
      <w:r w:rsidR="007930E7" w:rsidRPr="00CF3F82">
        <w:rPr>
          <w:rFonts w:asciiTheme="minorBidi" w:hAnsiTheme="minorBidi"/>
          <w:sz w:val="20"/>
          <w:szCs w:val="20"/>
          <w:lang w:val="en-US"/>
        </w:rPr>
        <w:t>%</w:t>
      </w:r>
      <w:r w:rsidRPr="00CF3F82">
        <w:rPr>
          <w:rFonts w:asciiTheme="minorBidi" w:hAnsiTheme="minorBidi"/>
          <w:sz w:val="20"/>
          <w:szCs w:val="20"/>
          <w:lang w:val="en-US"/>
        </w:rPr>
        <w:tab/>
        <w:t>34.4 ± 5.0</w:t>
      </w:r>
      <w:r w:rsidR="007930E7" w:rsidRPr="00CF3F82">
        <w:rPr>
          <w:rFonts w:asciiTheme="minorBidi" w:hAnsiTheme="minorBidi"/>
          <w:sz w:val="20"/>
          <w:szCs w:val="20"/>
          <w:lang w:val="en-US"/>
        </w:rPr>
        <w:t>%</w:t>
      </w:r>
      <w:r w:rsidRPr="00CF3F82">
        <w:rPr>
          <w:rFonts w:asciiTheme="minorBidi" w:hAnsiTheme="minorBidi"/>
          <w:sz w:val="20"/>
          <w:szCs w:val="20"/>
          <w:lang w:val="en-US"/>
        </w:rPr>
        <w:tab/>
        <w:t>7.9 ± 3.5</w:t>
      </w:r>
      <w:r w:rsidR="007930E7" w:rsidRPr="00CF3F82">
        <w:rPr>
          <w:rFonts w:asciiTheme="minorBidi" w:hAnsiTheme="minorBidi"/>
          <w:sz w:val="20"/>
          <w:szCs w:val="20"/>
          <w:lang w:val="en-US"/>
        </w:rPr>
        <w:t>%</w:t>
      </w:r>
    </w:p>
    <w:p w14:paraId="560A2F5A" w14:textId="0CA48C57" w:rsidR="00F1048F" w:rsidRPr="00CF3F82" w:rsidRDefault="00F1048F" w:rsidP="00973670">
      <w:pPr>
        <w:spacing w:line="240" w:lineRule="auto"/>
        <w:contextualSpacing/>
        <w:rPr>
          <w:rFonts w:asciiTheme="minorBidi" w:hAnsiTheme="minorBidi"/>
          <w:sz w:val="20"/>
          <w:szCs w:val="20"/>
          <w:lang w:val="en-US"/>
        </w:rPr>
      </w:pPr>
      <w:r w:rsidRPr="00CF3F82">
        <w:rPr>
          <w:rFonts w:asciiTheme="minorBidi" w:hAnsiTheme="minorBidi"/>
          <w:sz w:val="20"/>
          <w:szCs w:val="20"/>
          <w:lang w:val="en-US"/>
        </w:rPr>
        <w:t>80-85 years</w:t>
      </w:r>
      <w:r w:rsidRPr="00CF3F82">
        <w:rPr>
          <w:rFonts w:asciiTheme="minorBidi" w:hAnsiTheme="minorBidi"/>
          <w:sz w:val="20"/>
          <w:szCs w:val="20"/>
          <w:lang w:val="en-US"/>
        </w:rPr>
        <w:tab/>
        <w:t>77 (67-87)</w:t>
      </w:r>
      <w:r w:rsidRPr="00CF3F82">
        <w:rPr>
          <w:rFonts w:asciiTheme="minorBidi" w:hAnsiTheme="minorBidi"/>
          <w:sz w:val="20"/>
          <w:szCs w:val="20"/>
          <w:lang w:val="en-US"/>
        </w:rPr>
        <w:tab/>
        <w:t>20</w:t>
      </w:r>
      <w:r w:rsidRPr="00CF3F82">
        <w:rPr>
          <w:rFonts w:asciiTheme="minorBidi" w:hAnsiTheme="minorBidi"/>
          <w:sz w:val="20"/>
          <w:szCs w:val="20"/>
          <w:lang w:val="en-US"/>
        </w:rPr>
        <w:tab/>
      </w:r>
      <w:r w:rsidRPr="00CF3F82">
        <w:rPr>
          <w:rFonts w:asciiTheme="minorBidi" w:hAnsiTheme="minorBidi"/>
          <w:sz w:val="20"/>
          <w:szCs w:val="20"/>
          <w:lang w:val="en-US"/>
        </w:rPr>
        <w:tab/>
        <w:t>55.2 ± 5.3</w:t>
      </w:r>
      <w:r w:rsidR="007930E7" w:rsidRPr="00CF3F82">
        <w:rPr>
          <w:rFonts w:asciiTheme="minorBidi" w:hAnsiTheme="minorBidi"/>
          <w:sz w:val="20"/>
          <w:szCs w:val="20"/>
          <w:lang w:val="en-US"/>
        </w:rPr>
        <w:t>%</w:t>
      </w:r>
      <w:r w:rsidRPr="00CF3F82">
        <w:rPr>
          <w:rFonts w:asciiTheme="minorBidi" w:hAnsiTheme="minorBidi"/>
          <w:sz w:val="20"/>
          <w:szCs w:val="20"/>
          <w:lang w:val="en-US"/>
        </w:rPr>
        <w:tab/>
        <w:t>15.5 ± 4.1</w:t>
      </w:r>
      <w:r w:rsidR="007930E7" w:rsidRPr="00CF3F82">
        <w:rPr>
          <w:rFonts w:asciiTheme="minorBidi" w:hAnsiTheme="minorBidi"/>
          <w:sz w:val="20"/>
          <w:szCs w:val="20"/>
          <w:lang w:val="en-US"/>
        </w:rPr>
        <w:t>%</w:t>
      </w:r>
      <w:r w:rsidRPr="00CF3F82">
        <w:rPr>
          <w:rFonts w:asciiTheme="minorBidi" w:hAnsiTheme="minorBidi"/>
          <w:sz w:val="20"/>
          <w:szCs w:val="20"/>
          <w:lang w:val="en-US"/>
        </w:rPr>
        <w:tab/>
        <w:t>5.4 ± 2.9</w:t>
      </w:r>
      <w:r w:rsidR="007930E7" w:rsidRPr="00CF3F82">
        <w:rPr>
          <w:rFonts w:asciiTheme="minorBidi" w:hAnsiTheme="minorBidi"/>
          <w:sz w:val="20"/>
          <w:szCs w:val="20"/>
          <w:lang w:val="en-US"/>
        </w:rPr>
        <w:t>%</w:t>
      </w:r>
    </w:p>
    <w:p w14:paraId="5FC76CAE" w14:textId="71CDE498" w:rsidR="00F1048F" w:rsidRPr="00CF3F82" w:rsidRDefault="00F1048F" w:rsidP="00973670">
      <w:pPr>
        <w:spacing w:line="240" w:lineRule="auto"/>
        <w:contextualSpacing/>
        <w:rPr>
          <w:rFonts w:asciiTheme="minorBidi" w:hAnsiTheme="minorBidi"/>
          <w:sz w:val="20"/>
          <w:szCs w:val="20"/>
          <w:u w:val="single"/>
          <w:lang w:val="en-US"/>
        </w:rPr>
      </w:pPr>
      <w:r w:rsidRPr="00CF3F82">
        <w:rPr>
          <w:rFonts w:asciiTheme="minorBidi" w:hAnsiTheme="minorBidi"/>
          <w:sz w:val="20"/>
          <w:szCs w:val="20"/>
          <w:u w:val="single"/>
          <w:lang w:val="en-US"/>
        </w:rPr>
        <w:t>Over 85 years</w:t>
      </w:r>
      <w:r w:rsidRPr="00CF3F82">
        <w:rPr>
          <w:rFonts w:asciiTheme="minorBidi" w:hAnsiTheme="minorBidi"/>
          <w:sz w:val="20"/>
          <w:szCs w:val="20"/>
          <w:u w:val="single"/>
          <w:lang w:val="en-US"/>
        </w:rPr>
        <w:tab/>
        <w:t>59 (45-74)</w:t>
      </w:r>
      <w:r w:rsidRPr="00CF3F82">
        <w:rPr>
          <w:rFonts w:asciiTheme="minorBidi" w:hAnsiTheme="minorBidi"/>
          <w:sz w:val="20"/>
          <w:szCs w:val="20"/>
          <w:u w:val="single"/>
          <w:lang w:val="en-US"/>
        </w:rPr>
        <w:tab/>
        <w:t>18</w:t>
      </w:r>
      <w:r w:rsidRPr="00CF3F82">
        <w:rPr>
          <w:rFonts w:asciiTheme="minorBidi" w:hAnsiTheme="minorBidi"/>
          <w:sz w:val="20"/>
          <w:szCs w:val="20"/>
          <w:u w:val="single"/>
          <w:lang w:val="en-US"/>
        </w:rPr>
        <w:tab/>
      </w:r>
      <w:r w:rsidRPr="00CF3F82">
        <w:rPr>
          <w:rFonts w:asciiTheme="minorBidi" w:hAnsiTheme="minorBidi"/>
          <w:sz w:val="20"/>
          <w:szCs w:val="20"/>
          <w:u w:val="single"/>
          <w:lang w:val="en-US"/>
        </w:rPr>
        <w:tab/>
        <w:t>46.7 ± 9.1</w:t>
      </w:r>
      <w:r w:rsidR="007930E7" w:rsidRPr="00CF3F82">
        <w:rPr>
          <w:rFonts w:asciiTheme="minorBidi" w:hAnsiTheme="minorBidi"/>
          <w:sz w:val="20"/>
          <w:szCs w:val="20"/>
          <w:lang w:val="en-US"/>
        </w:rPr>
        <w:t>%</w:t>
      </w:r>
      <w:r w:rsidRPr="00CF3F82">
        <w:rPr>
          <w:rFonts w:asciiTheme="minorBidi" w:hAnsiTheme="minorBidi"/>
          <w:sz w:val="20"/>
          <w:szCs w:val="20"/>
          <w:u w:val="single"/>
          <w:lang w:val="en-US"/>
        </w:rPr>
        <w:tab/>
        <w:t>6.7 ± 4.6</w:t>
      </w:r>
      <w:r w:rsidR="007930E7" w:rsidRPr="00CF3F82">
        <w:rPr>
          <w:rFonts w:asciiTheme="minorBidi" w:hAnsiTheme="minorBidi"/>
          <w:sz w:val="20"/>
          <w:szCs w:val="20"/>
          <w:lang w:val="en-US"/>
        </w:rPr>
        <w:t>%</w:t>
      </w:r>
      <w:r w:rsidRPr="00CF3F82">
        <w:rPr>
          <w:rFonts w:asciiTheme="minorBidi" w:hAnsiTheme="minorBidi"/>
          <w:sz w:val="20"/>
          <w:szCs w:val="20"/>
          <w:u w:val="single"/>
          <w:lang w:val="en-US"/>
        </w:rPr>
        <w:tab/>
        <w:t xml:space="preserve">none </w:t>
      </w:r>
    </w:p>
    <w:p w14:paraId="00A13904" w14:textId="731A2392" w:rsidR="00F1048F" w:rsidRPr="00CF3F82" w:rsidRDefault="00F1048F" w:rsidP="00973670">
      <w:pPr>
        <w:spacing w:line="240" w:lineRule="auto"/>
        <w:contextualSpacing/>
        <w:rPr>
          <w:rFonts w:asciiTheme="minorBidi" w:hAnsiTheme="minorBidi"/>
          <w:sz w:val="18"/>
          <w:szCs w:val="18"/>
          <w:lang w:val="en-US"/>
        </w:rPr>
      </w:pPr>
      <w:r w:rsidRPr="00CF3F82">
        <w:rPr>
          <w:rFonts w:asciiTheme="minorBidi" w:hAnsiTheme="minorBidi"/>
          <w:sz w:val="18"/>
          <w:szCs w:val="18"/>
          <w:lang w:val="en-US"/>
        </w:rPr>
        <w:t>SAVR: surgical aortic valve replacement; 95%</w:t>
      </w:r>
      <w:r w:rsidR="002B0CB2" w:rsidRPr="00CF3F82">
        <w:rPr>
          <w:rFonts w:asciiTheme="minorBidi" w:hAnsiTheme="minorBidi"/>
          <w:sz w:val="18"/>
          <w:szCs w:val="18"/>
          <w:lang w:val="en-US"/>
        </w:rPr>
        <w:t>C</w:t>
      </w:r>
      <w:r w:rsidRPr="00CF3F82">
        <w:rPr>
          <w:rFonts w:asciiTheme="minorBidi" w:hAnsiTheme="minorBidi"/>
          <w:sz w:val="18"/>
          <w:szCs w:val="18"/>
          <w:lang w:val="en-US"/>
        </w:rPr>
        <w:t xml:space="preserve">I: 95% confidence interval </w:t>
      </w:r>
    </w:p>
    <w:p w14:paraId="61160B45" w14:textId="77777777" w:rsidR="00F1048F" w:rsidRPr="00CF3F82" w:rsidRDefault="00F1048F" w:rsidP="00973670">
      <w:pPr>
        <w:spacing w:line="240" w:lineRule="auto"/>
        <w:contextualSpacing/>
        <w:rPr>
          <w:rFonts w:asciiTheme="minorBidi" w:hAnsiTheme="minorBidi"/>
          <w:b/>
          <w:bCs/>
          <w:sz w:val="20"/>
          <w:szCs w:val="20"/>
          <w:lang w:val="en-US"/>
        </w:rPr>
      </w:pPr>
    </w:p>
    <w:p w14:paraId="57354DC5" w14:textId="719AF781" w:rsidR="0075131A" w:rsidRPr="00CF3F82" w:rsidRDefault="0075131A" w:rsidP="00973670">
      <w:pPr>
        <w:spacing w:line="240" w:lineRule="auto"/>
        <w:contextualSpacing/>
        <w:rPr>
          <w:rFonts w:asciiTheme="minorBidi" w:hAnsiTheme="minorBidi"/>
          <w:sz w:val="20"/>
          <w:szCs w:val="20"/>
          <w:lang w:val="en-US"/>
        </w:rPr>
      </w:pPr>
      <w:r w:rsidRPr="00CF3F82">
        <w:rPr>
          <w:rFonts w:asciiTheme="minorBidi" w:hAnsiTheme="minorBidi"/>
          <w:b/>
          <w:bCs/>
          <w:sz w:val="20"/>
          <w:szCs w:val="20"/>
          <w:lang w:val="en-US"/>
        </w:rPr>
        <w:t xml:space="preserve">Figure 1: effect of age categories for elective SAVR: long-term mortality </w:t>
      </w:r>
    </w:p>
    <w:p w14:paraId="376C6970" w14:textId="77777777" w:rsidR="00F1048F" w:rsidRPr="00CF3F82" w:rsidRDefault="00F1048F" w:rsidP="00973670">
      <w:pPr>
        <w:spacing w:line="240" w:lineRule="auto"/>
        <w:contextualSpacing/>
        <w:rPr>
          <w:rFonts w:asciiTheme="minorBidi" w:hAnsiTheme="minorBidi"/>
          <w:b/>
          <w:bCs/>
          <w:sz w:val="20"/>
          <w:szCs w:val="20"/>
          <w:lang w:val="en-US"/>
        </w:rPr>
      </w:pPr>
      <w:r w:rsidRPr="00CF3F82">
        <w:rPr>
          <w:rFonts w:asciiTheme="minorBidi" w:hAnsiTheme="minorBidi"/>
          <w:b/>
          <w:bCs/>
          <w:noProof/>
          <w:sz w:val="20"/>
          <w:szCs w:val="20"/>
          <w:lang w:val="en-US"/>
        </w:rPr>
        <w:drawing>
          <wp:inline distT="0" distB="0" distL="0" distR="0" wp14:anchorId="1C7A6F94" wp14:editId="201748A0">
            <wp:extent cx="5722620" cy="3364691"/>
            <wp:effectExtent l="0" t="0" r="0" b="7620"/>
            <wp:docPr id="1044280484" name="Afbeelding 4" descr="Afbeelding met tekst, lijn, diagram, Perceel&#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280484" name="Afbeelding 4" descr="Afbeelding met tekst, lijn, diagram, Perceel&#10;&#10;Door AI gegenereerde inhoud is mogelijk onjuis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81785" cy="3399478"/>
                    </a:xfrm>
                    <a:prstGeom prst="rect">
                      <a:avLst/>
                    </a:prstGeom>
                    <a:noFill/>
                    <a:ln>
                      <a:noFill/>
                    </a:ln>
                  </pic:spPr>
                </pic:pic>
              </a:graphicData>
            </a:graphic>
          </wp:inline>
        </w:drawing>
      </w:r>
    </w:p>
    <w:p w14:paraId="5515AD9A" w14:textId="77777777" w:rsidR="00F1048F" w:rsidRPr="00CF3F82" w:rsidRDefault="00F1048F" w:rsidP="00973670">
      <w:pPr>
        <w:spacing w:line="240" w:lineRule="auto"/>
        <w:contextualSpacing/>
        <w:rPr>
          <w:rFonts w:asciiTheme="minorBidi" w:hAnsiTheme="minorBidi"/>
          <w:sz w:val="18"/>
          <w:szCs w:val="18"/>
          <w:lang w:val="en-US"/>
        </w:rPr>
      </w:pPr>
      <w:r w:rsidRPr="00CF3F82">
        <w:rPr>
          <w:rFonts w:asciiTheme="minorBidi" w:hAnsiTheme="minorBidi"/>
          <w:sz w:val="18"/>
          <w:szCs w:val="18"/>
          <w:lang w:val="en-US"/>
        </w:rPr>
        <w:tab/>
        <w:t xml:space="preserve">    1 month</w:t>
      </w:r>
      <w:r w:rsidRPr="00CF3F82">
        <w:rPr>
          <w:rFonts w:asciiTheme="minorBidi" w:hAnsiTheme="minorBidi"/>
          <w:sz w:val="18"/>
          <w:szCs w:val="18"/>
          <w:lang w:val="en-US"/>
        </w:rPr>
        <w:tab/>
        <w:t xml:space="preserve">   60 months</w:t>
      </w:r>
      <w:r w:rsidRPr="00CF3F82">
        <w:rPr>
          <w:rFonts w:asciiTheme="minorBidi" w:hAnsiTheme="minorBidi"/>
          <w:sz w:val="18"/>
          <w:szCs w:val="18"/>
          <w:lang w:val="en-US"/>
        </w:rPr>
        <w:tab/>
        <w:t xml:space="preserve">   120 months</w:t>
      </w:r>
      <w:r w:rsidRPr="00CF3F82">
        <w:rPr>
          <w:rFonts w:asciiTheme="minorBidi" w:hAnsiTheme="minorBidi"/>
          <w:sz w:val="18"/>
          <w:szCs w:val="18"/>
          <w:lang w:val="en-US"/>
        </w:rPr>
        <w:tab/>
        <w:t xml:space="preserve">180 months </w:t>
      </w:r>
    </w:p>
    <w:p w14:paraId="3BB1C476" w14:textId="3BB46B6D" w:rsidR="00F1048F" w:rsidRPr="00CF3F82" w:rsidRDefault="00F1048F" w:rsidP="00973670">
      <w:pPr>
        <w:spacing w:line="240" w:lineRule="auto"/>
        <w:contextualSpacing/>
        <w:rPr>
          <w:rFonts w:asciiTheme="minorBidi" w:hAnsiTheme="minorBidi"/>
          <w:sz w:val="18"/>
          <w:szCs w:val="18"/>
          <w:lang w:val="en-US"/>
        </w:rPr>
      </w:pPr>
      <w:r w:rsidRPr="00CF3F82">
        <w:rPr>
          <w:rFonts w:asciiTheme="minorBidi" w:hAnsiTheme="minorBidi"/>
          <w:sz w:val="18"/>
          <w:szCs w:val="18"/>
          <w:lang w:val="en-US"/>
        </w:rPr>
        <w:t>0</w:t>
      </w:r>
      <w:r w:rsidRPr="00CF3F82">
        <w:rPr>
          <w:rFonts w:asciiTheme="minorBidi" w:hAnsiTheme="minorBidi"/>
          <w:sz w:val="18"/>
          <w:szCs w:val="18"/>
          <w:lang w:val="en-US"/>
        </w:rPr>
        <w:tab/>
        <w:t xml:space="preserve">    274</w:t>
      </w:r>
      <w:r w:rsidRPr="00CF3F82">
        <w:rPr>
          <w:rFonts w:asciiTheme="minorBidi" w:hAnsiTheme="minorBidi"/>
          <w:sz w:val="18"/>
          <w:szCs w:val="18"/>
          <w:lang w:val="en-US"/>
        </w:rPr>
        <w:tab/>
      </w:r>
      <w:proofErr w:type="gramStart"/>
      <w:r w:rsidRPr="00CF3F82">
        <w:rPr>
          <w:rFonts w:asciiTheme="minorBidi" w:hAnsiTheme="minorBidi"/>
          <w:sz w:val="18"/>
          <w:szCs w:val="18"/>
          <w:lang w:val="en-US"/>
        </w:rPr>
        <w:tab/>
      </w:r>
      <w:r w:rsidR="003572F1" w:rsidRPr="00CF3F82">
        <w:rPr>
          <w:rFonts w:asciiTheme="minorBidi" w:hAnsiTheme="minorBidi"/>
          <w:sz w:val="18"/>
          <w:szCs w:val="18"/>
          <w:lang w:val="en-US"/>
        </w:rPr>
        <w:t xml:space="preserve">  </w:t>
      </w:r>
      <w:r w:rsidRPr="00CF3F82">
        <w:rPr>
          <w:rFonts w:asciiTheme="minorBidi" w:hAnsiTheme="minorBidi"/>
          <w:sz w:val="18"/>
          <w:szCs w:val="18"/>
          <w:lang w:val="en-US"/>
        </w:rPr>
        <w:t>242</w:t>
      </w:r>
      <w:proofErr w:type="gramEnd"/>
      <w:r w:rsidRPr="00CF3F82">
        <w:rPr>
          <w:rFonts w:asciiTheme="minorBidi" w:hAnsiTheme="minorBidi"/>
          <w:sz w:val="18"/>
          <w:szCs w:val="18"/>
          <w:lang w:val="en-US"/>
        </w:rPr>
        <w:tab/>
        <w:t xml:space="preserve">       </w:t>
      </w:r>
      <w:r w:rsidR="003572F1" w:rsidRPr="00CF3F82">
        <w:rPr>
          <w:rFonts w:asciiTheme="minorBidi" w:hAnsiTheme="minorBidi"/>
          <w:sz w:val="18"/>
          <w:szCs w:val="18"/>
          <w:lang w:val="en-US"/>
        </w:rPr>
        <w:t xml:space="preserve"> </w:t>
      </w:r>
      <w:r w:rsidR="003572F1" w:rsidRPr="00CF3F82">
        <w:rPr>
          <w:rFonts w:asciiTheme="minorBidi" w:hAnsiTheme="minorBidi"/>
          <w:sz w:val="18"/>
          <w:szCs w:val="18"/>
          <w:lang w:val="en-US"/>
        </w:rPr>
        <w:tab/>
        <w:t xml:space="preserve">   </w:t>
      </w:r>
      <w:r w:rsidRPr="00CF3F82">
        <w:rPr>
          <w:rFonts w:asciiTheme="minorBidi" w:hAnsiTheme="minorBidi"/>
          <w:sz w:val="18"/>
          <w:szCs w:val="18"/>
          <w:lang w:val="en-US"/>
        </w:rPr>
        <w:t>138</w:t>
      </w:r>
      <w:r w:rsidRPr="00CF3F82">
        <w:rPr>
          <w:rFonts w:asciiTheme="minorBidi" w:hAnsiTheme="minorBidi"/>
          <w:sz w:val="18"/>
          <w:szCs w:val="18"/>
          <w:lang w:val="en-US"/>
        </w:rPr>
        <w:tab/>
      </w:r>
      <w:r w:rsidRPr="00CF3F82">
        <w:rPr>
          <w:rFonts w:asciiTheme="minorBidi" w:hAnsiTheme="minorBidi"/>
          <w:sz w:val="18"/>
          <w:szCs w:val="18"/>
          <w:lang w:val="en-US"/>
        </w:rPr>
        <w:tab/>
        <w:t xml:space="preserve">44 </w:t>
      </w:r>
    </w:p>
    <w:p w14:paraId="2DCAC2B4" w14:textId="74176B46" w:rsidR="00F1048F" w:rsidRPr="00CF3F82" w:rsidRDefault="00F1048F" w:rsidP="00973670">
      <w:pPr>
        <w:spacing w:line="240" w:lineRule="auto"/>
        <w:contextualSpacing/>
        <w:rPr>
          <w:rFonts w:asciiTheme="minorBidi" w:hAnsiTheme="minorBidi"/>
          <w:sz w:val="18"/>
          <w:szCs w:val="18"/>
          <w:lang w:val="en-US"/>
        </w:rPr>
      </w:pPr>
      <w:r w:rsidRPr="00CF3F82">
        <w:rPr>
          <w:rFonts w:asciiTheme="minorBidi" w:hAnsiTheme="minorBidi"/>
          <w:sz w:val="18"/>
          <w:szCs w:val="18"/>
          <w:lang w:val="en-US"/>
        </w:rPr>
        <w:t>1</w:t>
      </w:r>
      <w:r w:rsidRPr="00CF3F82">
        <w:rPr>
          <w:rFonts w:asciiTheme="minorBidi" w:hAnsiTheme="minorBidi"/>
          <w:sz w:val="18"/>
          <w:szCs w:val="18"/>
          <w:lang w:val="en-US"/>
        </w:rPr>
        <w:tab/>
        <w:t xml:space="preserve">    465</w:t>
      </w:r>
      <w:r w:rsidRPr="00CF3F82">
        <w:rPr>
          <w:rFonts w:asciiTheme="minorBidi" w:hAnsiTheme="minorBidi"/>
          <w:sz w:val="18"/>
          <w:szCs w:val="18"/>
          <w:lang w:val="en-US"/>
        </w:rPr>
        <w:tab/>
      </w:r>
      <w:proofErr w:type="gramStart"/>
      <w:r w:rsidRPr="00CF3F82">
        <w:rPr>
          <w:rFonts w:asciiTheme="minorBidi" w:hAnsiTheme="minorBidi"/>
          <w:sz w:val="18"/>
          <w:szCs w:val="18"/>
          <w:lang w:val="en-US"/>
        </w:rPr>
        <w:tab/>
      </w:r>
      <w:r w:rsidR="003572F1" w:rsidRPr="00CF3F82">
        <w:rPr>
          <w:rFonts w:asciiTheme="minorBidi" w:hAnsiTheme="minorBidi"/>
          <w:sz w:val="18"/>
          <w:szCs w:val="18"/>
          <w:lang w:val="en-US"/>
        </w:rPr>
        <w:t xml:space="preserve">  </w:t>
      </w:r>
      <w:r w:rsidRPr="00CF3F82">
        <w:rPr>
          <w:rFonts w:asciiTheme="minorBidi" w:hAnsiTheme="minorBidi"/>
          <w:sz w:val="18"/>
          <w:szCs w:val="18"/>
          <w:lang w:val="en-US"/>
        </w:rPr>
        <w:t>399</w:t>
      </w:r>
      <w:proofErr w:type="gramEnd"/>
      <w:r w:rsidRPr="00CF3F82">
        <w:rPr>
          <w:rFonts w:asciiTheme="minorBidi" w:hAnsiTheme="minorBidi"/>
          <w:sz w:val="18"/>
          <w:szCs w:val="18"/>
          <w:lang w:val="en-US"/>
        </w:rPr>
        <w:tab/>
        <w:t xml:space="preserve">      </w:t>
      </w:r>
      <w:r w:rsidR="003572F1" w:rsidRPr="00CF3F82">
        <w:rPr>
          <w:rFonts w:asciiTheme="minorBidi" w:hAnsiTheme="minorBidi"/>
          <w:sz w:val="18"/>
          <w:szCs w:val="18"/>
          <w:lang w:val="en-US"/>
        </w:rPr>
        <w:tab/>
        <w:t xml:space="preserve">  </w:t>
      </w:r>
      <w:r w:rsidRPr="00CF3F82">
        <w:rPr>
          <w:rFonts w:asciiTheme="minorBidi" w:hAnsiTheme="minorBidi"/>
          <w:sz w:val="18"/>
          <w:szCs w:val="18"/>
          <w:lang w:val="en-US"/>
        </w:rPr>
        <w:t xml:space="preserve"> 245</w:t>
      </w:r>
      <w:r w:rsidRPr="00CF3F82">
        <w:rPr>
          <w:rFonts w:asciiTheme="minorBidi" w:hAnsiTheme="minorBidi"/>
          <w:sz w:val="18"/>
          <w:szCs w:val="18"/>
          <w:lang w:val="en-US"/>
        </w:rPr>
        <w:tab/>
      </w:r>
      <w:r w:rsidRPr="00CF3F82">
        <w:rPr>
          <w:rFonts w:asciiTheme="minorBidi" w:hAnsiTheme="minorBidi"/>
          <w:sz w:val="18"/>
          <w:szCs w:val="18"/>
          <w:lang w:val="en-US"/>
        </w:rPr>
        <w:tab/>
        <w:t>71</w:t>
      </w:r>
    </w:p>
    <w:p w14:paraId="569C3314" w14:textId="0D88B35C" w:rsidR="00F1048F" w:rsidRPr="00CF3F82" w:rsidRDefault="00F1048F" w:rsidP="00973670">
      <w:pPr>
        <w:spacing w:line="240" w:lineRule="auto"/>
        <w:contextualSpacing/>
        <w:rPr>
          <w:rFonts w:asciiTheme="minorBidi" w:hAnsiTheme="minorBidi"/>
          <w:sz w:val="18"/>
          <w:szCs w:val="18"/>
          <w:lang w:val="en-US"/>
        </w:rPr>
      </w:pPr>
      <w:r w:rsidRPr="00CF3F82">
        <w:rPr>
          <w:rFonts w:asciiTheme="minorBidi" w:hAnsiTheme="minorBidi"/>
          <w:sz w:val="18"/>
          <w:szCs w:val="18"/>
          <w:lang w:val="en-US"/>
        </w:rPr>
        <w:t>2</w:t>
      </w:r>
      <w:r w:rsidRPr="00CF3F82">
        <w:rPr>
          <w:rFonts w:asciiTheme="minorBidi" w:hAnsiTheme="minorBidi"/>
          <w:sz w:val="18"/>
          <w:szCs w:val="18"/>
          <w:lang w:val="en-US"/>
        </w:rPr>
        <w:tab/>
        <w:t xml:space="preserve">    552</w:t>
      </w:r>
      <w:r w:rsidRPr="00CF3F82">
        <w:rPr>
          <w:rFonts w:asciiTheme="minorBidi" w:hAnsiTheme="minorBidi"/>
          <w:sz w:val="18"/>
          <w:szCs w:val="18"/>
          <w:lang w:val="en-US"/>
        </w:rPr>
        <w:tab/>
      </w:r>
      <w:proofErr w:type="gramStart"/>
      <w:r w:rsidRPr="00CF3F82">
        <w:rPr>
          <w:rFonts w:asciiTheme="minorBidi" w:hAnsiTheme="minorBidi"/>
          <w:sz w:val="18"/>
          <w:szCs w:val="18"/>
          <w:lang w:val="en-US"/>
        </w:rPr>
        <w:tab/>
      </w:r>
      <w:r w:rsidR="003572F1" w:rsidRPr="00CF3F82">
        <w:rPr>
          <w:rFonts w:asciiTheme="minorBidi" w:hAnsiTheme="minorBidi"/>
          <w:sz w:val="18"/>
          <w:szCs w:val="18"/>
          <w:lang w:val="en-US"/>
        </w:rPr>
        <w:t xml:space="preserve">  </w:t>
      </w:r>
      <w:r w:rsidRPr="00CF3F82">
        <w:rPr>
          <w:rFonts w:asciiTheme="minorBidi" w:hAnsiTheme="minorBidi"/>
          <w:sz w:val="18"/>
          <w:szCs w:val="18"/>
          <w:lang w:val="en-US"/>
        </w:rPr>
        <w:t>431</w:t>
      </w:r>
      <w:proofErr w:type="gramEnd"/>
      <w:r w:rsidRPr="00CF3F82">
        <w:rPr>
          <w:rFonts w:asciiTheme="minorBidi" w:hAnsiTheme="minorBidi"/>
          <w:sz w:val="18"/>
          <w:szCs w:val="18"/>
          <w:lang w:val="en-US"/>
        </w:rPr>
        <w:t xml:space="preserve">               </w:t>
      </w:r>
      <w:r w:rsidR="003572F1" w:rsidRPr="00CF3F82">
        <w:rPr>
          <w:rFonts w:asciiTheme="minorBidi" w:hAnsiTheme="minorBidi"/>
          <w:sz w:val="18"/>
          <w:szCs w:val="18"/>
          <w:lang w:val="en-US"/>
        </w:rPr>
        <w:tab/>
        <w:t xml:space="preserve">   </w:t>
      </w:r>
      <w:r w:rsidRPr="00CF3F82">
        <w:rPr>
          <w:rFonts w:asciiTheme="minorBidi" w:hAnsiTheme="minorBidi"/>
          <w:sz w:val="18"/>
          <w:szCs w:val="18"/>
          <w:lang w:val="en-US"/>
        </w:rPr>
        <w:t>222</w:t>
      </w:r>
      <w:r w:rsidRPr="00CF3F82">
        <w:rPr>
          <w:rFonts w:asciiTheme="minorBidi" w:hAnsiTheme="minorBidi"/>
          <w:sz w:val="18"/>
          <w:szCs w:val="18"/>
          <w:lang w:val="en-US"/>
        </w:rPr>
        <w:tab/>
      </w:r>
      <w:r w:rsidRPr="00CF3F82">
        <w:rPr>
          <w:rFonts w:asciiTheme="minorBidi" w:hAnsiTheme="minorBidi"/>
          <w:sz w:val="18"/>
          <w:szCs w:val="18"/>
          <w:lang w:val="en-US"/>
        </w:rPr>
        <w:tab/>
        <w:t>53</w:t>
      </w:r>
    </w:p>
    <w:p w14:paraId="41606F3E" w14:textId="50558BC4" w:rsidR="00F1048F" w:rsidRPr="00CF3F82" w:rsidRDefault="00F1048F" w:rsidP="00973670">
      <w:pPr>
        <w:spacing w:line="240" w:lineRule="auto"/>
        <w:contextualSpacing/>
        <w:rPr>
          <w:rFonts w:asciiTheme="minorBidi" w:hAnsiTheme="minorBidi"/>
          <w:sz w:val="18"/>
          <w:szCs w:val="18"/>
          <w:lang w:val="en-US"/>
        </w:rPr>
      </w:pPr>
      <w:r w:rsidRPr="00CF3F82">
        <w:rPr>
          <w:rFonts w:asciiTheme="minorBidi" w:hAnsiTheme="minorBidi"/>
          <w:sz w:val="18"/>
          <w:szCs w:val="18"/>
          <w:lang w:val="en-US"/>
        </w:rPr>
        <w:t>3</w:t>
      </w:r>
      <w:r w:rsidRPr="00CF3F82">
        <w:rPr>
          <w:rFonts w:asciiTheme="minorBidi" w:hAnsiTheme="minorBidi"/>
          <w:sz w:val="18"/>
          <w:szCs w:val="18"/>
          <w:lang w:val="en-US"/>
        </w:rPr>
        <w:tab/>
        <w:t xml:space="preserve">    384</w:t>
      </w:r>
      <w:r w:rsidRPr="00CF3F82">
        <w:rPr>
          <w:rFonts w:asciiTheme="minorBidi" w:hAnsiTheme="minorBidi"/>
          <w:sz w:val="18"/>
          <w:szCs w:val="18"/>
          <w:lang w:val="en-US"/>
        </w:rPr>
        <w:tab/>
      </w:r>
      <w:proofErr w:type="gramStart"/>
      <w:r w:rsidRPr="00CF3F82">
        <w:rPr>
          <w:rFonts w:asciiTheme="minorBidi" w:hAnsiTheme="minorBidi"/>
          <w:sz w:val="18"/>
          <w:szCs w:val="18"/>
          <w:lang w:val="en-US"/>
        </w:rPr>
        <w:tab/>
      </w:r>
      <w:r w:rsidR="003572F1" w:rsidRPr="00CF3F82">
        <w:rPr>
          <w:rFonts w:asciiTheme="minorBidi" w:hAnsiTheme="minorBidi"/>
          <w:sz w:val="18"/>
          <w:szCs w:val="18"/>
          <w:lang w:val="en-US"/>
        </w:rPr>
        <w:t xml:space="preserve">  </w:t>
      </w:r>
      <w:r w:rsidRPr="00CF3F82">
        <w:rPr>
          <w:rFonts w:asciiTheme="minorBidi" w:hAnsiTheme="minorBidi"/>
          <w:sz w:val="18"/>
          <w:szCs w:val="18"/>
          <w:lang w:val="en-US"/>
        </w:rPr>
        <w:t>270</w:t>
      </w:r>
      <w:proofErr w:type="gramEnd"/>
      <w:r w:rsidRPr="00CF3F82">
        <w:rPr>
          <w:rFonts w:asciiTheme="minorBidi" w:hAnsiTheme="minorBidi"/>
          <w:sz w:val="18"/>
          <w:szCs w:val="18"/>
          <w:lang w:val="en-US"/>
        </w:rPr>
        <w:tab/>
        <w:t xml:space="preserve">     </w:t>
      </w:r>
      <w:r w:rsidR="003572F1" w:rsidRPr="00CF3F82">
        <w:rPr>
          <w:rFonts w:asciiTheme="minorBidi" w:hAnsiTheme="minorBidi"/>
          <w:sz w:val="18"/>
          <w:szCs w:val="18"/>
          <w:lang w:val="en-US"/>
        </w:rPr>
        <w:tab/>
      </w:r>
      <w:r w:rsidRPr="00CF3F82">
        <w:rPr>
          <w:rFonts w:asciiTheme="minorBidi" w:hAnsiTheme="minorBidi"/>
          <w:sz w:val="18"/>
          <w:szCs w:val="18"/>
          <w:lang w:val="en-US"/>
        </w:rPr>
        <w:t xml:space="preserve">  103</w:t>
      </w:r>
      <w:r w:rsidRPr="00CF3F82">
        <w:rPr>
          <w:rFonts w:asciiTheme="minorBidi" w:hAnsiTheme="minorBidi"/>
          <w:sz w:val="18"/>
          <w:szCs w:val="18"/>
          <w:lang w:val="en-US"/>
        </w:rPr>
        <w:tab/>
      </w:r>
      <w:r w:rsidRPr="00CF3F82">
        <w:rPr>
          <w:rFonts w:asciiTheme="minorBidi" w:hAnsiTheme="minorBidi"/>
          <w:sz w:val="18"/>
          <w:szCs w:val="18"/>
          <w:lang w:val="en-US"/>
        </w:rPr>
        <w:tab/>
        <w:t>6</w:t>
      </w:r>
    </w:p>
    <w:p w14:paraId="2B98635C" w14:textId="24363DE5" w:rsidR="00F1048F" w:rsidRPr="00CF3F82" w:rsidRDefault="00F1048F" w:rsidP="00973670">
      <w:pPr>
        <w:spacing w:line="240" w:lineRule="auto"/>
        <w:contextualSpacing/>
        <w:rPr>
          <w:rFonts w:asciiTheme="minorBidi" w:hAnsiTheme="minorBidi"/>
          <w:sz w:val="18"/>
          <w:szCs w:val="18"/>
          <w:lang w:val="en-US"/>
        </w:rPr>
      </w:pPr>
      <w:r w:rsidRPr="00CF3F82">
        <w:rPr>
          <w:rFonts w:asciiTheme="minorBidi" w:hAnsiTheme="minorBidi"/>
          <w:sz w:val="18"/>
          <w:szCs w:val="18"/>
          <w:lang w:val="en-US"/>
        </w:rPr>
        <w:t>4</w:t>
      </w:r>
      <w:r w:rsidRPr="00CF3F82">
        <w:rPr>
          <w:rFonts w:asciiTheme="minorBidi" w:hAnsiTheme="minorBidi"/>
          <w:sz w:val="18"/>
          <w:szCs w:val="18"/>
          <w:lang w:val="en-US"/>
        </w:rPr>
        <w:tab/>
        <w:t xml:space="preserve">    95</w:t>
      </w:r>
      <w:r w:rsidRPr="00CF3F82">
        <w:rPr>
          <w:rFonts w:asciiTheme="minorBidi" w:hAnsiTheme="minorBidi"/>
          <w:sz w:val="18"/>
          <w:szCs w:val="18"/>
          <w:lang w:val="en-US"/>
        </w:rPr>
        <w:tab/>
      </w:r>
      <w:proofErr w:type="gramStart"/>
      <w:r w:rsidRPr="00CF3F82">
        <w:rPr>
          <w:rFonts w:asciiTheme="minorBidi" w:hAnsiTheme="minorBidi"/>
          <w:sz w:val="18"/>
          <w:szCs w:val="18"/>
          <w:lang w:val="en-US"/>
        </w:rPr>
        <w:tab/>
      </w:r>
      <w:r w:rsidR="003572F1" w:rsidRPr="00CF3F82">
        <w:rPr>
          <w:rFonts w:asciiTheme="minorBidi" w:hAnsiTheme="minorBidi"/>
          <w:sz w:val="18"/>
          <w:szCs w:val="18"/>
          <w:lang w:val="en-US"/>
        </w:rPr>
        <w:t xml:space="preserve">  </w:t>
      </w:r>
      <w:r w:rsidRPr="00CF3F82">
        <w:rPr>
          <w:rFonts w:asciiTheme="minorBidi" w:hAnsiTheme="minorBidi"/>
          <w:sz w:val="18"/>
          <w:szCs w:val="18"/>
          <w:lang w:val="en-US"/>
        </w:rPr>
        <w:t>61</w:t>
      </w:r>
      <w:proofErr w:type="gramEnd"/>
      <w:r w:rsidRPr="00CF3F82">
        <w:rPr>
          <w:rFonts w:asciiTheme="minorBidi" w:hAnsiTheme="minorBidi"/>
          <w:sz w:val="18"/>
          <w:szCs w:val="18"/>
          <w:lang w:val="en-US"/>
        </w:rPr>
        <w:tab/>
        <w:t xml:space="preserve">       </w:t>
      </w:r>
      <w:r w:rsidR="003572F1" w:rsidRPr="00CF3F82">
        <w:rPr>
          <w:rFonts w:asciiTheme="minorBidi" w:hAnsiTheme="minorBidi"/>
          <w:sz w:val="18"/>
          <w:szCs w:val="18"/>
          <w:lang w:val="en-US"/>
        </w:rPr>
        <w:tab/>
        <w:t xml:space="preserve">  </w:t>
      </w:r>
      <w:r w:rsidRPr="00CF3F82">
        <w:rPr>
          <w:rFonts w:asciiTheme="minorBidi" w:hAnsiTheme="minorBidi"/>
          <w:sz w:val="18"/>
          <w:szCs w:val="18"/>
          <w:lang w:val="en-US"/>
        </w:rPr>
        <w:t>15</w:t>
      </w:r>
      <w:r w:rsidRPr="00CF3F82">
        <w:rPr>
          <w:rFonts w:asciiTheme="minorBidi" w:hAnsiTheme="minorBidi"/>
          <w:sz w:val="18"/>
          <w:szCs w:val="18"/>
          <w:lang w:val="en-US"/>
        </w:rPr>
        <w:tab/>
      </w:r>
      <w:r w:rsidRPr="00CF3F82">
        <w:rPr>
          <w:rFonts w:asciiTheme="minorBidi" w:hAnsiTheme="minorBidi"/>
          <w:sz w:val="18"/>
          <w:szCs w:val="18"/>
          <w:lang w:val="en-US"/>
        </w:rPr>
        <w:tab/>
        <w:t>2</w:t>
      </w:r>
    </w:p>
    <w:p w14:paraId="10287EFE" w14:textId="77777777" w:rsidR="00F1048F" w:rsidRPr="00CF3F82" w:rsidRDefault="00F1048F" w:rsidP="00973670">
      <w:pPr>
        <w:spacing w:line="240" w:lineRule="auto"/>
        <w:contextualSpacing/>
        <w:rPr>
          <w:rFonts w:asciiTheme="minorBidi" w:hAnsiTheme="minorBidi"/>
          <w:sz w:val="20"/>
          <w:szCs w:val="20"/>
          <w:lang w:val="en-US"/>
        </w:rPr>
      </w:pPr>
    </w:p>
    <w:p w14:paraId="7C9C7D15" w14:textId="371FB1E5" w:rsidR="00F1048F" w:rsidRPr="00CF3F82" w:rsidRDefault="002B0CB2" w:rsidP="00973670">
      <w:pPr>
        <w:spacing w:line="240" w:lineRule="auto"/>
        <w:contextualSpacing/>
        <w:rPr>
          <w:rFonts w:asciiTheme="minorBidi" w:hAnsiTheme="minorBidi"/>
          <w:sz w:val="18"/>
          <w:szCs w:val="18"/>
          <w:lang w:val="en-US"/>
        </w:rPr>
      </w:pPr>
      <w:r w:rsidRPr="00CF3F82">
        <w:rPr>
          <w:rFonts w:asciiTheme="minorBidi" w:hAnsiTheme="minorBidi"/>
          <w:sz w:val="18"/>
          <w:szCs w:val="18"/>
          <w:lang w:val="en-US"/>
        </w:rPr>
        <w:t xml:space="preserve">Cum survival: cumulative survival; FU (md): follow-up in months; </w:t>
      </w:r>
      <w:proofErr w:type="spellStart"/>
      <w:r w:rsidRPr="00CF3F82">
        <w:rPr>
          <w:rFonts w:asciiTheme="minorBidi" w:hAnsiTheme="minorBidi"/>
          <w:sz w:val="18"/>
          <w:szCs w:val="18"/>
          <w:lang w:val="en-US"/>
        </w:rPr>
        <w:t>nonel</w:t>
      </w:r>
      <w:proofErr w:type="spellEnd"/>
      <w:r w:rsidRPr="00CF3F82">
        <w:rPr>
          <w:rFonts w:asciiTheme="minorBidi" w:hAnsiTheme="minorBidi"/>
          <w:sz w:val="18"/>
          <w:szCs w:val="18"/>
          <w:lang w:val="en-US"/>
        </w:rPr>
        <w:t xml:space="preserve">=0: elective; age class 0: below 75y, age class 1: 70-75y; age class 2: 75-80y, age class 4: 80-85y, age class 5: 85 and older   </w:t>
      </w:r>
    </w:p>
    <w:p w14:paraId="44015C55" w14:textId="77777777" w:rsidR="0029691A" w:rsidRPr="00CF3F82" w:rsidRDefault="0029691A" w:rsidP="00973670">
      <w:pPr>
        <w:spacing w:line="240" w:lineRule="auto"/>
        <w:contextualSpacing/>
        <w:rPr>
          <w:rFonts w:asciiTheme="minorBidi" w:hAnsiTheme="minorBidi"/>
          <w:b/>
          <w:bCs/>
          <w:sz w:val="20"/>
          <w:szCs w:val="20"/>
          <w:lang w:val="en-US"/>
        </w:rPr>
      </w:pPr>
    </w:p>
    <w:p w14:paraId="3EF9186D" w14:textId="24D61571" w:rsidR="00F1048F" w:rsidRPr="00CF3F82" w:rsidRDefault="00F1048F" w:rsidP="00973670">
      <w:pPr>
        <w:spacing w:line="240" w:lineRule="auto"/>
        <w:contextualSpacing/>
        <w:rPr>
          <w:rFonts w:asciiTheme="minorBidi" w:hAnsiTheme="minorBidi"/>
          <w:sz w:val="20"/>
          <w:szCs w:val="20"/>
          <w:lang w:val="en-US"/>
        </w:rPr>
      </w:pPr>
      <w:r w:rsidRPr="00CF3F82">
        <w:rPr>
          <w:rFonts w:asciiTheme="minorBidi" w:hAnsiTheme="minorBidi"/>
          <w:b/>
          <w:bCs/>
          <w:sz w:val="20"/>
          <w:szCs w:val="20"/>
          <w:lang w:val="en-US"/>
        </w:rPr>
        <w:t xml:space="preserve">Figure 2: effect of age categories for urgent SAVR: long-term mortality </w:t>
      </w:r>
    </w:p>
    <w:p w14:paraId="78338D2C" w14:textId="77777777" w:rsidR="00F1048F" w:rsidRPr="00CF3F82" w:rsidRDefault="00F1048F" w:rsidP="00973670">
      <w:pPr>
        <w:spacing w:line="240" w:lineRule="auto"/>
        <w:contextualSpacing/>
        <w:rPr>
          <w:rFonts w:asciiTheme="minorBidi" w:hAnsiTheme="minorBidi"/>
          <w:b/>
          <w:bCs/>
          <w:sz w:val="20"/>
          <w:szCs w:val="20"/>
          <w:lang w:val="en-US"/>
        </w:rPr>
      </w:pPr>
      <w:r w:rsidRPr="00CF3F82">
        <w:rPr>
          <w:rFonts w:asciiTheme="minorBidi" w:hAnsiTheme="minorBidi"/>
          <w:b/>
          <w:bCs/>
          <w:noProof/>
          <w:sz w:val="20"/>
          <w:szCs w:val="20"/>
          <w:lang w:val="en-US"/>
        </w:rPr>
        <w:lastRenderedPageBreak/>
        <w:drawing>
          <wp:inline distT="0" distB="0" distL="0" distR="0" wp14:anchorId="3849DD05" wp14:editId="04B0D9D1">
            <wp:extent cx="5546877" cy="3261360"/>
            <wp:effectExtent l="0" t="0" r="0" b="0"/>
            <wp:docPr id="619927705" name="Afbeelding 3" descr="Afbeelding met tekst, diagram, lijn, Perceel&#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927705" name="Afbeelding 3" descr="Afbeelding met tekst, diagram, lijn, Perceel&#10;&#10;Door AI gegenereerde inhoud is mogelijk onjuis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01779" cy="3293640"/>
                    </a:xfrm>
                    <a:prstGeom prst="rect">
                      <a:avLst/>
                    </a:prstGeom>
                    <a:noFill/>
                    <a:ln>
                      <a:noFill/>
                    </a:ln>
                  </pic:spPr>
                </pic:pic>
              </a:graphicData>
            </a:graphic>
          </wp:inline>
        </w:drawing>
      </w:r>
    </w:p>
    <w:p w14:paraId="6CBBD9F3" w14:textId="77777777" w:rsidR="00F1048F" w:rsidRPr="00CF3F82" w:rsidRDefault="00F1048F" w:rsidP="00973670">
      <w:pPr>
        <w:spacing w:line="240" w:lineRule="auto"/>
        <w:contextualSpacing/>
        <w:rPr>
          <w:rFonts w:asciiTheme="minorBidi" w:hAnsiTheme="minorBidi"/>
          <w:sz w:val="18"/>
          <w:szCs w:val="18"/>
          <w:lang w:val="en-US"/>
        </w:rPr>
      </w:pPr>
      <w:r w:rsidRPr="00CF3F82">
        <w:rPr>
          <w:rFonts w:asciiTheme="minorBidi" w:hAnsiTheme="minorBidi"/>
          <w:sz w:val="18"/>
          <w:szCs w:val="18"/>
          <w:lang w:val="en-US"/>
        </w:rPr>
        <w:tab/>
        <w:t xml:space="preserve">    1 month</w:t>
      </w:r>
      <w:r w:rsidRPr="00CF3F82">
        <w:rPr>
          <w:rFonts w:asciiTheme="minorBidi" w:hAnsiTheme="minorBidi"/>
          <w:sz w:val="18"/>
          <w:szCs w:val="18"/>
          <w:lang w:val="en-US"/>
        </w:rPr>
        <w:tab/>
        <w:t xml:space="preserve">   60 months</w:t>
      </w:r>
      <w:r w:rsidRPr="00CF3F82">
        <w:rPr>
          <w:rFonts w:asciiTheme="minorBidi" w:hAnsiTheme="minorBidi"/>
          <w:sz w:val="18"/>
          <w:szCs w:val="18"/>
          <w:lang w:val="en-US"/>
        </w:rPr>
        <w:tab/>
        <w:t xml:space="preserve">   120 months</w:t>
      </w:r>
      <w:r w:rsidRPr="00CF3F82">
        <w:rPr>
          <w:rFonts w:asciiTheme="minorBidi" w:hAnsiTheme="minorBidi"/>
          <w:sz w:val="18"/>
          <w:szCs w:val="18"/>
          <w:lang w:val="en-US"/>
        </w:rPr>
        <w:tab/>
        <w:t xml:space="preserve">180 months </w:t>
      </w:r>
    </w:p>
    <w:p w14:paraId="7DA540FA" w14:textId="472E4B1A" w:rsidR="00F1048F" w:rsidRPr="00CF3F82" w:rsidRDefault="00F1048F" w:rsidP="00973670">
      <w:pPr>
        <w:spacing w:line="240" w:lineRule="auto"/>
        <w:contextualSpacing/>
        <w:rPr>
          <w:rFonts w:asciiTheme="minorBidi" w:hAnsiTheme="minorBidi"/>
          <w:sz w:val="18"/>
          <w:szCs w:val="18"/>
          <w:lang w:val="en-US"/>
        </w:rPr>
      </w:pPr>
      <w:r w:rsidRPr="00CF3F82">
        <w:rPr>
          <w:rFonts w:asciiTheme="minorBidi" w:hAnsiTheme="minorBidi"/>
          <w:sz w:val="18"/>
          <w:szCs w:val="18"/>
          <w:lang w:val="en-US"/>
        </w:rPr>
        <w:t>0</w:t>
      </w:r>
      <w:r w:rsidRPr="00CF3F82">
        <w:rPr>
          <w:rFonts w:asciiTheme="minorBidi" w:hAnsiTheme="minorBidi"/>
          <w:sz w:val="18"/>
          <w:szCs w:val="18"/>
          <w:lang w:val="en-US"/>
        </w:rPr>
        <w:tab/>
        <w:t xml:space="preserve">    53</w:t>
      </w:r>
      <w:r w:rsidRPr="00CF3F82">
        <w:rPr>
          <w:rFonts w:asciiTheme="minorBidi" w:hAnsiTheme="minorBidi"/>
          <w:sz w:val="18"/>
          <w:szCs w:val="18"/>
          <w:lang w:val="en-US"/>
        </w:rPr>
        <w:tab/>
        <w:t xml:space="preserve">            </w:t>
      </w:r>
      <w:r w:rsidR="003572F1" w:rsidRPr="00CF3F82">
        <w:rPr>
          <w:rFonts w:asciiTheme="minorBidi" w:hAnsiTheme="minorBidi"/>
          <w:sz w:val="18"/>
          <w:szCs w:val="18"/>
          <w:lang w:val="en-US"/>
        </w:rPr>
        <w:t xml:space="preserve">   </w:t>
      </w:r>
      <w:r w:rsidRPr="00CF3F82">
        <w:rPr>
          <w:rFonts w:asciiTheme="minorBidi" w:hAnsiTheme="minorBidi"/>
          <w:sz w:val="18"/>
          <w:szCs w:val="18"/>
          <w:lang w:val="en-US"/>
        </w:rPr>
        <w:t>41</w:t>
      </w:r>
      <w:r w:rsidRPr="00CF3F82">
        <w:rPr>
          <w:rFonts w:asciiTheme="minorBidi" w:hAnsiTheme="minorBidi"/>
          <w:sz w:val="18"/>
          <w:szCs w:val="18"/>
          <w:lang w:val="en-US"/>
        </w:rPr>
        <w:tab/>
      </w:r>
      <w:r w:rsidRPr="00CF3F82">
        <w:rPr>
          <w:rFonts w:asciiTheme="minorBidi" w:hAnsiTheme="minorBidi"/>
          <w:sz w:val="18"/>
          <w:szCs w:val="18"/>
          <w:lang w:val="en-US"/>
        </w:rPr>
        <w:tab/>
        <w:t>16</w:t>
      </w:r>
      <w:r w:rsidRPr="00CF3F82">
        <w:rPr>
          <w:rFonts w:asciiTheme="minorBidi" w:hAnsiTheme="minorBidi"/>
          <w:sz w:val="18"/>
          <w:szCs w:val="18"/>
          <w:lang w:val="en-US"/>
        </w:rPr>
        <w:tab/>
      </w:r>
      <w:r w:rsidRPr="00CF3F82">
        <w:rPr>
          <w:rFonts w:asciiTheme="minorBidi" w:hAnsiTheme="minorBidi"/>
          <w:sz w:val="18"/>
          <w:szCs w:val="18"/>
          <w:lang w:val="en-US"/>
        </w:rPr>
        <w:tab/>
        <w:t>4</w:t>
      </w:r>
    </w:p>
    <w:p w14:paraId="47BAA0D8" w14:textId="60AE5167" w:rsidR="00F1048F" w:rsidRPr="00CF3F82" w:rsidRDefault="00F1048F" w:rsidP="00973670">
      <w:pPr>
        <w:spacing w:line="240" w:lineRule="auto"/>
        <w:contextualSpacing/>
        <w:rPr>
          <w:rFonts w:asciiTheme="minorBidi" w:hAnsiTheme="minorBidi"/>
          <w:sz w:val="18"/>
          <w:szCs w:val="18"/>
          <w:lang w:val="en-US"/>
        </w:rPr>
      </w:pPr>
      <w:r w:rsidRPr="00CF3F82">
        <w:rPr>
          <w:rFonts w:asciiTheme="minorBidi" w:hAnsiTheme="minorBidi"/>
          <w:sz w:val="18"/>
          <w:szCs w:val="18"/>
          <w:lang w:val="en-US"/>
        </w:rPr>
        <w:t>1</w:t>
      </w:r>
      <w:r w:rsidRPr="00CF3F82">
        <w:rPr>
          <w:rFonts w:asciiTheme="minorBidi" w:hAnsiTheme="minorBidi"/>
          <w:sz w:val="18"/>
          <w:szCs w:val="18"/>
          <w:lang w:val="en-US"/>
        </w:rPr>
        <w:tab/>
        <w:t xml:space="preserve"> </w:t>
      </w:r>
      <w:r w:rsidR="003572F1" w:rsidRPr="00CF3F82">
        <w:rPr>
          <w:rFonts w:asciiTheme="minorBidi" w:hAnsiTheme="minorBidi"/>
          <w:sz w:val="18"/>
          <w:szCs w:val="18"/>
          <w:lang w:val="en-US"/>
        </w:rPr>
        <w:t xml:space="preserve"> </w:t>
      </w:r>
      <w:r w:rsidRPr="00CF3F82">
        <w:rPr>
          <w:rFonts w:asciiTheme="minorBidi" w:hAnsiTheme="minorBidi"/>
          <w:sz w:val="18"/>
          <w:szCs w:val="18"/>
          <w:lang w:val="en-US"/>
        </w:rPr>
        <w:t xml:space="preserve">  78</w:t>
      </w:r>
      <w:r w:rsidRPr="00CF3F82">
        <w:rPr>
          <w:rFonts w:asciiTheme="minorBidi" w:hAnsiTheme="minorBidi"/>
          <w:sz w:val="18"/>
          <w:szCs w:val="18"/>
          <w:lang w:val="en-US"/>
        </w:rPr>
        <w:tab/>
      </w:r>
      <w:r w:rsidRPr="00CF3F82">
        <w:rPr>
          <w:rFonts w:asciiTheme="minorBidi" w:hAnsiTheme="minorBidi"/>
          <w:sz w:val="18"/>
          <w:szCs w:val="18"/>
          <w:lang w:val="en-US"/>
        </w:rPr>
        <w:tab/>
        <w:t xml:space="preserve"> 57</w:t>
      </w:r>
      <w:r w:rsidRPr="00CF3F82">
        <w:rPr>
          <w:rFonts w:asciiTheme="minorBidi" w:hAnsiTheme="minorBidi"/>
          <w:sz w:val="18"/>
          <w:szCs w:val="18"/>
          <w:lang w:val="en-US"/>
        </w:rPr>
        <w:tab/>
      </w:r>
      <w:r w:rsidRPr="00CF3F82">
        <w:rPr>
          <w:rFonts w:asciiTheme="minorBidi" w:hAnsiTheme="minorBidi"/>
          <w:sz w:val="18"/>
          <w:szCs w:val="18"/>
          <w:lang w:val="en-US"/>
        </w:rPr>
        <w:tab/>
        <w:t>36</w:t>
      </w:r>
      <w:r w:rsidRPr="00CF3F82">
        <w:rPr>
          <w:rFonts w:asciiTheme="minorBidi" w:hAnsiTheme="minorBidi"/>
          <w:sz w:val="18"/>
          <w:szCs w:val="18"/>
          <w:lang w:val="en-US"/>
        </w:rPr>
        <w:tab/>
      </w:r>
      <w:r w:rsidRPr="00CF3F82">
        <w:rPr>
          <w:rFonts w:asciiTheme="minorBidi" w:hAnsiTheme="minorBidi"/>
          <w:sz w:val="18"/>
          <w:szCs w:val="18"/>
          <w:lang w:val="en-US"/>
        </w:rPr>
        <w:tab/>
        <w:t>10</w:t>
      </w:r>
    </w:p>
    <w:p w14:paraId="5DB95935" w14:textId="1A75CF49" w:rsidR="00F1048F" w:rsidRPr="00CF3F82" w:rsidRDefault="00F1048F" w:rsidP="00973670">
      <w:pPr>
        <w:spacing w:line="240" w:lineRule="auto"/>
        <w:contextualSpacing/>
        <w:rPr>
          <w:rFonts w:asciiTheme="minorBidi" w:hAnsiTheme="minorBidi"/>
          <w:sz w:val="18"/>
          <w:szCs w:val="18"/>
          <w:lang w:val="en-US"/>
        </w:rPr>
      </w:pPr>
      <w:r w:rsidRPr="00CF3F82">
        <w:rPr>
          <w:rFonts w:asciiTheme="minorBidi" w:hAnsiTheme="minorBidi"/>
          <w:sz w:val="18"/>
          <w:szCs w:val="18"/>
          <w:lang w:val="en-US"/>
        </w:rPr>
        <w:t>2</w:t>
      </w:r>
      <w:r w:rsidRPr="00CF3F82">
        <w:rPr>
          <w:rFonts w:asciiTheme="minorBidi" w:hAnsiTheme="minorBidi"/>
          <w:sz w:val="18"/>
          <w:szCs w:val="18"/>
          <w:lang w:val="en-US"/>
        </w:rPr>
        <w:tab/>
        <w:t xml:space="preserve"> </w:t>
      </w:r>
      <w:r w:rsidR="003572F1" w:rsidRPr="00CF3F82">
        <w:rPr>
          <w:rFonts w:asciiTheme="minorBidi" w:hAnsiTheme="minorBidi"/>
          <w:sz w:val="18"/>
          <w:szCs w:val="18"/>
          <w:lang w:val="en-US"/>
        </w:rPr>
        <w:t xml:space="preserve"> </w:t>
      </w:r>
      <w:r w:rsidRPr="00CF3F82">
        <w:rPr>
          <w:rFonts w:asciiTheme="minorBidi" w:hAnsiTheme="minorBidi"/>
          <w:sz w:val="18"/>
          <w:szCs w:val="18"/>
          <w:lang w:val="en-US"/>
        </w:rPr>
        <w:t xml:space="preserve">  95</w:t>
      </w:r>
      <w:r w:rsidRPr="00CF3F82">
        <w:rPr>
          <w:rFonts w:asciiTheme="minorBidi" w:hAnsiTheme="minorBidi"/>
          <w:sz w:val="18"/>
          <w:szCs w:val="18"/>
          <w:lang w:val="en-US"/>
        </w:rPr>
        <w:tab/>
      </w:r>
      <w:r w:rsidRPr="00CF3F82">
        <w:rPr>
          <w:rFonts w:asciiTheme="minorBidi" w:hAnsiTheme="minorBidi"/>
          <w:sz w:val="18"/>
          <w:szCs w:val="18"/>
          <w:lang w:val="en-US"/>
        </w:rPr>
        <w:tab/>
        <w:t xml:space="preserve"> 64</w:t>
      </w:r>
      <w:r w:rsidRPr="00CF3F82">
        <w:rPr>
          <w:rFonts w:asciiTheme="minorBidi" w:hAnsiTheme="minorBidi"/>
          <w:sz w:val="18"/>
          <w:szCs w:val="18"/>
          <w:lang w:val="en-US"/>
        </w:rPr>
        <w:tab/>
      </w:r>
      <w:r w:rsidRPr="00CF3F82">
        <w:rPr>
          <w:rFonts w:asciiTheme="minorBidi" w:hAnsiTheme="minorBidi"/>
          <w:sz w:val="18"/>
          <w:szCs w:val="18"/>
          <w:lang w:val="en-US"/>
        </w:rPr>
        <w:tab/>
        <w:t>30</w:t>
      </w:r>
      <w:r w:rsidRPr="00CF3F82">
        <w:rPr>
          <w:rFonts w:asciiTheme="minorBidi" w:hAnsiTheme="minorBidi"/>
          <w:sz w:val="18"/>
          <w:szCs w:val="18"/>
          <w:lang w:val="en-US"/>
        </w:rPr>
        <w:tab/>
      </w:r>
      <w:r w:rsidRPr="00CF3F82">
        <w:rPr>
          <w:rFonts w:asciiTheme="minorBidi" w:hAnsiTheme="minorBidi"/>
          <w:sz w:val="18"/>
          <w:szCs w:val="18"/>
          <w:lang w:val="en-US"/>
        </w:rPr>
        <w:tab/>
        <w:t>4</w:t>
      </w:r>
    </w:p>
    <w:p w14:paraId="2AA01ED2" w14:textId="349DE874" w:rsidR="00F1048F" w:rsidRPr="00CF3F82" w:rsidRDefault="00F1048F" w:rsidP="00973670">
      <w:pPr>
        <w:spacing w:line="240" w:lineRule="auto"/>
        <w:contextualSpacing/>
        <w:rPr>
          <w:rFonts w:asciiTheme="minorBidi" w:hAnsiTheme="minorBidi"/>
          <w:sz w:val="18"/>
          <w:szCs w:val="18"/>
          <w:lang w:val="en-US"/>
        </w:rPr>
      </w:pPr>
      <w:r w:rsidRPr="00CF3F82">
        <w:rPr>
          <w:rFonts w:asciiTheme="minorBidi" w:hAnsiTheme="minorBidi"/>
          <w:sz w:val="18"/>
          <w:szCs w:val="18"/>
          <w:lang w:val="en-US"/>
        </w:rPr>
        <w:t>3</w:t>
      </w:r>
      <w:r w:rsidRPr="00CF3F82">
        <w:rPr>
          <w:rFonts w:asciiTheme="minorBidi" w:hAnsiTheme="minorBidi"/>
          <w:sz w:val="18"/>
          <w:szCs w:val="18"/>
          <w:lang w:val="en-US"/>
        </w:rPr>
        <w:tab/>
        <w:t xml:space="preserve">  </w:t>
      </w:r>
      <w:r w:rsidR="003572F1" w:rsidRPr="00CF3F82">
        <w:rPr>
          <w:rFonts w:asciiTheme="minorBidi" w:hAnsiTheme="minorBidi"/>
          <w:sz w:val="18"/>
          <w:szCs w:val="18"/>
          <w:lang w:val="en-US"/>
        </w:rPr>
        <w:t xml:space="preserve"> </w:t>
      </w:r>
      <w:r w:rsidRPr="00CF3F82">
        <w:rPr>
          <w:rFonts w:asciiTheme="minorBidi" w:hAnsiTheme="minorBidi"/>
          <w:sz w:val="18"/>
          <w:szCs w:val="18"/>
          <w:lang w:val="en-US"/>
        </w:rPr>
        <w:t xml:space="preserve"> 87</w:t>
      </w:r>
      <w:r w:rsidRPr="00CF3F82">
        <w:rPr>
          <w:rFonts w:asciiTheme="minorBidi" w:hAnsiTheme="minorBidi"/>
          <w:sz w:val="18"/>
          <w:szCs w:val="18"/>
          <w:lang w:val="en-US"/>
        </w:rPr>
        <w:tab/>
      </w:r>
      <w:r w:rsidRPr="00CF3F82">
        <w:rPr>
          <w:rFonts w:asciiTheme="minorBidi" w:hAnsiTheme="minorBidi"/>
          <w:sz w:val="18"/>
          <w:szCs w:val="18"/>
          <w:lang w:val="en-US"/>
        </w:rPr>
        <w:tab/>
        <w:t xml:space="preserve"> 48</w:t>
      </w:r>
      <w:r w:rsidRPr="00CF3F82">
        <w:rPr>
          <w:rFonts w:asciiTheme="minorBidi" w:hAnsiTheme="minorBidi"/>
          <w:sz w:val="18"/>
          <w:szCs w:val="18"/>
          <w:lang w:val="en-US"/>
        </w:rPr>
        <w:tab/>
      </w:r>
      <w:r w:rsidRPr="00CF3F82">
        <w:rPr>
          <w:rFonts w:asciiTheme="minorBidi" w:hAnsiTheme="minorBidi"/>
          <w:sz w:val="18"/>
          <w:szCs w:val="18"/>
          <w:lang w:val="en-US"/>
        </w:rPr>
        <w:tab/>
        <w:t>11</w:t>
      </w:r>
      <w:r w:rsidRPr="00CF3F82">
        <w:rPr>
          <w:rFonts w:asciiTheme="minorBidi" w:hAnsiTheme="minorBidi"/>
          <w:sz w:val="18"/>
          <w:szCs w:val="18"/>
          <w:lang w:val="en-US"/>
        </w:rPr>
        <w:tab/>
      </w:r>
      <w:r w:rsidRPr="00CF3F82">
        <w:rPr>
          <w:rFonts w:asciiTheme="minorBidi" w:hAnsiTheme="minorBidi"/>
          <w:sz w:val="18"/>
          <w:szCs w:val="18"/>
          <w:lang w:val="en-US"/>
        </w:rPr>
        <w:tab/>
        <w:t>2</w:t>
      </w:r>
    </w:p>
    <w:p w14:paraId="5BCB2C96" w14:textId="28EB882D" w:rsidR="00F1048F" w:rsidRPr="00CF3F82" w:rsidRDefault="00F1048F" w:rsidP="00973670">
      <w:pPr>
        <w:spacing w:line="240" w:lineRule="auto"/>
        <w:contextualSpacing/>
        <w:rPr>
          <w:rFonts w:asciiTheme="minorBidi" w:hAnsiTheme="minorBidi"/>
          <w:sz w:val="18"/>
          <w:szCs w:val="18"/>
          <w:lang w:val="en-US"/>
        </w:rPr>
      </w:pPr>
      <w:r w:rsidRPr="00CF3F82">
        <w:rPr>
          <w:rFonts w:asciiTheme="minorBidi" w:hAnsiTheme="minorBidi"/>
          <w:sz w:val="18"/>
          <w:szCs w:val="18"/>
          <w:lang w:val="en-US"/>
        </w:rPr>
        <w:t>4</w:t>
      </w:r>
      <w:r w:rsidRPr="00CF3F82">
        <w:rPr>
          <w:rFonts w:asciiTheme="minorBidi" w:hAnsiTheme="minorBidi"/>
          <w:sz w:val="18"/>
          <w:szCs w:val="18"/>
          <w:lang w:val="en-US"/>
        </w:rPr>
        <w:tab/>
        <w:t xml:space="preserve">  </w:t>
      </w:r>
      <w:r w:rsidR="003572F1" w:rsidRPr="00CF3F82">
        <w:rPr>
          <w:rFonts w:asciiTheme="minorBidi" w:hAnsiTheme="minorBidi"/>
          <w:sz w:val="18"/>
          <w:szCs w:val="18"/>
          <w:lang w:val="en-US"/>
        </w:rPr>
        <w:t xml:space="preserve"> </w:t>
      </w:r>
      <w:r w:rsidRPr="00CF3F82">
        <w:rPr>
          <w:rFonts w:asciiTheme="minorBidi" w:hAnsiTheme="minorBidi"/>
          <w:sz w:val="18"/>
          <w:szCs w:val="18"/>
          <w:lang w:val="en-US"/>
        </w:rPr>
        <w:t xml:space="preserve"> 29</w:t>
      </w:r>
      <w:r w:rsidRPr="00CF3F82">
        <w:rPr>
          <w:rFonts w:asciiTheme="minorBidi" w:hAnsiTheme="minorBidi"/>
          <w:sz w:val="18"/>
          <w:szCs w:val="18"/>
          <w:lang w:val="en-US"/>
        </w:rPr>
        <w:tab/>
      </w:r>
      <w:r w:rsidRPr="00CF3F82">
        <w:rPr>
          <w:rFonts w:asciiTheme="minorBidi" w:hAnsiTheme="minorBidi"/>
          <w:sz w:val="18"/>
          <w:szCs w:val="18"/>
          <w:lang w:val="en-US"/>
        </w:rPr>
        <w:tab/>
        <w:t xml:space="preserve"> 14</w:t>
      </w:r>
      <w:r w:rsidRPr="00CF3F82">
        <w:rPr>
          <w:rFonts w:asciiTheme="minorBidi" w:hAnsiTheme="minorBidi"/>
          <w:sz w:val="18"/>
          <w:szCs w:val="18"/>
          <w:lang w:val="en-US"/>
        </w:rPr>
        <w:tab/>
      </w:r>
      <w:r w:rsidRPr="00CF3F82">
        <w:rPr>
          <w:rFonts w:asciiTheme="minorBidi" w:hAnsiTheme="minorBidi"/>
          <w:sz w:val="18"/>
          <w:szCs w:val="18"/>
          <w:lang w:val="en-US"/>
        </w:rPr>
        <w:tab/>
        <w:t>2</w:t>
      </w:r>
      <w:r w:rsidRPr="00CF3F82">
        <w:rPr>
          <w:rFonts w:asciiTheme="minorBidi" w:hAnsiTheme="minorBidi"/>
          <w:sz w:val="18"/>
          <w:szCs w:val="18"/>
          <w:lang w:val="en-US"/>
        </w:rPr>
        <w:tab/>
      </w:r>
      <w:r w:rsidRPr="00CF3F82">
        <w:rPr>
          <w:rFonts w:asciiTheme="minorBidi" w:hAnsiTheme="minorBidi"/>
          <w:sz w:val="18"/>
          <w:szCs w:val="18"/>
          <w:lang w:val="en-US"/>
        </w:rPr>
        <w:tab/>
        <w:t>none</w:t>
      </w:r>
    </w:p>
    <w:p w14:paraId="201AC466" w14:textId="51918376" w:rsidR="002B0CB2" w:rsidRPr="00CF3F82" w:rsidRDefault="002B0CB2" w:rsidP="00973670">
      <w:pPr>
        <w:spacing w:line="240" w:lineRule="auto"/>
        <w:contextualSpacing/>
        <w:rPr>
          <w:rFonts w:asciiTheme="minorBidi" w:hAnsiTheme="minorBidi"/>
          <w:sz w:val="18"/>
          <w:szCs w:val="18"/>
          <w:lang w:val="en-US"/>
        </w:rPr>
      </w:pPr>
      <w:r w:rsidRPr="00CF3F82">
        <w:rPr>
          <w:rFonts w:asciiTheme="minorBidi" w:hAnsiTheme="minorBidi"/>
          <w:sz w:val="18"/>
          <w:szCs w:val="18"/>
          <w:lang w:val="en-US"/>
        </w:rPr>
        <w:t xml:space="preserve">Cum survival: cumulative survival; FU (md): follow-up in months; </w:t>
      </w:r>
      <w:proofErr w:type="spellStart"/>
      <w:r w:rsidRPr="00CF3F82">
        <w:rPr>
          <w:rFonts w:asciiTheme="minorBidi" w:hAnsiTheme="minorBidi"/>
          <w:sz w:val="18"/>
          <w:szCs w:val="18"/>
          <w:lang w:val="en-US"/>
        </w:rPr>
        <w:t>nonel</w:t>
      </w:r>
      <w:proofErr w:type="spellEnd"/>
      <w:r w:rsidRPr="00CF3F82">
        <w:rPr>
          <w:rFonts w:asciiTheme="minorBidi" w:hAnsiTheme="minorBidi"/>
          <w:sz w:val="18"/>
          <w:szCs w:val="18"/>
          <w:lang w:val="en-US"/>
        </w:rPr>
        <w:t xml:space="preserve">=1: urgent; age class 0: below 75y, age class 1: 70-75y; age class 2: 75-80y, age class 4: 80-85y, age class 5: 85 and older   </w:t>
      </w:r>
    </w:p>
    <w:p w14:paraId="46F6998C" w14:textId="77777777" w:rsidR="002B0CB2" w:rsidRPr="00CF3F82" w:rsidRDefault="002B0CB2" w:rsidP="00973670">
      <w:pPr>
        <w:spacing w:line="240" w:lineRule="auto"/>
        <w:contextualSpacing/>
        <w:rPr>
          <w:rFonts w:asciiTheme="minorBidi" w:hAnsiTheme="minorBidi"/>
          <w:sz w:val="20"/>
          <w:szCs w:val="20"/>
          <w:lang w:val="en-US"/>
        </w:rPr>
      </w:pPr>
    </w:p>
    <w:p w14:paraId="50FC0531" w14:textId="1CBE7F1D" w:rsidR="0075131A" w:rsidRPr="00CF3F82" w:rsidRDefault="0075131A" w:rsidP="00973670">
      <w:pPr>
        <w:spacing w:line="240" w:lineRule="auto"/>
        <w:contextualSpacing/>
        <w:rPr>
          <w:rFonts w:asciiTheme="minorBidi" w:hAnsiTheme="minorBidi"/>
          <w:sz w:val="20"/>
          <w:szCs w:val="20"/>
          <w:lang w:val="en-US"/>
        </w:rPr>
      </w:pPr>
      <w:r w:rsidRPr="00CF3F82">
        <w:rPr>
          <w:rFonts w:asciiTheme="minorBidi" w:hAnsiTheme="minorBidi"/>
          <w:sz w:val="20"/>
          <w:szCs w:val="20"/>
          <w:lang w:val="en-US"/>
        </w:rPr>
        <w:t>Figures 3 and 4 demonstrate</w:t>
      </w:r>
      <w:r w:rsidR="008408D3" w:rsidRPr="00CF3F82">
        <w:rPr>
          <w:rFonts w:asciiTheme="minorBidi" w:hAnsiTheme="minorBidi"/>
          <w:sz w:val="20"/>
          <w:szCs w:val="20"/>
          <w:lang w:val="en-US"/>
        </w:rPr>
        <w:t>, stratified for elective status,</w:t>
      </w:r>
      <w:r w:rsidRPr="00CF3F82">
        <w:rPr>
          <w:rFonts w:asciiTheme="minorBidi" w:hAnsiTheme="minorBidi"/>
          <w:sz w:val="20"/>
          <w:szCs w:val="20"/>
          <w:lang w:val="en-US"/>
        </w:rPr>
        <w:t xml:space="preserve"> the effect of age</w:t>
      </w:r>
      <w:r w:rsidR="00973670" w:rsidRPr="00CF3F82">
        <w:rPr>
          <w:rFonts w:asciiTheme="minorBidi" w:hAnsiTheme="minorBidi"/>
          <w:sz w:val="20"/>
          <w:szCs w:val="20"/>
          <w:lang w:val="en-US"/>
        </w:rPr>
        <w:t xml:space="preserve"> </w:t>
      </w:r>
      <w:r w:rsidRPr="00CF3F82">
        <w:rPr>
          <w:rFonts w:asciiTheme="minorBidi" w:hAnsiTheme="minorBidi"/>
          <w:sz w:val="20"/>
          <w:szCs w:val="20"/>
          <w:lang w:val="en-US"/>
        </w:rPr>
        <w:t xml:space="preserve">on 30-day and long-term mortality combined. In elective conditions, there is no </w:t>
      </w:r>
      <w:r w:rsidR="00677427" w:rsidRPr="00CF3F82">
        <w:rPr>
          <w:rFonts w:asciiTheme="minorBidi" w:hAnsiTheme="minorBidi"/>
          <w:sz w:val="20"/>
          <w:szCs w:val="20"/>
          <w:lang w:val="en-US"/>
        </w:rPr>
        <w:t xml:space="preserve">significant </w:t>
      </w:r>
      <w:r w:rsidRPr="00CF3F82">
        <w:rPr>
          <w:rFonts w:asciiTheme="minorBidi" w:hAnsiTheme="minorBidi"/>
          <w:sz w:val="20"/>
          <w:szCs w:val="20"/>
          <w:lang w:val="en-US"/>
        </w:rPr>
        <w:t>age effect in the younger age categories (</w:t>
      </w:r>
      <w:r w:rsidR="00B77438" w:rsidRPr="00CF3F82">
        <w:rPr>
          <w:rFonts w:asciiTheme="minorBidi" w:hAnsiTheme="minorBidi"/>
          <w:sz w:val="20"/>
          <w:szCs w:val="20"/>
          <w:lang w:val="en-US"/>
        </w:rPr>
        <w:t xml:space="preserve">groups </w:t>
      </w:r>
      <w:r w:rsidRPr="00CF3F82">
        <w:rPr>
          <w:rFonts w:asciiTheme="minorBidi" w:hAnsiTheme="minorBidi"/>
          <w:sz w:val="20"/>
          <w:szCs w:val="20"/>
          <w:lang w:val="en-US"/>
        </w:rPr>
        <w:t xml:space="preserve">0-2) on short-term outcome, while there is </w:t>
      </w:r>
      <w:r w:rsidR="0029691A" w:rsidRPr="00CF3F82">
        <w:rPr>
          <w:rFonts w:asciiTheme="minorBidi" w:hAnsiTheme="minorBidi"/>
          <w:sz w:val="20"/>
          <w:szCs w:val="20"/>
          <w:lang w:val="en-US"/>
        </w:rPr>
        <w:t>an</w:t>
      </w:r>
      <w:r w:rsidRPr="00CF3F82">
        <w:rPr>
          <w:rFonts w:asciiTheme="minorBidi" w:hAnsiTheme="minorBidi"/>
          <w:sz w:val="20"/>
          <w:szCs w:val="20"/>
          <w:lang w:val="en-US"/>
        </w:rPr>
        <w:t xml:space="preserve"> age effect on hospital mortality in the older age (</w:t>
      </w:r>
      <w:r w:rsidR="00B77438" w:rsidRPr="00CF3F82">
        <w:rPr>
          <w:rFonts w:asciiTheme="minorBidi" w:hAnsiTheme="minorBidi"/>
          <w:sz w:val="20"/>
          <w:szCs w:val="20"/>
          <w:lang w:val="en-US"/>
        </w:rPr>
        <w:t xml:space="preserve">groups </w:t>
      </w:r>
      <w:r w:rsidRPr="00CF3F82">
        <w:rPr>
          <w:rFonts w:asciiTheme="minorBidi" w:hAnsiTheme="minorBidi"/>
          <w:sz w:val="20"/>
          <w:szCs w:val="20"/>
          <w:lang w:val="en-US"/>
        </w:rPr>
        <w:t>3-4) categories. In urgent conditions, a higher 30-day mortality is observed for all age groups, but the results are catastrophic for patients of 85 years and older (category 5).</w:t>
      </w:r>
    </w:p>
    <w:p w14:paraId="17FD7363" w14:textId="77777777" w:rsidR="00973670" w:rsidRPr="00CF3F82" w:rsidRDefault="00973670" w:rsidP="00973670">
      <w:pPr>
        <w:spacing w:line="240" w:lineRule="auto"/>
        <w:contextualSpacing/>
        <w:rPr>
          <w:rFonts w:asciiTheme="minorBidi" w:hAnsiTheme="minorBidi"/>
          <w:sz w:val="20"/>
          <w:szCs w:val="20"/>
          <w:lang w:val="en-US"/>
        </w:rPr>
      </w:pPr>
    </w:p>
    <w:p w14:paraId="12906575" w14:textId="5603F84A" w:rsidR="00F1048F" w:rsidRPr="00CF3F82" w:rsidRDefault="00F1048F" w:rsidP="00973670">
      <w:pPr>
        <w:spacing w:line="240" w:lineRule="auto"/>
        <w:contextualSpacing/>
        <w:rPr>
          <w:rFonts w:asciiTheme="minorBidi" w:hAnsiTheme="minorBidi"/>
          <w:b/>
          <w:bCs/>
          <w:sz w:val="20"/>
          <w:szCs w:val="20"/>
          <w:lang w:val="en-US"/>
        </w:rPr>
      </w:pPr>
      <w:r w:rsidRPr="00CF3F82">
        <w:rPr>
          <w:rFonts w:asciiTheme="minorBidi" w:hAnsiTheme="minorBidi"/>
          <w:b/>
          <w:bCs/>
          <w:sz w:val="20"/>
          <w:szCs w:val="20"/>
          <w:lang w:val="en-US"/>
        </w:rPr>
        <w:t>Figure 3: effect of age categories for elective SAVR: 30-day plus long-term mortality</w:t>
      </w:r>
    </w:p>
    <w:p w14:paraId="4890F11A" w14:textId="77777777" w:rsidR="00F1048F" w:rsidRPr="00CF3F82" w:rsidRDefault="00F1048F" w:rsidP="00973670">
      <w:pPr>
        <w:spacing w:line="240" w:lineRule="auto"/>
        <w:contextualSpacing/>
        <w:rPr>
          <w:rFonts w:asciiTheme="minorBidi" w:hAnsiTheme="minorBidi"/>
          <w:sz w:val="20"/>
          <w:szCs w:val="20"/>
          <w:lang w:val="en-US"/>
        </w:rPr>
      </w:pPr>
      <w:r w:rsidRPr="00CF3F82">
        <w:rPr>
          <w:rFonts w:asciiTheme="minorBidi" w:hAnsiTheme="minorBidi"/>
          <w:noProof/>
          <w:sz w:val="20"/>
          <w:szCs w:val="20"/>
          <w:lang w:val="en-US"/>
        </w:rPr>
        <w:drawing>
          <wp:inline distT="0" distB="0" distL="0" distR="0" wp14:anchorId="6C4411D7" wp14:editId="0A6D5CFF">
            <wp:extent cx="5585756" cy="3284220"/>
            <wp:effectExtent l="0" t="0" r="0" b="0"/>
            <wp:docPr id="9271556" name="Afbeelding 8" descr="Afbeelding met tekst, lijn, Perceel, diagram&#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1556" name="Afbeelding 8" descr="Afbeelding met tekst, lijn, Perceel, diagram&#10;&#10;Door AI gegenereerde inhoud is mogelijk onjuis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32120" cy="3311481"/>
                    </a:xfrm>
                    <a:prstGeom prst="rect">
                      <a:avLst/>
                    </a:prstGeom>
                    <a:noFill/>
                    <a:ln>
                      <a:noFill/>
                    </a:ln>
                  </pic:spPr>
                </pic:pic>
              </a:graphicData>
            </a:graphic>
          </wp:inline>
        </w:drawing>
      </w:r>
    </w:p>
    <w:p w14:paraId="7B7E43BD" w14:textId="77777777" w:rsidR="00F1048F" w:rsidRPr="00CF3F82" w:rsidRDefault="00F1048F" w:rsidP="00973670">
      <w:pPr>
        <w:spacing w:line="240" w:lineRule="auto"/>
        <w:contextualSpacing/>
        <w:rPr>
          <w:rFonts w:asciiTheme="minorBidi" w:hAnsiTheme="minorBidi"/>
          <w:sz w:val="18"/>
          <w:szCs w:val="18"/>
          <w:lang w:val="en-US"/>
        </w:rPr>
      </w:pPr>
      <w:r w:rsidRPr="00CF3F82">
        <w:rPr>
          <w:rFonts w:asciiTheme="minorBidi" w:hAnsiTheme="minorBidi"/>
          <w:sz w:val="18"/>
          <w:szCs w:val="18"/>
          <w:lang w:val="en-US"/>
        </w:rPr>
        <w:lastRenderedPageBreak/>
        <w:tab/>
        <w:t xml:space="preserve">    1 month</w:t>
      </w:r>
      <w:r w:rsidRPr="00CF3F82">
        <w:rPr>
          <w:rFonts w:asciiTheme="minorBidi" w:hAnsiTheme="minorBidi"/>
          <w:sz w:val="18"/>
          <w:szCs w:val="18"/>
          <w:lang w:val="en-US"/>
        </w:rPr>
        <w:tab/>
        <w:t xml:space="preserve">   60 months</w:t>
      </w:r>
      <w:r w:rsidRPr="00CF3F82">
        <w:rPr>
          <w:rFonts w:asciiTheme="minorBidi" w:hAnsiTheme="minorBidi"/>
          <w:sz w:val="18"/>
          <w:szCs w:val="18"/>
          <w:lang w:val="en-US"/>
        </w:rPr>
        <w:tab/>
        <w:t xml:space="preserve">   120 months</w:t>
      </w:r>
      <w:r w:rsidRPr="00CF3F82">
        <w:rPr>
          <w:rFonts w:asciiTheme="minorBidi" w:hAnsiTheme="minorBidi"/>
          <w:sz w:val="18"/>
          <w:szCs w:val="18"/>
          <w:lang w:val="en-US"/>
        </w:rPr>
        <w:tab/>
        <w:t xml:space="preserve">180 months </w:t>
      </w:r>
    </w:p>
    <w:p w14:paraId="35F9ACEF" w14:textId="0D9E497C" w:rsidR="00F1048F" w:rsidRPr="00CF3F82" w:rsidRDefault="00F1048F" w:rsidP="00973670">
      <w:pPr>
        <w:spacing w:line="240" w:lineRule="auto"/>
        <w:contextualSpacing/>
        <w:rPr>
          <w:rFonts w:asciiTheme="minorBidi" w:hAnsiTheme="minorBidi"/>
          <w:sz w:val="18"/>
          <w:szCs w:val="18"/>
          <w:lang w:val="en-US"/>
        </w:rPr>
      </w:pPr>
      <w:r w:rsidRPr="00CF3F82">
        <w:rPr>
          <w:rFonts w:asciiTheme="minorBidi" w:hAnsiTheme="minorBidi"/>
          <w:sz w:val="18"/>
          <w:szCs w:val="18"/>
          <w:lang w:val="en-US"/>
        </w:rPr>
        <w:t>0</w:t>
      </w:r>
      <w:r w:rsidRPr="00CF3F82">
        <w:rPr>
          <w:rFonts w:asciiTheme="minorBidi" w:hAnsiTheme="minorBidi"/>
          <w:sz w:val="18"/>
          <w:szCs w:val="18"/>
          <w:lang w:val="en-US"/>
        </w:rPr>
        <w:tab/>
        <w:t xml:space="preserve">    279</w:t>
      </w:r>
      <w:r w:rsidRPr="00CF3F82">
        <w:rPr>
          <w:rFonts w:asciiTheme="minorBidi" w:hAnsiTheme="minorBidi"/>
          <w:sz w:val="18"/>
          <w:szCs w:val="18"/>
          <w:lang w:val="en-US"/>
        </w:rPr>
        <w:tab/>
      </w:r>
      <w:proofErr w:type="gramStart"/>
      <w:r w:rsidRPr="00CF3F82">
        <w:rPr>
          <w:rFonts w:asciiTheme="minorBidi" w:hAnsiTheme="minorBidi"/>
          <w:sz w:val="18"/>
          <w:szCs w:val="18"/>
          <w:lang w:val="en-US"/>
        </w:rPr>
        <w:tab/>
      </w:r>
      <w:r w:rsidR="003572F1" w:rsidRPr="00CF3F82">
        <w:rPr>
          <w:rFonts w:asciiTheme="minorBidi" w:hAnsiTheme="minorBidi"/>
          <w:sz w:val="18"/>
          <w:szCs w:val="18"/>
          <w:lang w:val="en-US"/>
        </w:rPr>
        <w:t xml:space="preserve">  </w:t>
      </w:r>
      <w:r w:rsidRPr="00CF3F82">
        <w:rPr>
          <w:rFonts w:asciiTheme="minorBidi" w:hAnsiTheme="minorBidi"/>
          <w:sz w:val="18"/>
          <w:szCs w:val="18"/>
          <w:lang w:val="en-US"/>
        </w:rPr>
        <w:t>242</w:t>
      </w:r>
      <w:proofErr w:type="gramEnd"/>
      <w:r w:rsidRPr="00CF3F82">
        <w:rPr>
          <w:rFonts w:asciiTheme="minorBidi" w:hAnsiTheme="minorBidi"/>
          <w:sz w:val="18"/>
          <w:szCs w:val="18"/>
          <w:lang w:val="en-US"/>
        </w:rPr>
        <w:tab/>
        <w:t xml:space="preserve">     </w:t>
      </w:r>
      <w:r w:rsidR="003572F1" w:rsidRPr="00CF3F82">
        <w:rPr>
          <w:rFonts w:asciiTheme="minorBidi" w:hAnsiTheme="minorBidi"/>
          <w:sz w:val="18"/>
          <w:szCs w:val="18"/>
          <w:lang w:val="en-US"/>
        </w:rPr>
        <w:tab/>
        <w:t xml:space="preserve">  </w:t>
      </w:r>
      <w:r w:rsidRPr="00CF3F82">
        <w:rPr>
          <w:rFonts w:asciiTheme="minorBidi" w:hAnsiTheme="minorBidi"/>
          <w:sz w:val="18"/>
          <w:szCs w:val="18"/>
          <w:lang w:val="en-US"/>
        </w:rPr>
        <w:t>136</w:t>
      </w:r>
      <w:r w:rsidRPr="00CF3F82">
        <w:rPr>
          <w:rFonts w:asciiTheme="minorBidi" w:hAnsiTheme="minorBidi"/>
          <w:sz w:val="18"/>
          <w:szCs w:val="18"/>
          <w:lang w:val="en-US"/>
        </w:rPr>
        <w:tab/>
        <w:t xml:space="preserve">            </w:t>
      </w:r>
      <w:r w:rsidRPr="00CF3F82">
        <w:rPr>
          <w:rFonts w:asciiTheme="minorBidi" w:hAnsiTheme="minorBidi"/>
          <w:sz w:val="18"/>
          <w:szCs w:val="18"/>
          <w:lang w:val="en-US"/>
        </w:rPr>
        <w:tab/>
        <w:t>43</w:t>
      </w:r>
    </w:p>
    <w:p w14:paraId="466C2FA8" w14:textId="107694EE" w:rsidR="00F1048F" w:rsidRPr="00CF3F82" w:rsidRDefault="00F1048F" w:rsidP="00973670">
      <w:pPr>
        <w:spacing w:line="240" w:lineRule="auto"/>
        <w:contextualSpacing/>
        <w:rPr>
          <w:rFonts w:asciiTheme="minorBidi" w:hAnsiTheme="minorBidi"/>
          <w:sz w:val="18"/>
          <w:szCs w:val="18"/>
          <w:lang w:val="en-US"/>
        </w:rPr>
      </w:pPr>
      <w:r w:rsidRPr="00CF3F82">
        <w:rPr>
          <w:rFonts w:asciiTheme="minorBidi" w:hAnsiTheme="minorBidi"/>
          <w:sz w:val="18"/>
          <w:szCs w:val="18"/>
          <w:lang w:val="en-US"/>
        </w:rPr>
        <w:t>1</w:t>
      </w:r>
      <w:r w:rsidRPr="00CF3F82">
        <w:rPr>
          <w:rFonts w:asciiTheme="minorBidi" w:hAnsiTheme="minorBidi"/>
          <w:sz w:val="18"/>
          <w:szCs w:val="18"/>
          <w:lang w:val="en-US"/>
        </w:rPr>
        <w:tab/>
        <w:t xml:space="preserve">  </w:t>
      </w:r>
      <w:r w:rsidR="003572F1" w:rsidRPr="00CF3F82">
        <w:rPr>
          <w:rFonts w:asciiTheme="minorBidi" w:hAnsiTheme="minorBidi"/>
          <w:sz w:val="18"/>
          <w:szCs w:val="18"/>
          <w:lang w:val="en-US"/>
        </w:rPr>
        <w:t xml:space="preserve"> </w:t>
      </w:r>
      <w:r w:rsidRPr="00CF3F82">
        <w:rPr>
          <w:rFonts w:asciiTheme="minorBidi" w:hAnsiTheme="minorBidi"/>
          <w:sz w:val="18"/>
          <w:szCs w:val="18"/>
          <w:lang w:val="en-US"/>
        </w:rPr>
        <w:t xml:space="preserve"> 476</w:t>
      </w:r>
      <w:r w:rsidRPr="00CF3F82">
        <w:rPr>
          <w:rFonts w:asciiTheme="minorBidi" w:hAnsiTheme="minorBidi"/>
          <w:sz w:val="18"/>
          <w:szCs w:val="18"/>
          <w:lang w:val="en-US"/>
        </w:rPr>
        <w:tab/>
      </w:r>
      <w:proofErr w:type="gramStart"/>
      <w:r w:rsidRPr="00CF3F82">
        <w:rPr>
          <w:rFonts w:asciiTheme="minorBidi" w:hAnsiTheme="minorBidi"/>
          <w:sz w:val="18"/>
          <w:szCs w:val="18"/>
          <w:lang w:val="en-US"/>
        </w:rPr>
        <w:tab/>
      </w:r>
      <w:r w:rsidR="003572F1" w:rsidRPr="00CF3F82">
        <w:rPr>
          <w:rFonts w:asciiTheme="minorBidi" w:hAnsiTheme="minorBidi"/>
          <w:sz w:val="18"/>
          <w:szCs w:val="18"/>
          <w:lang w:val="en-US"/>
        </w:rPr>
        <w:t xml:space="preserve">  </w:t>
      </w:r>
      <w:r w:rsidRPr="00CF3F82">
        <w:rPr>
          <w:rFonts w:asciiTheme="minorBidi" w:hAnsiTheme="minorBidi"/>
          <w:sz w:val="18"/>
          <w:szCs w:val="18"/>
          <w:lang w:val="en-US"/>
        </w:rPr>
        <w:t>399</w:t>
      </w:r>
      <w:proofErr w:type="gramEnd"/>
      <w:r w:rsidRPr="00CF3F82">
        <w:rPr>
          <w:rFonts w:asciiTheme="minorBidi" w:hAnsiTheme="minorBidi"/>
          <w:sz w:val="18"/>
          <w:szCs w:val="18"/>
          <w:lang w:val="en-US"/>
        </w:rPr>
        <w:tab/>
        <w:t xml:space="preserve">     </w:t>
      </w:r>
      <w:r w:rsidR="003572F1" w:rsidRPr="00CF3F82">
        <w:rPr>
          <w:rFonts w:asciiTheme="minorBidi" w:hAnsiTheme="minorBidi"/>
          <w:sz w:val="18"/>
          <w:szCs w:val="18"/>
          <w:lang w:val="en-US"/>
        </w:rPr>
        <w:tab/>
        <w:t xml:space="preserve">  </w:t>
      </w:r>
      <w:r w:rsidRPr="00CF3F82">
        <w:rPr>
          <w:rFonts w:asciiTheme="minorBidi" w:hAnsiTheme="minorBidi"/>
          <w:sz w:val="18"/>
          <w:szCs w:val="18"/>
          <w:lang w:val="en-US"/>
        </w:rPr>
        <w:t xml:space="preserve"> 245</w:t>
      </w:r>
      <w:r w:rsidRPr="00CF3F82">
        <w:rPr>
          <w:rFonts w:asciiTheme="minorBidi" w:hAnsiTheme="minorBidi"/>
          <w:sz w:val="18"/>
          <w:szCs w:val="18"/>
          <w:lang w:val="en-US"/>
        </w:rPr>
        <w:tab/>
      </w:r>
      <w:r w:rsidRPr="00CF3F82">
        <w:rPr>
          <w:rFonts w:asciiTheme="minorBidi" w:hAnsiTheme="minorBidi"/>
          <w:sz w:val="18"/>
          <w:szCs w:val="18"/>
          <w:lang w:val="en-US"/>
        </w:rPr>
        <w:tab/>
        <w:t>71</w:t>
      </w:r>
    </w:p>
    <w:p w14:paraId="3F6D09E9" w14:textId="1BB6F7CD" w:rsidR="00F1048F" w:rsidRPr="00CF3F82" w:rsidRDefault="00F1048F" w:rsidP="00973670">
      <w:pPr>
        <w:spacing w:line="240" w:lineRule="auto"/>
        <w:contextualSpacing/>
        <w:rPr>
          <w:rFonts w:asciiTheme="minorBidi" w:hAnsiTheme="minorBidi"/>
          <w:sz w:val="18"/>
          <w:szCs w:val="18"/>
          <w:lang w:val="en-US"/>
        </w:rPr>
      </w:pPr>
      <w:r w:rsidRPr="00CF3F82">
        <w:rPr>
          <w:rFonts w:asciiTheme="minorBidi" w:hAnsiTheme="minorBidi"/>
          <w:sz w:val="18"/>
          <w:szCs w:val="18"/>
          <w:lang w:val="en-US"/>
        </w:rPr>
        <w:t>2</w:t>
      </w:r>
      <w:r w:rsidRPr="00CF3F82">
        <w:rPr>
          <w:rFonts w:asciiTheme="minorBidi" w:hAnsiTheme="minorBidi"/>
          <w:sz w:val="18"/>
          <w:szCs w:val="18"/>
          <w:lang w:val="en-US"/>
        </w:rPr>
        <w:tab/>
        <w:t xml:space="preserve">  </w:t>
      </w:r>
      <w:r w:rsidR="003572F1" w:rsidRPr="00CF3F82">
        <w:rPr>
          <w:rFonts w:asciiTheme="minorBidi" w:hAnsiTheme="minorBidi"/>
          <w:sz w:val="18"/>
          <w:szCs w:val="18"/>
          <w:lang w:val="en-US"/>
        </w:rPr>
        <w:t xml:space="preserve"> </w:t>
      </w:r>
      <w:r w:rsidRPr="00CF3F82">
        <w:rPr>
          <w:rFonts w:asciiTheme="minorBidi" w:hAnsiTheme="minorBidi"/>
          <w:sz w:val="18"/>
          <w:szCs w:val="18"/>
          <w:lang w:val="en-US"/>
        </w:rPr>
        <w:t xml:space="preserve"> 564</w:t>
      </w:r>
      <w:r w:rsidRPr="00CF3F82">
        <w:rPr>
          <w:rFonts w:asciiTheme="minorBidi" w:hAnsiTheme="minorBidi"/>
          <w:sz w:val="18"/>
          <w:szCs w:val="18"/>
          <w:lang w:val="en-US"/>
        </w:rPr>
        <w:tab/>
      </w:r>
      <w:proofErr w:type="gramStart"/>
      <w:r w:rsidRPr="00CF3F82">
        <w:rPr>
          <w:rFonts w:asciiTheme="minorBidi" w:hAnsiTheme="minorBidi"/>
          <w:sz w:val="18"/>
          <w:szCs w:val="18"/>
          <w:lang w:val="en-US"/>
        </w:rPr>
        <w:tab/>
      </w:r>
      <w:r w:rsidR="003572F1" w:rsidRPr="00CF3F82">
        <w:rPr>
          <w:rFonts w:asciiTheme="minorBidi" w:hAnsiTheme="minorBidi"/>
          <w:sz w:val="18"/>
          <w:szCs w:val="18"/>
          <w:lang w:val="en-US"/>
        </w:rPr>
        <w:t xml:space="preserve">  </w:t>
      </w:r>
      <w:r w:rsidRPr="00CF3F82">
        <w:rPr>
          <w:rFonts w:asciiTheme="minorBidi" w:hAnsiTheme="minorBidi"/>
          <w:sz w:val="18"/>
          <w:szCs w:val="18"/>
          <w:lang w:val="en-US"/>
        </w:rPr>
        <w:t>431</w:t>
      </w:r>
      <w:proofErr w:type="gramEnd"/>
      <w:r w:rsidRPr="00CF3F82">
        <w:rPr>
          <w:rFonts w:asciiTheme="minorBidi" w:hAnsiTheme="minorBidi"/>
          <w:sz w:val="18"/>
          <w:szCs w:val="18"/>
          <w:lang w:val="en-US"/>
        </w:rPr>
        <w:tab/>
        <w:t xml:space="preserve">      </w:t>
      </w:r>
      <w:r w:rsidR="003572F1" w:rsidRPr="00CF3F82">
        <w:rPr>
          <w:rFonts w:asciiTheme="minorBidi" w:hAnsiTheme="minorBidi"/>
          <w:sz w:val="18"/>
          <w:szCs w:val="18"/>
          <w:lang w:val="en-US"/>
        </w:rPr>
        <w:tab/>
        <w:t xml:space="preserve">  </w:t>
      </w:r>
      <w:r w:rsidRPr="00CF3F82">
        <w:rPr>
          <w:rFonts w:asciiTheme="minorBidi" w:hAnsiTheme="minorBidi"/>
          <w:sz w:val="18"/>
          <w:szCs w:val="18"/>
          <w:lang w:val="en-US"/>
        </w:rPr>
        <w:t>222</w:t>
      </w:r>
      <w:r w:rsidRPr="00CF3F82">
        <w:rPr>
          <w:rFonts w:asciiTheme="minorBidi" w:hAnsiTheme="minorBidi"/>
          <w:sz w:val="18"/>
          <w:szCs w:val="18"/>
          <w:lang w:val="en-US"/>
        </w:rPr>
        <w:tab/>
      </w:r>
      <w:r w:rsidRPr="00CF3F82">
        <w:rPr>
          <w:rFonts w:asciiTheme="minorBidi" w:hAnsiTheme="minorBidi"/>
          <w:sz w:val="18"/>
          <w:szCs w:val="18"/>
          <w:lang w:val="en-US"/>
        </w:rPr>
        <w:tab/>
        <w:t>53</w:t>
      </w:r>
    </w:p>
    <w:p w14:paraId="55220D3B" w14:textId="66454F7F" w:rsidR="00F1048F" w:rsidRPr="00CF3F82" w:rsidRDefault="00F1048F" w:rsidP="00973670">
      <w:pPr>
        <w:spacing w:line="240" w:lineRule="auto"/>
        <w:contextualSpacing/>
        <w:rPr>
          <w:rFonts w:asciiTheme="minorBidi" w:hAnsiTheme="minorBidi"/>
          <w:sz w:val="18"/>
          <w:szCs w:val="18"/>
          <w:lang w:val="en-US"/>
        </w:rPr>
      </w:pPr>
      <w:r w:rsidRPr="00CF3F82">
        <w:rPr>
          <w:rFonts w:asciiTheme="minorBidi" w:hAnsiTheme="minorBidi"/>
          <w:sz w:val="18"/>
          <w:szCs w:val="18"/>
          <w:lang w:val="en-US"/>
        </w:rPr>
        <w:t>3</w:t>
      </w:r>
      <w:r w:rsidRPr="00CF3F82">
        <w:rPr>
          <w:rFonts w:asciiTheme="minorBidi" w:hAnsiTheme="minorBidi"/>
          <w:sz w:val="18"/>
          <w:szCs w:val="18"/>
          <w:lang w:val="en-US"/>
        </w:rPr>
        <w:tab/>
        <w:t xml:space="preserve">   </w:t>
      </w:r>
      <w:r w:rsidR="003572F1" w:rsidRPr="00CF3F82">
        <w:rPr>
          <w:rFonts w:asciiTheme="minorBidi" w:hAnsiTheme="minorBidi"/>
          <w:sz w:val="18"/>
          <w:szCs w:val="18"/>
          <w:lang w:val="en-US"/>
        </w:rPr>
        <w:t xml:space="preserve"> </w:t>
      </w:r>
      <w:r w:rsidRPr="00CF3F82">
        <w:rPr>
          <w:rFonts w:asciiTheme="minorBidi" w:hAnsiTheme="minorBidi"/>
          <w:sz w:val="18"/>
          <w:szCs w:val="18"/>
          <w:lang w:val="en-US"/>
        </w:rPr>
        <w:t>405</w:t>
      </w:r>
      <w:r w:rsidRPr="00CF3F82">
        <w:rPr>
          <w:rFonts w:asciiTheme="minorBidi" w:hAnsiTheme="minorBidi"/>
          <w:sz w:val="18"/>
          <w:szCs w:val="18"/>
          <w:lang w:val="en-US"/>
        </w:rPr>
        <w:tab/>
      </w:r>
      <w:proofErr w:type="gramStart"/>
      <w:r w:rsidRPr="00CF3F82">
        <w:rPr>
          <w:rFonts w:asciiTheme="minorBidi" w:hAnsiTheme="minorBidi"/>
          <w:sz w:val="18"/>
          <w:szCs w:val="18"/>
          <w:lang w:val="en-US"/>
        </w:rPr>
        <w:tab/>
      </w:r>
      <w:r w:rsidR="003572F1" w:rsidRPr="00CF3F82">
        <w:rPr>
          <w:rFonts w:asciiTheme="minorBidi" w:hAnsiTheme="minorBidi"/>
          <w:sz w:val="18"/>
          <w:szCs w:val="18"/>
          <w:lang w:val="en-US"/>
        </w:rPr>
        <w:t xml:space="preserve">  </w:t>
      </w:r>
      <w:r w:rsidRPr="00CF3F82">
        <w:rPr>
          <w:rFonts w:asciiTheme="minorBidi" w:hAnsiTheme="minorBidi"/>
          <w:sz w:val="18"/>
          <w:szCs w:val="18"/>
          <w:lang w:val="en-US"/>
        </w:rPr>
        <w:t>270</w:t>
      </w:r>
      <w:proofErr w:type="gramEnd"/>
      <w:r w:rsidRPr="00CF3F82">
        <w:rPr>
          <w:rFonts w:asciiTheme="minorBidi" w:hAnsiTheme="minorBidi"/>
          <w:sz w:val="18"/>
          <w:szCs w:val="18"/>
          <w:lang w:val="en-US"/>
        </w:rPr>
        <w:tab/>
        <w:t xml:space="preserve">     </w:t>
      </w:r>
      <w:r w:rsidR="003572F1" w:rsidRPr="00CF3F82">
        <w:rPr>
          <w:rFonts w:asciiTheme="minorBidi" w:hAnsiTheme="minorBidi"/>
          <w:sz w:val="18"/>
          <w:szCs w:val="18"/>
          <w:lang w:val="en-US"/>
        </w:rPr>
        <w:tab/>
        <w:t xml:space="preserve">  </w:t>
      </w:r>
      <w:r w:rsidRPr="00CF3F82">
        <w:rPr>
          <w:rFonts w:asciiTheme="minorBidi" w:hAnsiTheme="minorBidi"/>
          <w:sz w:val="18"/>
          <w:szCs w:val="18"/>
          <w:lang w:val="en-US"/>
        </w:rPr>
        <w:t>103</w:t>
      </w:r>
      <w:r w:rsidRPr="00CF3F82">
        <w:rPr>
          <w:rFonts w:asciiTheme="minorBidi" w:hAnsiTheme="minorBidi"/>
          <w:sz w:val="18"/>
          <w:szCs w:val="18"/>
          <w:lang w:val="en-US"/>
        </w:rPr>
        <w:tab/>
      </w:r>
      <w:r w:rsidRPr="00CF3F82">
        <w:rPr>
          <w:rFonts w:asciiTheme="minorBidi" w:hAnsiTheme="minorBidi"/>
          <w:sz w:val="18"/>
          <w:szCs w:val="18"/>
          <w:lang w:val="en-US"/>
        </w:rPr>
        <w:tab/>
        <w:t>6</w:t>
      </w:r>
    </w:p>
    <w:p w14:paraId="16626541" w14:textId="185BA1A4" w:rsidR="00F1048F" w:rsidRPr="00CF3F82" w:rsidRDefault="00F1048F" w:rsidP="00973670">
      <w:pPr>
        <w:spacing w:line="240" w:lineRule="auto"/>
        <w:contextualSpacing/>
        <w:rPr>
          <w:rFonts w:asciiTheme="minorBidi" w:hAnsiTheme="minorBidi"/>
          <w:sz w:val="18"/>
          <w:szCs w:val="18"/>
          <w:lang w:val="en-US"/>
        </w:rPr>
      </w:pPr>
      <w:r w:rsidRPr="00CF3F82">
        <w:rPr>
          <w:rFonts w:asciiTheme="minorBidi" w:hAnsiTheme="minorBidi"/>
          <w:sz w:val="18"/>
          <w:szCs w:val="18"/>
          <w:lang w:val="en-US"/>
        </w:rPr>
        <w:t>4</w:t>
      </w:r>
      <w:r w:rsidRPr="00CF3F82">
        <w:rPr>
          <w:rFonts w:asciiTheme="minorBidi" w:hAnsiTheme="minorBidi"/>
          <w:sz w:val="18"/>
          <w:szCs w:val="18"/>
          <w:lang w:val="en-US"/>
        </w:rPr>
        <w:tab/>
        <w:t xml:space="preserve">  </w:t>
      </w:r>
      <w:r w:rsidR="003572F1" w:rsidRPr="00CF3F82">
        <w:rPr>
          <w:rFonts w:asciiTheme="minorBidi" w:hAnsiTheme="minorBidi"/>
          <w:sz w:val="18"/>
          <w:szCs w:val="18"/>
          <w:lang w:val="en-US"/>
        </w:rPr>
        <w:t xml:space="preserve"> </w:t>
      </w:r>
      <w:r w:rsidRPr="00CF3F82">
        <w:rPr>
          <w:rFonts w:asciiTheme="minorBidi" w:hAnsiTheme="minorBidi"/>
          <w:sz w:val="18"/>
          <w:szCs w:val="18"/>
          <w:lang w:val="en-US"/>
        </w:rPr>
        <w:t>104</w:t>
      </w:r>
      <w:r w:rsidRPr="00CF3F82">
        <w:rPr>
          <w:rFonts w:asciiTheme="minorBidi" w:hAnsiTheme="minorBidi"/>
          <w:sz w:val="18"/>
          <w:szCs w:val="18"/>
          <w:lang w:val="en-US"/>
        </w:rPr>
        <w:tab/>
      </w:r>
      <w:proofErr w:type="gramStart"/>
      <w:r w:rsidRPr="00CF3F82">
        <w:rPr>
          <w:rFonts w:asciiTheme="minorBidi" w:hAnsiTheme="minorBidi"/>
          <w:sz w:val="18"/>
          <w:szCs w:val="18"/>
          <w:lang w:val="en-US"/>
        </w:rPr>
        <w:tab/>
      </w:r>
      <w:r w:rsidR="003572F1" w:rsidRPr="00CF3F82">
        <w:rPr>
          <w:rFonts w:asciiTheme="minorBidi" w:hAnsiTheme="minorBidi"/>
          <w:sz w:val="18"/>
          <w:szCs w:val="18"/>
          <w:lang w:val="en-US"/>
        </w:rPr>
        <w:t xml:space="preserve">  </w:t>
      </w:r>
      <w:r w:rsidRPr="00CF3F82">
        <w:rPr>
          <w:rFonts w:asciiTheme="minorBidi" w:hAnsiTheme="minorBidi"/>
          <w:sz w:val="18"/>
          <w:szCs w:val="18"/>
          <w:lang w:val="en-US"/>
        </w:rPr>
        <w:t>62</w:t>
      </w:r>
      <w:proofErr w:type="gramEnd"/>
      <w:r w:rsidRPr="00CF3F82">
        <w:rPr>
          <w:rFonts w:asciiTheme="minorBidi" w:hAnsiTheme="minorBidi"/>
          <w:sz w:val="18"/>
          <w:szCs w:val="18"/>
          <w:lang w:val="en-US"/>
        </w:rPr>
        <w:tab/>
        <w:t xml:space="preserve">     </w:t>
      </w:r>
      <w:r w:rsidR="003572F1" w:rsidRPr="00CF3F82">
        <w:rPr>
          <w:rFonts w:asciiTheme="minorBidi" w:hAnsiTheme="minorBidi"/>
          <w:sz w:val="18"/>
          <w:szCs w:val="18"/>
          <w:lang w:val="en-US"/>
        </w:rPr>
        <w:tab/>
        <w:t xml:space="preserve"> </w:t>
      </w:r>
      <w:r w:rsidRPr="00CF3F82">
        <w:rPr>
          <w:rFonts w:asciiTheme="minorBidi" w:hAnsiTheme="minorBidi"/>
          <w:sz w:val="18"/>
          <w:szCs w:val="18"/>
          <w:lang w:val="en-US"/>
        </w:rPr>
        <w:t xml:space="preserve"> 15</w:t>
      </w:r>
      <w:r w:rsidRPr="00CF3F82">
        <w:rPr>
          <w:rFonts w:asciiTheme="minorBidi" w:hAnsiTheme="minorBidi"/>
          <w:sz w:val="18"/>
          <w:szCs w:val="18"/>
          <w:lang w:val="en-US"/>
        </w:rPr>
        <w:tab/>
      </w:r>
      <w:r w:rsidRPr="00CF3F82">
        <w:rPr>
          <w:rFonts w:asciiTheme="minorBidi" w:hAnsiTheme="minorBidi"/>
          <w:sz w:val="18"/>
          <w:szCs w:val="18"/>
          <w:lang w:val="en-US"/>
        </w:rPr>
        <w:tab/>
        <w:t>2</w:t>
      </w:r>
    </w:p>
    <w:p w14:paraId="566D1896" w14:textId="77777777" w:rsidR="002B0CB2" w:rsidRPr="00CF3F82" w:rsidRDefault="002B0CB2" w:rsidP="00973670">
      <w:pPr>
        <w:spacing w:line="240" w:lineRule="auto"/>
        <w:contextualSpacing/>
        <w:rPr>
          <w:rFonts w:asciiTheme="minorBidi" w:hAnsiTheme="minorBidi"/>
          <w:sz w:val="18"/>
          <w:szCs w:val="18"/>
          <w:lang w:val="en-US"/>
        </w:rPr>
      </w:pPr>
      <w:r w:rsidRPr="00CF3F82">
        <w:rPr>
          <w:rFonts w:asciiTheme="minorBidi" w:hAnsiTheme="minorBidi"/>
          <w:sz w:val="18"/>
          <w:szCs w:val="18"/>
          <w:lang w:val="en-US"/>
        </w:rPr>
        <w:t xml:space="preserve">Cum survival: cumulative survival; FU (md): follow-up in months; </w:t>
      </w:r>
      <w:proofErr w:type="spellStart"/>
      <w:r w:rsidRPr="00CF3F82">
        <w:rPr>
          <w:rFonts w:asciiTheme="minorBidi" w:hAnsiTheme="minorBidi"/>
          <w:sz w:val="18"/>
          <w:szCs w:val="18"/>
          <w:lang w:val="en-US"/>
        </w:rPr>
        <w:t>nonel</w:t>
      </w:r>
      <w:proofErr w:type="spellEnd"/>
      <w:r w:rsidRPr="00CF3F82">
        <w:rPr>
          <w:rFonts w:asciiTheme="minorBidi" w:hAnsiTheme="minorBidi"/>
          <w:sz w:val="18"/>
          <w:szCs w:val="18"/>
          <w:lang w:val="en-US"/>
        </w:rPr>
        <w:t xml:space="preserve">=0: elective; age class 0: below 75y, age class 1: 70-75y; age class 2: 75-80y, age class 4: 80-85y, age class 5: 85 and older   </w:t>
      </w:r>
    </w:p>
    <w:p w14:paraId="5D5BF529" w14:textId="77777777" w:rsidR="00F1048F" w:rsidRPr="00CF3F82" w:rsidRDefault="00F1048F" w:rsidP="00973670">
      <w:pPr>
        <w:spacing w:line="240" w:lineRule="auto"/>
        <w:contextualSpacing/>
        <w:rPr>
          <w:rFonts w:asciiTheme="minorBidi" w:hAnsiTheme="minorBidi"/>
          <w:sz w:val="20"/>
          <w:szCs w:val="20"/>
          <w:lang w:val="en-US"/>
        </w:rPr>
      </w:pPr>
    </w:p>
    <w:p w14:paraId="3F16DE20" w14:textId="77777777" w:rsidR="00F1048F" w:rsidRPr="00CF3F82" w:rsidRDefault="00F1048F" w:rsidP="00973670">
      <w:pPr>
        <w:spacing w:line="240" w:lineRule="auto"/>
        <w:contextualSpacing/>
        <w:rPr>
          <w:rFonts w:asciiTheme="minorBidi" w:hAnsiTheme="minorBidi"/>
          <w:b/>
          <w:bCs/>
          <w:sz w:val="20"/>
          <w:szCs w:val="20"/>
          <w:lang w:val="en-US"/>
        </w:rPr>
      </w:pPr>
      <w:r w:rsidRPr="00CF3F82">
        <w:rPr>
          <w:rFonts w:asciiTheme="minorBidi" w:hAnsiTheme="minorBidi"/>
          <w:b/>
          <w:bCs/>
          <w:sz w:val="20"/>
          <w:szCs w:val="20"/>
          <w:lang w:val="en-US"/>
        </w:rPr>
        <w:t>Figure 4: effect of age categories for urgent SAVR: 30-day plus long-term mortality</w:t>
      </w:r>
    </w:p>
    <w:p w14:paraId="6B543D13" w14:textId="77777777" w:rsidR="00F1048F" w:rsidRPr="00CF3F82" w:rsidRDefault="00F1048F" w:rsidP="00973670">
      <w:pPr>
        <w:spacing w:line="240" w:lineRule="auto"/>
        <w:contextualSpacing/>
        <w:rPr>
          <w:rFonts w:asciiTheme="minorBidi" w:hAnsiTheme="minorBidi"/>
          <w:sz w:val="20"/>
          <w:szCs w:val="20"/>
          <w:lang w:val="en-US"/>
        </w:rPr>
      </w:pPr>
    </w:p>
    <w:p w14:paraId="19B7FEBC" w14:textId="77777777" w:rsidR="00F1048F" w:rsidRPr="00CF3F82" w:rsidRDefault="00F1048F" w:rsidP="00973670">
      <w:pPr>
        <w:spacing w:line="240" w:lineRule="auto"/>
        <w:contextualSpacing/>
        <w:rPr>
          <w:rFonts w:asciiTheme="minorBidi" w:hAnsiTheme="minorBidi"/>
          <w:sz w:val="20"/>
          <w:szCs w:val="20"/>
          <w:lang w:val="en-US"/>
        </w:rPr>
      </w:pPr>
      <w:r w:rsidRPr="00CF3F82">
        <w:rPr>
          <w:rFonts w:asciiTheme="minorBidi" w:hAnsiTheme="minorBidi"/>
          <w:noProof/>
          <w:sz w:val="20"/>
          <w:szCs w:val="20"/>
          <w:lang w:val="en-US"/>
        </w:rPr>
        <w:drawing>
          <wp:inline distT="0" distB="0" distL="0" distR="0" wp14:anchorId="209547BA" wp14:editId="19ED810A">
            <wp:extent cx="6065282" cy="3566160"/>
            <wp:effectExtent l="0" t="0" r="0" b="0"/>
            <wp:docPr id="1825946897" name="Afbeelding 7" descr="Afbeelding met tekst, lijn, diagram, Perceel&#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946897" name="Afbeelding 7" descr="Afbeelding met tekst, lijn, diagram, Perceel&#10;&#10;Door AI gegenereerde inhoud is mogelijk onjuis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20505" cy="3598629"/>
                    </a:xfrm>
                    <a:prstGeom prst="rect">
                      <a:avLst/>
                    </a:prstGeom>
                    <a:noFill/>
                    <a:ln>
                      <a:noFill/>
                    </a:ln>
                  </pic:spPr>
                </pic:pic>
              </a:graphicData>
            </a:graphic>
          </wp:inline>
        </w:drawing>
      </w:r>
    </w:p>
    <w:p w14:paraId="42B43D73" w14:textId="77777777" w:rsidR="00F1048F" w:rsidRPr="00CF3F82" w:rsidRDefault="00F1048F" w:rsidP="00973670">
      <w:pPr>
        <w:spacing w:line="240" w:lineRule="auto"/>
        <w:contextualSpacing/>
        <w:rPr>
          <w:rFonts w:asciiTheme="minorBidi" w:hAnsiTheme="minorBidi"/>
          <w:sz w:val="18"/>
          <w:szCs w:val="18"/>
          <w:lang w:val="en-US"/>
        </w:rPr>
      </w:pPr>
      <w:r w:rsidRPr="00CF3F82">
        <w:rPr>
          <w:rFonts w:asciiTheme="minorBidi" w:hAnsiTheme="minorBidi"/>
          <w:sz w:val="18"/>
          <w:szCs w:val="18"/>
          <w:lang w:val="en-US"/>
        </w:rPr>
        <w:tab/>
        <w:t xml:space="preserve">    1 month</w:t>
      </w:r>
      <w:r w:rsidRPr="00CF3F82">
        <w:rPr>
          <w:rFonts w:asciiTheme="minorBidi" w:hAnsiTheme="minorBidi"/>
          <w:sz w:val="18"/>
          <w:szCs w:val="18"/>
          <w:lang w:val="en-US"/>
        </w:rPr>
        <w:tab/>
        <w:t xml:space="preserve">   60 months</w:t>
      </w:r>
      <w:r w:rsidRPr="00CF3F82">
        <w:rPr>
          <w:rFonts w:asciiTheme="minorBidi" w:hAnsiTheme="minorBidi"/>
          <w:sz w:val="18"/>
          <w:szCs w:val="18"/>
          <w:lang w:val="en-US"/>
        </w:rPr>
        <w:tab/>
        <w:t xml:space="preserve">   120 months</w:t>
      </w:r>
      <w:r w:rsidRPr="00CF3F82">
        <w:rPr>
          <w:rFonts w:asciiTheme="minorBidi" w:hAnsiTheme="minorBidi"/>
          <w:sz w:val="18"/>
          <w:szCs w:val="18"/>
          <w:lang w:val="en-US"/>
        </w:rPr>
        <w:tab/>
        <w:t xml:space="preserve">180 months </w:t>
      </w:r>
    </w:p>
    <w:p w14:paraId="17A645BD" w14:textId="77777777" w:rsidR="00F1048F" w:rsidRPr="00CF3F82" w:rsidRDefault="00F1048F" w:rsidP="00973670">
      <w:pPr>
        <w:spacing w:line="240" w:lineRule="auto"/>
        <w:contextualSpacing/>
        <w:rPr>
          <w:rFonts w:asciiTheme="minorBidi" w:hAnsiTheme="minorBidi"/>
          <w:sz w:val="18"/>
          <w:szCs w:val="18"/>
          <w:lang w:val="en-US"/>
        </w:rPr>
      </w:pPr>
      <w:r w:rsidRPr="00CF3F82">
        <w:rPr>
          <w:rFonts w:asciiTheme="minorBidi" w:hAnsiTheme="minorBidi"/>
          <w:sz w:val="18"/>
          <w:szCs w:val="18"/>
          <w:lang w:val="en-US"/>
        </w:rPr>
        <w:t>0</w:t>
      </w:r>
      <w:r w:rsidRPr="00CF3F82">
        <w:rPr>
          <w:rFonts w:asciiTheme="minorBidi" w:hAnsiTheme="minorBidi"/>
          <w:sz w:val="18"/>
          <w:szCs w:val="18"/>
          <w:lang w:val="en-US"/>
        </w:rPr>
        <w:tab/>
        <w:t xml:space="preserve">     61</w:t>
      </w:r>
      <w:r w:rsidRPr="00CF3F82">
        <w:rPr>
          <w:rFonts w:asciiTheme="minorBidi" w:hAnsiTheme="minorBidi"/>
          <w:sz w:val="18"/>
          <w:szCs w:val="18"/>
          <w:lang w:val="en-US"/>
        </w:rPr>
        <w:tab/>
      </w:r>
      <w:r w:rsidRPr="00CF3F82">
        <w:rPr>
          <w:rFonts w:asciiTheme="minorBidi" w:hAnsiTheme="minorBidi"/>
          <w:sz w:val="18"/>
          <w:szCs w:val="18"/>
          <w:lang w:val="en-US"/>
        </w:rPr>
        <w:tab/>
        <w:t xml:space="preserve">   41</w:t>
      </w:r>
      <w:r w:rsidRPr="00CF3F82">
        <w:rPr>
          <w:rFonts w:asciiTheme="minorBidi" w:hAnsiTheme="minorBidi"/>
          <w:sz w:val="18"/>
          <w:szCs w:val="18"/>
          <w:lang w:val="en-US"/>
        </w:rPr>
        <w:tab/>
      </w:r>
      <w:r w:rsidRPr="00CF3F82">
        <w:rPr>
          <w:rFonts w:asciiTheme="minorBidi" w:hAnsiTheme="minorBidi"/>
          <w:sz w:val="18"/>
          <w:szCs w:val="18"/>
          <w:lang w:val="en-US"/>
        </w:rPr>
        <w:tab/>
        <w:t xml:space="preserve">   16</w:t>
      </w:r>
      <w:r w:rsidRPr="00CF3F82">
        <w:rPr>
          <w:rFonts w:asciiTheme="minorBidi" w:hAnsiTheme="minorBidi"/>
          <w:sz w:val="18"/>
          <w:szCs w:val="18"/>
          <w:lang w:val="en-US"/>
        </w:rPr>
        <w:tab/>
      </w:r>
      <w:r w:rsidRPr="00CF3F82">
        <w:rPr>
          <w:rFonts w:asciiTheme="minorBidi" w:hAnsiTheme="minorBidi"/>
          <w:sz w:val="18"/>
          <w:szCs w:val="18"/>
          <w:lang w:val="en-US"/>
        </w:rPr>
        <w:tab/>
        <w:t>3</w:t>
      </w:r>
    </w:p>
    <w:p w14:paraId="60CE18C8" w14:textId="0C75CD60" w:rsidR="00F1048F" w:rsidRPr="00CF3F82" w:rsidRDefault="00F1048F" w:rsidP="00973670">
      <w:pPr>
        <w:spacing w:line="240" w:lineRule="auto"/>
        <w:contextualSpacing/>
        <w:rPr>
          <w:rFonts w:asciiTheme="minorBidi" w:hAnsiTheme="minorBidi"/>
          <w:sz w:val="18"/>
          <w:szCs w:val="18"/>
          <w:lang w:val="en-US"/>
        </w:rPr>
      </w:pPr>
      <w:r w:rsidRPr="00CF3F82">
        <w:rPr>
          <w:rFonts w:asciiTheme="minorBidi" w:hAnsiTheme="minorBidi"/>
          <w:sz w:val="18"/>
          <w:szCs w:val="18"/>
          <w:lang w:val="en-US"/>
        </w:rPr>
        <w:t>1</w:t>
      </w:r>
      <w:r w:rsidRPr="00CF3F82">
        <w:rPr>
          <w:rFonts w:asciiTheme="minorBidi" w:hAnsiTheme="minorBidi"/>
          <w:sz w:val="18"/>
          <w:szCs w:val="18"/>
          <w:lang w:val="en-US"/>
        </w:rPr>
        <w:tab/>
        <w:t xml:space="preserve">    </w:t>
      </w:r>
      <w:r w:rsidR="003572F1" w:rsidRPr="00CF3F82">
        <w:rPr>
          <w:rFonts w:asciiTheme="minorBidi" w:hAnsiTheme="minorBidi"/>
          <w:sz w:val="18"/>
          <w:szCs w:val="18"/>
          <w:lang w:val="en-US"/>
        </w:rPr>
        <w:t xml:space="preserve"> </w:t>
      </w:r>
      <w:r w:rsidRPr="00CF3F82">
        <w:rPr>
          <w:rFonts w:asciiTheme="minorBidi" w:hAnsiTheme="minorBidi"/>
          <w:sz w:val="18"/>
          <w:szCs w:val="18"/>
          <w:lang w:val="en-US"/>
        </w:rPr>
        <w:t>85</w:t>
      </w:r>
      <w:r w:rsidRPr="00CF3F82">
        <w:rPr>
          <w:rFonts w:asciiTheme="minorBidi" w:hAnsiTheme="minorBidi"/>
          <w:sz w:val="18"/>
          <w:szCs w:val="18"/>
          <w:lang w:val="en-US"/>
        </w:rPr>
        <w:tab/>
      </w:r>
      <w:r w:rsidRPr="00CF3F82">
        <w:rPr>
          <w:rFonts w:asciiTheme="minorBidi" w:hAnsiTheme="minorBidi"/>
          <w:sz w:val="18"/>
          <w:szCs w:val="18"/>
          <w:lang w:val="en-US"/>
        </w:rPr>
        <w:tab/>
        <w:t xml:space="preserve">   57</w:t>
      </w:r>
      <w:r w:rsidRPr="00CF3F82">
        <w:rPr>
          <w:rFonts w:asciiTheme="minorBidi" w:hAnsiTheme="minorBidi"/>
          <w:sz w:val="18"/>
          <w:szCs w:val="18"/>
          <w:lang w:val="en-US"/>
        </w:rPr>
        <w:tab/>
      </w:r>
      <w:r w:rsidRPr="00CF3F82">
        <w:rPr>
          <w:rFonts w:asciiTheme="minorBidi" w:hAnsiTheme="minorBidi"/>
          <w:sz w:val="18"/>
          <w:szCs w:val="18"/>
          <w:lang w:val="en-US"/>
        </w:rPr>
        <w:tab/>
        <w:t xml:space="preserve">   36</w:t>
      </w:r>
      <w:r w:rsidRPr="00CF3F82">
        <w:rPr>
          <w:rFonts w:asciiTheme="minorBidi" w:hAnsiTheme="minorBidi"/>
          <w:sz w:val="18"/>
          <w:szCs w:val="18"/>
          <w:lang w:val="en-US"/>
        </w:rPr>
        <w:tab/>
      </w:r>
      <w:r w:rsidRPr="00CF3F82">
        <w:rPr>
          <w:rFonts w:asciiTheme="minorBidi" w:hAnsiTheme="minorBidi"/>
          <w:sz w:val="18"/>
          <w:szCs w:val="18"/>
          <w:lang w:val="en-US"/>
        </w:rPr>
        <w:tab/>
        <w:t>10</w:t>
      </w:r>
    </w:p>
    <w:p w14:paraId="5D99A88A" w14:textId="77777777" w:rsidR="00F1048F" w:rsidRPr="00CF3F82" w:rsidRDefault="00F1048F" w:rsidP="00973670">
      <w:pPr>
        <w:spacing w:line="240" w:lineRule="auto"/>
        <w:contextualSpacing/>
        <w:rPr>
          <w:rFonts w:asciiTheme="minorBidi" w:hAnsiTheme="minorBidi"/>
          <w:sz w:val="18"/>
          <w:szCs w:val="18"/>
          <w:lang w:val="en-US"/>
        </w:rPr>
      </w:pPr>
      <w:r w:rsidRPr="00CF3F82">
        <w:rPr>
          <w:rFonts w:asciiTheme="minorBidi" w:hAnsiTheme="minorBidi"/>
          <w:sz w:val="18"/>
          <w:szCs w:val="18"/>
          <w:lang w:val="en-US"/>
        </w:rPr>
        <w:t>2</w:t>
      </w:r>
      <w:r w:rsidRPr="00CF3F82">
        <w:rPr>
          <w:rFonts w:asciiTheme="minorBidi" w:hAnsiTheme="minorBidi"/>
          <w:sz w:val="18"/>
          <w:szCs w:val="18"/>
          <w:lang w:val="en-US"/>
        </w:rPr>
        <w:tab/>
        <w:t xml:space="preserve">    112</w:t>
      </w:r>
      <w:r w:rsidRPr="00CF3F82">
        <w:rPr>
          <w:rFonts w:asciiTheme="minorBidi" w:hAnsiTheme="minorBidi"/>
          <w:sz w:val="18"/>
          <w:szCs w:val="18"/>
          <w:lang w:val="en-US"/>
        </w:rPr>
        <w:tab/>
      </w:r>
      <w:r w:rsidRPr="00CF3F82">
        <w:rPr>
          <w:rFonts w:asciiTheme="minorBidi" w:hAnsiTheme="minorBidi"/>
          <w:sz w:val="18"/>
          <w:szCs w:val="18"/>
          <w:lang w:val="en-US"/>
        </w:rPr>
        <w:tab/>
        <w:t xml:space="preserve">   64</w:t>
      </w:r>
      <w:r w:rsidRPr="00CF3F82">
        <w:rPr>
          <w:rFonts w:asciiTheme="minorBidi" w:hAnsiTheme="minorBidi"/>
          <w:sz w:val="18"/>
          <w:szCs w:val="18"/>
          <w:lang w:val="en-US"/>
        </w:rPr>
        <w:tab/>
      </w:r>
      <w:r w:rsidRPr="00CF3F82">
        <w:rPr>
          <w:rFonts w:asciiTheme="minorBidi" w:hAnsiTheme="minorBidi"/>
          <w:sz w:val="18"/>
          <w:szCs w:val="18"/>
          <w:lang w:val="en-US"/>
        </w:rPr>
        <w:tab/>
        <w:t xml:space="preserve">   30</w:t>
      </w:r>
      <w:r w:rsidRPr="00CF3F82">
        <w:rPr>
          <w:rFonts w:asciiTheme="minorBidi" w:hAnsiTheme="minorBidi"/>
          <w:sz w:val="18"/>
          <w:szCs w:val="18"/>
          <w:lang w:val="en-US"/>
        </w:rPr>
        <w:tab/>
      </w:r>
      <w:r w:rsidRPr="00CF3F82">
        <w:rPr>
          <w:rFonts w:asciiTheme="minorBidi" w:hAnsiTheme="minorBidi"/>
          <w:sz w:val="18"/>
          <w:szCs w:val="18"/>
          <w:lang w:val="en-US"/>
        </w:rPr>
        <w:tab/>
        <w:t>4</w:t>
      </w:r>
    </w:p>
    <w:p w14:paraId="6AE3A7F2" w14:textId="77777777" w:rsidR="00F1048F" w:rsidRPr="00CF3F82" w:rsidRDefault="00F1048F" w:rsidP="00973670">
      <w:pPr>
        <w:spacing w:line="240" w:lineRule="auto"/>
        <w:contextualSpacing/>
        <w:rPr>
          <w:rFonts w:asciiTheme="minorBidi" w:hAnsiTheme="minorBidi"/>
          <w:sz w:val="18"/>
          <w:szCs w:val="18"/>
          <w:lang w:val="en-US"/>
        </w:rPr>
      </w:pPr>
      <w:r w:rsidRPr="00CF3F82">
        <w:rPr>
          <w:rFonts w:asciiTheme="minorBidi" w:hAnsiTheme="minorBidi"/>
          <w:sz w:val="18"/>
          <w:szCs w:val="18"/>
          <w:lang w:val="en-US"/>
        </w:rPr>
        <w:t>3</w:t>
      </w:r>
      <w:r w:rsidRPr="00CF3F82">
        <w:rPr>
          <w:rFonts w:asciiTheme="minorBidi" w:hAnsiTheme="minorBidi"/>
          <w:sz w:val="18"/>
          <w:szCs w:val="18"/>
          <w:lang w:val="en-US"/>
        </w:rPr>
        <w:tab/>
        <w:t xml:space="preserve">    107</w:t>
      </w:r>
      <w:r w:rsidRPr="00CF3F82">
        <w:rPr>
          <w:rFonts w:asciiTheme="minorBidi" w:hAnsiTheme="minorBidi"/>
          <w:sz w:val="18"/>
          <w:szCs w:val="18"/>
          <w:lang w:val="en-US"/>
        </w:rPr>
        <w:tab/>
      </w:r>
      <w:r w:rsidRPr="00CF3F82">
        <w:rPr>
          <w:rFonts w:asciiTheme="minorBidi" w:hAnsiTheme="minorBidi"/>
          <w:sz w:val="18"/>
          <w:szCs w:val="18"/>
          <w:lang w:val="en-US"/>
        </w:rPr>
        <w:tab/>
        <w:t xml:space="preserve">   48</w:t>
      </w:r>
      <w:r w:rsidRPr="00CF3F82">
        <w:rPr>
          <w:rFonts w:asciiTheme="minorBidi" w:hAnsiTheme="minorBidi"/>
          <w:sz w:val="18"/>
          <w:szCs w:val="18"/>
          <w:lang w:val="en-US"/>
        </w:rPr>
        <w:tab/>
      </w:r>
      <w:r w:rsidRPr="00CF3F82">
        <w:rPr>
          <w:rFonts w:asciiTheme="minorBidi" w:hAnsiTheme="minorBidi"/>
          <w:sz w:val="18"/>
          <w:szCs w:val="18"/>
          <w:lang w:val="en-US"/>
        </w:rPr>
        <w:tab/>
        <w:t xml:space="preserve">   11</w:t>
      </w:r>
      <w:r w:rsidRPr="00CF3F82">
        <w:rPr>
          <w:rFonts w:asciiTheme="minorBidi" w:hAnsiTheme="minorBidi"/>
          <w:sz w:val="18"/>
          <w:szCs w:val="18"/>
          <w:lang w:val="en-US"/>
        </w:rPr>
        <w:tab/>
      </w:r>
      <w:r w:rsidRPr="00CF3F82">
        <w:rPr>
          <w:rFonts w:asciiTheme="minorBidi" w:hAnsiTheme="minorBidi"/>
          <w:sz w:val="18"/>
          <w:szCs w:val="18"/>
          <w:lang w:val="en-US"/>
        </w:rPr>
        <w:tab/>
        <w:t>1</w:t>
      </w:r>
    </w:p>
    <w:p w14:paraId="3AAEEBBF" w14:textId="77777777" w:rsidR="00F1048F" w:rsidRPr="00CF3F82" w:rsidRDefault="00F1048F" w:rsidP="00973670">
      <w:pPr>
        <w:spacing w:line="240" w:lineRule="auto"/>
        <w:contextualSpacing/>
        <w:rPr>
          <w:rFonts w:asciiTheme="minorBidi" w:hAnsiTheme="minorBidi"/>
          <w:sz w:val="18"/>
          <w:szCs w:val="18"/>
          <w:lang w:val="en-US"/>
        </w:rPr>
      </w:pPr>
      <w:r w:rsidRPr="00CF3F82">
        <w:rPr>
          <w:rFonts w:asciiTheme="minorBidi" w:hAnsiTheme="minorBidi"/>
          <w:sz w:val="18"/>
          <w:szCs w:val="18"/>
          <w:lang w:val="en-US"/>
        </w:rPr>
        <w:t>4</w:t>
      </w:r>
      <w:r w:rsidRPr="00CF3F82">
        <w:rPr>
          <w:rFonts w:asciiTheme="minorBidi" w:hAnsiTheme="minorBidi"/>
          <w:sz w:val="18"/>
          <w:szCs w:val="18"/>
          <w:lang w:val="en-US"/>
        </w:rPr>
        <w:tab/>
        <w:t xml:space="preserve">    45</w:t>
      </w:r>
      <w:r w:rsidRPr="00CF3F82">
        <w:rPr>
          <w:rFonts w:asciiTheme="minorBidi" w:hAnsiTheme="minorBidi"/>
          <w:sz w:val="18"/>
          <w:szCs w:val="18"/>
          <w:lang w:val="en-US"/>
        </w:rPr>
        <w:tab/>
      </w:r>
      <w:proofErr w:type="gramStart"/>
      <w:r w:rsidRPr="00CF3F82">
        <w:rPr>
          <w:rFonts w:asciiTheme="minorBidi" w:hAnsiTheme="minorBidi"/>
          <w:sz w:val="18"/>
          <w:szCs w:val="18"/>
          <w:lang w:val="en-US"/>
        </w:rPr>
        <w:tab/>
        <w:t xml:space="preserve">  14</w:t>
      </w:r>
      <w:proofErr w:type="gramEnd"/>
      <w:r w:rsidRPr="00CF3F82">
        <w:rPr>
          <w:rFonts w:asciiTheme="minorBidi" w:hAnsiTheme="minorBidi"/>
          <w:sz w:val="18"/>
          <w:szCs w:val="18"/>
          <w:lang w:val="en-US"/>
        </w:rPr>
        <w:tab/>
      </w:r>
      <w:r w:rsidRPr="00CF3F82">
        <w:rPr>
          <w:rFonts w:asciiTheme="minorBidi" w:hAnsiTheme="minorBidi"/>
          <w:sz w:val="18"/>
          <w:szCs w:val="18"/>
          <w:lang w:val="en-US"/>
        </w:rPr>
        <w:tab/>
        <w:t xml:space="preserve">    2</w:t>
      </w:r>
      <w:r w:rsidRPr="00CF3F82">
        <w:rPr>
          <w:rFonts w:asciiTheme="minorBidi" w:hAnsiTheme="minorBidi"/>
          <w:sz w:val="18"/>
          <w:szCs w:val="18"/>
          <w:lang w:val="en-US"/>
        </w:rPr>
        <w:tab/>
      </w:r>
      <w:r w:rsidRPr="00CF3F82">
        <w:rPr>
          <w:rFonts w:asciiTheme="minorBidi" w:hAnsiTheme="minorBidi"/>
          <w:sz w:val="18"/>
          <w:szCs w:val="18"/>
          <w:lang w:val="en-US"/>
        </w:rPr>
        <w:tab/>
        <w:t>0</w:t>
      </w:r>
      <w:r w:rsidRPr="00CF3F82">
        <w:rPr>
          <w:rFonts w:asciiTheme="minorBidi" w:hAnsiTheme="minorBidi"/>
          <w:sz w:val="18"/>
          <w:szCs w:val="18"/>
          <w:lang w:val="en-US"/>
        </w:rPr>
        <w:tab/>
      </w:r>
    </w:p>
    <w:p w14:paraId="27BE6776" w14:textId="2245C9D2" w:rsidR="002B0CB2" w:rsidRPr="00CF3F82" w:rsidRDefault="002B0CB2" w:rsidP="00973670">
      <w:pPr>
        <w:spacing w:line="240" w:lineRule="auto"/>
        <w:contextualSpacing/>
        <w:rPr>
          <w:rFonts w:asciiTheme="minorBidi" w:hAnsiTheme="minorBidi"/>
          <w:sz w:val="18"/>
          <w:szCs w:val="18"/>
          <w:lang w:val="en-US"/>
        </w:rPr>
      </w:pPr>
      <w:r w:rsidRPr="00CF3F82">
        <w:rPr>
          <w:rFonts w:asciiTheme="minorBidi" w:hAnsiTheme="minorBidi"/>
          <w:sz w:val="18"/>
          <w:szCs w:val="18"/>
          <w:lang w:val="en-US"/>
        </w:rPr>
        <w:t xml:space="preserve">Cum survival: cumulative survival; FU (md): follow-up in months; </w:t>
      </w:r>
      <w:proofErr w:type="spellStart"/>
      <w:r w:rsidRPr="00CF3F82">
        <w:rPr>
          <w:rFonts w:asciiTheme="minorBidi" w:hAnsiTheme="minorBidi"/>
          <w:sz w:val="18"/>
          <w:szCs w:val="18"/>
          <w:lang w:val="en-US"/>
        </w:rPr>
        <w:t>nonel</w:t>
      </w:r>
      <w:proofErr w:type="spellEnd"/>
      <w:r w:rsidRPr="00CF3F82">
        <w:rPr>
          <w:rFonts w:asciiTheme="minorBidi" w:hAnsiTheme="minorBidi"/>
          <w:sz w:val="18"/>
          <w:szCs w:val="18"/>
          <w:lang w:val="en-US"/>
        </w:rPr>
        <w:t xml:space="preserve">=1: </w:t>
      </w:r>
      <w:proofErr w:type="spellStart"/>
      <w:r w:rsidRPr="00CF3F82">
        <w:rPr>
          <w:rFonts w:asciiTheme="minorBidi" w:hAnsiTheme="minorBidi"/>
          <w:sz w:val="18"/>
          <w:szCs w:val="18"/>
          <w:lang w:val="en-US"/>
        </w:rPr>
        <w:t>elurgent</w:t>
      </w:r>
      <w:proofErr w:type="spellEnd"/>
      <w:r w:rsidRPr="00CF3F82">
        <w:rPr>
          <w:rFonts w:asciiTheme="minorBidi" w:hAnsiTheme="minorBidi"/>
          <w:sz w:val="18"/>
          <w:szCs w:val="18"/>
          <w:lang w:val="en-US"/>
        </w:rPr>
        <w:t xml:space="preserve">; age class 0: below 75y, age class 1: 70-75y; age class 2: 75-80y, age class 4: 80-85y, age class 5: 85 and older   </w:t>
      </w:r>
    </w:p>
    <w:p w14:paraId="2ABE9417" w14:textId="77777777" w:rsidR="00F1048F" w:rsidRPr="00CF3F82" w:rsidRDefault="00F1048F" w:rsidP="00973670">
      <w:pPr>
        <w:spacing w:line="240" w:lineRule="auto"/>
        <w:contextualSpacing/>
        <w:rPr>
          <w:rFonts w:asciiTheme="minorBidi" w:hAnsiTheme="minorBidi"/>
          <w:sz w:val="20"/>
          <w:szCs w:val="20"/>
          <w:lang w:val="en-US"/>
        </w:rPr>
      </w:pPr>
    </w:p>
    <w:p w14:paraId="001FD63A" w14:textId="252EF2D7" w:rsidR="0075131A" w:rsidRPr="00CF3F82" w:rsidRDefault="0075131A" w:rsidP="00973670">
      <w:pPr>
        <w:spacing w:line="240" w:lineRule="auto"/>
        <w:contextualSpacing/>
        <w:rPr>
          <w:rFonts w:asciiTheme="minorBidi" w:hAnsiTheme="minorBidi"/>
          <w:sz w:val="20"/>
          <w:szCs w:val="20"/>
          <w:lang w:val="en-US"/>
        </w:rPr>
      </w:pPr>
      <w:r w:rsidRPr="00CF3F82">
        <w:rPr>
          <w:rFonts w:asciiTheme="minorBidi" w:hAnsiTheme="minorBidi"/>
          <w:sz w:val="20"/>
          <w:szCs w:val="20"/>
          <w:lang w:val="en-US"/>
        </w:rPr>
        <w:t xml:space="preserve">Table ten shows the predictors for long-term mortality for the whole </w:t>
      </w:r>
      <w:r w:rsidR="00677427" w:rsidRPr="00CF3F82">
        <w:rPr>
          <w:rFonts w:asciiTheme="minorBidi" w:hAnsiTheme="minorBidi"/>
          <w:sz w:val="20"/>
          <w:szCs w:val="20"/>
          <w:lang w:val="en-US"/>
        </w:rPr>
        <w:t xml:space="preserve">patient </w:t>
      </w:r>
      <w:r w:rsidRPr="00CF3F82">
        <w:rPr>
          <w:rFonts w:asciiTheme="minorBidi" w:hAnsiTheme="minorBidi"/>
          <w:sz w:val="20"/>
          <w:szCs w:val="20"/>
          <w:lang w:val="en-US"/>
        </w:rPr>
        <w:t>group</w:t>
      </w:r>
      <w:r w:rsidR="00F66614" w:rsidRPr="00CF3F82">
        <w:rPr>
          <w:rFonts w:asciiTheme="minorBidi" w:hAnsiTheme="minorBidi"/>
          <w:sz w:val="20"/>
          <w:szCs w:val="20"/>
          <w:lang w:val="en-US"/>
        </w:rPr>
        <w:t xml:space="preserve"> and </w:t>
      </w:r>
      <w:r w:rsidR="00677427" w:rsidRPr="00CF3F82">
        <w:rPr>
          <w:rFonts w:asciiTheme="minorBidi" w:hAnsiTheme="minorBidi"/>
          <w:sz w:val="20"/>
          <w:szCs w:val="20"/>
          <w:lang w:val="en-US"/>
        </w:rPr>
        <w:t xml:space="preserve">after </w:t>
      </w:r>
      <w:r w:rsidR="00F66614" w:rsidRPr="00CF3F82">
        <w:rPr>
          <w:rFonts w:asciiTheme="minorBidi" w:hAnsiTheme="minorBidi"/>
          <w:sz w:val="20"/>
          <w:szCs w:val="20"/>
          <w:lang w:val="en-US"/>
        </w:rPr>
        <w:t>stratifi</w:t>
      </w:r>
      <w:r w:rsidR="00677427" w:rsidRPr="00CF3F82">
        <w:rPr>
          <w:rFonts w:asciiTheme="minorBidi" w:hAnsiTheme="minorBidi"/>
          <w:sz w:val="20"/>
          <w:szCs w:val="20"/>
          <w:lang w:val="en-US"/>
        </w:rPr>
        <w:t>cation</w:t>
      </w:r>
      <w:r w:rsidR="00F66614" w:rsidRPr="00CF3F82">
        <w:rPr>
          <w:rFonts w:asciiTheme="minorBidi" w:hAnsiTheme="minorBidi"/>
          <w:sz w:val="20"/>
          <w:szCs w:val="20"/>
          <w:lang w:val="en-US"/>
        </w:rPr>
        <w:t xml:space="preserve"> for elective status</w:t>
      </w:r>
      <w:r w:rsidRPr="00CF3F82">
        <w:rPr>
          <w:rFonts w:asciiTheme="minorBidi" w:hAnsiTheme="minorBidi"/>
          <w:sz w:val="20"/>
          <w:szCs w:val="20"/>
          <w:lang w:val="en-US"/>
        </w:rPr>
        <w:t xml:space="preserve">. Age over 80 and </w:t>
      </w:r>
      <w:r w:rsidR="00F66614" w:rsidRPr="00CF3F82">
        <w:rPr>
          <w:rFonts w:asciiTheme="minorBidi" w:hAnsiTheme="minorBidi"/>
          <w:sz w:val="20"/>
          <w:szCs w:val="20"/>
          <w:lang w:val="en-US"/>
        </w:rPr>
        <w:t>COPD</w:t>
      </w:r>
      <w:r w:rsidRPr="00CF3F82">
        <w:rPr>
          <w:rFonts w:asciiTheme="minorBidi" w:hAnsiTheme="minorBidi"/>
          <w:sz w:val="20"/>
          <w:szCs w:val="20"/>
          <w:lang w:val="en-US"/>
        </w:rPr>
        <w:t xml:space="preserve"> were the only consistent predictors. Age over 80 years remained the dominant predictor, with an odds ratio over two. </w:t>
      </w:r>
    </w:p>
    <w:p w14:paraId="72F022FE" w14:textId="77777777" w:rsidR="00B77438" w:rsidRPr="00CF3F82" w:rsidRDefault="00B77438" w:rsidP="00973670">
      <w:pPr>
        <w:spacing w:line="240" w:lineRule="auto"/>
        <w:contextualSpacing/>
        <w:rPr>
          <w:rFonts w:asciiTheme="minorBidi" w:hAnsiTheme="minorBidi"/>
          <w:sz w:val="20"/>
          <w:szCs w:val="20"/>
          <w:lang w:val="en-US"/>
        </w:rPr>
      </w:pPr>
    </w:p>
    <w:p w14:paraId="07969581" w14:textId="77777777" w:rsidR="00F1048F" w:rsidRPr="00CF3F82" w:rsidRDefault="00F1048F" w:rsidP="00973670">
      <w:pPr>
        <w:spacing w:line="240" w:lineRule="auto"/>
        <w:contextualSpacing/>
        <w:rPr>
          <w:rFonts w:asciiTheme="minorBidi" w:hAnsiTheme="minorBidi"/>
          <w:sz w:val="20"/>
          <w:szCs w:val="20"/>
          <w:lang w:val="en-US"/>
        </w:rPr>
      </w:pPr>
      <w:r w:rsidRPr="00CF3F82">
        <w:rPr>
          <w:rFonts w:asciiTheme="minorBidi" w:hAnsiTheme="minorBidi"/>
          <w:sz w:val="20"/>
          <w:szCs w:val="20"/>
          <w:lang w:val="en-US"/>
        </w:rPr>
        <w:t xml:space="preserve">Table 10: predictors for long-term mortality according to elective status </w:t>
      </w:r>
    </w:p>
    <w:p w14:paraId="36F22106" w14:textId="77777777" w:rsidR="00F1048F" w:rsidRPr="00CF3F82" w:rsidRDefault="00F1048F" w:rsidP="00973670">
      <w:pPr>
        <w:spacing w:line="240" w:lineRule="auto"/>
        <w:contextualSpacing/>
        <w:rPr>
          <w:rFonts w:asciiTheme="minorBidi" w:hAnsiTheme="minorBidi"/>
          <w:sz w:val="20"/>
          <w:szCs w:val="20"/>
          <w:lang w:val="en-US"/>
        </w:rPr>
      </w:pPr>
      <w:r w:rsidRPr="00CF3F82">
        <w:rPr>
          <w:rFonts w:asciiTheme="minorBidi" w:hAnsiTheme="minorBidi"/>
          <w:sz w:val="20"/>
          <w:szCs w:val="20"/>
          <w:lang w:val="en-US"/>
        </w:rPr>
        <w:tab/>
      </w:r>
      <w:r w:rsidRPr="00CF3F82">
        <w:rPr>
          <w:rFonts w:asciiTheme="minorBidi" w:hAnsiTheme="minorBidi"/>
          <w:sz w:val="20"/>
          <w:szCs w:val="20"/>
          <w:lang w:val="en-US"/>
        </w:rPr>
        <w:tab/>
      </w:r>
      <w:r w:rsidRPr="00CF3F82">
        <w:rPr>
          <w:rFonts w:asciiTheme="minorBidi" w:hAnsiTheme="minorBidi"/>
          <w:sz w:val="20"/>
          <w:szCs w:val="20"/>
          <w:lang w:val="en-US"/>
        </w:rPr>
        <w:tab/>
      </w:r>
      <w:r w:rsidRPr="00CF3F82">
        <w:rPr>
          <w:rFonts w:asciiTheme="minorBidi" w:hAnsiTheme="minorBidi"/>
          <w:sz w:val="20"/>
          <w:szCs w:val="20"/>
          <w:lang w:val="en-US"/>
        </w:rPr>
        <w:tab/>
        <w:t>All patients</w:t>
      </w:r>
      <w:r w:rsidRPr="00CF3F82">
        <w:rPr>
          <w:rFonts w:asciiTheme="minorBidi" w:hAnsiTheme="minorBidi"/>
          <w:sz w:val="20"/>
          <w:szCs w:val="20"/>
          <w:lang w:val="en-US"/>
        </w:rPr>
        <w:tab/>
      </w:r>
      <w:r w:rsidRPr="00CF3F82">
        <w:rPr>
          <w:rFonts w:asciiTheme="minorBidi" w:hAnsiTheme="minorBidi"/>
          <w:sz w:val="20"/>
          <w:szCs w:val="20"/>
          <w:lang w:val="en-US"/>
        </w:rPr>
        <w:tab/>
        <w:t>Elective SAVR</w:t>
      </w:r>
      <w:r w:rsidRPr="00CF3F82">
        <w:rPr>
          <w:rFonts w:asciiTheme="minorBidi" w:hAnsiTheme="minorBidi"/>
          <w:sz w:val="20"/>
          <w:szCs w:val="20"/>
          <w:lang w:val="en-US"/>
        </w:rPr>
        <w:tab/>
      </w:r>
      <w:r w:rsidRPr="00CF3F82">
        <w:rPr>
          <w:rFonts w:asciiTheme="minorBidi" w:hAnsiTheme="minorBidi"/>
          <w:sz w:val="20"/>
          <w:szCs w:val="20"/>
          <w:lang w:val="en-US"/>
        </w:rPr>
        <w:tab/>
        <w:t xml:space="preserve">Urgent SAVR </w:t>
      </w:r>
    </w:p>
    <w:p w14:paraId="01E9AEA3" w14:textId="77777777" w:rsidR="00F1048F" w:rsidRPr="00CF3F82" w:rsidRDefault="00F1048F" w:rsidP="00973670">
      <w:pPr>
        <w:spacing w:line="240" w:lineRule="auto"/>
        <w:contextualSpacing/>
        <w:rPr>
          <w:rFonts w:asciiTheme="minorBidi" w:hAnsiTheme="minorBidi"/>
          <w:sz w:val="20"/>
          <w:szCs w:val="20"/>
          <w:u w:val="single"/>
          <w:lang w:val="en-US"/>
        </w:rPr>
      </w:pPr>
      <w:r w:rsidRPr="00CF3F82">
        <w:rPr>
          <w:rFonts w:asciiTheme="minorBidi" w:hAnsiTheme="minorBidi"/>
          <w:sz w:val="20"/>
          <w:szCs w:val="20"/>
          <w:u w:val="single"/>
          <w:lang w:val="en-US"/>
        </w:rPr>
        <w:t>Predictor</w:t>
      </w:r>
      <w:r w:rsidRPr="00CF3F82">
        <w:rPr>
          <w:rFonts w:asciiTheme="minorBidi" w:hAnsiTheme="minorBidi"/>
          <w:sz w:val="20"/>
          <w:szCs w:val="20"/>
          <w:u w:val="single"/>
          <w:lang w:val="en-US"/>
        </w:rPr>
        <w:tab/>
      </w:r>
      <w:r w:rsidRPr="00CF3F82">
        <w:rPr>
          <w:rFonts w:asciiTheme="minorBidi" w:hAnsiTheme="minorBidi"/>
          <w:sz w:val="20"/>
          <w:szCs w:val="20"/>
          <w:u w:val="single"/>
          <w:lang w:val="en-US"/>
        </w:rPr>
        <w:tab/>
      </w:r>
      <w:r w:rsidRPr="00CF3F82">
        <w:rPr>
          <w:rFonts w:asciiTheme="minorBidi" w:hAnsiTheme="minorBidi"/>
          <w:sz w:val="20"/>
          <w:szCs w:val="20"/>
          <w:u w:val="single"/>
          <w:lang w:val="en-US"/>
        </w:rPr>
        <w:tab/>
        <w:t>OR</w:t>
      </w:r>
      <w:r w:rsidRPr="00CF3F82">
        <w:rPr>
          <w:rFonts w:asciiTheme="minorBidi" w:hAnsiTheme="minorBidi"/>
          <w:sz w:val="20"/>
          <w:szCs w:val="20"/>
          <w:u w:val="single"/>
          <w:lang w:val="en-US"/>
        </w:rPr>
        <w:tab/>
        <w:t>95%CI</w:t>
      </w:r>
      <w:r w:rsidRPr="00CF3F82">
        <w:rPr>
          <w:rFonts w:asciiTheme="minorBidi" w:hAnsiTheme="minorBidi"/>
          <w:sz w:val="20"/>
          <w:szCs w:val="20"/>
          <w:u w:val="single"/>
          <w:lang w:val="en-US"/>
        </w:rPr>
        <w:tab/>
      </w:r>
      <w:r w:rsidRPr="00CF3F82">
        <w:rPr>
          <w:rFonts w:asciiTheme="minorBidi" w:hAnsiTheme="minorBidi"/>
          <w:sz w:val="20"/>
          <w:szCs w:val="20"/>
          <w:u w:val="single"/>
          <w:lang w:val="en-US"/>
        </w:rPr>
        <w:tab/>
        <w:t>OR</w:t>
      </w:r>
      <w:r w:rsidRPr="00CF3F82">
        <w:rPr>
          <w:rFonts w:asciiTheme="minorBidi" w:hAnsiTheme="minorBidi"/>
          <w:sz w:val="20"/>
          <w:szCs w:val="20"/>
          <w:u w:val="single"/>
          <w:lang w:val="en-US"/>
        </w:rPr>
        <w:tab/>
        <w:t>95%CI</w:t>
      </w:r>
      <w:r w:rsidRPr="00CF3F82">
        <w:rPr>
          <w:rFonts w:asciiTheme="minorBidi" w:hAnsiTheme="minorBidi"/>
          <w:sz w:val="20"/>
          <w:szCs w:val="20"/>
          <w:u w:val="single"/>
          <w:lang w:val="en-US"/>
        </w:rPr>
        <w:tab/>
      </w:r>
      <w:r w:rsidRPr="00CF3F82">
        <w:rPr>
          <w:rFonts w:asciiTheme="minorBidi" w:hAnsiTheme="minorBidi"/>
          <w:sz w:val="20"/>
          <w:szCs w:val="20"/>
          <w:u w:val="single"/>
          <w:lang w:val="en-US"/>
        </w:rPr>
        <w:tab/>
        <w:t>OR</w:t>
      </w:r>
      <w:r w:rsidRPr="00CF3F82">
        <w:rPr>
          <w:rFonts w:asciiTheme="minorBidi" w:hAnsiTheme="minorBidi"/>
          <w:sz w:val="20"/>
          <w:szCs w:val="20"/>
          <w:u w:val="single"/>
          <w:lang w:val="en-US"/>
        </w:rPr>
        <w:tab/>
        <w:t>95%CI</w:t>
      </w:r>
      <w:r w:rsidRPr="00CF3F82">
        <w:rPr>
          <w:rFonts w:asciiTheme="minorBidi" w:hAnsiTheme="minorBidi"/>
          <w:sz w:val="20"/>
          <w:szCs w:val="20"/>
          <w:u w:val="single"/>
          <w:lang w:val="en-US"/>
        </w:rPr>
        <w:tab/>
      </w:r>
    </w:p>
    <w:p w14:paraId="7CDD5351" w14:textId="77777777" w:rsidR="00F1048F" w:rsidRPr="00CF3F82" w:rsidRDefault="00F1048F" w:rsidP="00973670">
      <w:pPr>
        <w:spacing w:line="240" w:lineRule="auto"/>
        <w:contextualSpacing/>
        <w:rPr>
          <w:rFonts w:asciiTheme="minorBidi" w:hAnsiTheme="minorBidi"/>
          <w:sz w:val="20"/>
          <w:szCs w:val="20"/>
          <w:lang w:val="en-US"/>
        </w:rPr>
      </w:pPr>
      <w:r w:rsidRPr="00CF3F82">
        <w:rPr>
          <w:rFonts w:asciiTheme="minorBidi" w:hAnsiTheme="minorBidi"/>
          <w:sz w:val="20"/>
          <w:szCs w:val="20"/>
          <w:lang w:val="en-US"/>
        </w:rPr>
        <w:t>Age &gt; 80 years</w:t>
      </w:r>
      <w:r w:rsidRPr="00CF3F82">
        <w:rPr>
          <w:rFonts w:asciiTheme="minorBidi" w:hAnsiTheme="minorBidi"/>
          <w:sz w:val="20"/>
          <w:szCs w:val="20"/>
          <w:lang w:val="en-US"/>
        </w:rPr>
        <w:tab/>
      </w:r>
      <w:r w:rsidRPr="00CF3F82">
        <w:rPr>
          <w:rFonts w:asciiTheme="minorBidi" w:hAnsiTheme="minorBidi"/>
          <w:sz w:val="20"/>
          <w:szCs w:val="20"/>
          <w:lang w:val="en-US"/>
        </w:rPr>
        <w:tab/>
      </w:r>
      <w:r w:rsidRPr="00CF3F82">
        <w:rPr>
          <w:rFonts w:asciiTheme="minorBidi" w:hAnsiTheme="minorBidi"/>
          <w:sz w:val="20"/>
          <w:szCs w:val="20"/>
          <w:lang w:val="en-US"/>
        </w:rPr>
        <w:tab/>
        <w:t>2.19</w:t>
      </w:r>
      <w:r w:rsidRPr="00CF3F82">
        <w:rPr>
          <w:rFonts w:asciiTheme="minorBidi" w:hAnsiTheme="minorBidi"/>
          <w:sz w:val="20"/>
          <w:szCs w:val="20"/>
          <w:lang w:val="en-US"/>
        </w:rPr>
        <w:tab/>
        <w:t>1.82-2.63***</w:t>
      </w:r>
      <w:r w:rsidRPr="00CF3F82">
        <w:rPr>
          <w:rFonts w:asciiTheme="minorBidi" w:hAnsiTheme="minorBidi"/>
          <w:sz w:val="20"/>
          <w:szCs w:val="20"/>
          <w:lang w:val="en-US"/>
        </w:rPr>
        <w:tab/>
        <w:t>2.25</w:t>
      </w:r>
      <w:r w:rsidRPr="00CF3F82">
        <w:rPr>
          <w:rFonts w:asciiTheme="minorBidi" w:hAnsiTheme="minorBidi"/>
          <w:sz w:val="20"/>
          <w:szCs w:val="20"/>
          <w:lang w:val="en-US"/>
        </w:rPr>
        <w:tab/>
        <w:t>1.83-2.76***</w:t>
      </w:r>
      <w:r w:rsidRPr="00CF3F82">
        <w:rPr>
          <w:rFonts w:asciiTheme="minorBidi" w:hAnsiTheme="minorBidi"/>
          <w:sz w:val="20"/>
          <w:szCs w:val="20"/>
          <w:lang w:val="en-US"/>
        </w:rPr>
        <w:tab/>
        <w:t>2.11</w:t>
      </w:r>
      <w:r w:rsidRPr="00CF3F82">
        <w:rPr>
          <w:rFonts w:asciiTheme="minorBidi" w:hAnsiTheme="minorBidi"/>
          <w:sz w:val="20"/>
          <w:szCs w:val="20"/>
          <w:lang w:val="en-US"/>
        </w:rPr>
        <w:tab/>
        <w:t>1.55-2.87***</w:t>
      </w:r>
    </w:p>
    <w:p w14:paraId="51D23BCB" w14:textId="77777777" w:rsidR="00F1048F" w:rsidRPr="00CF3F82" w:rsidRDefault="00F1048F" w:rsidP="00973670">
      <w:pPr>
        <w:spacing w:line="240" w:lineRule="auto"/>
        <w:contextualSpacing/>
        <w:rPr>
          <w:rFonts w:asciiTheme="minorBidi" w:hAnsiTheme="minorBidi"/>
          <w:sz w:val="20"/>
          <w:szCs w:val="20"/>
          <w:lang w:val="en-US"/>
        </w:rPr>
      </w:pPr>
      <w:r w:rsidRPr="00CF3F82">
        <w:rPr>
          <w:rFonts w:asciiTheme="minorBidi" w:hAnsiTheme="minorBidi"/>
          <w:sz w:val="20"/>
          <w:szCs w:val="20"/>
          <w:lang w:val="en-US"/>
        </w:rPr>
        <w:t>Malignancy</w:t>
      </w:r>
      <w:r w:rsidRPr="00CF3F82">
        <w:rPr>
          <w:rFonts w:asciiTheme="minorBidi" w:hAnsiTheme="minorBidi"/>
          <w:sz w:val="20"/>
          <w:szCs w:val="20"/>
          <w:lang w:val="en-US"/>
        </w:rPr>
        <w:tab/>
      </w:r>
      <w:r w:rsidRPr="00CF3F82">
        <w:rPr>
          <w:rFonts w:asciiTheme="minorBidi" w:hAnsiTheme="minorBidi"/>
          <w:sz w:val="20"/>
          <w:szCs w:val="20"/>
          <w:lang w:val="en-US"/>
        </w:rPr>
        <w:tab/>
      </w:r>
      <w:r w:rsidRPr="00CF3F82">
        <w:rPr>
          <w:rFonts w:asciiTheme="minorBidi" w:hAnsiTheme="minorBidi"/>
          <w:sz w:val="20"/>
          <w:szCs w:val="20"/>
          <w:lang w:val="en-US"/>
        </w:rPr>
        <w:tab/>
        <w:t>1.26</w:t>
      </w:r>
      <w:r w:rsidRPr="00CF3F82">
        <w:rPr>
          <w:rFonts w:asciiTheme="minorBidi" w:hAnsiTheme="minorBidi"/>
          <w:sz w:val="20"/>
          <w:szCs w:val="20"/>
          <w:lang w:val="en-US"/>
        </w:rPr>
        <w:tab/>
        <w:t>1.00-1.58*</w:t>
      </w:r>
      <w:r w:rsidRPr="00CF3F82">
        <w:rPr>
          <w:rFonts w:asciiTheme="minorBidi" w:hAnsiTheme="minorBidi"/>
          <w:sz w:val="20"/>
          <w:szCs w:val="20"/>
          <w:lang w:val="en-US"/>
        </w:rPr>
        <w:tab/>
        <w:t>1.31</w:t>
      </w:r>
      <w:r w:rsidRPr="00CF3F82">
        <w:rPr>
          <w:rFonts w:asciiTheme="minorBidi" w:hAnsiTheme="minorBidi"/>
          <w:sz w:val="20"/>
          <w:szCs w:val="20"/>
          <w:lang w:val="en-US"/>
        </w:rPr>
        <w:tab/>
        <w:t>1.02-1.69*</w:t>
      </w:r>
      <w:r w:rsidRPr="00CF3F82">
        <w:rPr>
          <w:rFonts w:asciiTheme="minorBidi" w:hAnsiTheme="minorBidi"/>
          <w:sz w:val="20"/>
          <w:szCs w:val="20"/>
          <w:lang w:val="en-US"/>
        </w:rPr>
        <w:tab/>
        <w:t>-</w:t>
      </w:r>
      <w:r w:rsidRPr="00CF3F82">
        <w:rPr>
          <w:rFonts w:asciiTheme="minorBidi" w:hAnsiTheme="minorBidi"/>
          <w:sz w:val="20"/>
          <w:szCs w:val="20"/>
          <w:lang w:val="en-US"/>
        </w:rPr>
        <w:tab/>
      </w:r>
    </w:p>
    <w:p w14:paraId="094CC4C6" w14:textId="77777777" w:rsidR="00F1048F" w:rsidRPr="00CF3F82" w:rsidRDefault="00F1048F" w:rsidP="00973670">
      <w:pPr>
        <w:spacing w:line="240" w:lineRule="auto"/>
        <w:contextualSpacing/>
        <w:rPr>
          <w:rFonts w:asciiTheme="minorBidi" w:hAnsiTheme="minorBidi"/>
          <w:sz w:val="20"/>
          <w:szCs w:val="20"/>
          <w:lang w:val="en-US"/>
        </w:rPr>
      </w:pPr>
      <w:r w:rsidRPr="00CF3F82">
        <w:rPr>
          <w:rFonts w:asciiTheme="minorBidi" w:hAnsiTheme="minorBidi"/>
          <w:sz w:val="20"/>
          <w:szCs w:val="20"/>
          <w:lang w:val="en-US"/>
        </w:rPr>
        <w:t xml:space="preserve">COPD </w:t>
      </w:r>
      <w:r w:rsidRPr="00CF3F82">
        <w:rPr>
          <w:rFonts w:asciiTheme="minorBidi" w:hAnsiTheme="minorBidi"/>
          <w:sz w:val="20"/>
          <w:szCs w:val="20"/>
          <w:lang w:val="en-US"/>
        </w:rPr>
        <w:tab/>
      </w:r>
      <w:r w:rsidRPr="00CF3F82">
        <w:rPr>
          <w:rFonts w:asciiTheme="minorBidi" w:hAnsiTheme="minorBidi"/>
          <w:sz w:val="20"/>
          <w:szCs w:val="20"/>
          <w:lang w:val="en-US"/>
        </w:rPr>
        <w:tab/>
      </w:r>
      <w:r w:rsidRPr="00CF3F82">
        <w:rPr>
          <w:rFonts w:asciiTheme="minorBidi" w:hAnsiTheme="minorBidi"/>
          <w:sz w:val="20"/>
          <w:szCs w:val="20"/>
          <w:lang w:val="en-US"/>
        </w:rPr>
        <w:tab/>
      </w:r>
      <w:r w:rsidRPr="00CF3F82">
        <w:rPr>
          <w:rFonts w:asciiTheme="minorBidi" w:hAnsiTheme="minorBidi"/>
          <w:sz w:val="20"/>
          <w:szCs w:val="20"/>
          <w:lang w:val="en-US"/>
        </w:rPr>
        <w:tab/>
        <w:t>1.35</w:t>
      </w:r>
      <w:r w:rsidRPr="00CF3F82">
        <w:rPr>
          <w:rFonts w:asciiTheme="minorBidi" w:hAnsiTheme="minorBidi"/>
          <w:sz w:val="20"/>
          <w:szCs w:val="20"/>
          <w:lang w:val="en-US"/>
        </w:rPr>
        <w:tab/>
        <w:t>1.08-1.70**</w:t>
      </w:r>
      <w:r w:rsidRPr="00CF3F82">
        <w:rPr>
          <w:rFonts w:asciiTheme="minorBidi" w:hAnsiTheme="minorBidi"/>
          <w:sz w:val="20"/>
          <w:szCs w:val="20"/>
          <w:lang w:val="en-US"/>
        </w:rPr>
        <w:tab/>
        <w:t>1.36</w:t>
      </w:r>
      <w:r w:rsidRPr="00CF3F82">
        <w:rPr>
          <w:rFonts w:asciiTheme="minorBidi" w:hAnsiTheme="minorBidi"/>
          <w:sz w:val="20"/>
          <w:szCs w:val="20"/>
          <w:lang w:val="en-US"/>
        </w:rPr>
        <w:tab/>
        <w:t>1.05-1.74*</w:t>
      </w:r>
      <w:r w:rsidRPr="00CF3F82">
        <w:rPr>
          <w:rFonts w:asciiTheme="minorBidi" w:hAnsiTheme="minorBidi"/>
          <w:sz w:val="20"/>
          <w:szCs w:val="20"/>
          <w:lang w:val="en-US"/>
        </w:rPr>
        <w:tab/>
        <w:t>1.73</w:t>
      </w:r>
      <w:r w:rsidRPr="00CF3F82">
        <w:rPr>
          <w:rFonts w:asciiTheme="minorBidi" w:hAnsiTheme="minorBidi"/>
          <w:sz w:val="20"/>
          <w:szCs w:val="20"/>
          <w:lang w:val="en-US"/>
        </w:rPr>
        <w:tab/>
        <w:t>1.23-2.42**</w:t>
      </w:r>
    </w:p>
    <w:p w14:paraId="6125943A" w14:textId="77777777" w:rsidR="00F1048F" w:rsidRPr="00CF3F82" w:rsidRDefault="00F1048F" w:rsidP="00973670">
      <w:pPr>
        <w:spacing w:line="240" w:lineRule="auto"/>
        <w:contextualSpacing/>
        <w:rPr>
          <w:rFonts w:asciiTheme="minorBidi" w:hAnsiTheme="minorBidi"/>
          <w:sz w:val="20"/>
          <w:szCs w:val="20"/>
          <w:lang w:val="en-US"/>
        </w:rPr>
      </w:pPr>
      <w:r w:rsidRPr="00CF3F82">
        <w:rPr>
          <w:rFonts w:asciiTheme="minorBidi" w:hAnsiTheme="minorBidi"/>
          <w:sz w:val="20"/>
          <w:szCs w:val="20"/>
          <w:lang w:val="en-US"/>
        </w:rPr>
        <w:t>LVEF &lt; 50%</w:t>
      </w:r>
      <w:r w:rsidRPr="00CF3F82">
        <w:rPr>
          <w:rFonts w:asciiTheme="minorBidi" w:hAnsiTheme="minorBidi"/>
          <w:sz w:val="20"/>
          <w:szCs w:val="20"/>
          <w:lang w:val="en-US"/>
        </w:rPr>
        <w:tab/>
      </w:r>
      <w:r w:rsidRPr="00CF3F82">
        <w:rPr>
          <w:rFonts w:asciiTheme="minorBidi" w:hAnsiTheme="minorBidi"/>
          <w:sz w:val="20"/>
          <w:szCs w:val="20"/>
          <w:lang w:val="en-US"/>
        </w:rPr>
        <w:tab/>
      </w:r>
      <w:r w:rsidRPr="00CF3F82">
        <w:rPr>
          <w:rFonts w:asciiTheme="minorBidi" w:hAnsiTheme="minorBidi"/>
          <w:sz w:val="20"/>
          <w:szCs w:val="20"/>
          <w:lang w:val="en-US"/>
        </w:rPr>
        <w:tab/>
        <w:t>1.33</w:t>
      </w:r>
      <w:r w:rsidRPr="00CF3F82">
        <w:rPr>
          <w:rFonts w:asciiTheme="minorBidi" w:hAnsiTheme="minorBidi"/>
          <w:sz w:val="20"/>
          <w:szCs w:val="20"/>
          <w:lang w:val="en-US"/>
        </w:rPr>
        <w:tab/>
        <w:t>1.09-1.64**</w:t>
      </w:r>
      <w:r w:rsidRPr="00CF3F82">
        <w:rPr>
          <w:rFonts w:asciiTheme="minorBidi" w:hAnsiTheme="minorBidi"/>
          <w:sz w:val="20"/>
          <w:szCs w:val="20"/>
          <w:lang w:val="en-US"/>
        </w:rPr>
        <w:tab/>
        <w:t>1.51</w:t>
      </w:r>
      <w:r w:rsidRPr="00CF3F82">
        <w:rPr>
          <w:rFonts w:asciiTheme="minorBidi" w:hAnsiTheme="minorBidi"/>
          <w:sz w:val="20"/>
          <w:szCs w:val="20"/>
          <w:lang w:val="en-US"/>
        </w:rPr>
        <w:tab/>
        <w:t>1.20-1.91***</w:t>
      </w:r>
      <w:r w:rsidRPr="00CF3F82">
        <w:rPr>
          <w:rFonts w:asciiTheme="minorBidi" w:hAnsiTheme="minorBidi"/>
          <w:sz w:val="20"/>
          <w:szCs w:val="20"/>
          <w:lang w:val="en-US"/>
        </w:rPr>
        <w:tab/>
        <w:t>-</w:t>
      </w:r>
    </w:p>
    <w:p w14:paraId="79B46D07" w14:textId="77777777" w:rsidR="00F1048F" w:rsidRPr="00CF3F82" w:rsidRDefault="00F1048F" w:rsidP="00973670">
      <w:pPr>
        <w:spacing w:line="240" w:lineRule="auto"/>
        <w:contextualSpacing/>
        <w:rPr>
          <w:rFonts w:asciiTheme="minorBidi" w:hAnsiTheme="minorBidi"/>
          <w:sz w:val="20"/>
          <w:szCs w:val="20"/>
          <w:lang w:val="en-US"/>
        </w:rPr>
      </w:pPr>
      <w:r w:rsidRPr="00CF3F82">
        <w:rPr>
          <w:rFonts w:asciiTheme="minorBidi" w:hAnsiTheme="minorBidi"/>
          <w:sz w:val="20"/>
          <w:szCs w:val="20"/>
          <w:lang w:val="en-US"/>
        </w:rPr>
        <w:t>PAD</w:t>
      </w:r>
      <w:r w:rsidRPr="00CF3F82">
        <w:rPr>
          <w:rFonts w:asciiTheme="minorBidi" w:hAnsiTheme="minorBidi"/>
          <w:sz w:val="20"/>
          <w:szCs w:val="20"/>
          <w:lang w:val="en-US"/>
        </w:rPr>
        <w:tab/>
      </w:r>
      <w:r w:rsidRPr="00CF3F82">
        <w:rPr>
          <w:rFonts w:asciiTheme="minorBidi" w:hAnsiTheme="minorBidi"/>
          <w:sz w:val="20"/>
          <w:szCs w:val="20"/>
          <w:lang w:val="en-US"/>
        </w:rPr>
        <w:tab/>
      </w:r>
      <w:r w:rsidRPr="00CF3F82">
        <w:rPr>
          <w:rFonts w:asciiTheme="minorBidi" w:hAnsiTheme="minorBidi"/>
          <w:sz w:val="20"/>
          <w:szCs w:val="20"/>
          <w:lang w:val="en-US"/>
        </w:rPr>
        <w:tab/>
      </w:r>
      <w:r w:rsidRPr="00CF3F82">
        <w:rPr>
          <w:rFonts w:asciiTheme="minorBidi" w:hAnsiTheme="minorBidi"/>
          <w:sz w:val="20"/>
          <w:szCs w:val="20"/>
          <w:lang w:val="en-US"/>
        </w:rPr>
        <w:tab/>
        <w:t>1.58</w:t>
      </w:r>
      <w:r w:rsidRPr="00CF3F82">
        <w:rPr>
          <w:rFonts w:asciiTheme="minorBidi" w:hAnsiTheme="minorBidi"/>
          <w:sz w:val="20"/>
          <w:szCs w:val="20"/>
          <w:lang w:val="en-US"/>
        </w:rPr>
        <w:tab/>
        <w:t>1.29-1.93***</w:t>
      </w:r>
      <w:r w:rsidRPr="00CF3F82">
        <w:rPr>
          <w:rFonts w:asciiTheme="minorBidi" w:hAnsiTheme="minorBidi"/>
          <w:sz w:val="20"/>
          <w:szCs w:val="20"/>
          <w:lang w:val="en-US"/>
        </w:rPr>
        <w:tab/>
        <w:t>1.60</w:t>
      </w:r>
      <w:r w:rsidRPr="00CF3F82">
        <w:rPr>
          <w:rFonts w:asciiTheme="minorBidi" w:hAnsiTheme="minorBidi"/>
          <w:sz w:val="20"/>
          <w:szCs w:val="20"/>
          <w:lang w:val="en-US"/>
        </w:rPr>
        <w:tab/>
        <w:t>1.29-2.00***</w:t>
      </w:r>
      <w:r w:rsidRPr="00CF3F82">
        <w:rPr>
          <w:rFonts w:asciiTheme="minorBidi" w:hAnsiTheme="minorBidi"/>
          <w:sz w:val="20"/>
          <w:szCs w:val="20"/>
          <w:lang w:val="en-US"/>
        </w:rPr>
        <w:tab/>
        <w:t>-</w:t>
      </w:r>
    </w:p>
    <w:p w14:paraId="19C79E54" w14:textId="77777777" w:rsidR="00F1048F" w:rsidRPr="00CF3F82" w:rsidRDefault="00F1048F" w:rsidP="00973670">
      <w:pPr>
        <w:spacing w:line="240" w:lineRule="auto"/>
        <w:contextualSpacing/>
        <w:rPr>
          <w:rFonts w:asciiTheme="minorBidi" w:hAnsiTheme="minorBidi"/>
          <w:sz w:val="20"/>
          <w:szCs w:val="20"/>
          <w:lang w:val="en-US"/>
        </w:rPr>
      </w:pPr>
      <w:r w:rsidRPr="00CF3F82">
        <w:rPr>
          <w:rFonts w:asciiTheme="minorBidi" w:hAnsiTheme="minorBidi"/>
          <w:sz w:val="20"/>
          <w:szCs w:val="20"/>
          <w:lang w:val="en-US"/>
        </w:rPr>
        <w:t xml:space="preserve">CKD </w:t>
      </w:r>
      <w:r w:rsidRPr="00CF3F82">
        <w:rPr>
          <w:rFonts w:asciiTheme="minorBidi" w:hAnsiTheme="minorBidi"/>
          <w:sz w:val="20"/>
          <w:szCs w:val="20"/>
          <w:lang w:val="en-US"/>
        </w:rPr>
        <w:tab/>
      </w:r>
      <w:r w:rsidRPr="00CF3F82">
        <w:rPr>
          <w:rFonts w:asciiTheme="minorBidi" w:hAnsiTheme="minorBidi"/>
          <w:sz w:val="20"/>
          <w:szCs w:val="20"/>
          <w:lang w:val="en-US"/>
        </w:rPr>
        <w:tab/>
      </w:r>
      <w:r w:rsidRPr="00CF3F82">
        <w:rPr>
          <w:rFonts w:asciiTheme="minorBidi" w:hAnsiTheme="minorBidi"/>
          <w:sz w:val="20"/>
          <w:szCs w:val="20"/>
          <w:lang w:val="en-US"/>
        </w:rPr>
        <w:tab/>
      </w:r>
      <w:r w:rsidRPr="00CF3F82">
        <w:rPr>
          <w:rFonts w:asciiTheme="minorBidi" w:hAnsiTheme="minorBidi"/>
          <w:sz w:val="20"/>
          <w:szCs w:val="20"/>
          <w:lang w:val="en-US"/>
        </w:rPr>
        <w:tab/>
        <w:t>1.43</w:t>
      </w:r>
      <w:r w:rsidRPr="00CF3F82">
        <w:rPr>
          <w:rFonts w:asciiTheme="minorBidi" w:hAnsiTheme="minorBidi"/>
          <w:sz w:val="20"/>
          <w:szCs w:val="20"/>
          <w:lang w:val="en-US"/>
        </w:rPr>
        <w:tab/>
        <w:t>1.15-1.78**</w:t>
      </w:r>
      <w:r w:rsidRPr="00CF3F82">
        <w:rPr>
          <w:rFonts w:asciiTheme="minorBidi" w:hAnsiTheme="minorBidi"/>
          <w:sz w:val="20"/>
          <w:szCs w:val="20"/>
          <w:lang w:val="en-US"/>
        </w:rPr>
        <w:tab/>
        <w:t>1.53</w:t>
      </w:r>
      <w:r w:rsidRPr="00CF3F82">
        <w:rPr>
          <w:rFonts w:asciiTheme="minorBidi" w:hAnsiTheme="minorBidi"/>
          <w:sz w:val="20"/>
          <w:szCs w:val="20"/>
          <w:lang w:val="en-US"/>
        </w:rPr>
        <w:tab/>
        <w:t>1.21-1.94***</w:t>
      </w:r>
      <w:r w:rsidRPr="00CF3F82">
        <w:rPr>
          <w:rFonts w:asciiTheme="minorBidi" w:hAnsiTheme="minorBidi"/>
          <w:sz w:val="20"/>
          <w:szCs w:val="20"/>
          <w:lang w:val="en-US"/>
        </w:rPr>
        <w:tab/>
        <w:t>-</w:t>
      </w:r>
    </w:p>
    <w:p w14:paraId="1A11CEDD" w14:textId="77777777" w:rsidR="00F1048F" w:rsidRPr="00CF3F82" w:rsidRDefault="00F1048F" w:rsidP="00973670">
      <w:pPr>
        <w:spacing w:line="240" w:lineRule="auto"/>
        <w:contextualSpacing/>
        <w:rPr>
          <w:rFonts w:asciiTheme="minorBidi" w:hAnsiTheme="minorBidi"/>
          <w:sz w:val="20"/>
          <w:szCs w:val="20"/>
          <w:lang w:val="en-US"/>
        </w:rPr>
      </w:pPr>
      <w:r w:rsidRPr="00CF3F82">
        <w:rPr>
          <w:rFonts w:asciiTheme="minorBidi" w:hAnsiTheme="minorBidi"/>
          <w:sz w:val="20"/>
          <w:szCs w:val="20"/>
          <w:lang w:val="en-US"/>
        </w:rPr>
        <w:t>NYHA class III/IV</w:t>
      </w:r>
      <w:r w:rsidRPr="00CF3F82">
        <w:rPr>
          <w:rFonts w:asciiTheme="minorBidi" w:hAnsiTheme="minorBidi"/>
          <w:sz w:val="20"/>
          <w:szCs w:val="20"/>
          <w:lang w:val="en-US"/>
        </w:rPr>
        <w:tab/>
      </w:r>
      <w:r w:rsidRPr="00CF3F82">
        <w:rPr>
          <w:rFonts w:asciiTheme="minorBidi" w:hAnsiTheme="minorBidi"/>
          <w:sz w:val="20"/>
          <w:szCs w:val="20"/>
          <w:lang w:val="en-US"/>
        </w:rPr>
        <w:tab/>
        <w:t>1.46</w:t>
      </w:r>
      <w:r w:rsidRPr="00CF3F82">
        <w:rPr>
          <w:rFonts w:asciiTheme="minorBidi" w:hAnsiTheme="minorBidi"/>
          <w:sz w:val="20"/>
          <w:szCs w:val="20"/>
          <w:lang w:val="en-US"/>
        </w:rPr>
        <w:tab/>
        <w:t>1.20-1.78***</w:t>
      </w:r>
      <w:r w:rsidRPr="00CF3F82">
        <w:rPr>
          <w:rFonts w:asciiTheme="minorBidi" w:hAnsiTheme="minorBidi"/>
          <w:sz w:val="20"/>
          <w:szCs w:val="20"/>
          <w:lang w:val="en-US"/>
        </w:rPr>
        <w:tab/>
        <w:t>1.45</w:t>
      </w:r>
      <w:r w:rsidRPr="00CF3F82">
        <w:rPr>
          <w:rFonts w:asciiTheme="minorBidi" w:hAnsiTheme="minorBidi"/>
          <w:sz w:val="20"/>
          <w:szCs w:val="20"/>
          <w:lang w:val="en-US"/>
        </w:rPr>
        <w:tab/>
        <w:t>1.18-1.79***</w:t>
      </w:r>
      <w:r w:rsidRPr="00CF3F82">
        <w:rPr>
          <w:rFonts w:asciiTheme="minorBidi" w:hAnsiTheme="minorBidi"/>
          <w:sz w:val="20"/>
          <w:szCs w:val="20"/>
          <w:lang w:val="en-US"/>
        </w:rPr>
        <w:tab/>
        <w:t>-</w:t>
      </w:r>
    </w:p>
    <w:p w14:paraId="3839BFAA" w14:textId="77777777" w:rsidR="00F1048F" w:rsidRPr="00CF3F82" w:rsidRDefault="00F1048F" w:rsidP="00973670">
      <w:pPr>
        <w:spacing w:line="240" w:lineRule="auto"/>
        <w:contextualSpacing/>
        <w:rPr>
          <w:rFonts w:asciiTheme="minorBidi" w:hAnsiTheme="minorBidi"/>
          <w:sz w:val="20"/>
          <w:szCs w:val="20"/>
          <w:lang w:val="en-US"/>
        </w:rPr>
      </w:pPr>
      <w:r w:rsidRPr="00CF3F82">
        <w:rPr>
          <w:rFonts w:asciiTheme="minorBidi" w:hAnsiTheme="minorBidi"/>
          <w:sz w:val="20"/>
          <w:szCs w:val="20"/>
          <w:lang w:val="en-US"/>
        </w:rPr>
        <w:t>Atrial fibrillation</w:t>
      </w:r>
      <w:r w:rsidRPr="00CF3F82">
        <w:rPr>
          <w:rFonts w:asciiTheme="minorBidi" w:hAnsiTheme="minorBidi"/>
          <w:sz w:val="20"/>
          <w:szCs w:val="20"/>
          <w:lang w:val="en-US"/>
        </w:rPr>
        <w:tab/>
      </w:r>
      <w:r w:rsidRPr="00CF3F82">
        <w:rPr>
          <w:rFonts w:asciiTheme="minorBidi" w:hAnsiTheme="minorBidi"/>
          <w:sz w:val="20"/>
          <w:szCs w:val="20"/>
          <w:lang w:val="en-US"/>
        </w:rPr>
        <w:tab/>
      </w:r>
      <w:r w:rsidRPr="00CF3F82">
        <w:rPr>
          <w:rFonts w:asciiTheme="minorBidi" w:hAnsiTheme="minorBidi"/>
          <w:sz w:val="20"/>
          <w:szCs w:val="20"/>
          <w:lang w:val="en-US"/>
        </w:rPr>
        <w:tab/>
        <w:t>1.25</w:t>
      </w:r>
      <w:r w:rsidRPr="00CF3F82">
        <w:rPr>
          <w:rFonts w:asciiTheme="minorBidi" w:hAnsiTheme="minorBidi"/>
          <w:sz w:val="20"/>
          <w:szCs w:val="20"/>
          <w:lang w:val="en-US"/>
        </w:rPr>
        <w:tab/>
        <w:t>1.03-1.53*</w:t>
      </w:r>
      <w:r w:rsidRPr="00CF3F82">
        <w:rPr>
          <w:rFonts w:asciiTheme="minorBidi" w:hAnsiTheme="minorBidi"/>
          <w:sz w:val="20"/>
          <w:szCs w:val="20"/>
          <w:lang w:val="en-US"/>
        </w:rPr>
        <w:tab/>
        <w:t>-</w:t>
      </w:r>
      <w:r w:rsidRPr="00CF3F82">
        <w:rPr>
          <w:rFonts w:asciiTheme="minorBidi" w:hAnsiTheme="minorBidi"/>
          <w:sz w:val="20"/>
          <w:szCs w:val="20"/>
          <w:lang w:val="en-US"/>
        </w:rPr>
        <w:tab/>
        <w:t>-</w:t>
      </w:r>
      <w:r w:rsidRPr="00CF3F82">
        <w:rPr>
          <w:rFonts w:asciiTheme="minorBidi" w:hAnsiTheme="minorBidi"/>
          <w:sz w:val="20"/>
          <w:szCs w:val="20"/>
          <w:lang w:val="en-US"/>
        </w:rPr>
        <w:tab/>
      </w:r>
      <w:r w:rsidRPr="00CF3F82">
        <w:rPr>
          <w:rFonts w:asciiTheme="minorBidi" w:hAnsiTheme="minorBidi"/>
          <w:sz w:val="20"/>
          <w:szCs w:val="20"/>
          <w:lang w:val="en-US"/>
        </w:rPr>
        <w:tab/>
        <w:t>1.62</w:t>
      </w:r>
      <w:r w:rsidRPr="00CF3F82">
        <w:rPr>
          <w:rFonts w:asciiTheme="minorBidi" w:hAnsiTheme="minorBidi"/>
          <w:sz w:val="20"/>
          <w:szCs w:val="20"/>
          <w:lang w:val="en-US"/>
        </w:rPr>
        <w:tab/>
        <w:t>1.20-2.20**</w:t>
      </w:r>
    </w:p>
    <w:p w14:paraId="1A7AAC42" w14:textId="77777777" w:rsidR="00F1048F" w:rsidRPr="00CF3F82" w:rsidRDefault="00F1048F" w:rsidP="00973670">
      <w:pPr>
        <w:spacing w:line="240" w:lineRule="auto"/>
        <w:contextualSpacing/>
        <w:rPr>
          <w:rFonts w:asciiTheme="minorBidi" w:hAnsiTheme="minorBidi"/>
          <w:sz w:val="20"/>
          <w:szCs w:val="20"/>
          <w:u w:val="single"/>
          <w:lang w:val="en-US"/>
        </w:rPr>
      </w:pPr>
      <w:r w:rsidRPr="00CF3F82">
        <w:rPr>
          <w:rFonts w:asciiTheme="minorBidi" w:hAnsiTheme="minorBidi"/>
          <w:sz w:val="20"/>
          <w:szCs w:val="20"/>
          <w:u w:val="single"/>
          <w:lang w:val="en-US"/>
        </w:rPr>
        <w:t>Incomplete revascularization</w:t>
      </w:r>
      <w:r w:rsidRPr="00CF3F82">
        <w:rPr>
          <w:rFonts w:asciiTheme="minorBidi" w:hAnsiTheme="minorBidi"/>
          <w:sz w:val="20"/>
          <w:szCs w:val="20"/>
          <w:u w:val="single"/>
          <w:lang w:val="en-US"/>
        </w:rPr>
        <w:tab/>
        <w:t>1.34</w:t>
      </w:r>
      <w:r w:rsidRPr="00CF3F82">
        <w:rPr>
          <w:rFonts w:asciiTheme="minorBidi" w:hAnsiTheme="minorBidi"/>
          <w:sz w:val="20"/>
          <w:szCs w:val="20"/>
          <w:u w:val="single"/>
          <w:lang w:val="en-US"/>
        </w:rPr>
        <w:tab/>
        <w:t>1.03-1.75*</w:t>
      </w:r>
      <w:r w:rsidRPr="00CF3F82">
        <w:rPr>
          <w:rFonts w:asciiTheme="minorBidi" w:hAnsiTheme="minorBidi"/>
          <w:sz w:val="20"/>
          <w:szCs w:val="20"/>
          <w:u w:val="single"/>
          <w:lang w:val="en-US"/>
        </w:rPr>
        <w:tab/>
        <w:t>-</w:t>
      </w:r>
      <w:r w:rsidRPr="00CF3F82">
        <w:rPr>
          <w:rFonts w:asciiTheme="minorBidi" w:hAnsiTheme="minorBidi"/>
          <w:sz w:val="20"/>
          <w:szCs w:val="20"/>
          <w:u w:val="single"/>
          <w:lang w:val="en-US"/>
        </w:rPr>
        <w:tab/>
        <w:t>-</w:t>
      </w:r>
      <w:r w:rsidRPr="00CF3F82">
        <w:rPr>
          <w:rFonts w:asciiTheme="minorBidi" w:hAnsiTheme="minorBidi"/>
          <w:sz w:val="20"/>
          <w:szCs w:val="20"/>
          <w:u w:val="single"/>
          <w:lang w:val="en-US"/>
        </w:rPr>
        <w:tab/>
      </w:r>
      <w:r w:rsidRPr="00CF3F82">
        <w:rPr>
          <w:rFonts w:asciiTheme="minorBidi" w:hAnsiTheme="minorBidi"/>
          <w:sz w:val="20"/>
          <w:szCs w:val="20"/>
          <w:u w:val="single"/>
          <w:lang w:val="en-US"/>
        </w:rPr>
        <w:tab/>
        <w:t>1.79</w:t>
      </w:r>
      <w:r w:rsidRPr="00CF3F82">
        <w:rPr>
          <w:rFonts w:asciiTheme="minorBidi" w:hAnsiTheme="minorBidi"/>
          <w:sz w:val="20"/>
          <w:szCs w:val="20"/>
          <w:u w:val="single"/>
          <w:lang w:val="en-US"/>
        </w:rPr>
        <w:tab/>
        <w:t>1.04-3.08*</w:t>
      </w:r>
    </w:p>
    <w:p w14:paraId="6F2F2F19" w14:textId="7C6DC4CE" w:rsidR="00F1048F" w:rsidRPr="00CF3F82" w:rsidRDefault="00F1048F" w:rsidP="00973670">
      <w:pPr>
        <w:spacing w:line="240" w:lineRule="auto"/>
        <w:contextualSpacing/>
        <w:rPr>
          <w:rFonts w:asciiTheme="minorBidi" w:hAnsiTheme="minorBidi"/>
          <w:sz w:val="18"/>
          <w:szCs w:val="18"/>
          <w:lang w:val="en-US"/>
        </w:rPr>
      </w:pPr>
      <w:r w:rsidRPr="00CF3F82">
        <w:rPr>
          <w:rFonts w:asciiTheme="minorBidi" w:hAnsiTheme="minorBidi"/>
          <w:sz w:val="18"/>
          <w:szCs w:val="18"/>
          <w:lang w:val="en-US"/>
        </w:rPr>
        <w:lastRenderedPageBreak/>
        <w:t>CKD: chronic kidney disease; COPD: chronic obstructive pulmonary disease, LVEF: left ventricular ejection fraction; NYHA: New York Heart Association;</w:t>
      </w:r>
      <w:r w:rsidR="002B0CB2" w:rsidRPr="00CF3F82">
        <w:rPr>
          <w:rFonts w:asciiTheme="minorBidi" w:hAnsiTheme="minorBidi"/>
          <w:sz w:val="18"/>
          <w:szCs w:val="18"/>
          <w:lang w:val="en-US"/>
        </w:rPr>
        <w:t xml:space="preserve"> OR: odds ratio; 95%CI: 95% confidence interval;</w:t>
      </w:r>
      <w:r w:rsidRPr="00CF3F82">
        <w:rPr>
          <w:rFonts w:asciiTheme="minorBidi" w:hAnsiTheme="minorBidi"/>
          <w:sz w:val="18"/>
          <w:szCs w:val="18"/>
          <w:lang w:val="en-US"/>
        </w:rPr>
        <w:t xml:space="preserve"> ***: p&lt;0.001; **: p&lt;0.01, *: p&lt;0.05</w:t>
      </w:r>
    </w:p>
    <w:p w14:paraId="0F385728" w14:textId="77777777" w:rsidR="00677427" w:rsidRPr="00CF3F82" w:rsidRDefault="00677427" w:rsidP="00973670">
      <w:pPr>
        <w:spacing w:line="240" w:lineRule="auto"/>
        <w:contextualSpacing/>
        <w:rPr>
          <w:rFonts w:asciiTheme="minorBidi" w:hAnsiTheme="minorBidi"/>
          <w:b/>
          <w:bCs/>
          <w:sz w:val="20"/>
          <w:szCs w:val="20"/>
          <w:lang w:val="en-US"/>
        </w:rPr>
      </w:pPr>
    </w:p>
    <w:p w14:paraId="34624FEE" w14:textId="1526DEA7" w:rsidR="0075131A" w:rsidRPr="00CF3F82" w:rsidRDefault="0075131A" w:rsidP="00973670">
      <w:pPr>
        <w:spacing w:line="240" w:lineRule="auto"/>
        <w:contextualSpacing/>
        <w:rPr>
          <w:rFonts w:asciiTheme="minorBidi" w:hAnsiTheme="minorBidi"/>
          <w:sz w:val="20"/>
          <w:szCs w:val="20"/>
          <w:lang w:val="en-US"/>
        </w:rPr>
      </w:pPr>
      <w:r w:rsidRPr="00CF3F82">
        <w:rPr>
          <w:rFonts w:asciiTheme="minorBidi" w:hAnsiTheme="minorBidi"/>
          <w:b/>
          <w:bCs/>
          <w:sz w:val="20"/>
          <w:szCs w:val="20"/>
          <w:lang w:val="en-US"/>
        </w:rPr>
        <w:t xml:space="preserve">Discussion </w:t>
      </w:r>
    </w:p>
    <w:p w14:paraId="560940B9" w14:textId="2F34724C" w:rsidR="00F41C84" w:rsidRPr="00CF3F82" w:rsidRDefault="0075131A" w:rsidP="00973670">
      <w:pPr>
        <w:spacing w:line="240" w:lineRule="auto"/>
        <w:contextualSpacing/>
        <w:rPr>
          <w:rFonts w:asciiTheme="minorBidi" w:hAnsiTheme="minorBidi"/>
          <w:sz w:val="20"/>
          <w:szCs w:val="20"/>
          <w:lang w:val="en-US"/>
        </w:rPr>
      </w:pPr>
      <w:r w:rsidRPr="00CF3F82">
        <w:rPr>
          <w:rFonts w:asciiTheme="minorBidi" w:hAnsiTheme="minorBidi"/>
          <w:sz w:val="20"/>
          <w:szCs w:val="20"/>
          <w:lang w:val="en-US"/>
        </w:rPr>
        <w:t xml:space="preserve">Several observations can be made from this investigation. The rate of need for urgent surgery resembled closely those in recently performed studies [9,10]. The </w:t>
      </w:r>
      <w:r w:rsidR="001D7048" w:rsidRPr="00CF3F82">
        <w:rPr>
          <w:rFonts w:asciiTheme="minorBidi" w:hAnsiTheme="minorBidi"/>
          <w:sz w:val="20"/>
          <w:szCs w:val="20"/>
          <w:lang w:val="en-US"/>
        </w:rPr>
        <w:t xml:space="preserve">development towards a </w:t>
      </w:r>
      <w:r w:rsidRPr="00CF3F82">
        <w:rPr>
          <w:rFonts w:asciiTheme="minorBidi" w:hAnsiTheme="minorBidi"/>
          <w:sz w:val="20"/>
          <w:szCs w:val="20"/>
          <w:lang w:val="en-US"/>
        </w:rPr>
        <w:t>need for urgent SAVR</w:t>
      </w:r>
      <w:r w:rsidR="00CF6EA9" w:rsidRPr="00CF3F82">
        <w:rPr>
          <w:rFonts w:asciiTheme="minorBidi" w:hAnsiTheme="minorBidi"/>
          <w:sz w:val="20"/>
          <w:szCs w:val="20"/>
          <w:lang w:val="en-US"/>
        </w:rPr>
        <w:t xml:space="preserve"> was higher</w:t>
      </w:r>
      <w:r w:rsidRPr="00CF3F82">
        <w:rPr>
          <w:rFonts w:asciiTheme="minorBidi" w:hAnsiTheme="minorBidi"/>
          <w:sz w:val="20"/>
          <w:szCs w:val="20"/>
          <w:lang w:val="en-US"/>
        </w:rPr>
        <w:t xml:space="preserve"> </w:t>
      </w:r>
      <w:r w:rsidR="00CF6EA9" w:rsidRPr="00CF3F82">
        <w:rPr>
          <w:rFonts w:asciiTheme="minorBidi" w:hAnsiTheme="minorBidi"/>
          <w:sz w:val="20"/>
          <w:szCs w:val="20"/>
          <w:lang w:val="en-US"/>
        </w:rPr>
        <w:t xml:space="preserve">in patients older than </w:t>
      </w:r>
      <w:r w:rsidRPr="00CF3F82">
        <w:rPr>
          <w:rFonts w:asciiTheme="minorBidi" w:hAnsiTheme="minorBidi"/>
          <w:sz w:val="20"/>
          <w:szCs w:val="20"/>
          <w:lang w:val="en-US"/>
        </w:rPr>
        <w:t>80 years and more so with age over 85 years</w:t>
      </w:r>
      <w:r w:rsidR="00A84DE7">
        <w:rPr>
          <w:rFonts w:asciiTheme="minorBidi" w:hAnsiTheme="minorBidi"/>
          <w:sz w:val="20"/>
          <w:szCs w:val="20"/>
          <w:lang w:val="en-US"/>
        </w:rPr>
        <w:t xml:space="preserve">, </w:t>
      </w:r>
      <w:r w:rsidR="00A84DE7" w:rsidRPr="00A84DE7">
        <w:rPr>
          <w:rFonts w:asciiTheme="minorBidi" w:hAnsiTheme="minorBidi"/>
          <w:sz w:val="20"/>
          <w:szCs w:val="20"/>
          <w:highlight w:val="yellow"/>
          <w:lang w:val="en-US"/>
        </w:rPr>
        <w:t>but only in a univariate analysis</w:t>
      </w:r>
      <w:r w:rsidRPr="00CF3F82">
        <w:rPr>
          <w:rFonts w:asciiTheme="minorBidi" w:hAnsiTheme="minorBidi"/>
          <w:sz w:val="20"/>
          <w:szCs w:val="20"/>
          <w:lang w:val="en-US"/>
        </w:rPr>
        <w:t>. This age effect was</w:t>
      </w:r>
      <w:r w:rsidR="00CF6EA9" w:rsidRPr="00CF3F82">
        <w:rPr>
          <w:rFonts w:asciiTheme="minorBidi" w:hAnsiTheme="minorBidi"/>
          <w:sz w:val="20"/>
          <w:szCs w:val="20"/>
          <w:lang w:val="en-US"/>
        </w:rPr>
        <w:t xml:space="preserve"> </w:t>
      </w:r>
      <w:r w:rsidRPr="00CF3F82">
        <w:rPr>
          <w:rFonts w:asciiTheme="minorBidi" w:hAnsiTheme="minorBidi"/>
          <w:sz w:val="20"/>
          <w:szCs w:val="20"/>
          <w:lang w:val="en-US"/>
        </w:rPr>
        <w:t xml:space="preserve">observed earlier [7]. The main </w:t>
      </w:r>
      <w:r w:rsidRPr="00650B21">
        <w:rPr>
          <w:rFonts w:asciiTheme="minorBidi" w:hAnsiTheme="minorBidi"/>
          <w:sz w:val="20"/>
          <w:szCs w:val="20"/>
          <w:lang w:val="en-US"/>
        </w:rPr>
        <w:t>predicting factors</w:t>
      </w:r>
      <w:r w:rsidRPr="00CF3F82">
        <w:rPr>
          <w:rFonts w:asciiTheme="minorBidi" w:hAnsiTheme="minorBidi"/>
          <w:sz w:val="20"/>
          <w:szCs w:val="20"/>
          <w:lang w:val="en-US"/>
        </w:rPr>
        <w:t xml:space="preserve"> for the need for urgent SAVR were endocarditis, prior episodes of congestive heart failure, myocardial infarction and </w:t>
      </w:r>
      <w:r w:rsidR="00025655" w:rsidRPr="00CF3F82">
        <w:rPr>
          <w:rFonts w:asciiTheme="minorBidi" w:hAnsiTheme="minorBidi"/>
          <w:sz w:val="20"/>
          <w:szCs w:val="20"/>
          <w:lang w:val="en-US"/>
        </w:rPr>
        <w:t xml:space="preserve">involvement of the </w:t>
      </w:r>
      <w:r w:rsidRPr="00CF3F82">
        <w:rPr>
          <w:rFonts w:asciiTheme="minorBidi" w:hAnsiTheme="minorBidi"/>
          <w:sz w:val="20"/>
          <w:szCs w:val="20"/>
          <w:lang w:val="en-US"/>
        </w:rPr>
        <w:t xml:space="preserve">left main coronary artery. For the latter two factors, severe CAD was often the driver for </w:t>
      </w:r>
      <w:r w:rsidR="00A670F2" w:rsidRPr="00CF3F82">
        <w:rPr>
          <w:rFonts w:asciiTheme="minorBidi" w:hAnsiTheme="minorBidi"/>
          <w:sz w:val="20"/>
          <w:szCs w:val="20"/>
          <w:lang w:val="en-US"/>
        </w:rPr>
        <w:t xml:space="preserve">a </w:t>
      </w:r>
      <w:r w:rsidRPr="00CF3F82">
        <w:rPr>
          <w:rFonts w:asciiTheme="minorBidi" w:hAnsiTheme="minorBidi"/>
          <w:sz w:val="20"/>
          <w:szCs w:val="20"/>
          <w:lang w:val="en-US"/>
        </w:rPr>
        <w:t>cardiac surg</w:t>
      </w:r>
      <w:r w:rsidR="00A670F2" w:rsidRPr="00CF3F82">
        <w:rPr>
          <w:rFonts w:asciiTheme="minorBidi" w:hAnsiTheme="minorBidi"/>
          <w:sz w:val="20"/>
          <w:szCs w:val="20"/>
          <w:lang w:val="en-US"/>
        </w:rPr>
        <w:t>ical procedure, which also included CABG</w:t>
      </w:r>
      <w:r w:rsidR="00FF4051" w:rsidRPr="00CF3F82">
        <w:rPr>
          <w:rFonts w:asciiTheme="minorBidi" w:hAnsiTheme="minorBidi"/>
          <w:sz w:val="20"/>
          <w:szCs w:val="20"/>
          <w:lang w:val="en-US"/>
        </w:rPr>
        <w:t>.</w:t>
      </w:r>
      <w:r w:rsidRPr="00CF3F82">
        <w:rPr>
          <w:rFonts w:asciiTheme="minorBidi" w:hAnsiTheme="minorBidi"/>
          <w:sz w:val="20"/>
          <w:szCs w:val="20"/>
          <w:lang w:val="en-US"/>
        </w:rPr>
        <w:t xml:space="preserve"> </w:t>
      </w:r>
      <w:r w:rsidR="0012249D" w:rsidRPr="00CF3F82">
        <w:rPr>
          <w:rFonts w:asciiTheme="minorBidi" w:hAnsiTheme="minorBidi"/>
          <w:sz w:val="20"/>
          <w:szCs w:val="20"/>
          <w:lang w:val="en-US"/>
        </w:rPr>
        <w:t>In the current series, c</w:t>
      </w:r>
      <w:r w:rsidRPr="00CF3F82">
        <w:rPr>
          <w:rFonts w:asciiTheme="minorBidi" w:hAnsiTheme="minorBidi"/>
          <w:sz w:val="20"/>
          <w:szCs w:val="20"/>
          <w:lang w:val="en-US"/>
        </w:rPr>
        <w:t>hronic kidney and pulmonary disease were non-cardiac predictors.  The need for urgent SAVR was associated with</w:t>
      </w:r>
      <w:r w:rsidR="008E4F40" w:rsidRPr="00CF3F82">
        <w:rPr>
          <w:rFonts w:asciiTheme="minorBidi" w:hAnsiTheme="minorBidi"/>
          <w:sz w:val="20"/>
          <w:szCs w:val="20"/>
          <w:lang w:val="en-US"/>
        </w:rPr>
        <w:t xml:space="preserve"> an increased need for resources,</w:t>
      </w:r>
      <w:r w:rsidRPr="00CF3F82">
        <w:rPr>
          <w:rFonts w:asciiTheme="minorBidi" w:hAnsiTheme="minorBidi"/>
          <w:sz w:val="20"/>
          <w:szCs w:val="20"/>
          <w:lang w:val="en-US"/>
        </w:rPr>
        <w:t xml:space="preserve"> most postoperative adverse </w:t>
      </w:r>
      <w:r w:rsidR="00C07F89" w:rsidRPr="00CF3F82">
        <w:rPr>
          <w:rFonts w:asciiTheme="minorBidi" w:hAnsiTheme="minorBidi"/>
          <w:sz w:val="20"/>
          <w:szCs w:val="20"/>
          <w:lang w:val="en-US"/>
        </w:rPr>
        <w:t xml:space="preserve">events and </w:t>
      </w:r>
      <w:r w:rsidR="008E4F40" w:rsidRPr="00CF3F82">
        <w:rPr>
          <w:rFonts w:asciiTheme="minorBidi" w:hAnsiTheme="minorBidi"/>
          <w:sz w:val="20"/>
          <w:szCs w:val="20"/>
          <w:lang w:val="en-US"/>
        </w:rPr>
        <w:t>most significantly with</w:t>
      </w:r>
      <w:r w:rsidRPr="00CF3F82">
        <w:rPr>
          <w:rFonts w:asciiTheme="minorBidi" w:hAnsiTheme="minorBidi"/>
          <w:sz w:val="20"/>
          <w:szCs w:val="20"/>
          <w:lang w:val="en-US"/>
        </w:rPr>
        <w:t xml:space="preserve"> 30-day mortality.</w:t>
      </w:r>
      <w:r w:rsidR="008E4F40" w:rsidRPr="00CF3F82">
        <w:rPr>
          <w:rFonts w:asciiTheme="minorBidi" w:hAnsiTheme="minorBidi"/>
          <w:sz w:val="20"/>
          <w:szCs w:val="20"/>
          <w:lang w:val="en-US"/>
        </w:rPr>
        <w:t xml:space="preserve"> </w:t>
      </w:r>
      <w:r w:rsidR="00A670F2" w:rsidRPr="00650B21">
        <w:rPr>
          <w:rFonts w:asciiTheme="minorBidi" w:hAnsiTheme="minorBidi"/>
          <w:sz w:val="20"/>
          <w:szCs w:val="20"/>
          <w:lang w:val="en-US"/>
        </w:rPr>
        <w:t>Thirty</w:t>
      </w:r>
      <w:r w:rsidRPr="00650B21">
        <w:rPr>
          <w:rFonts w:asciiTheme="minorBidi" w:hAnsiTheme="minorBidi"/>
          <w:sz w:val="20"/>
          <w:szCs w:val="20"/>
          <w:lang w:val="en-US"/>
        </w:rPr>
        <w:t>-day mortality</w:t>
      </w:r>
      <w:r w:rsidRPr="00CF3F82">
        <w:rPr>
          <w:rFonts w:asciiTheme="minorBidi" w:hAnsiTheme="minorBidi"/>
          <w:sz w:val="20"/>
          <w:szCs w:val="20"/>
          <w:lang w:val="en-US"/>
        </w:rPr>
        <w:t xml:space="preserve"> increased significantly in patients over 80 years and</w:t>
      </w:r>
      <w:r w:rsidR="00FF4051" w:rsidRPr="00CF3F82">
        <w:rPr>
          <w:rFonts w:asciiTheme="minorBidi" w:hAnsiTheme="minorBidi"/>
          <w:sz w:val="20"/>
          <w:szCs w:val="20"/>
          <w:lang w:val="en-US"/>
        </w:rPr>
        <w:t xml:space="preserve"> even more in patients</w:t>
      </w:r>
      <w:r w:rsidRPr="00CF3F82">
        <w:rPr>
          <w:rFonts w:asciiTheme="minorBidi" w:hAnsiTheme="minorBidi"/>
          <w:sz w:val="20"/>
          <w:szCs w:val="20"/>
          <w:lang w:val="en-US"/>
        </w:rPr>
        <w:t xml:space="preserve"> over 85 years. </w:t>
      </w:r>
      <w:r w:rsidR="00A670F2" w:rsidRPr="00CF3F82">
        <w:rPr>
          <w:rFonts w:asciiTheme="minorBidi" w:hAnsiTheme="minorBidi"/>
          <w:sz w:val="20"/>
          <w:szCs w:val="20"/>
          <w:lang w:val="en-US"/>
        </w:rPr>
        <w:t>S</w:t>
      </w:r>
      <w:r w:rsidR="00FF4051" w:rsidRPr="00CF3F82">
        <w:rPr>
          <w:rFonts w:asciiTheme="minorBidi" w:hAnsiTheme="minorBidi"/>
          <w:sz w:val="20"/>
          <w:szCs w:val="20"/>
          <w:lang w:val="en-US"/>
        </w:rPr>
        <w:t>tratification</w:t>
      </w:r>
      <w:r w:rsidR="00A670F2" w:rsidRPr="00CF3F82">
        <w:rPr>
          <w:rFonts w:asciiTheme="minorBidi" w:hAnsiTheme="minorBidi"/>
          <w:sz w:val="20"/>
          <w:szCs w:val="20"/>
          <w:lang w:val="en-US"/>
        </w:rPr>
        <w:t xml:space="preserve"> for elective status showed that</w:t>
      </w:r>
      <w:r w:rsidRPr="00CF3F82">
        <w:rPr>
          <w:rFonts w:asciiTheme="minorBidi" w:hAnsiTheme="minorBidi"/>
          <w:sz w:val="20"/>
          <w:szCs w:val="20"/>
          <w:lang w:val="en-US"/>
        </w:rPr>
        <w:t xml:space="preserve"> the increase of mortality with age</w:t>
      </w:r>
      <w:r w:rsidR="008E4F40" w:rsidRPr="00CF3F82">
        <w:rPr>
          <w:rFonts w:asciiTheme="minorBidi" w:hAnsiTheme="minorBidi"/>
          <w:sz w:val="20"/>
          <w:szCs w:val="20"/>
          <w:lang w:val="en-US"/>
        </w:rPr>
        <w:t xml:space="preserve"> in patients undergoing</w:t>
      </w:r>
      <w:r w:rsidR="000E64EF" w:rsidRPr="00CF3F82">
        <w:rPr>
          <w:rFonts w:asciiTheme="minorBidi" w:hAnsiTheme="minorBidi"/>
          <w:sz w:val="20"/>
          <w:szCs w:val="20"/>
          <w:lang w:val="en-US"/>
        </w:rPr>
        <w:t xml:space="preserve"> elective SAVR</w:t>
      </w:r>
      <w:r w:rsidR="00FF4051" w:rsidRPr="00CF3F82">
        <w:rPr>
          <w:rFonts w:asciiTheme="minorBidi" w:hAnsiTheme="minorBidi"/>
          <w:sz w:val="20"/>
          <w:szCs w:val="20"/>
          <w:lang w:val="en-US"/>
        </w:rPr>
        <w:t xml:space="preserve"> </w:t>
      </w:r>
      <w:r w:rsidRPr="00CF3F82">
        <w:rPr>
          <w:rFonts w:asciiTheme="minorBidi" w:hAnsiTheme="minorBidi"/>
          <w:sz w:val="20"/>
          <w:szCs w:val="20"/>
          <w:lang w:val="en-US"/>
        </w:rPr>
        <w:t xml:space="preserve">was less </w:t>
      </w:r>
      <w:r w:rsidR="00A83873" w:rsidRPr="00A83873">
        <w:rPr>
          <w:rFonts w:asciiTheme="minorBidi" w:hAnsiTheme="minorBidi"/>
          <w:sz w:val="20"/>
          <w:szCs w:val="20"/>
          <w:highlight w:val="yellow"/>
          <w:lang w:val="en-US"/>
        </w:rPr>
        <w:t>sharp</w:t>
      </w:r>
      <w:r w:rsidRPr="00CF3F82">
        <w:rPr>
          <w:rFonts w:asciiTheme="minorBidi" w:hAnsiTheme="minorBidi"/>
          <w:sz w:val="20"/>
          <w:szCs w:val="20"/>
          <w:lang w:val="en-US"/>
        </w:rPr>
        <w:t xml:space="preserve">. In the urgent </w:t>
      </w:r>
      <w:r w:rsidR="008E4F40" w:rsidRPr="00CF3F82">
        <w:rPr>
          <w:rFonts w:asciiTheme="minorBidi" w:hAnsiTheme="minorBidi"/>
          <w:sz w:val="20"/>
          <w:szCs w:val="20"/>
          <w:lang w:val="en-US"/>
        </w:rPr>
        <w:t xml:space="preserve">patient </w:t>
      </w:r>
      <w:r w:rsidRPr="00CF3F82">
        <w:rPr>
          <w:rFonts w:asciiTheme="minorBidi" w:hAnsiTheme="minorBidi"/>
          <w:sz w:val="20"/>
          <w:szCs w:val="20"/>
          <w:lang w:val="en-US"/>
        </w:rPr>
        <w:t xml:space="preserve">group, 30-day mortality was much higher at any age, but the level became catastrophic for patients above 85 years. </w:t>
      </w:r>
      <w:r w:rsidR="001F40F5">
        <w:rPr>
          <w:rFonts w:asciiTheme="minorBidi" w:hAnsiTheme="minorBidi"/>
          <w:sz w:val="20"/>
          <w:szCs w:val="20"/>
          <w:lang w:val="en-US"/>
        </w:rPr>
        <w:t>T</w:t>
      </w:r>
      <w:r w:rsidRPr="00CF3F82">
        <w:rPr>
          <w:rFonts w:asciiTheme="minorBidi" w:hAnsiTheme="minorBidi"/>
          <w:sz w:val="20"/>
          <w:szCs w:val="20"/>
          <w:lang w:val="en-US"/>
        </w:rPr>
        <w:t xml:space="preserve">he need for urgent SAVR was the dominant predictor for 30-day mortality, followed by age over 80 years. A comparable observation was made </w:t>
      </w:r>
      <w:r w:rsidR="00A670F2" w:rsidRPr="00CF3F82">
        <w:rPr>
          <w:rFonts w:asciiTheme="minorBidi" w:hAnsiTheme="minorBidi"/>
          <w:sz w:val="20"/>
          <w:szCs w:val="20"/>
          <w:lang w:val="en-US"/>
        </w:rPr>
        <w:t xml:space="preserve">earlier </w:t>
      </w:r>
      <w:r w:rsidRPr="00CF3F82">
        <w:rPr>
          <w:rFonts w:asciiTheme="minorBidi" w:hAnsiTheme="minorBidi"/>
          <w:sz w:val="20"/>
          <w:szCs w:val="20"/>
          <w:lang w:val="en-US"/>
        </w:rPr>
        <w:t>for patients undergoing SAVR with a</w:t>
      </w:r>
      <w:r w:rsidR="008E4F40" w:rsidRPr="00CF3F82">
        <w:rPr>
          <w:rFonts w:asciiTheme="minorBidi" w:hAnsiTheme="minorBidi"/>
          <w:sz w:val="20"/>
          <w:szCs w:val="20"/>
          <w:lang w:val="en-US"/>
        </w:rPr>
        <w:t>nd</w:t>
      </w:r>
      <w:r w:rsidRPr="00CF3F82">
        <w:rPr>
          <w:rFonts w:asciiTheme="minorBidi" w:hAnsiTheme="minorBidi"/>
          <w:sz w:val="20"/>
          <w:szCs w:val="20"/>
          <w:lang w:val="en-US"/>
        </w:rPr>
        <w:t xml:space="preserve"> without CABG [11]. In the subsequently performed </w:t>
      </w:r>
      <w:r w:rsidR="008E4F40" w:rsidRPr="00CF3F82">
        <w:rPr>
          <w:rFonts w:asciiTheme="minorBidi" w:hAnsiTheme="minorBidi"/>
          <w:sz w:val="20"/>
          <w:szCs w:val="20"/>
          <w:lang w:val="en-US"/>
        </w:rPr>
        <w:t>logistic regression analysis</w:t>
      </w:r>
      <w:r w:rsidR="00181004" w:rsidRPr="00CF3F82">
        <w:rPr>
          <w:rFonts w:asciiTheme="minorBidi" w:hAnsiTheme="minorBidi"/>
          <w:sz w:val="20"/>
          <w:szCs w:val="20"/>
          <w:lang w:val="en-US"/>
        </w:rPr>
        <w:t xml:space="preserve">, </w:t>
      </w:r>
      <w:r w:rsidR="00181004" w:rsidRPr="00650B21">
        <w:rPr>
          <w:rFonts w:asciiTheme="minorBidi" w:hAnsiTheme="minorBidi"/>
          <w:sz w:val="20"/>
          <w:szCs w:val="20"/>
          <w:lang w:val="en-US"/>
        </w:rPr>
        <w:t>stratified</w:t>
      </w:r>
      <w:r w:rsidRPr="00CF3F82">
        <w:rPr>
          <w:rFonts w:asciiTheme="minorBidi" w:hAnsiTheme="minorBidi"/>
          <w:sz w:val="20"/>
          <w:szCs w:val="20"/>
          <w:lang w:val="en-US"/>
        </w:rPr>
        <w:t xml:space="preserve"> for the three age groups, the need for urgent SAVR was the strongest</w:t>
      </w:r>
      <w:r w:rsidR="008E4F40" w:rsidRPr="00CF3F82">
        <w:rPr>
          <w:rFonts w:asciiTheme="minorBidi" w:hAnsiTheme="minorBidi"/>
          <w:sz w:val="20"/>
          <w:szCs w:val="20"/>
          <w:lang w:val="en-US"/>
        </w:rPr>
        <w:t xml:space="preserve"> </w:t>
      </w:r>
      <w:r w:rsidR="006374F6" w:rsidRPr="00CF3F82">
        <w:rPr>
          <w:rFonts w:asciiTheme="minorBidi" w:hAnsiTheme="minorBidi"/>
          <w:sz w:val="20"/>
          <w:szCs w:val="20"/>
          <w:lang w:val="en-US"/>
        </w:rPr>
        <w:t>and</w:t>
      </w:r>
      <w:r w:rsidR="008E4F40" w:rsidRPr="00CF3F82">
        <w:rPr>
          <w:rFonts w:asciiTheme="minorBidi" w:hAnsiTheme="minorBidi"/>
          <w:sz w:val="20"/>
          <w:szCs w:val="20"/>
          <w:lang w:val="en-US"/>
        </w:rPr>
        <w:t xml:space="preserve"> only common predictor for</w:t>
      </w:r>
      <w:r w:rsidRPr="00CF3F82">
        <w:rPr>
          <w:rFonts w:asciiTheme="minorBidi" w:hAnsiTheme="minorBidi"/>
          <w:sz w:val="20"/>
          <w:szCs w:val="20"/>
          <w:lang w:val="en-US"/>
        </w:rPr>
        <w:t xml:space="preserve"> 30-day mortality. Conversely, </w:t>
      </w:r>
      <w:r w:rsidR="000E64EF" w:rsidRPr="00CF3F82">
        <w:rPr>
          <w:rFonts w:asciiTheme="minorBidi" w:hAnsiTheme="minorBidi"/>
          <w:sz w:val="20"/>
          <w:szCs w:val="20"/>
          <w:lang w:val="en-US"/>
        </w:rPr>
        <w:t xml:space="preserve">after stratification for elective status, </w:t>
      </w:r>
      <w:r w:rsidRPr="00CF3F82">
        <w:rPr>
          <w:rFonts w:asciiTheme="minorBidi" w:hAnsiTheme="minorBidi"/>
          <w:sz w:val="20"/>
          <w:szCs w:val="20"/>
          <w:lang w:val="en-US"/>
        </w:rPr>
        <w:t xml:space="preserve">age over 80 years was </w:t>
      </w:r>
      <w:r w:rsidR="003A349F">
        <w:rPr>
          <w:rFonts w:asciiTheme="minorBidi" w:hAnsiTheme="minorBidi"/>
          <w:sz w:val="20"/>
          <w:szCs w:val="20"/>
          <w:lang w:val="en-US"/>
        </w:rPr>
        <w:t>i</w:t>
      </w:r>
      <w:r w:rsidR="00A83873" w:rsidRPr="00A83873">
        <w:rPr>
          <w:rFonts w:asciiTheme="minorBidi" w:hAnsiTheme="minorBidi"/>
          <w:sz w:val="20"/>
          <w:szCs w:val="20"/>
          <w:highlight w:val="yellow"/>
          <w:lang w:val="en-US"/>
        </w:rPr>
        <w:t>ts</w:t>
      </w:r>
      <w:r w:rsidR="00A83873">
        <w:rPr>
          <w:rFonts w:asciiTheme="minorBidi" w:hAnsiTheme="minorBidi"/>
          <w:sz w:val="20"/>
          <w:szCs w:val="20"/>
          <w:lang w:val="en-US"/>
        </w:rPr>
        <w:t xml:space="preserve"> </w:t>
      </w:r>
      <w:r w:rsidRPr="00CF3F82">
        <w:rPr>
          <w:rFonts w:asciiTheme="minorBidi" w:hAnsiTheme="minorBidi"/>
          <w:sz w:val="20"/>
          <w:szCs w:val="20"/>
          <w:lang w:val="en-US"/>
        </w:rPr>
        <w:t xml:space="preserve">strongest </w:t>
      </w:r>
      <w:r w:rsidRPr="003A349F">
        <w:rPr>
          <w:rFonts w:asciiTheme="minorBidi" w:hAnsiTheme="minorBidi"/>
          <w:sz w:val="20"/>
          <w:szCs w:val="20"/>
          <w:highlight w:val="yellow"/>
          <w:lang w:val="en-US"/>
        </w:rPr>
        <w:t xml:space="preserve">predictor. </w:t>
      </w:r>
      <w:r w:rsidR="00A83873" w:rsidRPr="003A349F">
        <w:rPr>
          <w:rFonts w:asciiTheme="minorBidi" w:hAnsiTheme="minorBidi"/>
          <w:sz w:val="20"/>
          <w:szCs w:val="20"/>
          <w:highlight w:val="yellow"/>
          <w:lang w:val="en-US"/>
        </w:rPr>
        <w:t>Unsurprisingly,</w:t>
      </w:r>
      <w:r w:rsidR="00A83873">
        <w:rPr>
          <w:rFonts w:asciiTheme="minorBidi" w:hAnsiTheme="minorBidi"/>
          <w:sz w:val="20"/>
          <w:szCs w:val="20"/>
          <w:lang w:val="en-US"/>
        </w:rPr>
        <w:t xml:space="preserve"> l</w:t>
      </w:r>
      <w:r w:rsidRPr="00650B21">
        <w:rPr>
          <w:rFonts w:asciiTheme="minorBidi" w:hAnsiTheme="minorBidi"/>
          <w:sz w:val="20"/>
          <w:szCs w:val="20"/>
          <w:lang w:val="en-US"/>
        </w:rPr>
        <w:t>ong-term survival is</w:t>
      </w:r>
      <w:r w:rsidRPr="00CF3F82">
        <w:rPr>
          <w:rFonts w:asciiTheme="minorBidi" w:hAnsiTheme="minorBidi"/>
          <w:sz w:val="20"/>
          <w:szCs w:val="20"/>
          <w:lang w:val="en-US"/>
        </w:rPr>
        <w:t xml:space="preserve"> affected by age but also by the need for urgent SAVR. The incremental decrease in survival by 5-year age classes is comparable to the decreased survival caused by the need for urgent SAVR. Additionally, the effect of a need for urgent surgery h</w:t>
      </w:r>
      <w:r w:rsidR="00F41C84" w:rsidRPr="00CF3F82">
        <w:rPr>
          <w:rFonts w:asciiTheme="minorBidi" w:hAnsiTheme="minorBidi"/>
          <w:sz w:val="20"/>
          <w:szCs w:val="20"/>
          <w:lang w:val="en-US"/>
        </w:rPr>
        <w:t>as h</w:t>
      </w:r>
      <w:r w:rsidRPr="00CF3F82">
        <w:rPr>
          <w:rFonts w:asciiTheme="minorBidi" w:hAnsiTheme="minorBidi"/>
          <w:sz w:val="20"/>
          <w:szCs w:val="20"/>
          <w:lang w:val="en-US"/>
        </w:rPr>
        <w:t xml:space="preserve">ad a devastating effect on global postoperative mortality in older patients, especially in </w:t>
      </w:r>
      <w:r w:rsidR="00F41C84" w:rsidRPr="00CF3F82">
        <w:rPr>
          <w:rFonts w:asciiTheme="minorBidi" w:hAnsiTheme="minorBidi"/>
          <w:sz w:val="20"/>
          <w:szCs w:val="20"/>
          <w:lang w:val="en-US"/>
        </w:rPr>
        <w:t xml:space="preserve">patients </w:t>
      </w:r>
      <w:r w:rsidRPr="00CF3F82">
        <w:rPr>
          <w:rFonts w:asciiTheme="minorBidi" w:hAnsiTheme="minorBidi"/>
          <w:sz w:val="20"/>
          <w:szCs w:val="20"/>
          <w:lang w:val="en-US"/>
        </w:rPr>
        <w:t>of 85 years</w:t>
      </w:r>
      <w:r w:rsidR="00F41C84" w:rsidRPr="00CF3F82">
        <w:rPr>
          <w:rFonts w:asciiTheme="minorBidi" w:hAnsiTheme="minorBidi"/>
          <w:sz w:val="20"/>
          <w:szCs w:val="20"/>
          <w:lang w:val="en-US"/>
        </w:rPr>
        <w:t xml:space="preserve"> and older</w:t>
      </w:r>
      <w:r w:rsidRPr="00CF3F82">
        <w:rPr>
          <w:rFonts w:asciiTheme="minorBidi" w:hAnsiTheme="minorBidi"/>
          <w:sz w:val="20"/>
          <w:szCs w:val="20"/>
          <w:lang w:val="en-US"/>
        </w:rPr>
        <w:t xml:space="preserve">. </w:t>
      </w:r>
    </w:p>
    <w:p w14:paraId="54B103B5" w14:textId="2F5D35E6" w:rsidR="0075131A" w:rsidRPr="00CF3F82" w:rsidRDefault="0075131A" w:rsidP="00973670">
      <w:pPr>
        <w:spacing w:line="240" w:lineRule="auto"/>
        <w:contextualSpacing/>
        <w:rPr>
          <w:rFonts w:asciiTheme="minorBidi" w:hAnsiTheme="minorBidi"/>
          <w:sz w:val="20"/>
          <w:szCs w:val="20"/>
          <w:lang w:val="en-US"/>
        </w:rPr>
      </w:pPr>
      <w:r w:rsidRPr="00CF3F82">
        <w:rPr>
          <w:rFonts w:asciiTheme="minorBidi" w:hAnsiTheme="minorBidi"/>
          <w:sz w:val="20"/>
          <w:szCs w:val="20"/>
          <w:lang w:val="en-US"/>
        </w:rPr>
        <w:t xml:space="preserve">The importance of </w:t>
      </w:r>
      <w:r w:rsidR="0013116D" w:rsidRPr="00CF3F82">
        <w:rPr>
          <w:rFonts w:asciiTheme="minorBidi" w:hAnsiTheme="minorBidi"/>
          <w:sz w:val="20"/>
          <w:szCs w:val="20"/>
          <w:lang w:val="en-US"/>
        </w:rPr>
        <w:t xml:space="preserve">a </w:t>
      </w:r>
      <w:r w:rsidR="00427E20" w:rsidRPr="00CF3F82">
        <w:rPr>
          <w:rFonts w:asciiTheme="minorBidi" w:hAnsiTheme="minorBidi"/>
          <w:sz w:val="20"/>
          <w:szCs w:val="20"/>
          <w:lang w:val="en-US"/>
        </w:rPr>
        <w:t>timely</w:t>
      </w:r>
      <w:r w:rsidRPr="00CF3F82">
        <w:rPr>
          <w:rFonts w:asciiTheme="minorBidi" w:hAnsiTheme="minorBidi"/>
          <w:sz w:val="20"/>
          <w:szCs w:val="20"/>
          <w:lang w:val="en-US"/>
        </w:rPr>
        <w:t xml:space="preserve"> aortic valve replacement is illustrated by the risk for rapid functional deterioration in patients with untreated severe aortic </w:t>
      </w:r>
      <w:r w:rsidR="0013116D" w:rsidRPr="00CF3F82">
        <w:rPr>
          <w:rFonts w:asciiTheme="minorBidi" w:hAnsiTheme="minorBidi"/>
          <w:sz w:val="20"/>
          <w:szCs w:val="20"/>
          <w:lang w:val="en-US"/>
        </w:rPr>
        <w:t>stenosis and</w:t>
      </w:r>
      <w:r w:rsidR="00F41C84" w:rsidRPr="00CF3F82">
        <w:rPr>
          <w:rFonts w:asciiTheme="minorBidi" w:hAnsiTheme="minorBidi"/>
          <w:sz w:val="20"/>
          <w:szCs w:val="20"/>
          <w:lang w:val="en-US"/>
        </w:rPr>
        <w:t xml:space="preserve"> </w:t>
      </w:r>
      <w:r w:rsidRPr="00CF3F82">
        <w:rPr>
          <w:rFonts w:asciiTheme="minorBidi" w:hAnsiTheme="minorBidi"/>
          <w:sz w:val="20"/>
          <w:szCs w:val="20"/>
          <w:lang w:val="en-US"/>
        </w:rPr>
        <w:t xml:space="preserve">should therefore be </w:t>
      </w:r>
      <w:r w:rsidR="00427E20" w:rsidRPr="00CF3F82">
        <w:rPr>
          <w:rFonts w:asciiTheme="minorBidi" w:hAnsiTheme="minorBidi"/>
          <w:sz w:val="20"/>
          <w:szCs w:val="20"/>
          <w:lang w:val="en-US"/>
        </w:rPr>
        <w:t>advocated</w:t>
      </w:r>
      <w:r w:rsidRPr="00CF3F82">
        <w:rPr>
          <w:rFonts w:asciiTheme="minorBidi" w:hAnsiTheme="minorBidi"/>
          <w:sz w:val="20"/>
          <w:szCs w:val="20"/>
          <w:lang w:val="en-US"/>
        </w:rPr>
        <w:t xml:space="preserve"> [12]. There is a reasonable assumption that a delayed diagnosis or treatment of aortic valve disease is </w:t>
      </w:r>
      <w:r w:rsidR="0037311A" w:rsidRPr="0037311A">
        <w:rPr>
          <w:rFonts w:asciiTheme="minorBidi" w:hAnsiTheme="minorBidi"/>
          <w:sz w:val="20"/>
          <w:szCs w:val="20"/>
          <w:highlight w:val="yellow"/>
          <w:lang w:val="en-US"/>
        </w:rPr>
        <w:t>also</w:t>
      </w:r>
      <w:r w:rsidR="0037311A">
        <w:rPr>
          <w:rFonts w:asciiTheme="minorBidi" w:hAnsiTheme="minorBidi"/>
          <w:sz w:val="20"/>
          <w:szCs w:val="20"/>
          <w:lang w:val="en-US"/>
        </w:rPr>
        <w:t xml:space="preserve"> </w:t>
      </w:r>
      <w:r w:rsidRPr="00CF3F82">
        <w:rPr>
          <w:rFonts w:asciiTheme="minorBidi" w:hAnsiTheme="minorBidi"/>
          <w:sz w:val="20"/>
          <w:szCs w:val="20"/>
          <w:lang w:val="en-US"/>
        </w:rPr>
        <w:t>an important factor in the decrease of compensatory mechanisms</w:t>
      </w:r>
      <w:r w:rsidR="00F41C84" w:rsidRPr="00CF3F82">
        <w:rPr>
          <w:rFonts w:asciiTheme="minorBidi" w:hAnsiTheme="minorBidi"/>
          <w:sz w:val="20"/>
          <w:szCs w:val="20"/>
          <w:lang w:val="en-US"/>
        </w:rPr>
        <w:t xml:space="preserve"> </w:t>
      </w:r>
      <w:r w:rsidR="000B27AD" w:rsidRPr="00CF3F82">
        <w:rPr>
          <w:rFonts w:asciiTheme="minorBidi" w:hAnsiTheme="minorBidi"/>
          <w:sz w:val="20"/>
          <w:szCs w:val="20"/>
          <w:lang w:val="en-US"/>
        </w:rPr>
        <w:t>of</w:t>
      </w:r>
      <w:r w:rsidR="00F41C84" w:rsidRPr="00CF3F82">
        <w:rPr>
          <w:rFonts w:asciiTheme="minorBidi" w:hAnsiTheme="minorBidi"/>
          <w:sz w:val="20"/>
          <w:szCs w:val="20"/>
          <w:lang w:val="en-US"/>
        </w:rPr>
        <w:t xml:space="preserve"> the left ventricle</w:t>
      </w:r>
      <w:r w:rsidRPr="00CF3F82">
        <w:rPr>
          <w:rFonts w:asciiTheme="minorBidi" w:hAnsiTheme="minorBidi"/>
          <w:sz w:val="20"/>
          <w:szCs w:val="20"/>
          <w:lang w:val="en-US"/>
        </w:rPr>
        <w:t xml:space="preserve"> to maintain an adequate </w:t>
      </w:r>
      <w:r w:rsidR="002A5A4F" w:rsidRPr="00CF3F82">
        <w:rPr>
          <w:rFonts w:asciiTheme="minorBidi" w:hAnsiTheme="minorBidi"/>
          <w:sz w:val="20"/>
          <w:szCs w:val="20"/>
          <w:lang w:val="en-US"/>
        </w:rPr>
        <w:t>circulation</w:t>
      </w:r>
      <w:r w:rsidR="00181004" w:rsidRPr="00CF3F82">
        <w:rPr>
          <w:rFonts w:asciiTheme="minorBidi" w:hAnsiTheme="minorBidi"/>
          <w:sz w:val="20"/>
          <w:szCs w:val="20"/>
          <w:lang w:val="en-US"/>
        </w:rPr>
        <w:t xml:space="preserve">, which </w:t>
      </w:r>
      <w:r w:rsidR="002A5A4F" w:rsidRPr="00CF3F82">
        <w:rPr>
          <w:rFonts w:asciiTheme="minorBidi" w:hAnsiTheme="minorBidi"/>
          <w:sz w:val="20"/>
          <w:szCs w:val="20"/>
          <w:lang w:val="en-US"/>
        </w:rPr>
        <w:t>would result in a</w:t>
      </w:r>
      <w:r w:rsidRPr="00CF3F82">
        <w:rPr>
          <w:rFonts w:asciiTheme="minorBidi" w:hAnsiTheme="minorBidi"/>
          <w:sz w:val="20"/>
          <w:szCs w:val="20"/>
          <w:lang w:val="en-US"/>
        </w:rPr>
        <w:t xml:space="preserve"> need for urgent valve replacement. A recent review showed that only about half of </w:t>
      </w:r>
      <w:r w:rsidR="00F41C84" w:rsidRPr="00CF3F82">
        <w:rPr>
          <w:rFonts w:asciiTheme="minorBidi" w:hAnsiTheme="minorBidi"/>
          <w:sz w:val="20"/>
          <w:szCs w:val="20"/>
          <w:lang w:val="en-US"/>
        </w:rPr>
        <w:t xml:space="preserve">the </w:t>
      </w:r>
      <w:r w:rsidRPr="00CF3F82">
        <w:rPr>
          <w:rFonts w:asciiTheme="minorBidi" w:hAnsiTheme="minorBidi"/>
          <w:sz w:val="20"/>
          <w:szCs w:val="20"/>
          <w:lang w:val="en-US"/>
        </w:rPr>
        <w:t>patients with symptomatic severe aortic stenosis underwent aortic valve replacement within 2 years of diagnosis. Of the patients with a normal LVEF and a class I indication for aortic valve replacement</w:t>
      </w:r>
      <w:r w:rsidR="00F41C84" w:rsidRPr="00CF3F82">
        <w:rPr>
          <w:rFonts w:asciiTheme="minorBidi" w:hAnsiTheme="minorBidi"/>
          <w:sz w:val="20"/>
          <w:szCs w:val="20"/>
          <w:lang w:val="en-US"/>
        </w:rPr>
        <w:t>, either</w:t>
      </w:r>
      <w:r w:rsidRPr="00CF3F82">
        <w:rPr>
          <w:rFonts w:asciiTheme="minorBidi" w:hAnsiTheme="minorBidi"/>
          <w:sz w:val="20"/>
          <w:szCs w:val="20"/>
          <w:lang w:val="en-US"/>
        </w:rPr>
        <w:t xml:space="preserve"> by TAVI or by SAVR, only 70% received a timely valve prosthesis. For patients with reduced LVEF, this was only 53%. For</w:t>
      </w:r>
      <w:r w:rsidR="002A5A4F" w:rsidRPr="00CF3F82">
        <w:rPr>
          <w:rFonts w:asciiTheme="minorBidi" w:hAnsiTheme="minorBidi"/>
          <w:sz w:val="20"/>
          <w:szCs w:val="20"/>
          <w:lang w:val="en-US"/>
        </w:rPr>
        <w:t xml:space="preserve"> patients with a</w:t>
      </w:r>
      <w:r w:rsidRPr="00CF3F82">
        <w:rPr>
          <w:rFonts w:asciiTheme="minorBidi" w:hAnsiTheme="minorBidi"/>
          <w:sz w:val="20"/>
          <w:szCs w:val="20"/>
          <w:lang w:val="en-US"/>
        </w:rPr>
        <w:t xml:space="preserve"> low</w:t>
      </w:r>
      <w:r w:rsidR="00F41C84" w:rsidRPr="00CF3F82">
        <w:rPr>
          <w:rFonts w:asciiTheme="minorBidi" w:hAnsiTheme="minorBidi"/>
          <w:sz w:val="20"/>
          <w:szCs w:val="20"/>
          <w:lang w:val="en-US"/>
        </w:rPr>
        <w:t>-flow low-</w:t>
      </w:r>
      <w:r w:rsidRPr="00CF3F82">
        <w:rPr>
          <w:rFonts w:asciiTheme="minorBidi" w:hAnsiTheme="minorBidi"/>
          <w:sz w:val="20"/>
          <w:szCs w:val="20"/>
          <w:lang w:val="en-US"/>
        </w:rPr>
        <w:t xml:space="preserve">gradient AS, the percentages were even lower [13]. Several reasons for </w:t>
      </w:r>
      <w:r w:rsidR="002A5A4F" w:rsidRPr="00CF3F82">
        <w:rPr>
          <w:rFonts w:asciiTheme="minorBidi" w:hAnsiTheme="minorBidi"/>
          <w:sz w:val="20"/>
          <w:szCs w:val="20"/>
          <w:lang w:val="en-US"/>
        </w:rPr>
        <w:t>delayed</w:t>
      </w:r>
      <w:r w:rsidRPr="00CF3F82">
        <w:rPr>
          <w:rFonts w:asciiTheme="minorBidi" w:hAnsiTheme="minorBidi"/>
          <w:sz w:val="20"/>
          <w:szCs w:val="20"/>
          <w:lang w:val="en-US"/>
        </w:rPr>
        <w:t xml:space="preserve"> </w:t>
      </w:r>
      <w:r w:rsidR="00F41C84" w:rsidRPr="00CF3F82">
        <w:rPr>
          <w:rFonts w:asciiTheme="minorBidi" w:hAnsiTheme="minorBidi"/>
          <w:sz w:val="20"/>
          <w:szCs w:val="20"/>
          <w:lang w:val="en-US"/>
        </w:rPr>
        <w:t>valve replacement</w:t>
      </w:r>
      <w:r w:rsidRPr="00CF3F82">
        <w:rPr>
          <w:rFonts w:asciiTheme="minorBidi" w:hAnsiTheme="minorBidi"/>
          <w:sz w:val="20"/>
          <w:szCs w:val="20"/>
          <w:lang w:val="en-US"/>
        </w:rPr>
        <w:t xml:space="preserve"> have been observed</w:t>
      </w:r>
      <w:r w:rsidR="000B27AD" w:rsidRPr="00CF3F82">
        <w:rPr>
          <w:rFonts w:asciiTheme="minorBidi" w:hAnsiTheme="minorBidi"/>
          <w:sz w:val="20"/>
          <w:szCs w:val="20"/>
          <w:lang w:val="en-US"/>
        </w:rPr>
        <w:t xml:space="preserve">. These </w:t>
      </w:r>
      <w:r w:rsidRPr="00CF3F82">
        <w:rPr>
          <w:rFonts w:asciiTheme="minorBidi" w:hAnsiTheme="minorBidi"/>
          <w:sz w:val="20"/>
          <w:szCs w:val="20"/>
          <w:lang w:val="en-US"/>
        </w:rPr>
        <w:t xml:space="preserve">include </w:t>
      </w:r>
      <w:r w:rsidR="000B27AD" w:rsidRPr="00CF3F82">
        <w:rPr>
          <w:rFonts w:asciiTheme="minorBidi" w:hAnsiTheme="minorBidi"/>
          <w:sz w:val="20"/>
          <w:szCs w:val="20"/>
          <w:lang w:val="en-US"/>
        </w:rPr>
        <w:t xml:space="preserve">diagnostic </w:t>
      </w:r>
      <w:r w:rsidR="000A5437" w:rsidRPr="00CF3F82">
        <w:rPr>
          <w:rFonts w:asciiTheme="minorBidi" w:hAnsiTheme="minorBidi"/>
          <w:sz w:val="20"/>
          <w:szCs w:val="20"/>
          <w:lang w:val="en-US"/>
        </w:rPr>
        <w:t xml:space="preserve">barriers, such as </w:t>
      </w:r>
      <w:r w:rsidRPr="00CF3F82">
        <w:rPr>
          <w:rFonts w:asciiTheme="minorBidi" w:hAnsiTheme="minorBidi"/>
          <w:sz w:val="20"/>
          <w:szCs w:val="20"/>
          <w:lang w:val="en-US"/>
        </w:rPr>
        <w:t xml:space="preserve">an uncertain symptomatic status, a doubtful significance of cardiac murmur, </w:t>
      </w:r>
      <w:r w:rsidR="000A5437" w:rsidRPr="00CF3F82">
        <w:rPr>
          <w:rFonts w:asciiTheme="minorBidi" w:hAnsiTheme="minorBidi"/>
          <w:sz w:val="20"/>
          <w:szCs w:val="20"/>
          <w:lang w:val="en-US"/>
        </w:rPr>
        <w:t>and a delay in transferring to a cardiac center after a transthoracic echocardiography ordered by a non-cardiologist. T</w:t>
      </w:r>
      <w:r w:rsidRPr="00CF3F82">
        <w:rPr>
          <w:rFonts w:asciiTheme="minorBidi" w:hAnsiTheme="minorBidi"/>
          <w:sz w:val="20"/>
          <w:szCs w:val="20"/>
          <w:lang w:val="en-US"/>
        </w:rPr>
        <w:t xml:space="preserve">reatment barriers such as delay in transfer, </w:t>
      </w:r>
      <w:r w:rsidR="000A5437" w:rsidRPr="00CF3F82">
        <w:rPr>
          <w:rFonts w:asciiTheme="minorBidi" w:hAnsiTheme="minorBidi"/>
          <w:sz w:val="20"/>
          <w:szCs w:val="20"/>
          <w:lang w:val="en-US"/>
        </w:rPr>
        <w:t>inadequate</w:t>
      </w:r>
      <w:r w:rsidRPr="00CF3F82">
        <w:rPr>
          <w:rFonts w:asciiTheme="minorBidi" w:hAnsiTheme="minorBidi"/>
          <w:sz w:val="20"/>
          <w:szCs w:val="20"/>
          <w:lang w:val="en-US"/>
        </w:rPr>
        <w:t xml:space="preserve"> reimbursement, </w:t>
      </w:r>
      <w:r w:rsidR="001F2EB4" w:rsidRPr="00CF3F82">
        <w:rPr>
          <w:rFonts w:asciiTheme="minorBidi" w:hAnsiTheme="minorBidi"/>
          <w:sz w:val="20"/>
          <w:szCs w:val="20"/>
          <w:lang w:val="en-US"/>
        </w:rPr>
        <w:t xml:space="preserve">unavailability of ICU beds, </w:t>
      </w:r>
      <w:r w:rsidRPr="00CF3F82">
        <w:rPr>
          <w:rFonts w:asciiTheme="minorBidi" w:hAnsiTheme="minorBidi"/>
          <w:sz w:val="20"/>
          <w:szCs w:val="20"/>
          <w:lang w:val="en-US"/>
        </w:rPr>
        <w:t xml:space="preserve">or </w:t>
      </w:r>
      <w:r w:rsidR="002A5A4F" w:rsidRPr="00CF3F82">
        <w:rPr>
          <w:rFonts w:asciiTheme="minorBidi" w:hAnsiTheme="minorBidi"/>
          <w:sz w:val="20"/>
          <w:szCs w:val="20"/>
          <w:lang w:val="en-US"/>
        </w:rPr>
        <w:t xml:space="preserve">a perceived futility of </w:t>
      </w:r>
      <w:r w:rsidRPr="00CF3F82">
        <w:rPr>
          <w:rFonts w:asciiTheme="minorBidi" w:hAnsiTheme="minorBidi"/>
          <w:sz w:val="20"/>
          <w:szCs w:val="20"/>
          <w:lang w:val="en-US"/>
        </w:rPr>
        <w:t>valve replacement</w:t>
      </w:r>
      <w:r w:rsidR="002A5A4F" w:rsidRPr="00CF3F82">
        <w:rPr>
          <w:rFonts w:asciiTheme="minorBidi" w:hAnsiTheme="minorBidi"/>
          <w:sz w:val="20"/>
          <w:szCs w:val="20"/>
          <w:lang w:val="en-US"/>
        </w:rPr>
        <w:t xml:space="preserve"> could contribute to a</w:t>
      </w:r>
      <w:r w:rsidR="000B27AD" w:rsidRPr="00CF3F82">
        <w:rPr>
          <w:rFonts w:asciiTheme="minorBidi" w:hAnsiTheme="minorBidi"/>
          <w:sz w:val="20"/>
          <w:szCs w:val="20"/>
          <w:lang w:val="en-US"/>
        </w:rPr>
        <w:t xml:space="preserve"> delayed</w:t>
      </w:r>
      <w:r w:rsidR="00181004" w:rsidRPr="00CF3F82">
        <w:rPr>
          <w:rFonts w:asciiTheme="minorBidi" w:hAnsiTheme="minorBidi"/>
          <w:sz w:val="20"/>
          <w:szCs w:val="20"/>
          <w:lang w:val="en-US"/>
        </w:rPr>
        <w:t xml:space="preserve"> valve replacement</w:t>
      </w:r>
      <w:r w:rsidRPr="00CF3F82">
        <w:rPr>
          <w:rFonts w:asciiTheme="minorBidi" w:hAnsiTheme="minorBidi"/>
          <w:sz w:val="20"/>
          <w:szCs w:val="20"/>
          <w:lang w:val="en-US"/>
        </w:rPr>
        <w:t xml:space="preserve"> [13</w:t>
      </w:r>
      <w:r w:rsidR="001F2EB4" w:rsidRPr="00CF3F82">
        <w:rPr>
          <w:rFonts w:asciiTheme="minorBidi" w:hAnsiTheme="minorBidi"/>
          <w:sz w:val="20"/>
          <w:szCs w:val="20"/>
          <w:lang w:val="en-US"/>
        </w:rPr>
        <w:t>,14</w:t>
      </w:r>
      <w:r w:rsidRPr="00CF3F82">
        <w:rPr>
          <w:rFonts w:asciiTheme="minorBidi" w:hAnsiTheme="minorBidi"/>
          <w:sz w:val="20"/>
          <w:szCs w:val="20"/>
          <w:lang w:val="en-US"/>
        </w:rPr>
        <w:t xml:space="preserve">]. </w:t>
      </w:r>
      <w:r w:rsidR="000A5437" w:rsidRPr="00CF3F82">
        <w:rPr>
          <w:rFonts w:asciiTheme="minorBidi" w:hAnsiTheme="minorBidi"/>
          <w:sz w:val="20"/>
          <w:szCs w:val="20"/>
          <w:lang w:val="en-US"/>
        </w:rPr>
        <w:t>Patient-related factors such as high age, and c</w:t>
      </w:r>
      <w:r w:rsidRPr="00CF3F82">
        <w:rPr>
          <w:rFonts w:asciiTheme="minorBidi" w:hAnsiTheme="minorBidi"/>
          <w:sz w:val="20"/>
          <w:szCs w:val="20"/>
          <w:lang w:val="en-US"/>
        </w:rPr>
        <w:t xml:space="preserve">omorbid conditions such as a history of stroke, COPD, low </w:t>
      </w:r>
      <w:r w:rsidR="008F03D5" w:rsidRPr="00CF3F82">
        <w:rPr>
          <w:rFonts w:asciiTheme="minorBidi" w:hAnsiTheme="minorBidi"/>
          <w:sz w:val="20"/>
          <w:szCs w:val="20"/>
          <w:lang w:val="en-US"/>
        </w:rPr>
        <w:t>LVEF</w:t>
      </w:r>
      <w:r w:rsidRPr="00CF3F82">
        <w:rPr>
          <w:rFonts w:asciiTheme="minorBidi" w:hAnsiTheme="minorBidi"/>
          <w:sz w:val="20"/>
          <w:szCs w:val="20"/>
          <w:lang w:val="en-US"/>
        </w:rPr>
        <w:t>, CAD, diabetes, obesity [15,16], as well as refusal of surgery by patients [17] could also delay</w:t>
      </w:r>
      <w:r w:rsidR="00494434" w:rsidRPr="00CF3F82">
        <w:rPr>
          <w:rFonts w:asciiTheme="minorBidi" w:hAnsiTheme="minorBidi"/>
          <w:sz w:val="20"/>
          <w:szCs w:val="20"/>
          <w:lang w:val="en-US"/>
        </w:rPr>
        <w:t xml:space="preserve"> an</w:t>
      </w:r>
      <w:r w:rsidRPr="00CF3F82">
        <w:rPr>
          <w:rFonts w:asciiTheme="minorBidi" w:hAnsiTheme="minorBidi"/>
          <w:sz w:val="20"/>
          <w:szCs w:val="20"/>
          <w:lang w:val="en-US"/>
        </w:rPr>
        <w:t xml:space="preserve"> adequate treatment of the valve disease. Deprivation, accompanied by low health index scores has been a serious issue in some regions and countries [9,10,18]. The delay of SAVR in patients with </w:t>
      </w:r>
      <w:r w:rsidR="00F100B4" w:rsidRPr="00CF3F82">
        <w:rPr>
          <w:rFonts w:asciiTheme="minorBidi" w:hAnsiTheme="minorBidi"/>
          <w:sz w:val="20"/>
          <w:szCs w:val="20"/>
          <w:lang w:val="en-US"/>
        </w:rPr>
        <w:t>AS</w:t>
      </w:r>
      <w:r w:rsidRPr="00CF3F82">
        <w:rPr>
          <w:rFonts w:asciiTheme="minorBidi" w:hAnsiTheme="minorBidi"/>
          <w:sz w:val="20"/>
          <w:szCs w:val="20"/>
          <w:lang w:val="en-US"/>
        </w:rPr>
        <w:t xml:space="preserve"> </w:t>
      </w:r>
      <w:r w:rsidR="00494434" w:rsidRPr="00CF3F82">
        <w:rPr>
          <w:rFonts w:asciiTheme="minorBidi" w:hAnsiTheme="minorBidi"/>
          <w:sz w:val="20"/>
          <w:szCs w:val="20"/>
          <w:lang w:val="en-US"/>
        </w:rPr>
        <w:t>can result in</w:t>
      </w:r>
      <w:r w:rsidR="003A349F">
        <w:rPr>
          <w:rFonts w:asciiTheme="minorBidi" w:hAnsiTheme="minorBidi"/>
          <w:sz w:val="20"/>
          <w:szCs w:val="20"/>
          <w:lang w:val="en-US"/>
        </w:rPr>
        <w:t xml:space="preserve"> </w:t>
      </w:r>
      <w:r w:rsidRPr="00CF3F82">
        <w:rPr>
          <w:rFonts w:asciiTheme="minorBidi" w:hAnsiTheme="minorBidi"/>
          <w:sz w:val="20"/>
          <w:szCs w:val="20"/>
          <w:lang w:val="en-US"/>
        </w:rPr>
        <w:t>a higher preoperative mortality rate [</w:t>
      </w:r>
      <w:r w:rsidR="00494434" w:rsidRPr="00CF3F82">
        <w:rPr>
          <w:rFonts w:asciiTheme="minorBidi" w:hAnsiTheme="minorBidi"/>
          <w:sz w:val="20"/>
          <w:szCs w:val="20"/>
          <w:lang w:val="en-US"/>
        </w:rPr>
        <w:t>14,</w:t>
      </w:r>
      <w:r w:rsidRPr="00CF3F82">
        <w:rPr>
          <w:rFonts w:asciiTheme="minorBidi" w:hAnsiTheme="minorBidi"/>
          <w:sz w:val="20"/>
          <w:szCs w:val="20"/>
          <w:lang w:val="en-US"/>
        </w:rPr>
        <w:t xml:space="preserve">19]. Earlier published results showed that a delayed SAVR, high </w:t>
      </w:r>
      <w:r w:rsidR="00B047D3" w:rsidRPr="00CF3F82">
        <w:rPr>
          <w:rFonts w:asciiTheme="minorBidi" w:hAnsiTheme="minorBidi"/>
          <w:sz w:val="20"/>
          <w:szCs w:val="20"/>
          <w:lang w:val="en-US"/>
        </w:rPr>
        <w:t>New York Heart Association (</w:t>
      </w:r>
      <w:r w:rsidRPr="00CF3F82">
        <w:rPr>
          <w:rFonts w:asciiTheme="minorBidi" w:hAnsiTheme="minorBidi"/>
          <w:sz w:val="20"/>
          <w:szCs w:val="20"/>
          <w:lang w:val="en-US"/>
        </w:rPr>
        <w:t>NYHA</w:t>
      </w:r>
      <w:r w:rsidR="00B047D3" w:rsidRPr="00CF3F82">
        <w:rPr>
          <w:rFonts w:asciiTheme="minorBidi" w:hAnsiTheme="minorBidi"/>
          <w:sz w:val="20"/>
          <w:szCs w:val="20"/>
          <w:lang w:val="en-US"/>
        </w:rPr>
        <w:t>)</w:t>
      </w:r>
      <w:r w:rsidRPr="00CF3F82">
        <w:rPr>
          <w:rFonts w:asciiTheme="minorBidi" w:hAnsiTheme="minorBidi"/>
          <w:sz w:val="20"/>
          <w:szCs w:val="20"/>
          <w:lang w:val="en-US"/>
        </w:rPr>
        <w:t xml:space="preserve"> functional class and old age, resulted in an increased </w:t>
      </w:r>
      <w:r w:rsidR="00494434" w:rsidRPr="00CF3F82">
        <w:rPr>
          <w:rFonts w:asciiTheme="minorBidi" w:hAnsiTheme="minorBidi"/>
          <w:sz w:val="20"/>
          <w:szCs w:val="20"/>
          <w:lang w:val="en-US"/>
        </w:rPr>
        <w:t xml:space="preserve">postoperative </w:t>
      </w:r>
      <w:r w:rsidRPr="00CF3F82">
        <w:rPr>
          <w:rFonts w:asciiTheme="minorBidi" w:hAnsiTheme="minorBidi"/>
          <w:sz w:val="20"/>
          <w:szCs w:val="20"/>
          <w:lang w:val="en-US"/>
        </w:rPr>
        <w:t xml:space="preserve">early and long-term mortality. This effect was already apparent with a delay of effective treatment of three months. </w:t>
      </w:r>
      <w:r w:rsidR="00B047D3" w:rsidRPr="00CF3F82">
        <w:rPr>
          <w:rFonts w:asciiTheme="minorBidi" w:hAnsiTheme="minorBidi"/>
          <w:sz w:val="20"/>
          <w:szCs w:val="20"/>
          <w:lang w:val="en-US"/>
        </w:rPr>
        <w:t>The f</w:t>
      </w:r>
      <w:r w:rsidRPr="00CF3F82">
        <w:rPr>
          <w:rFonts w:asciiTheme="minorBidi" w:hAnsiTheme="minorBidi"/>
          <w:sz w:val="20"/>
          <w:szCs w:val="20"/>
          <w:lang w:val="en-US"/>
        </w:rPr>
        <w:t xml:space="preserve">unctional </w:t>
      </w:r>
      <w:r w:rsidR="00B047D3" w:rsidRPr="00CF3F82">
        <w:rPr>
          <w:rFonts w:asciiTheme="minorBidi" w:hAnsiTheme="minorBidi"/>
          <w:sz w:val="20"/>
          <w:szCs w:val="20"/>
          <w:lang w:val="en-US"/>
        </w:rPr>
        <w:t>NYHA</w:t>
      </w:r>
      <w:r w:rsidRPr="00CF3F82">
        <w:rPr>
          <w:rFonts w:asciiTheme="minorBidi" w:hAnsiTheme="minorBidi"/>
          <w:sz w:val="20"/>
          <w:szCs w:val="20"/>
          <w:lang w:val="en-US"/>
        </w:rPr>
        <w:t xml:space="preserve"> class seems to operate independently from delay of treatment. The effect of delay is more pronounced in patients who also suffer from CAD [14]. </w:t>
      </w:r>
    </w:p>
    <w:p w14:paraId="7944E599" w14:textId="12FC868B" w:rsidR="00650B21" w:rsidRDefault="0075131A" w:rsidP="003A349F">
      <w:pPr>
        <w:spacing w:line="240" w:lineRule="auto"/>
        <w:contextualSpacing/>
        <w:rPr>
          <w:rFonts w:asciiTheme="minorBidi" w:hAnsiTheme="minorBidi"/>
          <w:sz w:val="20"/>
          <w:szCs w:val="20"/>
          <w:lang w:val="en-US"/>
        </w:rPr>
      </w:pPr>
      <w:r w:rsidRPr="00CF3F82">
        <w:rPr>
          <w:rFonts w:asciiTheme="minorBidi" w:hAnsiTheme="minorBidi"/>
          <w:sz w:val="20"/>
          <w:szCs w:val="20"/>
          <w:lang w:val="en-US"/>
        </w:rPr>
        <w:t xml:space="preserve">Factors associated with </w:t>
      </w:r>
      <w:r w:rsidR="00E1509E" w:rsidRPr="00CF3F82">
        <w:rPr>
          <w:rFonts w:asciiTheme="minorBidi" w:hAnsiTheme="minorBidi"/>
          <w:sz w:val="20"/>
          <w:szCs w:val="20"/>
          <w:lang w:val="en-US"/>
        </w:rPr>
        <w:t xml:space="preserve">the need for </w:t>
      </w:r>
      <w:r w:rsidRPr="00CF3F82">
        <w:rPr>
          <w:rFonts w:asciiTheme="minorBidi" w:hAnsiTheme="minorBidi"/>
          <w:sz w:val="20"/>
          <w:szCs w:val="20"/>
          <w:lang w:val="en-US"/>
        </w:rPr>
        <w:t xml:space="preserve">urgent valve replacement seem to run parallel to the factors associated with delayed valve replacement. Heart failure, within </w:t>
      </w:r>
      <w:r w:rsidR="004D3F91" w:rsidRPr="004D3F91">
        <w:rPr>
          <w:rFonts w:asciiTheme="minorBidi" w:hAnsiTheme="minorBidi"/>
          <w:sz w:val="20"/>
          <w:szCs w:val="20"/>
          <w:highlight w:val="yellow"/>
          <w:lang w:val="en-US"/>
        </w:rPr>
        <w:t>or without</w:t>
      </w:r>
      <w:r w:rsidR="004D3F91">
        <w:rPr>
          <w:rFonts w:asciiTheme="minorBidi" w:hAnsiTheme="minorBidi"/>
          <w:sz w:val="20"/>
          <w:szCs w:val="20"/>
          <w:lang w:val="en-US"/>
        </w:rPr>
        <w:t xml:space="preserve"> </w:t>
      </w:r>
      <w:r w:rsidRPr="00CF3F82">
        <w:rPr>
          <w:rFonts w:asciiTheme="minorBidi" w:hAnsiTheme="minorBidi"/>
          <w:sz w:val="20"/>
          <w:szCs w:val="20"/>
          <w:lang w:val="en-US"/>
        </w:rPr>
        <w:t>the context of endocarditis</w:t>
      </w:r>
      <w:r w:rsidR="0037311A">
        <w:rPr>
          <w:rFonts w:asciiTheme="minorBidi" w:hAnsiTheme="minorBidi"/>
          <w:sz w:val="20"/>
          <w:szCs w:val="20"/>
          <w:lang w:val="en-US"/>
        </w:rPr>
        <w:t xml:space="preserve">, </w:t>
      </w:r>
      <w:r w:rsidR="0037311A" w:rsidRPr="0037311A">
        <w:rPr>
          <w:rFonts w:asciiTheme="minorBidi" w:hAnsiTheme="minorBidi"/>
          <w:sz w:val="20"/>
          <w:szCs w:val="20"/>
          <w:highlight w:val="yellow"/>
          <w:lang w:val="en-US"/>
        </w:rPr>
        <w:t>reduced LVEF and cardiogenic shock were</w:t>
      </w:r>
      <w:r w:rsidRPr="0037311A">
        <w:rPr>
          <w:rFonts w:asciiTheme="minorBidi" w:hAnsiTheme="minorBidi"/>
          <w:sz w:val="20"/>
          <w:szCs w:val="20"/>
          <w:highlight w:val="yellow"/>
          <w:lang w:val="en-US"/>
        </w:rPr>
        <w:t xml:space="preserve"> </w:t>
      </w:r>
      <w:r w:rsidR="0037311A" w:rsidRPr="0037311A">
        <w:rPr>
          <w:rFonts w:asciiTheme="minorBidi" w:hAnsiTheme="minorBidi"/>
          <w:sz w:val="20"/>
          <w:szCs w:val="20"/>
          <w:highlight w:val="yellow"/>
          <w:lang w:val="en-US"/>
        </w:rPr>
        <w:t>reasons for</w:t>
      </w:r>
      <w:r w:rsidRPr="0037311A">
        <w:rPr>
          <w:rFonts w:asciiTheme="minorBidi" w:hAnsiTheme="minorBidi"/>
          <w:sz w:val="20"/>
          <w:szCs w:val="20"/>
          <w:highlight w:val="yellow"/>
          <w:lang w:val="en-US"/>
        </w:rPr>
        <w:t xml:space="preserve"> urgent intervention [</w:t>
      </w:r>
      <w:r w:rsidR="0037311A" w:rsidRPr="0037311A">
        <w:rPr>
          <w:rFonts w:asciiTheme="minorBidi" w:hAnsiTheme="minorBidi"/>
          <w:sz w:val="20"/>
          <w:szCs w:val="20"/>
          <w:highlight w:val="yellow"/>
          <w:lang w:val="en-US"/>
        </w:rPr>
        <w:t>9,</w:t>
      </w:r>
      <w:r w:rsidRPr="0037311A">
        <w:rPr>
          <w:rFonts w:asciiTheme="minorBidi" w:hAnsiTheme="minorBidi"/>
          <w:sz w:val="20"/>
          <w:szCs w:val="20"/>
          <w:highlight w:val="yellow"/>
          <w:lang w:val="en-US"/>
        </w:rPr>
        <w:t>2</w:t>
      </w:r>
      <w:r w:rsidR="0037311A" w:rsidRPr="0037311A">
        <w:rPr>
          <w:rFonts w:asciiTheme="minorBidi" w:hAnsiTheme="minorBidi"/>
          <w:sz w:val="20"/>
          <w:szCs w:val="20"/>
          <w:highlight w:val="yellow"/>
          <w:lang w:val="en-US"/>
        </w:rPr>
        <w:t>0-</w:t>
      </w:r>
      <w:r w:rsidRPr="0037311A">
        <w:rPr>
          <w:rFonts w:asciiTheme="minorBidi" w:hAnsiTheme="minorBidi"/>
          <w:sz w:val="20"/>
          <w:szCs w:val="20"/>
          <w:highlight w:val="yellow"/>
          <w:lang w:val="en-US"/>
        </w:rPr>
        <w:t>22].</w:t>
      </w:r>
      <w:r w:rsidRPr="00CF3F82">
        <w:rPr>
          <w:rFonts w:asciiTheme="minorBidi" w:hAnsiTheme="minorBidi"/>
          <w:sz w:val="20"/>
          <w:szCs w:val="20"/>
          <w:lang w:val="en-US"/>
        </w:rPr>
        <w:t xml:space="preserve"> In case of TAVI as </w:t>
      </w:r>
      <w:r w:rsidR="00F100B4" w:rsidRPr="00CF3F82">
        <w:rPr>
          <w:rFonts w:asciiTheme="minorBidi" w:hAnsiTheme="minorBidi"/>
          <w:sz w:val="20"/>
          <w:szCs w:val="20"/>
          <w:lang w:val="en-US"/>
        </w:rPr>
        <w:t xml:space="preserve">choice of </w:t>
      </w:r>
      <w:r w:rsidRPr="00CF3F82">
        <w:rPr>
          <w:rFonts w:asciiTheme="minorBidi" w:hAnsiTheme="minorBidi"/>
          <w:sz w:val="20"/>
          <w:szCs w:val="20"/>
          <w:lang w:val="en-US"/>
        </w:rPr>
        <w:t xml:space="preserve">treatment, the procedural success and the adjusted 30-day mortality were comparable to the outcome in elective cases, but the 1-year mortality was higher in urgent cases [23]. The urgency for TAVI can be illustrated by the IMPACT score, which enables </w:t>
      </w:r>
      <w:r w:rsidR="001F2EB4" w:rsidRPr="00CF3F82">
        <w:rPr>
          <w:rFonts w:asciiTheme="minorBidi" w:hAnsiTheme="minorBidi"/>
          <w:sz w:val="20"/>
          <w:szCs w:val="20"/>
          <w:lang w:val="en-US"/>
        </w:rPr>
        <w:t xml:space="preserve">accurate </w:t>
      </w:r>
      <w:r w:rsidRPr="00CF3F82">
        <w:rPr>
          <w:rFonts w:asciiTheme="minorBidi" w:hAnsiTheme="minorBidi"/>
          <w:sz w:val="20"/>
          <w:szCs w:val="20"/>
          <w:lang w:val="en-US"/>
        </w:rPr>
        <w:t xml:space="preserve">risk stratification, identifying patients who require urgent </w:t>
      </w:r>
      <w:r w:rsidRPr="0037311A">
        <w:rPr>
          <w:rFonts w:asciiTheme="minorBidi" w:hAnsiTheme="minorBidi"/>
          <w:sz w:val="20"/>
          <w:szCs w:val="20"/>
          <w:lang w:val="en-US"/>
        </w:rPr>
        <w:t>intervention</w:t>
      </w:r>
      <w:r w:rsidR="006C4844" w:rsidRPr="0037311A">
        <w:rPr>
          <w:rFonts w:asciiTheme="minorBidi" w:hAnsiTheme="minorBidi"/>
          <w:sz w:val="20"/>
          <w:szCs w:val="20"/>
          <w:lang w:val="en-US"/>
        </w:rPr>
        <w:t xml:space="preserve"> </w:t>
      </w:r>
      <w:r w:rsidRPr="00CF3F82">
        <w:rPr>
          <w:rFonts w:asciiTheme="minorBidi" w:hAnsiTheme="minorBidi"/>
          <w:sz w:val="20"/>
          <w:szCs w:val="20"/>
          <w:lang w:val="en-US"/>
        </w:rPr>
        <w:t xml:space="preserve">[24]. The presence of advanced symptoms and need for urgent or emergent intervention was associated with an increased postoperative mortality rate [9,10]. The overall length of stay and in the ICU with financial cost was also higher, while discharge to home </w:t>
      </w:r>
      <w:r w:rsidRPr="00CF3F82">
        <w:rPr>
          <w:rFonts w:asciiTheme="minorBidi" w:hAnsiTheme="minorBidi"/>
          <w:sz w:val="20"/>
          <w:szCs w:val="20"/>
          <w:lang w:val="en-US"/>
        </w:rPr>
        <w:lastRenderedPageBreak/>
        <w:t xml:space="preserve">was lower [9]. The need for urgent TAVI resulted in a higher </w:t>
      </w:r>
      <w:r w:rsidR="00B3148E" w:rsidRPr="00CF3F82">
        <w:rPr>
          <w:rFonts w:asciiTheme="minorBidi" w:hAnsiTheme="minorBidi"/>
          <w:sz w:val="20"/>
          <w:szCs w:val="20"/>
          <w:lang w:val="en-US"/>
        </w:rPr>
        <w:t xml:space="preserve">30-day </w:t>
      </w:r>
      <w:r w:rsidRPr="00CF3F82">
        <w:rPr>
          <w:rFonts w:asciiTheme="minorBidi" w:hAnsiTheme="minorBidi"/>
          <w:sz w:val="20"/>
          <w:szCs w:val="20"/>
          <w:lang w:val="en-US"/>
        </w:rPr>
        <w:t>mortality [20,25</w:t>
      </w:r>
      <w:r w:rsidR="001F40F5">
        <w:rPr>
          <w:rFonts w:asciiTheme="minorBidi" w:hAnsiTheme="minorBidi"/>
          <w:sz w:val="20"/>
          <w:szCs w:val="20"/>
          <w:lang w:val="en-US"/>
        </w:rPr>
        <w:t>,</w:t>
      </w:r>
      <w:r w:rsidR="001F40F5" w:rsidRPr="001F40F5">
        <w:rPr>
          <w:rFonts w:asciiTheme="minorBidi" w:hAnsiTheme="minorBidi"/>
          <w:sz w:val="20"/>
          <w:szCs w:val="20"/>
          <w:highlight w:val="yellow"/>
          <w:lang w:val="en-US"/>
        </w:rPr>
        <w:t>26</w:t>
      </w:r>
      <w:r w:rsidRPr="00CF3F82">
        <w:rPr>
          <w:rFonts w:asciiTheme="minorBidi" w:hAnsiTheme="minorBidi"/>
          <w:sz w:val="20"/>
          <w:szCs w:val="20"/>
          <w:lang w:val="en-US"/>
        </w:rPr>
        <w:t>] and 1-year mortality [25]. An initial refusal of TAVI</w:t>
      </w:r>
      <w:r w:rsidR="00A84DE7">
        <w:rPr>
          <w:rFonts w:asciiTheme="minorBidi" w:hAnsiTheme="minorBidi"/>
          <w:sz w:val="20"/>
          <w:szCs w:val="20"/>
          <w:lang w:val="en-US"/>
        </w:rPr>
        <w:t xml:space="preserve"> </w:t>
      </w:r>
      <w:r w:rsidR="00A84DE7" w:rsidRPr="00A84DE7">
        <w:rPr>
          <w:rFonts w:asciiTheme="minorBidi" w:hAnsiTheme="minorBidi"/>
          <w:sz w:val="20"/>
          <w:szCs w:val="20"/>
          <w:highlight w:val="yellow"/>
          <w:lang w:val="en-US"/>
        </w:rPr>
        <w:t>also</w:t>
      </w:r>
      <w:r w:rsidR="00A84DE7">
        <w:rPr>
          <w:rFonts w:asciiTheme="minorBidi" w:hAnsiTheme="minorBidi"/>
          <w:sz w:val="20"/>
          <w:szCs w:val="20"/>
          <w:lang w:val="en-US"/>
        </w:rPr>
        <w:t xml:space="preserve"> resulted in worse outcome</w:t>
      </w:r>
      <w:r w:rsidRPr="00CF3F82">
        <w:rPr>
          <w:rFonts w:asciiTheme="minorBidi" w:hAnsiTheme="minorBidi"/>
          <w:sz w:val="20"/>
          <w:szCs w:val="20"/>
          <w:lang w:val="en-US"/>
        </w:rPr>
        <w:t>. However, age, surgical risk scores, and frailty were higher in the refusal group than in the non</w:t>
      </w:r>
      <w:r w:rsidRPr="00CF3F82">
        <w:rPr>
          <w:rFonts w:ascii="Cambria Math" w:hAnsi="Cambria Math" w:cs="Cambria Math"/>
          <w:sz w:val="20"/>
          <w:szCs w:val="20"/>
          <w:lang w:val="en-US"/>
        </w:rPr>
        <w:t>‐</w:t>
      </w:r>
      <w:r w:rsidRPr="00CF3F82">
        <w:rPr>
          <w:rFonts w:asciiTheme="minorBidi" w:hAnsiTheme="minorBidi"/>
          <w:sz w:val="20"/>
          <w:szCs w:val="20"/>
          <w:lang w:val="en-US"/>
        </w:rPr>
        <w:t xml:space="preserve">refusal group [17] which makes interpretation of the results more difficult. Nevertheless, valve replacement by either method is feasible in urgent conditions. </w:t>
      </w:r>
    </w:p>
    <w:p w14:paraId="51E2D3A0" w14:textId="78C774D3" w:rsidR="0075131A" w:rsidRDefault="0075131A" w:rsidP="00973670">
      <w:pPr>
        <w:spacing w:line="240" w:lineRule="auto"/>
        <w:contextualSpacing/>
        <w:rPr>
          <w:rFonts w:asciiTheme="minorBidi" w:hAnsiTheme="minorBidi"/>
          <w:sz w:val="20"/>
          <w:szCs w:val="20"/>
          <w:lang w:val="en-US"/>
        </w:rPr>
      </w:pPr>
      <w:r w:rsidRPr="00CF3F82">
        <w:rPr>
          <w:rFonts w:asciiTheme="minorBidi" w:hAnsiTheme="minorBidi"/>
          <w:sz w:val="20"/>
          <w:szCs w:val="20"/>
          <w:lang w:val="en-US"/>
        </w:rPr>
        <w:t xml:space="preserve">This is a retrospective series with all its inherent </w:t>
      </w:r>
      <w:r w:rsidRPr="00650B21">
        <w:rPr>
          <w:rFonts w:asciiTheme="minorBidi" w:hAnsiTheme="minorBidi"/>
          <w:sz w:val="20"/>
          <w:szCs w:val="20"/>
          <w:lang w:val="en-US"/>
        </w:rPr>
        <w:t>limitations.</w:t>
      </w:r>
      <w:r w:rsidRPr="00CF3F82">
        <w:rPr>
          <w:rFonts w:asciiTheme="minorBidi" w:hAnsiTheme="minorBidi"/>
          <w:sz w:val="20"/>
          <w:szCs w:val="20"/>
          <w:lang w:val="en-US"/>
        </w:rPr>
        <w:t xml:space="preserve"> The risk of </w:t>
      </w:r>
      <w:r w:rsidR="004D4072" w:rsidRPr="00CF3F82">
        <w:rPr>
          <w:rFonts w:asciiTheme="minorBidi" w:hAnsiTheme="minorBidi"/>
          <w:sz w:val="20"/>
          <w:szCs w:val="20"/>
          <w:lang w:val="en-US"/>
        </w:rPr>
        <w:t xml:space="preserve">selection </w:t>
      </w:r>
      <w:r w:rsidRPr="00CF3F82">
        <w:rPr>
          <w:rFonts w:asciiTheme="minorBidi" w:hAnsiTheme="minorBidi"/>
          <w:sz w:val="20"/>
          <w:szCs w:val="20"/>
          <w:lang w:val="en-US"/>
        </w:rPr>
        <w:t>bias has been reduced by consecutive inclusion of all patients undergoing SAVR with a biological valve</w:t>
      </w:r>
      <w:r w:rsidR="004D4072" w:rsidRPr="00CF3F82">
        <w:rPr>
          <w:rFonts w:asciiTheme="minorBidi" w:hAnsiTheme="minorBidi"/>
          <w:sz w:val="20"/>
          <w:szCs w:val="20"/>
          <w:lang w:val="en-US"/>
        </w:rPr>
        <w:t xml:space="preserve">. </w:t>
      </w:r>
      <w:r w:rsidR="002B7DFB" w:rsidRPr="00CF3F82">
        <w:rPr>
          <w:rFonts w:asciiTheme="minorBidi" w:hAnsiTheme="minorBidi"/>
          <w:sz w:val="20"/>
          <w:szCs w:val="20"/>
          <w:lang w:val="en-US"/>
        </w:rPr>
        <w:t>Patients with an unknown elective status were excluded from this analysis. This group underwent SAVR before 2000, which could introduce a bias. However, the rate of the need for urgent SAVR and the long-term outcome did not change significantly over time, thereby reducing this risk for inclusion bias. M</w:t>
      </w:r>
      <w:r w:rsidR="004D4072" w:rsidRPr="00CF3F82">
        <w:rPr>
          <w:rFonts w:asciiTheme="minorBidi" w:hAnsiTheme="minorBidi"/>
          <w:sz w:val="20"/>
          <w:szCs w:val="20"/>
          <w:lang w:val="en-US"/>
        </w:rPr>
        <w:t xml:space="preserve">ost </w:t>
      </w:r>
      <w:r w:rsidR="002B7DFB" w:rsidRPr="00CF3F82">
        <w:rPr>
          <w:rFonts w:asciiTheme="minorBidi" w:hAnsiTheme="minorBidi"/>
          <w:sz w:val="20"/>
          <w:szCs w:val="20"/>
          <w:lang w:val="en-US"/>
        </w:rPr>
        <w:t xml:space="preserve">important preoperative </w:t>
      </w:r>
      <w:r w:rsidR="004D4072" w:rsidRPr="00CF3F82">
        <w:rPr>
          <w:rFonts w:asciiTheme="minorBidi" w:hAnsiTheme="minorBidi"/>
          <w:sz w:val="20"/>
          <w:szCs w:val="20"/>
          <w:lang w:val="en-US"/>
        </w:rPr>
        <w:t>comorbid conditions</w:t>
      </w:r>
      <w:r w:rsidR="002B7DFB" w:rsidRPr="00CF3F82">
        <w:rPr>
          <w:rFonts w:asciiTheme="minorBidi" w:hAnsiTheme="minorBidi"/>
          <w:sz w:val="20"/>
          <w:szCs w:val="20"/>
          <w:lang w:val="en-US"/>
        </w:rPr>
        <w:t xml:space="preserve"> were included in this analysis</w:t>
      </w:r>
      <w:r w:rsidRPr="00CF3F82">
        <w:rPr>
          <w:rFonts w:asciiTheme="minorBidi" w:hAnsiTheme="minorBidi"/>
          <w:sz w:val="20"/>
          <w:szCs w:val="20"/>
          <w:lang w:val="en-US"/>
        </w:rPr>
        <w:t>.</w:t>
      </w:r>
      <w:r w:rsidR="002B7DFB" w:rsidRPr="00CF3F82">
        <w:rPr>
          <w:rFonts w:asciiTheme="minorBidi" w:hAnsiTheme="minorBidi"/>
          <w:sz w:val="20"/>
          <w:szCs w:val="20"/>
          <w:lang w:val="en-US"/>
        </w:rPr>
        <w:t xml:space="preserve"> This could raise t</w:t>
      </w:r>
      <w:r w:rsidR="0043565C" w:rsidRPr="00CF3F82">
        <w:rPr>
          <w:rFonts w:asciiTheme="minorBidi" w:hAnsiTheme="minorBidi"/>
          <w:sz w:val="20"/>
          <w:szCs w:val="20"/>
          <w:lang w:val="en-US"/>
        </w:rPr>
        <w:t>h</w:t>
      </w:r>
      <w:r w:rsidR="002B7DFB" w:rsidRPr="00CF3F82">
        <w:rPr>
          <w:rFonts w:asciiTheme="minorBidi" w:hAnsiTheme="minorBidi"/>
          <w:sz w:val="20"/>
          <w:szCs w:val="20"/>
          <w:lang w:val="en-US"/>
        </w:rPr>
        <w:t>e</w:t>
      </w:r>
      <w:r w:rsidR="0043565C" w:rsidRPr="00CF3F82">
        <w:rPr>
          <w:rFonts w:asciiTheme="minorBidi" w:hAnsiTheme="minorBidi"/>
          <w:sz w:val="20"/>
          <w:szCs w:val="20"/>
          <w:lang w:val="en-US"/>
        </w:rPr>
        <w:t xml:space="preserve"> issue</w:t>
      </w:r>
      <w:r w:rsidR="002B7DFB" w:rsidRPr="00CF3F82">
        <w:rPr>
          <w:rFonts w:asciiTheme="minorBidi" w:hAnsiTheme="minorBidi"/>
          <w:sz w:val="20"/>
          <w:szCs w:val="20"/>
          <w:lang w:val="en-US"/>
        </w:rPr>
        <w:t xml:space="preserve"> of unadjusted multiple comparisons. This</w:t>
      </w:r>
      <w:r w:rsidR="0043565C" w:rsidRPr="00CF3F82">
        <w:rPr>
          <w:rFonts w:asciiTheme="minorBidi" w:hAnsiTheme="minorBidi"/>
          <w:sz w:val="20"/>
          <w:szCs w:val="20"/>
          <w:lang w:val="en-US"/>
        </w:rPr>
        <w:t xml:space="preserve"> is addressed </w:t>
      </w:r>
      <w:r w:rsidR="002B7DFB" w:rsidRPr="00CF3F82">
        <w:rPr>
          <w:rFonts w:asciiTheme="minorBidi" w:hAnsiTheme="minorBidi"/>
          <w:sz w:val="20"/>
          <w:szCs w:val="20"/>
          <w:lang w:val="en-US"/>
        </w:rPr>
        <w:t>by the identification of</w:t>
      </w:r>
      <w:r w:rsidR="0043565C" w:rsidRPr="00CF3F82">
        <w:rPr>
          <w:rFonts w:asciiTheme="minorBidi" w:hAnsiTheme="minorBidi"/>
          <w:sz w:val="20"/>
          <w:szCs w:val="20"/>
          <w:lang w:val="en-US"/>
        </w:rPr>
        <w:t xml:space="preserve"> the independent predictors for urgent SAVR</w:t>
      </w:r>
      <w:r w:rsidR="007E4084" w:rsidRPr="00CF3F82">
        <w:rPr>
          <w:rFonts w:asciiTheme="minorBidi" w:hAnsiTheme="minorBidi"/>
          <w:sz w:val="20"/>
          <w:szCs w:val="20"/>
          <w:lang w:val="en-US"/>
        </w:rPr>
        <w:t xml:space="preserve">. Patients needing urgent SAVR were not separated from those needing </w:t>
      </w:r>
      <w:r w:rsidR="002F426A" w:rsidRPr="00CF3F82">
        <w:rPr>
          <w:rFonts w:asciiTheme="minorBidi" w:hAnsiTheme="minorBidi"/>
          <w:sz w:val="20"/>
          <w:szCs w:val="20"/>
          <w:lang w:val="en-US"/>
        </w:rPr>
        <w:t>emergency</w:t>
      </w:r>
      <w:r w:rsidR="007E4084" w:rsidRPr="00CF3F82">
        <w:rPr>
          <w:rFonts w:asciiTheme="minorBidi" w:hAnsiTheme="minorBidi"/>
          <w:sz w:val="20"/>
          <w:szCs w:val="20"/>
          <w:lang w:val="en-US"/>
        </w:rPr>
        <w:t xml:space="preserve"> surgery (i.e. within </w:t>
      </w:r>
      <w:r w:rsidR="007E4084" w:rsidRPr="000A23C1">
        <w:rPr>
          <w:rFonts w:asciiTheme="minorBidi" w:hAnsiTheme="minorBidi"/>
          <w:sz w:val="20"/>
          <w:szCs w:val="20"/>
          <w:highlight w:val="yellow"/>
          <w:lang w:val="en-US"/>
        </w:rPr>
        <w:t>hours</w:t>
      </w:r>
      <w:r w:rsidR="000A23C1" w:rsidRPr="000A23C1">
        <w:rPr>
          <w:rFonts w:asciiTheme="minorBidi" w:hAnsiTheme="minorBidi"/>
          <w:sz w:val="20"/>
          <w:szCs w:val="20"/>
          <w:highlight w:val="yellow"/>
          <w:lang w:val="en-US"/>
        </w:rPr>
        <w:t xml:space="preserve"> after admission</w:t>
      </w:r>
      <w:r w:rsidR="007E4084" w:rsidRPr="000A23C1">
        <w:rPr>
          <w:rFonts w:asciiTheme="minorBidi" w:hAnsiTheme="minorBidi"/>
          <w:sz w:val="20"/>
          <w:szCs w:val="20"/>
          <w:highlight w:val="yellow"/>
          <w:lang w:val="en-US"/>
        </w:rPr>
        <w:t>)</w:t>
      </w:r>
      <w:r w:rsidR="000A23C1" w:rsidRPr="000A23C1">
        <w:rPr>
          <w:rFonts w:asciiTheme="minorBidi" w:hAnsiTheme="minorBidi"/>
          <w:sz w:val="20"/>
          <w:szCs w:val="20"/>
          <w:highlight w:val="yellow"/>
          <w:lang w:val="en-US"/>
        </w:rPr>
        <w:t xml:space="preserve">, which would </w:t>
      </w:r>
      <w:r w:rsidR="000A23C1">
        <w:rPr>
          <w:rFonts w:asciiTheme="minorBidi" w:hAnsiTheme="minorBidi"/>
          <w:sz w:val="20"/>
          <w:szCs w:val="20"/>
          <w:highlight w:val="yellow"/>
          <w:lang w:val="en-US"/>
        </w:rPr>
        <w:t xml:space="preserve">have </w:t>
      </w:r>
      <w:r w:rsidR="000A23C1" w:rsidRPr="000A23C1">
        <w:rPr>
          <w:rFonts w:asciiTheme="minorBidi" w:hAnsiTheme="minorBidi"/>
          <w:sz w:val="20"/>
          <w:szCs w:val="20"/>
          <w:highlight w:val="yellow"/>
          <w:lang w:val="en-US"/>
        </w:rPr>
        <w:t>complicate</w:t>
      </w:r>
      <w:r w:rsidR="000A23C1">
        <w:rPr>
          <w:rFonts w:asciiTheme="minorBidi" w:hAnsiTheme="minorBidi"/>
          <w:sz w:val="20"/>
          <w:szCs w:val="20"/>
          <w:highlight w:val="yellow"/>
          <w:lang w:val="en-US"/>
        </w:rPr>
        <w:t>d</w:t>
      </w:r>
      <w:r w:rsidR="000A23C1" w:rsidRPr="000A23C1">
        <w:rPr>
          <w:rFonts w:asciiTheme="minorBidi" w:hAnsiTheme="minorBidi"/>
          <w:sz w:val="20"/>
          <w:szCs w:val="20"/>
          <w:highlight w:val="yellow"/>
          <w:lang w:val="en-US"/>
        </w:rPr>
        <w:t xml:space="preserve"> the analysis</w:t>
      </w:r>
      <w:r w:rsidR="002B7DFB" w:rsidRPr="00CF3F82">
        <w:rPr>
          <w:rFonts w:asciiTheme="minorBidi" w:hAnsiTheme="minorBidi"/>
          <w:sz w:val="20"/>
          <w:szCs w:val="20"/>
          <w:lang w:val="en-US"/>
        </w:rPr>
        <w:t>.</w:t>
      </w:r>
      <w:r w:rsidR="005A1FC5" w:rsidRPr="00CF3F82">
        <w:rPr>
          <w:rFonts w:asciiTheme="minorBidi" w:hAnsiTheme="minorBidi"/>
          <w:sz w:val="20"/>
          <w:szCs w:val="20"/>
          <w:lang w:val="en-US"/>
        </w:rPr>
        <w:t xml:space="preserve"> </w:t>
      </w:r>
      <w:r w:rsidRPr="00CF3F82">
        <w:rPr>
          <w:rFonts w:asciiTheme="minorBidi" w:hAnsiTheme="minorBidi"/>
          <w:sz w:val="20"/>
          <w:szCs w:val="20"/>
          <w:lang w:val="en-US"/>
        </w:rPr>
        <w:t>The changes in operative techniques and improvement in perioperative care throughout the long inclusion period were not considered</w:t>
      </w:r>
      <w:r w:rsidR="002B7DFB" w:rsidRPr="00CF3F82">
        <w:rPr>
          <w:rFonts w:asciiTheme="minorBidi" w:hAnsiTheme="minorBidi"/>
          <w:sz w:val="20"/>
          <w:szCs w:val="20"/>
          <w:lang w:val="en-US"/>
        </w:rPr>
        <w:t xml:space="preserve"> in the analysis</w:t>
      </w:r>
      <w:r w:rsidR="00EC6156" w:rsidRPr="00CF3F82">
        <w:rPr>
          <w:rFonts w:asciiTheme="minorBidi" w:hAnsiTheme="minorBidi"/>
          <w:sz w:val="20"/>
          <w:szCs w:val="20"/>
          <w:lang w:val="en-US"/>
        </w:rPr>
        <w:t xml:space="preserve">. Earlier published results [27] showed that over time, patient age, comorbidity rate and complexity of surgery increased, with a concomitant </w:t>
      </w:r>
      <w:r w:rsidR="000A23C1" w:rsidRPr="000A23C1">
        <w:rPr>
          <w:rFonts w:asciiTheme="minorBidi" w:hAnsiTheme="minorBidi"/>
          <w:sz w:val="20"/>
          <w:szCs w:val="20"/>
          <w:highlight w:val="yellow"/>
          <w:lang w:val="en-US"/>
        </w:rPr>
        <w:t>non-significant</w:t>
      </w:r>
      <w:r w:rsidR="000A23C1">
        <w:rPr>
          <w:rFonts w:asciiTheme="minorBidi" w:hAnsiTheme="minorBidi"/>
          <w:sz w:val="20"/>
          <w:szCs w:val="20"/>
          <w:lang w:val="en-US"/>
        </w:rPr>
        <w:t xml:space="preserve"> </w:t>
      </w:r>
      <w:r w:rsidR="004D4072" w:rsidRPr="00CF3F82">
        <w:rPr>
          <w:rFonts w:asciiTheme="minorBidi" w:hAnsiTheme="minorBidi"/>
          <w:sz w:val="20"/>
          <w:szCs w:val="20"/>
          <w:lang w:val="en-US"/>
        </w:rPr>
        <w:t>increase in early mortality, but without affecting long-term survival.</w:t>
      </w:r>
      <w:r w:rsidRPr="00CF3F82">
        <w:rPr>
          <w:rFonts w:asciiTheme="minorBidi" w:hAnsiTheme="minorBidi"/>
          <w:sz w:val="20"/>
          <w:szCs w:val="20"/>
          <w:lang w:val="en-US"/>
        </w:rPr>
        <w:t xml:space="preserve"> </w:t>
      </w:r>
      <w:r w:rsidR="000A23C1" w:rsidRPr="000A23C1">
        <w:rPr>
          <w:rFonts w:asciiTheme="minorBidi" w:hAnsiTheme="minorBidi"/>
          <w:sz w:val="20"/>
          <w:szCs w:val="20"/>
          <w:highlight w:val="yellow"/>
          <w:lang w:val="en-US"/>
        </w:rPr>
        <w:t>These findings were true for both isolated SAVR and</w:t>
      </w:r>
      <w:r w:rsidR="00983A23">
        <w:rPr>
          <w:rFonts w:asciiTheme="minorBidi" w:hAnsiTheme="minorBidi"/>
          <w:sz w:val="20"/>
          <w:szCs w:val="20"/>
          <w:highlight w:val="yellow"/>
          <w:lang w:val="en-US"/>
        </w:rPr>
        <w:t xml:space="preserve"> </w:t>
      </w:r>
      <w:r w:rsidR="000A23C1" w:rsidRPr="000A23C1">
        <w:rPr>
          <w:rFonts w:asciiTheme="minorBidi" w:hAnsiTheme="minorBidi"/>
          <w:sz w:val="20"/>
          <w:szCs w:val="20"/>
          <w:highlight w:val="yellow"/>
          <w:lang w:val="en-US"/>
        </w:rPr>
        <w:t>SAVR combined with another procedure such as CABG</w:t>
      </w:r>
      <w:r w:rsidR="00A32BCA" w:rsidRPr="00A32BCA">
        <w:rPr>
          <w:rFonts w:asciiTheme="minorBidi" w:hAnsiTheme="minorBidi"/>
          <w:sz w:val="20"/>
          <w:szCs w:val="20"/>
          <w:highlight w:val="yellow"/>
          <w:lang w:val="en-US"/>
        </w:rPr>
        <w:t>. However, the effect of increased complexity of surgery and those of improved operative techniques and perioperative care could not be disentangled</w:t>
      </w:r>
      <w:r w:rsidR="000A23C1" w:rsidRPr="00A32BCA">
        <w:rPr>
          <w:rFonts w:asciiTheme="minorBidi" w:hAnsiTheme="minorBidi"/>
          <w:sz w:val="20"/>
          <w:szCs w:val="20"/>
          <w:highlight w:val="yellow"/>
          <w:lang w:val="en-US"/>
        </w:rPr>
        <w:t>.</w:t>
      </w:r>
      <w:r w:rsidR="000A23C1">
        <w:rPr>
          <w:rFonts w:asciiTheme="minorBidi" w:hAnsiTheme="minorBidi"/>
          <w:sz w:val="20"/>
          <w:szCs w:val="20"/>
          <w:lang w:val="en-US"/>
        </w:rPr>
        <w:t xml:space="preserve"> </w:t>
      </w:r>
      <w:r w:rsidRPr="00CF3F82">
        <w:rPr>
          <w:rFonts w:asciiTheme="minorBidi" w:hAnsiTheme="minorBidi"/>
          <w:sz w:val="20"/>
          <w:szCs w:val="20"/>
          <w:lang w:val="en-US"/>
        </w:rPr>
        <w:t xml:space="preserve">Patient refusal, any index for health deprivation, ethnicity or socio-economic status as reason for delay were not investigated. The major </w:t>
      </w:r>
      <w:r w:rsidR="000A60C1" w:rsidRPr="00CF3F82">
        <w:rPr>
          <w:rFonts w:asciiTheme="minorBidi" w:hAnsiTheme="minorBidi"/>
          <w:sz w:val="20"/>
          <w:szCs w:val="20"/>
          <w:lang w:val="en-US"/>
        </w:rPr>
        <w:t>strengths</w:t>
      </w:r>
      <w:r w:rsidRPr="00CF3F82">
        <w:rPr>
          <w:rFonts w:asciiTheme="minorBidi" w:hAnsiTheme="minorBidi"/>
          <w:sz w:val="20"/>
          <w:szCs w:val="20"/>
          <w:lang w:val="en-US"/>
        </w:rPr>
        <w:t xml:space="preserve"> of the paper </w:t>
      </w:r>
      <w:r w:rsidR="001F2EB4" w:rsidRPr="00CF3F82">
        <w:rPr>
          <w:rFonts w:asciiTheme="minorBidi" w:hAnsiTheme="minorBidi"/>
          <w:sz w:val="20"/>
          <w:szCs w:val="20"/>
          <w:lang w:val="en-US"/>
        </w:rPr>
        <w:t>are the large patient numbers,</w:t>
      </w:r>
      <w:r w:rsidRPr="00CF3F82">
        <w:rPr>
          <w:rFonts w:asciiTheme="minorBidi" w:hAnsiTheme="minorBidi"/>
          <w:sz w:val="20"/>
          <w:szCs w:val="20"/>
          <w:lang w:val="en-US"/>
        </w:rPr>
        <w:t xml:space="preserve"> the </w:t>
      </w:r>
      <w:r w:rsidR="005A1FC5" w:rsidRPr="00CF3F82">
        <w:rPr>
          <w:rFonts w:asciiTheme="minorBidi" w:hAnsiTheme="minorBidi"/>
          <w:sz w:val="20"/>
          <w:szCs w:val="20"/>
          <w:lang w:val="en-US"/>
        </w:rPr>
        <w:t>stratified analysis</w:t>
      </w:r>
      <w:r w:rsidR="005B6733" w:rsidRPr="00CF3F82">
        <w:rPr>
          <w:rFonts w:asciiTheme="minorBidi" w:hAnsiTheme="minorBidi"/>
          <w:sz w:val="20"/>
          <w:szCs w:val="20"/>
          <w:lang w:val="en-US"/>
        </w:rPr>
        <w:t>, the long follow-up duration</w:t>
      </w:r>
      <w:r w:rsidR="005A1FC5" w:rsidRPr="00CF3F82">
        <w:rPr>
          <w:rFonts w:asciiTheme="minorBidi" w:hAnsiTheme="minorBidi"/>
          <w:sz w:val="20"/>
          <w:szCs w:val="20"/>
          <w:lang w:val="en-US"/>
        </w:rPr>
        <w:t xml:space="preserve"> and </w:t>
      </w:r>
      <w:r w:rsidRPr="00CF3F82">
        <w:rPr>
          <w:rFonts w:asciiTheme="minorBidi" w:hAnsiTheme="minorBidi"/>
          <w:sz w:val="20"/>
          <w:szCs w:val="20"/>
          <w:lang w:val="en-US"/>
        </w:rPr>
        <w:t xml:space="preserve">parallel identification of predictors for the outcome in different age categories, with respect to elective status. </w:t>
      </w:r>
    </w:p>
    <w:p w14:paraId="043D08F5" w14:textId="77777777" w:rsidR="000E0DBC" w:rsidRPr="00CF3F82" w:rsidRDefault="000E0DBC" w:rsidP="00973670">
      <w:pPr>
        <w:spacing w:line="240" w:lineRule="auto"/>
        <w:contextualSpacing/>
        <w:rPr>
          <w:rFonts w:asciiTheme="minorBidi" w:hAnsiTheme="minorBidi"/>
          <w:sz w:val="20"/>
          <w:szCs w:val="20"/>
          <w:lang w:val="en-US"/>
        </w:rPr>
      </w:pPr>
    </w:p>
    <w:p w14:paraId="05DD774C" w14:textId="77777777" w:rsidR="0075131A" w:rsidRPr="00CF3F82" w:rsidRDefault="0075131A" w:rsidP="00973670">
      <w:pPr>
        <w:spacing w:line="240" w:lineRule="auto"/>
        <w:contextualSpacing/>
        <w:rPr>
          <w:rFonts w:asciiTheme="minorBidi" w:hAnsiTheme="minorBidi"/>
          <w:sz w:val="20"/>
          <w:szCs w:val="20"/>
          <w:lang w:val="en-US"/>
        </w:rPr>
      </w:pPr>
      <w:r w:rsidRPr="00CF3F82">
        <w:rPr>
          <w:rFonts w:asciiTheme="minorBidi" w:hAnsiTheme="minorBidi"/>
          <w:b/>
          <w:bCs/>
          <w:sz w:val="20"/>
          <w:szCs w:val="20"/>
          <w:lang w:val="en-US"/>
        </w:rPr>
        <w:t xml:space="preserve">Conclusions </w:t>
      </w:r>
    </w:p>
    <w:p w14:paraId="1C364DBE" w14:textId="6475E385" w:rsidR="0075131A" w:rsidRDefault="001F2EB4" w:rsidP="00973670">
      <w:pPr>
        <w:spacing w:line="240" w:lineRule="auto"/>
        <w:contextualSpacing/>
        <w:rPr>
          <w:rFonts w:asciiTheme="minorBidi" w:hAnsiTheme="minorBidi"/>
          <w:sz w:val="20"/>
          <w:szCs w:val="20"/>
          <w:lang w:val="en-US"/>
        </w:rPr>
      </w:pPr>
      <w:r w:rsidRPr="00CF3F82">
        <w:rPr>
          <w:rFonts w:asciiTheme="minorBidi" w:hAnsiTheme="minorBidi"/>
          <w:sz w:val="20"/>
          <w:szCs w:val="20"/>
          <w:lang w:val="en-US"/>
        </w:rPr>
        <w:t>The need</w:t>
      </w:r>
      <w:r w:rsidR="0075131A" w:rsidRPr="00CF3F82">
        <w:rPr>
          <w:rFonts w:asciiTheme="minorBidi" w:hAnsiTheme="minorBidi"/>
          <w:sz w:val="20"/>
          <w:szCs w:val="20"/>
          <w:lang w:val="en-US"/>
        </w:rPr>
        <w:t xml:space="preserve"> for </w:t>
      </w:r>
      <w:r w:rsidR="002F426A" w:rsidRPr="00CF3F82">
        <w:rPr>
          <w:rFonts w:asciiTheme="minorBidi" w:hAnsiTheme="minorBidi"/>
          <w:sz w:val="20"/>
          <w:szCs w:val="20"/>
          <w:lang w:val="en-US"/>
        </w:rPr>
        <w:t xml:space="preserve">urgent </w:t>
      </w:r>
      <w:r w:rsidR="0075131A" w:rsidRPr="00CF3F82">
        <w:rPr>
          <w:rFonts w:asciiTheme="minorBidi" w:hAnsiTheme="minorBidi"/>
          <w:sz w:val="20"/>
          <w:szCs w:val="20"/>
          <w:lang w:val="en-US"/>
        </w:rPr>
        <w:t xml:space="preserve">SAVR was predicted mainly by cardiac factors. The need for urgent SAVR was associated with an increased 30-day mortality, postoperative complication rate and need for resources. The effect on mortality was most marked in the older age groups. Age and need for urgent SAVR were the most important independent predictors for 30-day mortality. Need for urgent SAVR also reduced the long-term survival with about 2 years for all age classes. The effect of the need for urgent SAVR has devastating effects on elderly patients who seem to be more vulnerable to this condition. Improved screening efforts for aortic valve disease </w:t>
      </w:r>
      <w:r w:rsidR="005B6733" w:rsidRPr="00CF3F82">
        <w:rPr>
          <w:rFonts w:asciiTheme="minorBidi" w:hAnsiTheme="minorBidi"/>
          <w:sz w:val="20"/>
          <w:szCs w:val="20"/>
          <w:lang w:val="en-US"/>
        </w:rPr>
        <w:t xml:space="preserve">and timely treatment </w:t>
      </w:r>
      <w:r w:rsidR="0075131A" w:rsidRPr="00CF3F82">
        <w:rPr>
          <w:rFonts w:asciiTheme="minorBidi" w:hAnsiTheme="minorBidi"/>
          <w:sz w:val="20"/>
          <w:szCs w:val="20"/>
          <w:lang w:val="en-US"/>
        </w:rPr>
        <w:t>may reduce adverse postoperative outcomes</w:t>
      </w:r>
      <w:r w:rsidR="005B6733" w:rsidRPr="00CF3F82">
        <w:rPr>
          <w:rFonts w:asciiTheme="minorBidi" w:hAnsiTheme="minorBidi"/>
          <w:sz w:val="20"/>
          <w:szCs w:val="20"/>
          <w:lang w:val="en-US"/>
        </w:rPr>
        <w:t xml:space="preserve">, the </w:t>
      </w:r>
      <w:r w:rsidR="0075131A" w:rsidRPr="00CF3F82">
        <w:rPr>
          <w:rFonts w:asciiTheme="minorBidi" w:hAnsiTheme="minorBidi"/>
          <w:sz w:val="20"/>
          <w:szCs w:val="20"/>
          <w:lang w:val="en-US"/>
        </w:rPr>
        <w:t xml:space="preserve">need for postoperative resources and improve long-term survival. Especially in elderly patients, valve replacement, once indicated should not be postponed until all cardiac mechanisms to maintain an adequate circulation are exhausted. </w:t>
      </w:r>
    </w:p>
    <w:p w14:paraId="19A648C0" w14:textId="1B6BE0D7" w:rsidR="00856F90" w:rsidRDefault="00856F90" w:rsidP="00973670">
      <w:pPr>
        <w:spacing w:line="240" w:lineRule="auto"/>
        <w:contextualSpacing/>
        <w:rPr>
          <w:rFonts w:asciiTheme="minorBidi" w:hAnsiTheme="minorBidi"/>
          <w:sz w:val="20"/>
          <w:szCs w:val="20"/>
          <w:lang w:val="en-US"/>
        </w:rPr>
      </w:pPr>
    </w:p>
    <w:p w14:paraId="04F41210" w14:textId="77777777" w:rsidR="00856F90" w:rsidRPr="0021475A" w:rsidRDefault="00856F90" w:rsidP="00856F90">
      <w:pPr>
        <w:spacing w:line="240" w:lineRule="auto"/>
        <w:contextualSpacing/>
        <w:rPr>
          <w:rFonts w:asciiTheme="minorBidi" w:hAnsiTheme="minorBidi"/>
          <w:sz w:val="20"/>
          <w:szCs w:val="20"/>
        </w:rPr>
      </w:pPr>
      <w:r w:rsidRPr="0021475A">
        <w:rPr>
          <w:rFonts w:asciiTheme="minorBidi" w:hAnsiTheme="minorBidi"/>
          <w:b/>
          <w:bCs/>
          <w:sz w:val="20"/>
          <w:szCs w:val="20"/>
        </w:rPr>
        <w:t xml:space="preserve">Author Contributions: </w:t>
      </w:r>
      <w:r w:rsidRPr="0021475A">
        <w:rPr>
          <w:rFonts w:asciiTheme="minorBidi" w:hAnsiTheme="minorBidi"/>
          <w:sz w:val="20"/>
          <w:szCs w:val="20"/>
        </w:rPr>
        <w:t>Conceptualization, W.M.; methodology, W.M. and I.D.; formal analysis,</w:t>
      </w:r>
    </w:p>
    <w:p w14:paraId="2265AF0E" w14:textId="77777777" w:rsidR="00856F90" w:rsidRPr="0021475A" w:rsidRDefault="00856F90" w:rsidP="00856F90">
      <w:pPr>
        <w:spacing w:line="240" w:lineRule="auto"/>
        <w:contextualSpacing/>
        <w:rPr>
          <w:rFonts w:asciiTheme="minorBidi" w:hAnsiTheme="minorBidi"/>
          <w:sz w:val="20"/>
          <w:szCs w:val="20"/>
        </w:rPr>
      </w:pPr>
      <w:r w:rsidRPr="0021475A">
        <w:rPr>
          <w:rFonts w:asciiTheme="minorBidi" w:hAnsiTheme="minorBidi"/>
          <w:sz w:val="20"/>
          <w:szCs w:val="20"/>
        </w:rPr>
        <w:t>W.M. and I.D.; investigation, W.M., I.D., K.D. and A.V.; data curation, W.M., I.D., K.D. and A.V.</w:t>
      </w:r>
    </w:p>
    <w:p w14:paraId="31F96B40" w14:textId="77777777" w:rsidR="00856F90" w:rsidRPr="0021475A" w:rsidRDefault="00856F90" w:rsidP="00856F90">
      <w:pPr>
        <w:spacing w:line="240" w:lineRule="auto"/>
        <w:contextualSpacing/>
        <w:rPr>
          <w:rFonts w:asciiTheme="minorBidi" w:hAnsiTheme="minorBidi"/>
          <w:sz w:val="20"/>
          <w:szCs w:val="20"/>
        </w:rPr>
      </w:pPr>
      <w:r w:rsidRPr="0021475A">
        <w:rPr>
          <w:rFonts w:asciiTheme="minorBidi" w:hAnsiTheme="minorBidi"/>
          <w:sz w:val="20"/>
          <w:szCs w:val="20"/>
        </w:rPr>
        <w:t>writing—original draft preparation, W.M.; writing—review and editing, W.M., I.D., K.D. and A.V. All</w:t>
      </w:r>
    </w:p>
    <w:p w14:paraId="489454CF" w14:textId="77777777" w:rsidR="00856F90" w:rsidRPr="0021475A" w:rsidRDefault="00856F90" w:rsidP="00856F90">
      <w:pPr>
        <w:spacing w:line="240" w:lineRule="auto"/>
        <w:contextualSpacing/>
        <w:rPr>
          <w:rFonts w:asciiTheme="minorBidi" w:hAnsiTheme="minorBidi"/>
          <w:sz w:val="20"/>
          <w:szCs w:val="20"/>
        </w:rPr>
      </w:pPr>
      <w:r w:rsidRPr="0021475A">
        <w:rPr>
          <w:rFonts w:asciiTheme="minorBidi" w:hAnsiTheme="minorBidi"/>
          <w:sz w:val="20"/>
          <w:szCs w:val="20"/>
        </w:rPr>
        <w:t>authors have read and agreed to the published version of the manuscript.</w:t>
      </w:r>
    </w:p>
    <w:p w14:paraId="7D866BE0" w14:textId="77777777" w:rsidR="00856F90" w:rsidRPr="0021475A" w:rsidRDefault="00856F90" w:rsidP="00856F90">
      <w:pPr>
        <w:spacing w:line="240" w:lineRule="auto"/>
        <w:contextualSpacing/>
        <w:rPr>
          <w:rFonts w:asciiTheme="minorBidi" w:hAnsiTheme="minorBidi"/>
          <w:sz w:val="20"/>
          <w:szCs w:val="20"/>
        </w:rPr>
      </w:pPr>
    </w:p>
    <w:p w14:paraId="28E5790C" w14:textId="77777777" w:rsidR="00856F90" w:rsidRPr="0021475A" w:rsidRDefault="00856F90" w:rsidP="00856F90">
      <w:pPr>
        <w:spacing w:line="240" w:lineRule="auto"/>
        <w:contextualSpacing/>
        <w:rPr>
          <w:rFonts w:asciiTheme="minorBidi" w:hAnsiTheme="minorBidi"/>
          <w:sz w:val="20"/>
          <w:szCs w:val="20"/>
        </w:rPr>
      </w:pPr>
      <w:r w:rsidRPr="0021475A">
        <w:rPr>
          <w:rFonts w:asciiTheme="minorBidi" w:hAnsiTheme="minorBidi"/>
          <w:sz w:val="20"/>
          <w:szCs w:val="20"/>
        </w:rPr>
        <w:t xml:space="preserve">This study was approved by the ZNA ethical committee under the protocol N° 2656 </w:t>
      </w:r>
    </w:p>
    <w:p w14:paraId="066180D4" w14:textId="77777777" w:rsidR="00856F90" w:rsidRPr="0021475A" w:rsidRDefault="00856F90" w:rsidP="00856F90">
      <w:pPr>
        <w:spacing w:line="240" w:lineRule="auto"/>
        <w:contextualSpacing/>
        <w:rPr>
          <w:rFonts w:asciiTheme="minorBidi" w:hAnsiTheme="minorBidi"/>
          <w:sz w:val="20"/>
          <w:szCs w:val="20"/>
        </w:rPr>
      </w:pPr>
    </w:p>
    <w:p w14:paraId="6597F2B8" w14:textId="77777777" w:rsidR="00856F90" w:rsidRPr="0021475A" w:rsidRDefault="00856F90" w:rsidP="00856F90">
      <w:pPr>
        <w:spacing w:line="240" w:lineRule="auto"/>
        <w:contextualSpacing/>
        <w:rPr>
          <w:rFonts w:asciiTheme="minorBidi" w:hAnsiTheme="minorBidi"/>
          <w:sz w:val="20"/>
          <w:szCs w:val="20"/>
        </w:rPr>
      </w:pPr>
      <w:r w:rsidRPr="0021475A">
        <w:rPr>
          <w:rFonts w:asciiTheme="minorBidi" w:hAnsiTheme="minorBidi"/>
          <w:sz w:val="20"/>
          <w:szCs w:val="20"/>
        </w:rPr>
        <w:t>There was no funding to perform this study.</w:t>
      </w:r>
    </w:p>
    <w:p w14:paraId="11477568" w14:textId="77777777" w:rsidR="00856F90" w:rsidRPr="0021475A" w:rsidRDefault="00856F90" w:rsidP="00856F90">
      <w:pPr>
        <w:spacing w:line="240" w:lineRule="auto"/>
        <w:contextualSpacing/>
        <w:rPr>
          <w:rFonts w:asciiTheme="minorBidi" w:hAnsiTheme="minorBidi"/>
          <w:sz w:val="20"/>
          <w:szCs w:val="20"/>
        </w:rPr>
      </w:pPr>
    </w:p>
    <w:p w14:paraId="7D6FD438" w14:textId="77777777" w:rsidR="00856F90" w:rsidRPr="0021475A" w:rsidRDefault="00856F90" w:rsidP="00856F90">
      <w:pPr>
        <w:spacing w:line="240" w:lineRule="auto"/>
        <w:contextualSpacing/>
        <w:rPr>
          <w:rFonts w:asciiTheme="minorBidi" w:hAnsiTheme="minorBidi"/>
          <w:sz w:val="20"/>
          <w:szCs w:val="20"/>
        </w:rPr>
      </w:pPr>
      <w:r w:rsidRPr="0021475A">
        <w:rPr>
          <w:rFonts w:asciiTheme="minorBidi" w:hAnsiTheme="minorBidi"/>
          <w:sz w:val="20"/>
          <w:szCs w:val="20"/>
        </w:rPr>
        <w:t xml:space="preserve">There are no acknowledgements to be made </w:t>
      </w:r>
    </w:p>
    <w:p w14:paraId="462D6673" w14:textId="77777777" w:rsidR="00856F90" w:rsidRPr="0021475A" w:rsidRDefault="00856F90" w:rsidP="00856F90">
      <w:pPr>
        <w:spacing w:line="240" w:lineRule="auto"/>
        <w:contextualSpacing/>
        <w:rPr>
          <w:rFonts w:asciiTheme="minorBidi" w:hAnsiTheme="minorBidi"/>
          <w:sz w:val="20"/>
          <w:szCs w:val="20"/>
        </w:rPr>
      </w:pPr>
    </w:p>
    <w:p w14:paraId="56C0183A" w14:textId="77777777" w:rsidR="00856F90" w:rsidRPr="0021475A" w:rsidRDefault="00856F90" w:rsidP="00856F90">
      <w:pPr>
        <w:spacing w:line="240" w:lineRule="auto"/>
        <w:contextualSpacing/>
        <w:rPr>
          <w:rFonts w:asciiTheme="minorBidi" w:hAnsiTheme="minorBidi"/>
          <w:sz w:val="20"/>
          <w:szCs w:val="20"/>
        </w:rPr>
      </w:pPr>
      <w:r w:rsidRPr="0021475A">
        <w:rPr>
          <w:rFonts w:asciiTheme="minorBidi" w:hAnsiTheme="minorBidi"/>
          <w:sz w:val="20"/>
          <w:szCs w:val="20"/>
        </w:rPr>
        <w:t xml:space="preserve">There are no conflicts of interest to declare </w:t>
      </w:r>
    </w:p>
    <w:p w14:paraId="149D5699" w14:textId="77777777" w:rsidR="00856F90" w:rsidRPr="00856F90" w:rsidRDefault="00856F90" w:rsidP="00973670">
      <w:pPr>
        <w:spacing w:line="240" w:lineRule="auto"/>
        <w:contextualSpacing/>
        <w:rPr>
          <w:rFonts w:asciiTheme="minorBidi" w:hAnsiTheme="minorBidi"/>
          <w:sz w:val="20"/>
          <w:szCs w:val="20"/>
        </w:rPr>
      </w:pPr>
    </w:p>
    <w:p w14:paraId="779C5176" w14:textId="77777777" w:rsidR="00B77438" w:rsidRPr="00CF3F82" w:rsidRDefault="00B77438" w:rsidP="00973670">
      <w:pPr>
        <w:spacing w:line="240" w:lineRule="auto"/>
        <w:contextualSpacing/>
        <w:rPr>
          <w:rFonts w:asciiTheme="minorBidi" w:hAnsiTheme="minorBidi"/>
          <w:sz w:val="20"/>
          <w:szCs w:val="20"/>
          <w:lang w:val="en-US"/>
        </w:rPr>
      </w:pPr>
    </w:p>
    <w:p w14:paraId="6A512F2A" w14:textId="77777777" w:rsidR="0075131A" w:rsidRPr="00CF3F82" w:rsidRDefault="0075131A" w:rsidP="00973670">
      <w:pPr>
        <w:spacing w:line="240" w:lineRule="auto"/>
        <w:contextualSpacing/>
        <w:rPr>
          <w:rFonts w:asciiTheme="minorBidi" w:hAnsiTheme="minorBidi"/>
          <w:sz w:val="20"/>
          <w:szCs w:val="20"/>
          <w:lang w:val="en-US"/>
        </w:rPr>
      </w:pPr>
      <w:r w:rsidRPr="00CF3F82">
        <w:rPr>
          <w:rFonts w:asciiTheme="minorBidi" w:hAnsiTheme="minorBidi"/>
          <w:b/>
          <w:bCs/>
          <w:sz w:val="20"/>
          <w:szCs w:val="20"/>
          <w:lang w:val="en-US"/>
        </w:rPr>
        <w:t xml:space="preserve">References </w:t>
      </w:r>
    </w:p>
    <w:p w14:paraId="478B407D" w14:textId="77777777" w:rsidR="0075131A" w:rsidRPr="00CF3F82" w:rsidRDefault="0075131A" w:rsidP="00973670">
      <w:pPr>
        <w:spacing w:line="240" w:lineRule="auto"/>
        <w:contextualSpacing/>
        <w:rPr>
          <w:rFonts w:asciiTheme="minorBidi" w:hAnsiTheme="minorBidi"/>
          <w:sz w:val="20"/>
          <w:szCs w:val="20"/>
          <w:lang w:val="en-US"/>
        </w:rPr>
      </w:pPr>
      <w:r w:rsidRPr="00CF3F82">
        <w:rPr>
          <w:rFonts w:asciiTheme="minorBidi" w:hAnsiTheme="minorBidi"/>
          <w:b/>
          <w:bCs/>
          <w:sz w:val="20"/>
          <w:szCs w:val="20"/>
          <w:lang w:val="en-US"/>
        </w:rPr>
        <w:t xml:space="preserve">[1] </w:t>
      </w:r>
      <w:proofErr w:type="spellStart"/>
      <w:r w:rsidRPr="00CF3F82">
        <w:rPr>
          <w:rFonts w:asciiTheme="minorBidi" w:hAnsiTheme="minorBidi"/>
          <w:b/>
          <w:bCs/>
          <w:sz w:val="20"/>
          <w:szCs w:val="20"/>
          <w:lang w:val="en-US"/>
        </w:rPr>
        <w:t>Pellikka</w:t>
      </w:r>
      <w:proofErr w:type="spellEnd"/>
      <w:r w:rsidRPr="00CF3F82">
        <w:rPr>
          <w:rFonts w:asciiTheme="minorBidi" w:hAnsiTheme="minorBidi"/>
          <w:b/>
          <w:bCs/>
          <w:sz w:val="20"/>
          <w:szCs w:val="20"/>
          <w:lang w:val="en-US"/>
        </w:rPr>
        <w:t xml:space="preserve"> </w:t>
      </w:r>
      <w:r w:rsidRPr="00CF3F82">
        <w:rPr>
          <w:rFonts w:asciiTheme="minorBidi" w:hAnsiTheme="minorBidi"/>
          <w:sz w:val="20"/>
          <w:szCs w:val="20"/>
          <w:lang w:val="en-US"/>
        </w:rPr>
        <w:t xml:space="preserve">PA, </w:t>
      </w:r>
      <w:proofErr w:type="spellStart"/>
      <w:r w:rsidRPr="00CF3F82">
        <w:rPr>
          <w:rFonts w:asciiTheme="minorBidi" w:hAnsiTheme="minorBidi"/>
          <w:sz w:val="20"/>
          <w:szCs w:val="20"/>
          <w:lang w:val="en-US"/>
        </w:rPr>
        <w:t>Sarano</w:t>
      </w:r>
      <w:proofErr w:type="spellEnd"/>
      <w:r w:rsidRPr="00CF3F82">
        <w:rPr>
          <w:rFonts w:asciiTheme="minorBidi" w:hAnsiTheme="minorBidi"/>
          <w:sz w:val="20"/>
          <w:szCs w:val="20"/>
          <w:lang w:val="en-US"/>
        </w:rPr>
        <w:t xml:space="preserve"> ME, Nishimura RA, Malouf JF, Bailey KR, Scott CG, Barnes ME, Tajik AJ. Outcome of 622 adults with asymptomatic, hemodynamically significant aortic stenosis during prolonged follow-up. Circulation. 2005 Jun 21;111(24):3290-5. </w:t>
      </w:r>
      <w:proofErr w:type="spellStart"/>
      <w:r w:rsidRPr="00CF3F82">
        <w:rPr>
          <w:rFonts w:asciiTheme="minorBidi" w:hAnsiTheme="minorBidi"/>
          <w:sz w:val="20"/>
          <w:szCs w:val="20"/>
          <w:lang w:val="en-US"/>
        </w:rPr>
        <w:t>doi</w:t>
      </w:r>
      <w:proofErr w:type="spellEnd"/>
      <w:r w:rsidRPr="00CF3F82">
        <w:rPr>
          <w:rFonts w:asciiTheme="minorBidi" w:hAnsiTheme="minorBidi"/>
          <w:sz w:val="20"/>
          <w:szCs w:val="20"/>
          <w:lang w:val="en-US"/>
        </w:rPr>
        <w:t xml:space="preserve">: 10.1161/CIRCULATIONAHA.104.495903. </w:t>
      </w:r>
    </w:p>
    <w:p w14:paraId="4435DA45" w14:textId="77777777" w:rsidR="0075131A" w:rsidRPr="00CF3F82" w:rsidRDefault="0075131A" w:rsidP="00973670">
      <w:pPr>
        <w:spacing w:line="240" w:lineRule="auto"/>
        <w:contextualSpacing/>
        <w:rPr>
          <w:rFonts w:asciiTheme="minorBidi" w:hAnsiTheme="minorBidi"/>
          <w:sz w:val="20"/>
          <w:szCs w:val="20"/>
          <w:lang w:val="en-US"/>
        </w:rPr>
      </w:pPr>
      <w:r w:rsidRPr="00CF3F82">
        <w:rPr>
          <w:rFonts w:asciiTheme="minorBidi" w:hAnsiTheme="minorBidi"/>
          <w:b/>
          <w:bCs/>
          <w:sz w:val="20"/>
          <w:szCs w:val="20"/>
          <w:lang w:val="en-US"/>
        </w:rPr>
        <w:t xml:space="preserve">[2] </w:t>
      </w:r>
      <w:proofErr w:type="spellStart"/>
      <w:r w:rsidRPr="00CF3F82">
        <w:rPr>
          <w:rFonts w:asciiTheme="minorBidi" w:hAnsiTheme="minorBidi"/>
          <w:b/>
          <w:bCs/>
          <w:sz w:val="20"/>
          <w:szCs w:val="20"/>
          <w:lang w:val="en-US"/>
        </w:rPr>
        <w:t>Carabello</w:t>
      </w:r>
      <w:proofErr w:type="spellEnd"/>
      <w:r w:rsidRPr="00CF3F82">
        <w:rPr>
          <w:rFonts w:asciiTheme="minorBidi" w:hAnsiTheme="minorBidi"/>
          <w:b/>
          <w:bCs/>
          <w:sz w:val="20"/>
          <w:szCs w:val="20"/>
          <w:lang w:val="en-US"/>
        </w:rPr>
        <w:t xml:space="preserve"> </w:t>
      </w:r>
      <w:r w:rsidRPr="00CF3F82">
        <w:rPr>
          <w:rFonts w:asciiTheme="minorBidi" w:hAnsiTheme="minorBidi"/>
          <w:sz w:val="20"/>
          <w:szCs w:val="20"/>
          <w:lang w:val="en-US"/>
        </w:rPr>
        <w:t xml:space="preserve">BA. Introduction to aortic stenosis. </w:t>
      </w:r>
      <w:r w:rsidRPr="00CF3F82">
        <w:rPr>
          <w:rFonts w:asciiTheme="minorBidi" w:hAnsiTheme="minorBidi"/>
          <w:i/>
          <w:iCs/>
          <w:sz w:val="20"/>
          <w:szCs w:val="20"/>
          <w:lang w:val="en-US"/>
        </w:rPr>
        <w:t>Circ Res</w:t>
      </w:r>
      <w:r w:rsidRPr="00CF3F82">
        <w:rPr>
          <w:rFonts w:asciiTheme="minorBidi" w:hAnsiTheme="minorBidi"/>
          <w:sz w:val="20"/>
          <w:szCs w:val="20"/>
          <w:lang w:val="en-US"/>
        </w:rPr>
        <w:t xml:space="preserve">. </w:t>
      </w:r>
      <w:proofErr w:type="gramStart"/>
      <w:r w:rsidRPr="00CF3F82">
        <w:rPr>
          <w:rFonts w:asciiTheme="minorBidi" w:hAnsiTheme="minorBidi"/>
          <w:sz w:val="20"/>
          <w:szCs w:val="20"/>
          <w:lang w:val="en-US"/>
        </w:rPr>
        <w:t>2013;113:179</w:t>
      </w:r>
      <w:proofErr w:type="gramEnd"/>
      <w:r w:rsidRPr="00CF3F82">
        <w:rPr>
          <w:rFonts w:asciiTheme="minorBidi" w:hAnsiTheme="minorBidi"/>
          <w:sz w:val="20"/>
          <w:szCs w:val="20"/>
          <w:lang w:val="en-US"/>
        </w:rPr>
        <w:t xml:space="preserve">–185. </w:t>
      </w:r>
      <w:proofErr w:type="spellStart"/>
      <w:r w:rsidRPr="00CF3F82">
        <w:rPr>
          <w:rFonts w:asciiTheme="minorBidi" w:hAnsiTheme="minorBidi"/>
          <w:sz w:val="20"/>
          <w:szCs w:val="20"/>
          <w:lang w:val="en-US"/>
        </w:rPr>
        <w:t>doi</w:t>
      </w:r>
      <w:proofErr w:type="spellEnd"/>
      <w:r w:rsidRPr="00CF3F82">
        <w:rPr>
          <w:rFonts w:asciiTheme="minorBidi" w:hAnsiTheme="minorBidi"/>
          <w:sz w:val="20"/>
          <w:szCs w:val="20"/>
          <w:lang w:val="en-US"/>
        </w:rPr>
        <w:t xml:space="preserve">: 10.1161/circresaha.113.300156 </w:t>
      </w:r>
    </w:p>
    <w:p w14:paraId="61036141" w14:textId="77777777" w:rsidR="0075131A" w:rsidRPr="00CF3F82" w:rsidRDefault="0075131A" w:rsidP="00973670">
      <w:pPr>
        <w:spacing w:line="240" w:lineRule="auto"/>
        <w:contextualSpacing/>
        <w:rPr>
          <w:rFonts w:asciiTheme="minorBidi" w:hAnsiTheme="minorBidi"/>
          <w:sz w:val="20"/>
          <w:szCs w:val="20"/>
          <w:lang w:val="en-US"/>
        </w:rPr>
      </w:pPr>
      <w:r w:rsidRPr="00CF3F82">
        <w:rPr>
          <w:rFonts w:asciiTheme="minorBidi" w:hAnsiTheme="minorBidi"/>
          <w:b/>
          <w:bCs/>
          <w:sz w:val="20"/>
          <w:szCs w:val="20"/>
          <w:lang w:val="en-US"/>
        </w:rPr>
        <w:lastRenderedPageBreak/>
        <w:t xml:space="preserve">[3] Owens </w:t>
      </w:r>
      <w:r w:rsidRPr="00CF3F82">
        <w:rPr>
          <w:rFonts w:asciiTheme="minorBidi" w:hAnsiTheme="minorBidi"/>
          <w:sz w:val="20"/>
          <w:szCs w:val="20"/>
          <w:lang w:val="en-US"/>
        </w:rPr>
        <w:t xml:space="preserve">DS, </w:t>
      </w:r>
      <w:proofErr w:type="spellStart"/>
      <w:r w:rsidRPr="00CF3F82">
        <w:rPr>
          <w:rFonts w:asciiTheme="minorBidi" w:hAnsiTheme="minorBidi"/>
          <w:sz w:val="20"/>
          <w:szCs w:val="20"/>
          <w:lang w:val="en-US"/>
        </w:rPr>
        <w:t>Bartz</w:t>
      </w:r>
      <w:proofErr w:type="spellEnd"/>
      <w:r w:rsidRPr="00CF3F82">
        <w:rPr>
          <w:rFonts w:asciiTheme="minorBidi" w:hAnsiTheme="minorBidi"/>
          <w:sz w:val="20"/>
          <w:szCs w:val="20"/>
          <w:lang w:val="en-US"/>
        </w:rPr>
        <w:t xml:space="preserve"> TM, </w:t>
      </w:r>
      <w:proofErr w:type="spellStart"/>
      <w:r w:rsidRPr="00CF3F82">
        <w:rPr>
          <w:rFonts w:asciiTheme="minorBidi" w:hAnsiTheme="minorBidi"/>
          <w:sz w:val="20"/>
          <w:szCs w:val="20"/>
          <w:lang w:val="en-US"/>
        </w:rPr>
        <w:t>Buzkova</w:t>
      </w:r>
      <w:proofErr w:type="spellEnd"/>
      <w:r w:rsidRPr="00CF3F82">
        <w:rPr>
          <w:rFonts w:asciiTheme="minorBidi" w:hAnsiTheme="minorBidi"/>
          <w:sz w:val="20"/>
          <w:szCs w:val="20"/>
          <w:lang w:val="en-US"/>
        </w:rPr>
        <w:t xml:space="preserve"> P, </w:t>
      </w:r>
      <w:proofErr w:type="spellStart"/>
      <w:r w:rsidRPr="00CF3F82">
        <w:rPr>
          <w:rFonts w:asciiTheme="minorBidi" w:hAnsiTheme="minorBidi"/>
          <w:sz w:val="20"/>
          <w:szCs w:val="20"/>
          <w:lang w:val="en-US"/>
        </w:rPr>
        <w:t>Massera</w:t>
      </w:r>
      <w:proofErr w:type="spellEnd"/>
      <w:r w:rsidRPr="00CF3F82">
        <w:rPr>
          <w:rFonts w:asciiTheme="minorBidi" w:hAnsiTheme="minorBidi"/>
          <w:sz w:val="20"/>
          <w:szCs w:val="20"/>
          <w:lang w:val="en-US"/>
        </w:rPr>
        <w:t xml:space="preserve"> D, Biggs ML, Carlson SD, et al. Cumulative burden of clinically significant aortic stenosis in community-dwelling older adults. Heart. </w:t>
      </w:r>
      <w:proofErr w:type="gramStart"/>
      <w:r w:rsidRPr="00CF3F82">
        <w:rPr>
          <w:rFonts w:asciiTheme="minorBidi" w:hAnsiTheme="minorBidi"/>
          <w:sz w:val="20"/>
          <w:szCs w:val="20"/>
          <w:lang w:val="en-US"/>
        </w:rPr>
        <w:t>2021;107:1493</w:t>
      </w:r>
      <w:proofErr w:type="gramEnd"/>
      <w:r w:rsidRPr="00CF3F82">
        <w:rPr>
          <w:rFonts w:asciiTheme="minorBidi" w:hAnsiTheme="minorBidi"/>
          <w:sz w:val="20"/>
          <w:szCs w:val="20"/>
          <w:lang w:val="en-US"/>
        </w:rPr>
        <w:t xml:space="preserve">-1502. </w:t>
      </w:r>
      <w:proofErr w:type="spellStart"/>
      <w:r w:rsidRPr="00CF3F82">
        <w:rPr>
          <w:rFonts w:asciiTheme="minorBidi" w:hAnsiTheme="minorBidi"/>
          <w:sz w:val="20"/>
          <w:szCs w:val="20"/>
          <w:lang w:val="en-US"/>
        </w:rPr>
        <w:t>doi</w:t>
      </w:r>
      <w:proofErr w:type="spellEnd"/>
      <w:r w:rsidRPr="00CF3F82">
        <w:rPr>
          <w:rFonts w:asciiTheme="minorBidi" w:hAnsiTheme="minorBidi"/>
          <w:sz w:val="20"/>
          <w:szCs w:val="20"/>
          <w:lang w:val="en-US"/>
        </w:rPr>
        <w:t xml:space="preserve">: 10.1136/heartjnl-2021-319025. </w:t>
      </w:r>
    </w:p>
    <w:p w14:paraId="59B6F2CC" w14:textId="77777777" w:rsidR="0075131A" w:rsidRPr="00CF3F82" w:rsidRDefault="0075131A" w:rsidP="00973670">
      <w:pPr>
        <w:spacing w:line="240" w:lineRule="auto"/>
        <w:contextualSpacing/>
        <w:rPr>
          <w:rFonts w:asciiTheme="minorBidi" w:hAnsiTheme="minorBidi"/>
          <w:sz w:val="20"/>
          <w:szCs w:val="20"/>
          <w:lang w:val="en-US"/>
        </w:rPr>
      </w:pPr>
      <w:r w:rsidRPr="00CF3F82">
        <w:rPr>
          <w:rFonts w:asciiTheme="minorBidi" w:hAnsiTheme="minorBidi"/>
          <w:b/>
          <w:bCs/>
          <w:sz w:val="20"/>
          <w:szCs w:val="20"/>
          <w:lang w:val="en-US"/>
        </w:rPr>
        <w:t xml:space="preserve">[4] </w:t>
      </w:r>
      <w:proofErr w:type="spellStart"/>
      <w:r w:rsidRPr="00CF3F82">
        <w:rPr>
          <w:rFonts w:asciiTheme="minorBidi" w:hAnsiTheme="minorBidi"/>
          <w:b/>
          <w:bCs/>
          <w:sz w:val="20"/>
          <w:szCs w:val="20"/>
          <w:lang w:val="en-US"/>
        </w:rPr>
        <w:t>Willner</w:t>
      </w:r>
      <w:proofErr w:type="spellEnd"/>
      <w:r w:rsidRPr="00CF3F82">
        <w:rPr>
          <w:rFonts w:asciiTheme="minorBidi" w:hAnsiTheme="minorBidi"/>
          <w:b/>
          <w:bCs/>
          <w:sz w:val="20"/>
          <w:szCs w:val="20"/>
          <w:lang w:val="en-US"/>
        </w:rPr>
        <w:t xml:space="preserve"> </w:t>
      </w:r>
      <w:r w:rsidRPr="00CF3F82">
        <w:rPr>
          <w:rFonts w:asciiTheme="minorBidi" w:hAnsiTheme="minorBidi"/>
          <w:sz w:val="20"/>
          <w:szCs w:val="20"/>
          <w:lang w:val="en-US"/>
        </w:rPr>
        <w:t xml:space="preserve">N, </w:t>
      </w:r>
      <w:proofErr w:type="spellStart"/>
      <w:r w:rsidRPr="00CF3F82">
        <w:rPr>
          <w:rFonts w:asciiTheme="minorBidi" w:hAnsiTheme="minorBidi"/>
          <w:sz w:val="20"/>
          <w:szCs w:val="20"/>
          <w:lang w:val="en-US"/>
        </w:rPr>
        <w:t>Prosperi</w:t>
      </w:r>
      <w:proofErr w:type="spellEnd"/>
      <w:r w:rsidRPr="00CF3F82">
        <w:rPr>
          <w:rFonts w:asciiTheme="minorBidi" w:hAnsiTheme="minorBidi"/>
          <w:sz w:val="20"/>
          <w:szCs w:val="20"/>
          <w:lang w:val="en-US"/>
        </w:rPr>
        <w:t xml:space="preserve">-Porta G, Lau L, Nam Fu AY, </w:t>
      </w:r>
      <w:proofErr w:type="spellStart"/>
      <w:r w:rsidRPr="00CF3F82">
        <w:rPr>
          <w:rFonts w:asciiTheme="minorBidi" w:hAnsiTheme="minorBidi"/>
          <w:sz w:val="20"/>
          <w:szCs w:val="20"/>
          <w:lang w:val="en-US"/>
        </w:rPr>
        <w:t>Boczar</w:t>
      </w:r>
      <w:proofErr w:type="spellEnd"/>
      <w:r w:rsidRPr="00CF3F82">
        <w:rPr>
          <w:rFonts w:asciiTheme="minorBidi" w:hAnsiTheme="minorBidi"/>
          <w:sz w:val="20"/>
          <w:szCs w:val="20"/>
          <w:lang w:val="en-US"/>
        </w:rPr>
        <w:t xml:space="preserve"> K, Poulin A, et al. Aortic Stenosis Progression: A Systematic Review and Meta-Analysis. JACC Cardiovasc Imaging. </w:t>
      </w:r>
      <w:proofErr w:type="gramStart"/>
      <w:r w:rsidRPr="00CF3F82">
        <w:rPr>
          <w:rFonts w:asciiTheme="minorBidi" w:hAnsiTheme="minorBidi"/>
          <w:sz w:val="20"/>
          <w:szCs w:val="20"/>
          <w:lang w:val="en-US"/>
        </w:rPr>
        <w:t>2023;16:314</w:t>
      </w:r>
      <w:proofErr w:type="gramEnd"/>
      <w:r w:rsidRPr="00CF3F82">
        <w:rPr>
          <w:rFonts w:asciiTheme="minorBidi" w:hAnsiTheme="minorBidi"/>
          <w:sz w:val="20"/>
          <w:szCs w:val="20"/>
          <w:lang w:val="en-US"/>
        </w:rPr>
        <w:t xml:space="preserve">-328. </w:t>
      </w:r>
      <w:proofErr w:type="spellStart"/>
      <w:r w:rsidRPr="00CF3F82">
        <w:rPr>
          <w:rFonts w:asciiTheme="minorBidi" w:hAnsiTheme="minorBidi"/>
          <w:sz w:val="20"/>
          <w:szCs w:val="20"/>
          <w:lang w:val="en-US"/>
        </w:rPr>
        <w:t>doi</w:t>
      </w:r>
      <w:proofErr w:type="spellEnd"/>
      <w:r w:rsidRPr="00CF3F82">
        <w:rPr>
          <w:rFonts w:asciiTheme="minorBidi" w:hAnsiTheme="minorBidi"/>
          <w:sz w:val="20"/>
          <w:szCs w:val="20"/>
          <w:lang w:val="en-US"/>
        </w:rPr>
        <w:t xml:space="preserve">: 10.1016/j.jcmg.2022.10.009. </w:t>
      </w:r>
    </w:p>
    <w:p w14:paraId="5A8D636F" w14:textId="77777777" w:rsidR="0075131A" w:rsidRPr="00CF3F82" w:rsidRDefault="0075131A" w:rsidP="00973670">
      <w:pPr>
        <w:spacing w:line="240" w:lineRule="auto"/>
        <w:contextualSpacing/>
        <w:rPr>
          <w:rFonts w:asciiTheme="minorBidi" w:hAnsiTheme="minorBidi"/>
          <w:sz w:val="20"/>
          <w:szCs w:val="20"/>
          <w:lang w:val="en-US"/>
        </w:rPr>
      </w:pPr>
      <w:r w:rsidRPr="00CF3F82">
        <w:rPr>
          <w:rFonts w:asciiTheme="minorBidi" w:hAnsiTheme="minorBidi"/>
          <w:b/>
          <w:bCs/>
          <w:sz w:val="20"/>
          <w:szCs w:val="20"/>
          <w:lang w:val="en-US"/>
        </w:rPr>
        <w:t xml:space="preserve">[5] Joseph </w:t>
      </w:r>
      <w:r w:rsidRPr="00CF3F82">
        <w:rPr>
          <w:rFonts w:asciiTheme="minorBidi" w:hAnsiTheme="minorBidi"/>
          <w:sz w:val="20"/>
          <w:szCs w:val="20"/>
          <w:lang w:val="en-US"/>
        </w:rPr>
        <w:t xml:space="preserve">J, Naqvi SY, </w:t>
      </w:r>
      <w:proofErr w:type="spellStart"/>
      <w:r w:rsidRPr="00CF3F82">
        <w:rPr>
          <w:rFonts w:asciiTheme="minorBidi" w:hAnsiTheme="minorBidi"/>
          <w:sz w:val="20"/>
          <w:szCs w:val="20"/>
          <w:lang w:val="en-US"/>
        </w:rPr>
        <w:t>Giri</w:t>
      </w:r>
      <w:proofErr w:type="spellEnd"/>
      <w:r w:rsidRPr="00CF3F82">
        <w:rPr>
          <w:rFonts w:asciiTheme="minorBidi" w:hAnsiTheme="minorBidi"/>
          <w:sz w:val="20"/>
          <w:szCs w:val="20"/>
          <w:lang w:val="en-US"/>
        </w:rPr>
        <w:t xml:space="preserve"> J, Goldberg S. Aortic Stenosis: Pathophysiology, Diagnosis, and Therapy. Am J Med. </w:t>
      </w:r>
      <w:proofErr w:type="gramStart"/>
      <w:r w:rsidRPr="00CF3F82">
        <w:rPr>
          <w:rFonts w:asciiTheme="minorBidi" w:hAnsiTheme="minorBidi"/>
          <w:sz w:val="20"/>
          <w:szCs w:val="20"/>
          <w:lang w:val="en-US"/>
        </w:rPr>
        <w:t>2017;130:253</w:t>
      </w:r>
      <w:proofErr w:type="gramEnd"/>
      <w:r w:rsidRPr="00CF3F82">
        <w:rPr>
          <w:rFonts w:asciiTheme="minorBidi" w:hAnsiTheme="minorBidi"/>
          <w:sz w:val="20"/>
          <w:szCs w:val="20"/>
          <w:lang w:val="en-US"/>
        </w:rPr>
        <w:t xml:space="preserve">-263. </w:t>
      </w:r>
      <w:proofErr w:type="spellStart"/>
      <w:r w:rsidRPr="00CF3F82">
        <w:rPr>
          <w:rFonts w:asciiTheme="minorBidi" w:hAnsiTheme="minorBidi"/>
          <w:sz w:val="20"/>
          <w:szCs w:val="20"/>
          <w:lang w:val="en-US"/>
        </w:rPr>
        <w:t>doi</w:t>
      </w:r>
      <w:proofErr w:type="spellEnd"/>
      <w:r w:rsidRPr="00CF3F82">
        <w:rPr>
          <w:rFonts w:asciiTheme="minorBidi" w:hAnsiTheme="minorBidi"/>
          <w:sz w:val="20"/>
          <w:szCs w:val="20"/>
          <w:lang w:val="en-US"/>
        </w:rPr>
        <w:t xml:space="preserve">: 10.1016/j.amjmed.2016.10.005. </w:t>
      </w:r>
    </w:p>
    <w:p w14:paraId="7D2C85AB" w14:textId="77777777" w:rsidR="0075131A" w:rsidRPr="00CF3F82" w:rsidRDefault="0075131A" w:rsidP="00973670">
      <w:pPr>
        <w:spacing w:line="240" w:lineRule="auto"/>
        <w:contextualSpacing/>
        <w:rPr>
          <w:rFonts w:asciiTheme="minorBidi" w:hAnsiTheme="minorBidi"/>
          <w:sz w:val="20"/>
          <w:szCs w:val="20"/>
          <w:lang w:val="en-US"/>
        </w:rPr>
      </w:pPr>
      <w:r w:rsidRPr="00CF3F82">
        <w:rPr>
          <w:rFonts w:asciiTheme="minorBidi" w:hAnsiTheme="minorBidi"/>
          <w:b/>
          <w:bCs/>
          <w:sz w:val="20"/>
          <w:szCs w:val="20"/>
          <w:lang w:val="en-US"/>
        </w:rPr>
        <w:t xml:space="preserve">[6] Li </w:t>
      </w:r>
      <w:r w:rsidRPr="00CF3F82">
        <w:rPr>
          <w:rFonts w:asciiTheme="minorBidi" w:hAnsiTheme="minorBidi"/>
          <w:sz w:val="20"/>
          <w:szCs w:val="20"/>
          <w:lang w:val="en-US"/>
        </w:rPr>
        <w:t xml:space="preserve">SX, Patel NK, Flannery LD, </w:t>
      </w:r>
      <w:proofErr w:type="spellStart"/>
      <w:r w:rsidRPr="00CF3F82">
        <w:rPr>
          <w:rFonts w:asciiTheme="minorBidi" w:hAnsiTheme="minorBidi"/>
          <w:sz w:val="20"/>
          <w:szCs w:val="20"/>
          <w:lang w:val="en-US"/>
        </w:rPr>
        <w:t>Selberg</w:t>
      </w:r>
      <w:proofErr w:type="spellEnd"/>
      <w:r w:rsidRPr="00CF3F82">
        <w:rPr>
          <w:rFonts w:asciiTheme="minorBidi" w:hAnsiTheme="minorBidi"/>
          <w:sz w:val="20"/>
          <w:szCs w:val="20"/>
          <w:lang w:val="en-US"/>
        </w:rPr>
        <w:t xml:space="preserve"> A, </w:t>
      </w:r>
      <w:proofErr w:type="spellStart"/>
      <w:r w:rsidRPr="00CF3F82">
        <w:rPr>
          <w:rFonts w:asciiTheme="minorBidi" w:hAnsiTheme="minorBidi"/>
          <w:sz w:val="20"/>
          <w:szCs w:val="20"/>
          <w:lang w:val="en-US"/>
        </w:rPr>
        <w:t>Kandanelly</w:t>
      </w:r>
      <w:proofErr w:type="spellEnd"/>
      <w:r w:rsidRPr="00CF3F82">
        <w:rPr>
          <w:rFonts w:asciiTheme="minorBidi" w:hAnsiTheme="minorBidi"/>
          <w:sz w:val="20"/>
          <w:szCs w:val="20"/>
          <w:lang w:val="en-US"/>
        </w:rPr>
        <w:t xml:space="preserve"> RR, Morrison FJ, Kim J, </w:t>
      </w:r>
      <w:proofErr w:type="spellStart"/>
      <w:r w:rsidRPr="00CF3F82">
        <w:rPr>
          <w:rFonts w:asciiTheme="minorBidi" w:hAnsiTheme="minorBidi"/>
          <w:sz w:val="20"/>
          <w:szCs w:val="20"/>
          <w:lang w:val="en-US"/>
        </w:rPr>
        <w:t>Tanguturi</w:t>
      </w:r>
      <w:proofErr w:type="spellEnd"/>
      <w:r w:rsidRPr="00CF3F82">
        <w:rPr>
          <w:rFonts w:asciiTheme="minorBidi" w:hAnsiTheme="minorBidi"/>
          <w:sz w:val="20"/>
          <w:szCs w:val="20"/>
          <w:lang w:val="en-US"/>
        </w:rPr>
        <w:t xml:space="preserve"> VK, </w:t>
      </w:r>
      <w:proofErr w:type="spellStart"/>
      <w:r w:rsidRPr="00CF3F82">
        <w:rPr>
          <w:rFonts w:asciiTheme="minorBidi" w:hAnsiTheme="minorBidi"/>
          <w:sz w:val="20"/>
          <w:szCs w:val="20"/>
          <w:lang w:val="en-US"/>
        </w:rPr>
        <w:t>Crousillat</w:t>
      </w:r>
      <w:proofErr w:type="spellEnd"/>
      <w:r w:rsidRPr="00CF3F82">
        <w:rPr>
          <w:rFonts w:asciiTheme="minorBidi" w:hAnsiTheme="minorBidi"/>
          <w:sz w:val="20"/>
          <w:szCs w:val="20"/>
          <w:lang w:val="en-US"/>
        </w:rPr>
        <w:t xml:space="preserve"> DR, </w:t>
      </w:r>
      <w:proofErr w:type="spellStart"/>
      <w:r w:rsidRPr="00CF3F82">
        <w:rPr>
          <w:rFonts w:asciiTheme="minorBidi" w:hAnsiTheme="minorBidi"/>
          <w:sz w:val="20"/>
          <w:szCs w:val="20"/>
          <w:lang w:val="en-US"/>
        </w:rPr>
        <w:t>Shaqdan</w:t>
      </w:r>
      <w:proofErr w:type="spellEnd"/>
      <w:r w:rsidRPr="00CF3F82">
        <w:rPr>
          <w:rFonts w:asciiTheme="minorBidi" w:hAnsiTheme="minorBidi"/>
          <w:sz w:val="20"/>
          <w:szCs w:val="20"/>
          <w:lang w:val="en-US"/>
        </w:rPr>
        <w:t xml:space="preserve"> AW, et al. Trends in utilization of aortic valve replacement for severe aortic stenosis. </w:t>
      </w:r>
      <w:r w:rsidRPr="00CF3F82">
        <w:rPr>
          <w:rFonts w:asciiTheme="minorBidi" w:hAnsiTheme="minorBidi"/>
          <w:i/>
          <w:iCs/>
          <w:sz w:val="20"/>
          <w:szCs w:val="20"/>
          <w:lang w:val="en-US"/>
        </w:rPr>
        <w:t xml:space="preserve">J Am Coll </w:t>
      </w:r>
      <w:proofErr w:type="spellStart"/>
      <w:r w:rsidRPr="00CF3F82">
        <w:rPr>
          <w:rFonts w:asciiTheme="minorBidi" w:hAnsiTheme="minorBidi"/>
          <w:i/>
          <w:iCs/>
          <w:sz w:val="20"/>
          <w:szCs w:val="20"/>
          <w:lang w:val="en-US"/>
        </w:rPr>
        <w:t>Cardiol</w:t>
      </w:r>
      <w:proofErr w:type="spellEnd"/>
      <w:r w:rsidRPr="00CF3F82">
        <w:rPr>
          <w:rFonts w:asciiTheme="minorBidi" w:hAnsiTheme="minorBidi"/>
          <w:sz w:val="20"/>
          <w:szCs w:val="20"/>
          <w:lang w:val="en-US"/>
        </w:rPr>
        <w:t xml:space="preserve">. </w:t>
      </w:r>
      <w:proofErr w:type="gramStart"/>
      <w:r w:rsidRPr="00CF3F82">
        <w:rPr>
          <w:rFonts w:asciiTheme="minorBidi" w:hAnsiTheme="minorBidi"/>
          <w:sz w:val="20"/>
          <w:szCs w:val="20"/>
          <w:lang w:val="en-US"/>
        </w:rPr>
        <w:t>2022;79:864</w:t>
      </w:r>
      <w:proofErr w:type="gramEnd"/>
      <w:r w:rsidRPr="00CF3F82">
        <w:rPr>
          <w:rFonts w:asciiTheme="minorBidi" w:hAnsiTheme="minorBidi"/>
          <w:sz w:val="20"/>
          <w:szCs w:val="20"/>
          <w:lang w:val="en-US"/>
        </w:rPr>
        <w:t xml:space="preserve">–877. </w:t>
      </w:r>
      <w:proofErr w:type="spellStart"/>
      <w:r w:rsidRPr="00CF3F82">
        <w:rPr>
          <w:rFonts w:asciiTheme="minorBidi" w:hAnsiTheme="minorBidi"/>
          <w:sz w:val="20"/>
          <w:szCs w:val="20"/>
          <w:lang w:val="en-US"/>
        </w:rPr>
        <w:t>doi</w:t>
      </w:r>
      <w:proofErr w:type="spellEnd"/>
      <w:r w:rsidRPr="00CF3F82">
        <w:rPr>
          <w:rFonts w:asciiTheme="minorBidi" w:hAnsiTheme="minorBidi"/>
          <w:sz w:val="20"/>
          <w:szCs w:val="20"/>
          <w:lang w:val="en-US"/>
        </w:rPr>
        <w:t xml:space="preserve">: 10.1016/j.jacc.2021.11.060 </w:t>
      </w:r>
    </w:p>
    <w:p w14:paraId="3010E3FD" w14:textId="77777777" w:rsidR="0075131A" w:rsidRPr="00CF3F82" w:rsidRDefault="0075131A" w:rsidP="00973670">
      <w:pPr>
        <w:spacing w:line="240" w:lineRule="auto"/>
        <w:contextualSpacing/>
        <w:rPr>
          <w:rFonts w:asciiTheme="minorBidi" w:hAnsiTheme="minorBidi"/>
          <w:sz w:val="20"/>
          <w:szCs w:val="20"/>
          <w:lang w:val="en-US"/>
        </w:rPr>
      </w:pPr>
      <w:r w:rsidRPr="00CF3F82">
        <w:rPr>
          <w:rFonts w:asciiTheme="minorBidi" w:hAnsiTheme="minorBidi"/>
          <w:b/>
          <w:bCs/>
          <w:sz w:val="20"/>
          <w:szCs w:val="20"/>
          <w:lang w:val="en-US"/>
        </w:rPr>
        <w:t xml:space="preserve">[7] </w:t>
      </w:r>
      <w:proofErr w:type="spellStart"/>
      <w:r w:rsidRPr="00CF3F82">
        <w:rPr>
          <w:rFonts w:asciiTheme="minorBidi" w:hAnsiTheme="minorBidi"/>
          <w:b/>
          <w:bCs/>
          <w:sz w:val="20"/>
          <w:szCs w:val="20"/>
          <w:lang w:val="en-US"/>
        </w:rPr>
        <w:t>Mistiaen</w:t>
      </w:r>
      <w:proofErr w:type="spellEnd"/>
      <w:r w:rsidRPr="00CF3F82">
        <w:rPr>
          <w:rFonts w:asciiTheme="minorBidi" w:hAnsiTheme="minorBidi"/>
          <w:b/>
          <w:bCs/>
          <w:sz w:val="20"/>
          <w:szCs w:val="20"/>
          <w:lang w:val="en-US"/>
        </w:rPr>
        <w:t xml:space="preserve"> </w:t>
      </w:r>
      <w:r w:rsidRPr="00CF3F82">
        <w:rPr>
          <w:rFonts w:asciiTheme="minorBidi" w:hAnsiTheme="minorBidi"/>
          <w:sz w:val="20"/>
          <w:szCs w:val="20"/>
          <w:lang w:val="en-US"/>
        </w:rPr>
        <w:t xml:space="preserve">W, </w:t>
      </w:r>
      <w:proofErr w:type="spellStart"/>
      <w:r w:rsidRPr="00CF3F82">
        <w:rPr>
          <w:rFonts w:asciiTheme="minorBidi" w:hAnsiTheme="minorBidi"/>
          <w:sz w:val="20"/>
          <w:szCs w:val="20"/>
          <w:lang w:val="en-US"/>
        </w:rPr>
        <w:t>Deblier</w:t>
      </w:r>
      <w:proofErr w:type="spellEnd"/>
      <w:r w:rsidRPr="00CF3F82">
        <w:rPr>
          <w:rFonts w:asciiTheme="minorBidi" w:hAnsiTheme="minorBidi"/>
          <w:sz w:val="20"/>
          <w:szCs w:val="20"/>
          <w:lang w:val="en-US"/>
        </w:rPr>
        <w:t xml:space="preserve"> I, </w:t>
      </w:r>
      <w:proofErr w:type="spellStart"/>
      <w:r w:rsidRPr="00CF3F82">
        <w:rPr>
          <w:rFonts w:asciiTheme="minorBidi" w:hAnsiTheme="minorBidi"/>
          <w:sz w:val="20"/>
          <w:szCs w:val="20"/>
          <w:lang w:val="en-US"/>
        </w:rPr>
        <w:t>Dossche</w:t>
      </w:r>
      <w:proofErr w:type="spellEnd"/>
      <w:r w:rsidRPr="00CF3F82">
        <w:rPr>
          <w:rFonts w:asciiTheme="minorBidi" w:hAnsiTheme="minorBidi"/>
          <w:sz w:val="20"/>
          <w:szCs w:val="20"/>
          <w:lang w:val="en-US"/>
        </w:rPr>
        <w:t xml:space="preserve"> K, </w:t>
      </w:r>
      <w:proofErr w:type="spellStart"/>
      <w:r w:rsidRPr="00CF3F82">
        <w:rPr>
          <w:rFonts w:asciiTheme="minorBidi" w:hAnsiTheme="minorBidi"/>
          <w:sz w:val="20"/>
          <w:szCs w:val="20"/>
          <w:lang w:val="en-US"/>
        </w:rPr>
        <w:t>Vanermen</w:t>
      </w:r>
      <w:proofErr w:type="spellEnd"/>
      <w:r w:rsidRPr="00CF3F82">
        <w:rPr>
          <w:rFonts w:asciiTheme="minorBidi" w:hAnsiTheme="minorBidi"/>
          <w:sz w:val="20"/>
          <w:szCs w:val="20"/>
          <w:lang w:val="en-US"/>
        </w:rPr>
        <w:t xml:space="preserve"> A. Clinical Outcomes after Surgical Aortic Valve Replacement in 681 Octogenarians: A Single-Center Real-World Experience Comparing the Old Patients with the Very Old Patients. Geriatrics (Basel). </w:t>
      </w:r>
      <w:proofErr w:type="gramStart"/>
      <w:r w:rsidRPr="00CF3F82">
        <w:rPr>
          <w:rFonts w:asciiTheme="minorBidi" w:hAnsiTheme="minorBidi"/>
          <w:sz w:val="20"/>
          <w:szCs w:val="20"/>
          <w:lang w:val="en-US"/>
        </w:rPr>
        <w:t>2024;9:44</w:t>
      </w:r>
      <w:proofErr w:type="gramEnd"/>
      <w:r w:rsidRPr="00CF3F82">
        <w:rPr>
          <w:rFonts w:asciiTheme="minorBidi" w:hAnsiTheme="minorBidi"/>
          <w:sz w:val="20"/>
          <w:szCs w:val="20"/>
          <w:lang w:val="en-US"/>
        </w:rPr>
        <w:t xml:space="preserve">. </w:t>
      </w:r>
      <w:proofErr w:type="spellStart"/>
      <w:r w:rsidRPr="00CF3F82">
        <w:rPr>
          <w:rFonts w:asciiTheme="minorBidi" w:hAnsiTheme="minorBidi"/>
          <w:sz w:val="20"/>
          <w:szCs w:val="20"/>
          <w:lang w:val="en-US"/>
        </w:rPr>
        <w:t>doi</w:t>
      </w:r>
      <w:proofErr w:type="spellEnd"/>
      <w:r w:rsidRPr="00CF3F82">
        <w:rPr>
          <w:rFonts w:asciiTheme="minorBidi" w:hAnsiTheme="minorBidi"/>
          <w:sz w:val="20"/>
          <w:szCs w:val="20"/>
          <w:lang w:val="en-US"/>
        </w:rPr>
        <w:t xml:space="preserve">: 10.3390/geriatrics9020044. </w:t>
      </w:r>
    </w:p>
    <w:p w14:paraId="130725EC" w14:textId="77777777" w:rsidR="0075131A" w:rsidRPr="00CF3F82" w:rsidRDefault="0075131A" w:rsidP="00973670">
      <w:pPr>
        <w:spacing w:line="240" w:lineRule="auto"/>
        <w:contextualSpacing/>
        <w:rPr>
          <w:rFonts w:asciiTheme="minorBidi" w:hAnsiTheme="minorBidi"/>
          <w:sz w:val="20"/>
          <w:szCs w:val="20"/>
          <w:lang w:val="en-US"/>
        </w:rPr>
      </w:pPr>
      <w:r w:rsidRPr="00CF3F82">
        <w:rPr>
          <w:rFonts w:asciiTheme="minorBidi" w:hAnsiTheme="minorBidi"/>
          <w:b/>
          <w:bCs/>
          <w:sz w:val="20"/>
          <w:szCs w:val="20"/>
          <w:lang w:val="en-US"/>
        </w:rPr>
        <w:t xml:space="preserve">[8] </w:t>
      </w:r>
      <w:proofErr w:type="spellStart"/>
      <w:r w:rsidRPr="00CF3F82">
        <w:rPr>
          <w:rFonts w:asciiTheme="minorBidi" w:hAnsiTheme="minorBidi"/>
          <w:b/>
          <w:bCs/>
          <w:sz w:val="20"/>
          <w:szCs w:val="20"/>
          <w:lang w:val="en-US"/>
        </w:rPr>
        <w:t>Mistiaen</w:t>
      </w:r>
      <w:proofErr w:type="spellEnd"/>
      <w:r w:rsidRPr="00CF3F82">
        <w:rPr>
          <w:rFonts w:asciiTheme="minorBidi" w:hAnsiTheme="minorBidi"/>
          <w:b/>
          <w:bCs/>
          <w:sz w:val="20"/>
          <w:szCs w:val="20"/>
          <w:lang w:val="en-US"/>
        </w:rPr>
        <w:t xml:space="preserve"> </w:t>
      </w:r>
      <w:r w:rsidRPr="00CF3F82">
        <w:rPr>
          <w:rFonts w:asciiTheme="minorBidi" w:hAnsiTheme="minorBidi"/>
          <w:sz w:val="20"/>
          <w:szCs w:val="20"/>
          <w:lang w:val="en-US"/>
        </w:rPr>
        <w:t xml:space="preserve">W, Van </w:t>
      </w:r>
      <w:proofErr w:type="spellStart"/>
      <w:r w:rsidRPr="00CF3F82">
        <w:rPr>
          <w:rFonts w:asciiTheme="minorBidi" w:hAnsiTheme="minorBidi"/>
          <w:sz w:val="20"/>
          <w:szCs w:val="20"/>
          <w:lang w:val="en-US"/>
        </w:rPr>
        <w:t>Cauwelaert</w:t>
      </w:r>
      <w:proofErr w:type="spellEnd"/>
      <w:r w:rsidRPr="00CF3F82">
        <w:rPr>
          <w:rFonts w:asciiTheme="minorBidi" w:hAnsiTheme="minorBidi"/>
          <w:sz w:val="20"/>
          <w:szCs w:val="20"/>
          <w:lang w:val="en-US"/>
        </w:rPr>
        <w:t xml:space="preserve"> P, </w:t>
      </w:r>
      <w:proofErr w:type="spellStart"/>
      <w:r w:rsidRPr="00CF3F82">
        <w:rPr>
          <w:rFonts w:asciiTheme="minorBidi" w:hAnsiTheme="minorBidi"/>
          <w:sz w:val="20"/>
          <w:szCs w:val="20"/>
          <w:lang w:val="en-US"/>
        </w:rPr>
        <w:t>Muylaert</w:t>
      </w:r>
      <w:proofErr w:type="spellEnd"/>
      <w:r w:rsidRPr="00CF3F82">
        <w:rPr>
          <w:rFonts w:asciiTheme="minorBidi" w:hAnsiTheme="minorBidi"/>
          <w:sz w:val="20"/>
          <w:szCs w:val="20"/>
          <w:lang w:val="en-US"/>
        </w:rPr>
        <w:t xml:space="preserve"> P, </w:t>
      </w:r>
      <w:proofErr w:type="spellStart"/>
      <w:r w:rsidRPr="00CF3F82">
        <w:rPr>
          <w:rFonts w:asciiTheme="minorBidi" w:hAnsiTheme="minorBidi"/>
          <w:sz w:val="20"/>
          <w:szCs w:val="20"/>
          <w:lang w:val="en-US"/>
        </w:rPr>
        <w:t>Wuyts</w:t>
      </w:r>
      <w:proofErr w:type="spellEnd"/>
      <w:r w:rsidRPr="00CF3F82">
        <w:rPr>
          <w:rFonts w:asciiTheme="minorBidi" w:hAnsiTheme="minorBidi"/>
          <w:sz w:val="20"/>
          <w:szCs w:val="20"/>
          <w:lang w:val="en-US"/>
        </w:rPr>
        <w:t xml:space="preserve"> F, </w:t>
      </w:r>
      <w:proofErr w:type="spellStart"/>
      <w:r w:rsidRPr="00CF3F82">
        <w:rPr>
          <w:rFonts w:asciiTheme="minorBidi" w:hAnsiTheme="minorBidi"/>
          <w:sz w:val="20"/>
          <w:szCs w:val="20"/>
          <w:lang w:val="en-US"/>
        </w:rPr>
        <w:t>Harrisson</w:t>
      </w:r>
      <w:proofErr w:type="spellEnd"/>
      <w:r w:rsidRPr="00CF3F82">
        <w:rPr>
          <w:rFonts w:asciiTheme="minorBidi" w:hAnsiTheme="minorBidi"/>
          <w:sz w:val="20"/>
          <w:szCs w:val="20"/>
          <w:lang w:val="en-US"/>
        </w:rPr>
        <w:t xml:space="preserve"> F, </w:t>
      </w:r>
      <w:proofErr w:type="spellStart"/>
      <w:r w:rsidRPr="00CF3F82">
        <w:rPr>
          <w:rFonts w:asciiTheme="minorBidi" w:hAnsiTheme="minorBidi"/>
          <w:sz w:val="20"/>
          <w:szCs w:val="20"/>
          <w:lang w:val="en-US"/>
        </w:rPr>
        <w:t>Bortier</w:t>
      </w:r>
      <w:proofErr w:type="spellEnd"/>
      <w:r w:rsidRPr="00CF3F82">
        <w:rPr>
          <w:rFonts w:asciiTheme="minorBidi" w:hAnsiTheme="minorBidi"/>
          <w:sz w:val="20"/>
          <w:szCs w:val="20"/>
          <w:lang w:val="en-US"/>
        </w:rPr>
        <w:t xml:space="preserve"> H. Risk factors and survival after aortic valve replacement in octogenarians. J Heart Valve Dis. </w:t>
      </w:r>
      <w:proofErr w:type="gramStart"/>
      <w:r w:rsidRPr="00CF3F82">
        <w:rPr>
          <w:rFonts w:asciiTheme="minorBidi" w:hAnsiTheme="minorBidi"/>
          <w:sz w:val="20"/>
          <w:szCs w:val="20"/>
          <w:lang w:val="en-US"/>
        </w:rPr>
        <w:t>2004;13:538</w:t>
      </w:r>
      <w:proofErr w:type="gramEnd"/>
      <w:r w:rsidRPr="00CF3F82">
        <w:rPr>
          <w:rFonts w:asciiTheme="minorBidi" w:hAnsiTheme="minorBidi"/>
          <w:sz w:val="20"/>
          <w:szCs w:val="20"/>
          <w:lang w:val="en-US"/>
        </w:rPr>
        <w:t xml:space="preserve">-44. PMID: 15311858. </w:t>
      </w:r>
    </w:p>
    <w:p w14:paraId="14468D61" w14:textId="77777777" w:rsidR="0075131A" w:rsidRPr="00CF3F82" w:rsidRDefault="0075131A" w:rsidP="00973670">
      <w:pPr>
        <w:spacing w:line="240" w:lineRule="auto"/>
        <w:contextualSpacing/>
        <w:rPr>
          <w:rFonts w:asciiTheme="minorBidi" w:hAnsiTheme="minorBidi"/>
          <w:sz w:val="20"/>
          <w:szCs w:val="20"/>
          <w:lang w:val="en-US"/>
        </w:rPr>
      </w:pPr>
      <w:r w:rsidRPr="00CF3F82">
        <w:rPr>
          <w:rFonts w:asciiTheme="minorBidi" w:hAnsiTheme="minorBidi"/>
          <w:b/>
          <w:bCs/>
          <w:sz w:val="20"/>
          <w:szCs w:val="20"/>
          <w:lang w:val="en-US"/>
        </w:rPr>
        <w:t xml:space="preserve">[9] </w:t>
      </w:r>
      <w:proofErr w:type="spellStart"/>
      <w:r w:rsidRPr="00CF3F82">
        <w:rPr>
          <w:rFonts w:asciiTheme="minorBidi" w:hAnsiTheme="minorBidi"/>
          <w:b/>
          <w:bCs/>
          <w:sz w:val="20"/>
          <w:szCs w:val="20"/>
          <w:lang w:val="en-US"/>
        </w:rPr>
        <w:t>Ebinger</w:t>
      </w:r>
      <w:proofErr w:type="spellEnd"/>
      <w:r w:rsidRPr="00CF3F82">
        <w:rPr>
          <w:rFonts w:asciiTheme="minorBidi" w:hAnsiTheme="minorBidi"/>
          <w:b/>
          <w:bCs/>
          <w:sz w:val="20"/>
          <w:szCs w:val="20"/>
          <w:lang w:val="en-US"/>
        </w:rPr>
        <w:t xml:space="preserve"> </w:t>
      </w:r>
      <w:r w:rsidRPr="00CF3F82">
        <w:rPr>
          <w:rFonts w:asciiTheme="minorBidi" w:hAnsiTheme="minorBidi"/>
          <w:sz w:val="20"/>
          <w:szCs w:val="20"/>
          <w:lang w:val="en-US"/>
        </w:rPr>
        <w:t xml:space="preserve">JE, Gupta A, Huang TY, Kelley MA, Thompson C, </w:t>
      </w:r>
      <w:proofErr w:type="spellStart"/>
      <w:r w:rsidRPr="00CF3F82">
        <w:rPr>
          <w:rFonts w:asciiTheme="minorBidi" w:hAnsiTheme="minorBidi"/>
          <w:sz w:val="20"/>
          <w:szCs w:val="20"/>
          <w:lang w:val="en-US"/>
        </w:rPr>
        <w:t>Platanis</w:t>
      </w:r>
      <w:proofErr w:type="spellEnd"/>
      <w:r w:rsidRPr="00CF3F82">
        <w:rPr>
          <w:rFonts w:asciiTheme="minorBidi" w:hAnsiTheme="minorBidi"/>
          <w:sz w:val="20"/>
          <w:szCs w:val="20"/>
          <w:lang w:val="en-US"/>
        </w:rPr>
        <w:t xml:space="preserve"> M, et al. Differential Characteristics and Outcomes of Urgent/Emergent Versus Elective Aortic Valve Replacement. J Am Heart Assoc. 2025;</w:t>
      </w:r>
      <w:proofErr w:type="gramStart"/>
      <w:r w:rsidRPr="00CF3F82">
        <w:rPr>
          <w:rFonts w:asciiTheme="minorBidi" w:hAnsiTheme="minorBidi"/>
          <w:sz w:val="20"/>
          <w:szCs w:val="20"/>
          <w:lang w:val="en-US"/>
        </w:rPr>
        <w:t>14:e</w:t>
      </w:r>
      <w:proofErr w:type="gramEnd"/>
      <w:r w:rsidRPr="00CF3F82">
        <w:rPr>
          <w:rFonts w:asciiTheme="minorBidi" w:hAnsiTheme="minorBidi"/>
          <w:sz w:val="20"/>
          <w:szCs w:val="20"/>
          <w:lang w:val="en-US"/>
        </w:rPr>
        <w:t xml:space="preserve">041148. </w:t>
      </w:r>
      <w:proofErr w:type="spellStart"/>
      <w:r w:rsidRPr="00CF3F82">
        <w:rPr>
          <w:rFonts w:asciiTheme="minorBidi" w:hAnsiTheme="minorBidi"/>
          <w:sz w:val="20"/>
          <w:szCs w:val="20"/>
          <w:lang w:val="en-US"/>
        </w:rPr>
        <w:t>doi</w:t>
      </w:r>
      <w:proofErr w:type="spellEnd"/>
      <w:r w:rsidRPr="00CF3F82">
        <w:rPr>
          <w:rFonts w:asciiTheme="minorBidi" w:hAnsiTheme="minorBidi"/>
          <w:sz w:val="20"/>
          <w:szCs w:val="20"/>
          <w:lang w:val="en-US"/>
        </w:rPr>
        <w:t xml:space="preserve">: 10.1161/JAHA.125.041148. </w:t>
      </w:r>
    </w:p>
    <w:p w14:paraId="71AA7004" w14:textId="77777777" w:rsidR="0075131A" w:rsidRPr="00CF3F82" w:rsidRDefault="0075131A" w:rsidP="00973670">
      <w:pPr>
        <w:spacing w:line="240" w:lineRule="auto"/>
        <w:contextualSpacing/>
        <w:rPr>
          <w:rFonts w:asciiTheme="minorBidi" w:hAnsiTheme="minorBidi"/>
          <w:sz w:val="20"/>
          <w:szCs w:val="20"/>
          <w:lang w:val="en-US"/>
        </w:rPr>
      </w:pPr>
      <w:r w:rsidRPr="00CF3F82">
        <w:rPr>
          <w:rFonts w:asciiTheme="minorBidi" w:hAnsiTheme="minorBidi"/>
          <w:b/>
          <w:bCs/>
          <w:sz w:val="20"/>
          <w:szCs w:val="20"/>
          <w:lang w:val="en-US"/>
        </w:rPr>
        <w:t xml:space="preserve">[10] </w:t>
      </w:r>
      <w:proofErr w:type="spellStart"/>
      <w:r w:rsidRPr="00CF3F82">
        <w:rPr>
          <w:rFonts w:asciiTheme="minorBidi" w:hAnsiTheme="minorBidi"/>
          <w:b/>
          <w:bCs/>
          <w:sz w:val="20"/>
          <w:szCs w:val="20"/>
          <w:lang w:val="en-US"/>
        </w:rPr>
        <w:t>Omoregbee</w:t>
      </w:r>
      <w:proofErr w:type="spellEnd"/>
      <w:r w:rsidRPr="00CF3F82">
        <w:rPr>
          <w:rFonts w:asciiTheme="minorBidi" w:hAnsiTheme="minorBidi"/>
          <w:b/>
          <w:bCs/>
          <w:sz w:val="20"/>
          <w:szCs w:val="20"/>
          <w:lang w:val="en-US"/>
        </w:rPr>
        <w:t xml:space="preserve"> </w:t>
      </w:r>
      <w:r w:rsidRPr="00CF3F82">
        <w:rPr>
          <w:rFonts w:asciiTheme="minorBidi" w:hAnsiTheme="minorBidi"/>
          <w:sz w:val="20"/>
          <w:szCs w:val="20"/>
          <w:lang w:val="en-US"/>
        </w:rPr>
        <w:t xml:space="preserve">BI, </w:t>
      </w:r>
      <w:proofErr w:type="spellStart"/>
      <w:r w:rsidRPr="00CF3F82">
        <w:rPr>
          <w:rFonts w:asciiTheme="minorBidi" w:hAnsiTheme="minorBidi"/>
          <w:sz w:val="20"/>
          <w:szCs w:val="20"/>
          <w:lang w:val="en-US"/>
        </w:rPr>
        <w:t>Kesieme</w:t>
      </w:r>
      <w:proofErr w:type="spellEnd"/>
      <w:r w:rsidRPr="00CF3F82">
        <w:rPr>
          <w:rFonts w:asciiTheme="minorBidi" w:hAnsiTheme="minorBidi"/>
          <w:sz w:val="20"/>
          <w:szCs w:val="20"/>
          <w:lang w:val="en-US"/>
        </w:rPr>
        <w:t xml:space="preserve"> EB, </w:t>
      </w:r>
      <w:proofErr w:type="spellStart"/>
      <w:r w:rsidRPr="00CF3F82">
        <w:rPr>
          <w:rFonts w:asciiTheme="minorBidi" w:hAnsiTheme="minorBidi"/>
          <w:sz w:val="20"/>
          <w:szCs w:val="20"/>
          <w:lang w:val="en-US"/>
        </w:rPr>
        <w:t>Ngaage</w:t>
      </w:r>
      <w:proofErr w:type="spellEnd"/>
      <w:r w:rsidRPr="00CF3F82">
        <w:rPr>
          <w:rFonts w:asciiTheme="minorBidi" w:hAnsiTheme="minorBidi"/>
          <w:sz w:val="20"/>
          <w:szCs w:val="20"/>
          <w:lang w:val="en-US"/>
        </w:rPr>
        <w:t xml:space="preserve"> DL. Postcode health inequalities in aortic valve surgery in North East England: retrospective study of disparities in presentation and hospital outcomes. BMJ Public Health 2025;</w:t>
      </w:r>
      <w:proofErr w:type="gramStart"/>
      <w:r w:rsidRPr="00CF3F82">
        <w:rPr>
          <w:rFonts w:asciiTheme="minorBidi" w:hAnsiTheme="minorBidi"/>
          <w:sz w:val="20"/>
          <w:szCs w:val="20"/>
          <w:lang w:val="en-US"/>
        </w:rPr>
        <w:t>3:e</w:t>
      </w:r>
      <w:proofErr w:type="gramEnd"/>
      <w:r w:rsidRPr="00CF3F82">
        <w:rPr>
          <w:rFonts w:asciiTheme="minorBidi" w:hAnsiTheme="minorBidi"/>
          <w:sz w:val="20"/>
          <w:szCs w:val="20"/>
          <w:lang w:val="en-US"/>
        </w:rPr>
        <w:t xml:space="preserve">001336. doi:10.1136/ bmjph-2024-001336 </w:t>
      </w:r>
    </w:p>
    <w:p w14:paraId="329848FB" w14:textId="77777777" w:rsidR="0075131A" w:rsidRPr="00CF3F82" w:rsidRDefault="0075131A" w:rsidP="00973670">
      <w:pPr>
        <w:spacing w:line="240" w:lineRule="auto"/>
        <w:contextualSpacing/>
        <w:rPr>
          <w:rFonts w:asciiTheme="minorBidi" w:hAnsiTheme="minorBidi"/>
          <w:sz w:val="20"/>
          <w:szCs w:val="20"/>
          <w:lang w:val="en-US"/>
        </w:rPr>
      </w:pPr>
      <w:r w:rsidRPr="00CF3F82">
        <w:rPr>
          <w:rFonts w:asciiTheme="minorBidi" w:hAnsiTheme="minorBidi"/>
          <w:b/>
          <w:bCs/>
          <w:sz w:val="20"/>
          <w:szCs w:val="20"/>
          <w:lang w:val="en-US"/>
        </w:rPr>
        <w:t xml:space="preserve">[11] </w:t>
      </w:r>
      <w:proofErr w:type="spellStart"/>
      <w:r w:rsidRPr="00CF3F82">
        <w:rPr>
          <w:rFonts w:asciiTheme="minorBidi" w:hAnsiTheme="minorBidi"/>
          <w:b/>
          <w:bCs/>
          <w:sz w:val="20"/>
          <w:szCs w:val="20"/>
          <w:lang w:val="en-US"/>
        </w:rPr>
        <w:t>Deblier</w:t>
      </w:r>
      <w:proofErr w:type="spellEnd"/>
      <w:r w:rsidRPr="00CF3F82">
        <w:rPr>
          <w:rFonts w:asciiTheme="minorBidi" w:hAnsiTheme="minorBidi"/>
          <w:b/>
          <w:bCs/>
          <w:sz w:val="20"/>
          <w:szCs w:val="20"/>
          <w:lang w:val="en-US"/>
        </w:rPr>
        <w:t xml:space="preserve"> </w:t>
      </w:r>
      <w:r w:rsidRPr="00CF3F82">
        <w:rPr>
          <w:rFonts w:asciiTheme="minorBidi" w:hAnsiTheme="minorBidi"/>
          <w:sz w:val="20"/>
          <w:szCs w:val="20"/>
          <w:lang w:val="en-US"/>
        </w:rPr>
        <w:t xml:space="preserve">I, </w:t>
      </w:r>
      <w:proofErr w:type="spellStart"/>
      <w:r w:rsidRPr="00CF3F82">
        <w:rPr>
          <w:rFonts w:asciiTheme="minorBidi" w:hAnsiTheme="minorBidi"/>
          <w:sz w:val="20"/>
          <w:szCs w:val="20"/>
          <w:lang w:val="en-US"/>
        </w:rPr>
        <w:t>Dossche</w:t>
      </w:r>
      <w:proofErr w:type="spellEnd"/>
      <w:r w:rsidRPr="00CF3F82">
        <w:rPr>
          <w:rFonts w:asciiTheme="minorBidi" w:hAnsiTheme="minorBidi"/>
          <w:sz w:val="20"/>
          <w:szCs w:val="20"/>
          <w:lang w:val="en-US"/>
        </w:rPr>
        <w:t xml:space="preserve"> K, </w:t>
      </w:r>
      <w:proofErr w:type="spellStart"/>
      <w:r w:rsidRPr="00CF3F82">
        <w:rPr>
          <w:rFonts w:asciiTheme="minorBidi" w:hAnsiTheme="minorBidi"/>
          <w:sz w:val="20"/>
          <w:szCs w:val="20"/>
          <w:lang w:val="en-US"/>
        </w:rPr>
        <w:t>Vanermen</w:t>
      </w:r>
      <w:proofErr w:type="spellEnd"/>
      <w:r w:rsidRPr="00CF3F82">
        <w:rPr>
          <w:rFonts w:asciiTheme="minorBidi" w:hAnsiTheme="minorBidi"/>
          <w:sz w:val="20"/>
          <w:szCs w:val="20"/>
          <w:lang w:val="en-US"/>
        </w:rPr>
        <w:t xml:space="preserve"> A, </w:t>
      </w:r>
      <w:proofErr w:type="spellStart"/>
      <w:r w:rsidRPr="00CF3F82">
        <w:rPr>
          <w:rFonts w:asciiTheme="minorBidi" w:hAnsiTheme="minorBidi"/>
          <w:sz w:val="20"/>
          <w:szCs w:val="20"/>
          <w:lang w:val="en-US"/>
        </w:rPr>
        <w:t>Mistiaen</w:t>
      </w:r>
      <w:proofErr w:type="spellEnd"/>
      <w:r w:rsidRPr="00CF3F82">
        <w:rPr>
          <w:rFonts w:asciiTheme="minorBidi" w:hAnsiTheme="minorBidi"/>
          <w:sz w:val="20"/>
          <w:szCs w:val="20"/>
          <w:lang w:val="en-US"/>
        </w:rPr>
        <w:t xml:space="preserve"> W. The effect of coronary </w:t>
      </w:r>
      <w:proofErr w:type="spellStart"/>
      <w:r w:rsidRPr="00CF3F82">
        <w:rPr>
          <w:rFonts w:asciiTheme="minorBidi" w:hAnsiTheme="minorBidi"/>
          <w:sz w:val="20"/>
          <w:szCs w:val="20"/>
          <w:lang w:val="en-US"/>
        </w:rPr>
        <w:t>ischaemia</w:t>
      </w:r>
      <w:proofErr w:type="spellEnd"/>
      <w:r w:rsidRPr="00CF3F82">
        <w:rPr>
          <w:rFonts w:asciiTheme="minorBidi" w:hAnsiTheme="minorBidi"/>
          <w:sz w:val="20"/>
          <w:szCs w:val="20"/>
          <w:lang w:val="en-US"/>
        </w:rPr>
        <w:t xml:space="preserve"> associated with aortic valve disease: outcome of treatment modalities. Acta </w:t>
      </w:r>
      <w:proofErr w:type="spellStart"/>
      <w:r w:rsidRPr="00CF3F82">
        <w:rPr>
          <w:rFonts w:asciiTheme="minorBidi" w:hAnsiTheme="minorBidi"/>
          <w:sz w:val="20"/>
          <w:szCs w:val="20"/>
          <w:lang w:val="en-US"/>
        </w:rPr>
        <w:t>Cardiol</w:t>
      </w:r>
      <w:proofErr w:type="spellEnd"/>
      <w:r w:rsidRPr="00CF3F82">
        <w:rPr>
          <w:rFonts w:asciiTheme="minorBidi" w:hAnsiTheme="minorBidi"/>
          <w:sz w:val="20"/>
          <w:szCs w:val="20"/>
          <w:lang w:val="en-US"/>
        </w:rPr>
        <w:t xml:space="preserve">. </w:t>
      </w:r>
      <w:proofErr w:type="gramStart"/>
      <w:r w:rsidRPr="00CF3F82">
        <w:rPr>
          <w:rFonts w:asciiTheme="minorBidi" w:hAnsiTheme="minorBidi"/>
          <w:sz w:val="20"/>
          <w:szCs w:val="20"/>
          <w:lang w:val="en-US"/>
        </w:rPr>
        <w:t>2025;80:774</w:t>
      </w:r>
      <w:proofErr w:type="gramEnd"/>
      <w:r w:rsidRPr="00CF3F82">
        <w:rPr>
          <w:rFonts w:asciiTheme="minorBidi" w:hAnsiTheme="minorBidi"/>
          <w:sz w:val="20"/>
          <w:szCs w:val="20"/>
          <w:lang w:val="en-US"/>
        </w:rPr>
        <w:t xml:space="preserve">-784. </w:t>
      </w:r>
      <w:proofErr w:type="spellStart"/>
      <w:r w:rsidRPr="00CF3F82">
        <w:rPr>
          <w:rFonts w:asciiTheme="minorBidi" w:hAnsiTheme="minorBidi"/>
          <w:sz w:val="20"/>
          <w:szCs w:val="20"/>
          <w:lang w:val="en-US"/>
        </w:rPr>
        <w:t>doi</w:t>
      </w:r>
      <w:proofErr w:type="spellEnd"/>
      <w:r w:rsidRPr="00CF3F82">
        <w:rPr>
          <w:rFonts w:asciiTheme="minorBidi" w:hAnsiTheme="minorBidi"/>
          <w:sz w:val="20"/>
          <w:szCs w:val="20"/>
          <w:lang w:val="en-US"/>
        </w:rPr>
        <w:t xml:space="preserve">: 10.1080/00015385.2024.2431760. </w:t>
      </w:r>
    </w:p>
    <w:p w14:paraId="1734A505" w14:textId="77777777" w:rsidR="0075131A" w:rsidRPr="00CF3F82" w:rsidRDefault="0075131A" w:rsidP="00973670">
      <w:pPr>
        <w:spacing w:line="240" w:lineRule="auto"/>
        <w:contextualSpacing/>
        <w:rPr>
          <w:rFonts w:asciiTheme="minorBidi" w:hAnsiTheme="minorBidi"/>
          <w:sz w:val="20"/>
          <w:szCs w:val="20"/>
          <w:lang w:val="en-US"/>
        </w:rPr>
      </w:pPr>
      <w:r w:rsidRPr="00CF3F82">
        <w:rPr>
          <w:rFonts w:asciiTheme="minorBidi" w:hAnsiTheme="minorBidi"/>
          <w:b/>
          <w:bCs/>
          <w:sz w:val="20"/>
          <w:szCs w:val="20"/>
          <w:lang w:val="en-US"/>
        </w:rPr>
        <w:t xml:space="preserve">[12] </w:t>
      </w:r>
      <w:proofErr w:type="spellStart"/>
      <w:r w:rsidRPr="00CF3F82">
        <w:rPr>
          <w:rFonts w:asciiTheme="minorBidi" w:hAnsiTheme="minorBidi"/>
          <w:b/>
          <w:bCs/>
          <w:sz w:val="20"/>
          <w:szCs w:val="20"/>
          <w:lang w:val="en-US"/>
        </w:rPr>
        <w:t>Rosenhek</w:t>
      </w:r>
      <w:proofErr w:type="spellEnd"/>
      <w:r w:rsidRPr="00CF3F82">
        <w:rPr>
          <w:rFonts w:asciiTheme="minorBidi" w:hAnsiTheme="minorBidi"/>
          <w:b/>
          <w:bCs/>
          <w:sz w:val="20"/>
          <w:szCs w:val="20"/>
          <w:lang w:val="en-US"/>
        </w:rPr>
        <w:t xml:space="preserve"> </w:t>
      </w:r>
      <w:r w:rsidRPr="00CF3F82">
        <w:rPr>
          <w:rFonts w:asciiTheme="minorBidi" w:hAnsiTheme="minorBidi"/>
          <w:sz w:val="20"/>
          <w:szCs w:val="20"/>
          <w:lang w:val="en-US"/>
        </w:rPr>
        <w:t xml:space="preserve">R, </w:t>
      </w:r>
      <w:proofErr w:type="spellStart"/>
      <w:r w:rsidRPr="00CF3F82">
        <w:rPr>
          <w:rFonts w:asciiTheme="minorBidi" w:hAnsiTheme="minorBidi"/>
          <w:sz w:val="20"/>
          <w:szCs w:val="20"/>
          <w:lang w:val="en-US"/>
        </w:rPr>
        <w:t>Zilberszac</w:t>
      </w:r>
      <w:proofErr w:type="spellEnd"/>
      <w:r w:rsidRPr="00CF3F82">
        <w:rPr>
          <w:rFonts w:asciiTheme="minorBidi" w:hAnsiTheme="minorBidi"/>
          <w:sz w:val="20"/>
          <w:szCs w:val="20"/>
          <w:lang w:val="en-US"/>
        </w:rPr>
        <w:t xml:space="preserve"> R, </w:t>
      </w:r>
      <w:proofErr w:type="spellStart"/>
      <w:r w:rsidRPr="00CF3F82">
        <w:rPr>
          <w:rFonts w:asciiTheme="minorBidi" w:hAnsiTheme="minorBidi"/>
          <w:sz w:val="20"/>
          <w:szCs w:val="20"/>
          <w:lang w:val="en-US"/>
        </w:rPr>
        <w:t>Schemper</w:t>
      </w:r>
      <w:proofErr w:type="spellEnd"/>
      <w:r w:rsidRPr="00CF3F82">
        <w:rPr>
          <w:rFonts w:asciiTheme="minorBidi" w:hAnsiTheme="minorBidi"/>
          <w:sz w:val="20"/>
          <w:szCs w:val="20"/>
          <w:lang w:val="en-US"/>
        </w:rPr>
        <w:t xml:space="preserve"> M, Czerny M, </w:t>
      </w:r>
      <w:proofErr w:type="spellStart"/>
      <w:r w:rsidRPr="00CF3F82">
        <w:rPr>
          <w:rFonts w:asciiTheme="minorBidi" w:hAnsiTheme="minorBidi"/>
          <w:sz w:val="20"/>
          <w:szCs w:val="20"/>
          <w:lang w:val="en-US"/>
        </w:rPr>
        <w:t>Mundigler</w:t>
      </w:r>
      <w:proofErr w:type="spellEnd"/>
      <w:r w:rsidRPr="00CF3F82">
        <w:rPr>
          <w:rFonts w:asciiTheme="minorBidi" w:hAnsiTheme="minorBidi"/>
          <w:sz w:val="20"/>
          <w:szCs w:val="20"/>
          <w:lang w:val="en-US"/>
        </w:rPr>
        <w:t xml:space="preserve"> G, Graf S, et al. Natural history of very severe aortic stenosis. </w:t>
      </w:r>
      <w:r w:rsidRPr="00CF3F82">
        <w:rPr>
          <w:rFonts w:asciiTheme="minorBidi" w:hAnsiTheme="minorBidi"/>
          <w:i/>
          <w:iCs/>
          <w:sz w:val="20"/>
          <w:szCs w:val="20"/>
          <w:lang w:val="en-US"/>
        </w:rPr>
        <w:t>Circulation</w:t>
      </w:r>
      <w:r w:rsidRPr="00CF3F82">
        <w:rPr>
          <w:rFonts w:asciiTheme="minorBidi" w:hAnsiTheme="minorBidi"/>
          <w:sz w:val="20"/>
          <w:szCs w:val="20"/>
          <w:lang w:val="en-US"/>
        </w:rPr>
        <w:t xml:space="preserve">. </w:t>
      </w:r>
      <w:proofErr w:type="gramStart"/>
      <w:r w:rsidRPr="00CF3F82">
        <w:rPr>
          <w:rFonts w:asciiTheme="minorBidi" w:hAnsiTheme="minorBidi"/>
          <w:sz w:val="20"/>
          <w:szCs w:val="20"/>
          <w:lang w:val="en-US"/>
        </w:rPr>
        <w:t>2010;121:151</w:t>
      </w:r>
      <w:proofErr w:type="gramEnd"/>
      <w:r w:rsidRPr="00CF3F82">
        <w:rPr>
          <w:rFonts w:asciiTheme="minorBidi" w:hAnsiTheme="minorBidi"/>
          <w:sz w:val="20"/>
          <w:szCs w:val="20"/>
          <w:lang w:val="en-US"/>
        </w:rPr>
        <w:t xml:space="preserve">-156. </w:t>
      </w:r>
      <w:proofErr w:type="spellStart"/>
      <w:r w:rsidRPr="00CF3F82">
        <w:rPr>
          <w:rFonts w:asciiTheme="minorBidi" w:hAnsiTheme="minorBidi"/>
          <w:sz w:val="20"/>
          <w:szCs w:val="20"/>
          <w:lang w:val="en-US"/>
        </w:rPr>
        <w:t>doi</w:t>
      </w:r>
      <w:proofErr w:type="spellEnd"/>
      <w:r w:rsidRPr="00CF3F82">
        <w:rPr>
          <w:rFonts w:asciiTheme="minorBidi" w:hAnsiTheme="minorBidi"/>
          <w:sz w:val="20"/>
          <w:szCs w:val="20"/>
          <w:lang w:val="en-US"/>
        </w:rPr>
        <w:t xml:space="preserve">: 10.1161/circulationaha.109.894170 </w:t>
      </w:r>
    </w:p>
    <w:p w14:paraId="59AB7081" w14:textId="77777777" w:rsidR="0075131A" w:rsidRPr="00CF3F82" w:rsidRDefault="0075131A" w:rsidP="00973670">
      <w:pPr>
        <w:spacing w:line="240" w:lineRule="auto"/>
        <w:contextualSpacing/>
        <w:rPr>
          <w:rFonts w:asciiTheme="minorBidi" w:hAnsiTheme="minorBidi"/>
          <w:sz w:val="20"/>
          <w:szCs w:val="20"/>
          <w:lang w:val="en-US"/>
        </w:rPr>
      </w:pPr>
      <w:r w:rsidRPr="00CF3F82">
        <w:rPr>
          <w:rFonts w:asciiTheme="minorBidi" w:hAnsiTheme="minorBidi"/>
          <w:b/>
          <w:bCs/>
          <w:sz w:val="20"/>
          <w:szCs w:val="20"/>
          <w:lang w:val="en-US"/>
        </w:rPr>
        <w:t xml:space="preserve">[13] Reisman </w:t>
      </w:r>
      <w:r w:rsidRPr="00CF3F82">
        <w:rPr>
          <w:rFonts w:asciiTheme="minorBidi" w:hAnsiTheme="minorBidi"/>
          <w:sz w:val="20"/>
          <w:szCs w:val="20"/>
          <w:lang w:val="en-US"/>
        </w:rPr>
        <w:t xml:space="preserve">AM, </w:t>
      </w:r>
      <w:proofErr w:type="spellStart"/>
      <w:r w:rsidRPr="00CF3F82">
        <w:rPr>
          <w:rFonts w:asciiTheme="minorBidi" w:hAnsiTheme="minorBidi"/>
          <w:sz w:val="20"/>
          <w:szCs w:val="20"/>
          <w:lang w:val="en-US"/>
        </w:rPr>
        <w:t>Elmariah</w:t>
      </w:r>
      <w:proofErr w:type="spellEnd"/>
      <w:r w:rsidRPr="00CF3F82">
        <w:rPr>
          <w:rFonts w:asciiTheme="minorBidi" w:hAnsiTheme="minorBidi"/>
          <w:sz w:val="20"/>
          <w:szCs w:val="20"/>
          <w:lang w:val="en-US"/>
        </w:rPr>
        <w:t xml:space="preserve"> S. A Review of "Access to Care" Issues in Aortic Stenosis Patients: A Negative Report Card. Struct Heart. </w:t>
      </w:r>
      <w:proofErr w:type="gramStart"/>
      <w:r w:rsidRPr="00CF3F82">
        <w:rPr>
          <w:rFonts w:asciiTheme="minorBidi" w:hAnsiTheme="minorBidi"/>
          <w:sz w:val="20"/>
          <w:szCs w:val="20"/>
          <w:lang w:val="en-US"/>
        </w:rPr>
        <w:t>2024;9:100351</w:t>
      </w:r>
      <w:proofErr w:type="gramEnd"/>
      <w:r w:rsidRPr="00CF3F82">
        <w:rPr>
          <w:rFonts w:asciiTheme="minorBidi" w:hAnsiTheme="minorBidi"/>
          <w:sz w:val="20"/>
          <w:szCs w:val="20"/>
          <w:lang w:val="en-US"/>
        </w:rPr>
        <w:t xml:space="preserve">. </w:t>
      </w:r>
      <w:proofErr w:type="spellStart"/>
      <w:r w:rsidRPr="00CF3F82">
        <w:rPr>
          <w:rFonts w:asciiTheme="minorBidi" w:hAnsiTheme="minorBidi"/>
          <w:sz w:val="20"/>
          <w:szCs w:val="20"/>
          <w:lang w:val="en-US"/>
        </w:rPr>
        <w:t>doi</w:t>
      </w:r>
      <w:proofErr w:type="spellEnd"/>
      <w:r w:rsidRPr="00CF3F82">
        <w:rPr>
          <w:rFonts w:asciiTheme="minorBidi" w:hAnsiTheme="minorBidi"/>
          <w:sz w:val="20"/>
          <w:szCs w:val="20"/>
          <w:lang w:val="en-US"/>
        </w:rPr>
        <w:t xml:space="preserve">: 10.1016/j.shj.2024.100351. </w:t>
      </w:r>
    </w:p>
    <w:p w14:paraId="2107EDD7" w14:textId="77777777" w:rsidR="0075131A" w:rsidRPr="00CF3F82" w:rsidRDefault="0075131A" w:rsidP="00973670">
      <w:pPr>
        <w:spacing w:line="240" w:lineRule="auto"/>
        <w:contextualSpacing/>
        <w:rPr>
          <w:rFonts w:asciiTheme="minorBidi" w:hAnsiTheme="minorBidi"/>
          <w:sz w:val="20"/>
          <w:szCs w:val="20"/>
          <w:lang w:val="en-US"/>
        </w:rPr>
      </w:pPr>
      <w:r w:rsidRPr="00CF3F82">
        <w:rPr>
          <w:rFonts w:asciiTheme="minorBidi" w:hAnsiTheme="minorBidi"/>
          <w:b/>
          <w:bCs/>
          <w:sz w:val="20"/>
          <w:szCs w:val="20"/>
          <w:lang w:val="en-US"/>
        </w:rPr>
        <w:t xml:space="preserve">[14] </w:t>
      </w:r>
      <w:proofErr w:type="spellStart"/>
      <w:r w:rsidRPr="00CF3F82">
        <w:rPr>
          <w:rFonts w:asciiTheme="minorBidi" w:hAnsiTheme="minorBidi"/>
          <w:b/>
          <w:bCs/>
          <w:sz w:val="20"/>
          <w:szCs w:val="20"/>
          <w:lang w:val="en-US"/>
        </w:rPr>
        <w:t>Gjertsson</w:t>
      </w:r>
      <w:proofErr w:type="spellEnd"/>
      <w:r w:rsidRPr="00CF3F82">
        <w:rPr>
          <w:rFonts w:asciiTheme="minorBidi" w:hAnsiTheme="minorBidi"/>
          <w:sz w:val="20"/>
          <w:szCs w:val="20"/>
          <w:lang w:val="en-US"/>
        </w:rPr>
        <w:t xml:space="preserve">, P., </w:t>
      </w:r>
      <w:proofErr w:type="spellStart"/>
      <w:r w:rsidRPr="00CF3F82">
        <w:rPr>
          <w:rFonts w:asciiTheme="minorBidi" w:hAnsiTheme="minorBidi"/>
          <w:sz w:val="20"/>
          <w:szCs w:val="20"/>
          <w:lang w:val="en-US"/>
        </w:rPr>
        <w:t>Caidahl</w:t>
      </w:r>
      <w:proofErr w:type="spellEnd"/>
      <w:r w:rsidRPr="00CF3F82">
        <w:rPr>
          <w:rFonts w:asciiTheme="minorBidi" w:hAnsiTheme="minorBidi"/>
          <w:sz w:val="20"/>
          <w:szCs w:val="20"/>
          <w:lang w:val="en-US"/>
        </w:rPr>
        <w:t xml:space="preserve">, K., </w:t>
      </w:r>
      <w:proofErr w:type="spellStart"/>
      <w:r w:rsidRPr="00CF3F82">
        <w:rPr>
          <w:rFonts w:asciiTheme="minorBidi" w:hAnsiTheme="minorBidi"/>
          <w:sz w:val="20"/>
          <w:szCs w:val="20"/>
          <w:lang w:val="en-US"/>
        </w:rPr>
        <w:t>Odén</w:t>
      </w:r>
      <w:proofErr w:type="spellEnd"/>
      <w:r w:rsidRPr="00CF3F82">
        <w:rPr>
          <w:rFonts w:asciiTheme="minorBidi" w:hAnsiTheme="minorBidi"/>
          <w:sz w:val="20"/>
          <w:szCs w:val="20"/>
          <w:lang w:val="en-US"/>
        </w:rPr>
        <w:t xml:space="preserve">, A., &amp; </w:t>
      </w:r>
      <w:proofErr w:type="spellStart"/>
      <w:r w:rsidRPr="00CF3F82">
        <w:rPr>
          <w:rFonts w:asciiTheme="minorBidi" w:hAnsiTheme="minorBidi"/>
          <w:sz w:val="20"/>
          <w:szCs w:val="20"/>
          <w:lang w:val="en-US"/>
        </w:rPr>
        <w:t>Bech</w:t>
      </w:r>
      <w:proofErr w:type="spellEnd"/>
      <w:r w:rsidRPr="00CF3F82">
        <w:rPr>
          <w:rFonts w:asciiTheme="minorBidi" w:hAnsiTheme="minorBidi"/>
          <w:sz w:val="20"/>
          <w:szCs w:val="20"/>
          <w:lang w:val="en-US"/>
        </w:rPr>
        <w:t xml:space="preserve">-Hanssen, O. Diagnostic and referral delay in patients with aortic stenosis is common and negatively affects outcome. </w:t>
      </w:r>
      <w:r w:rsidRPr="00CF3F82">
        <w:rPr>
          <w:rFonts w:asciiTheme="minorBidi" w:hAnsiTheme="minorBidi"/>
          <w:i/>
          <w:iCs/>
          <w:sz w:val="20"/>
          <w:szCs w:val="20"/>
          <w:lang w:val="en-US"/>
        </w:rPr>
        <w:t>Scandinavian Cardiovascular Journal</w:t>
      </w:r>
      <w:r w:rsidRPr="00CF3F82">
        <w:rPr>
          <w:rFonts w:asciiTheme="minorBidi" w:hAnsiTheme="minorBidi"/>
          <w:sz w:val="20"/>
          <w:szCs w:val="20"/>
          <w:lang w:val="en-US"/>
        </w:rPr>
        <w:t>, 2007;</w:t>
      </w:r>
      <w:r w:rsidRPr="00CF3F82">
        <w:rPr>
          <w:rFonts w:asciiTheme="minorBidi" w:hAnsiTheme="minorBidi"/>
          <w:i/>
          <w:iCs/>
          <w:sz w:val="20"/>
          <w:szCs w:val="20"/>
          <w:lang w:val="en-US"/>
        </w:rPr>
        <w:t>41</w:t>
      </w:r>
      <w:r w:rsidRPr="00CF3F82">
        <w:rPr>
          <w:rFonts w:asciiTheme="minorBidi" w:hAnsiTheme="minorBidi"/>
          <w:sz w:val="20"/>
          <w:szCs w:val="20"/>
          <w:lang w:val="en-US"/>
        </w:rPr>
        <w:t xml:space="preserve">,12–18. https://doi.org/10.1080/14017430601115935 </w:t>
      </w:r>
    </w:p>
    <w:p w14:paraId="483C16F0" w14:textId="77777777" w:rsidR="0075131A" w:rsidRPr="00CF3F82" w:rsidRDefault="0075131A" w:rsidP="00973670">
      <w:pPr>
        <w:spacing w:line="240" w:lineRule="auto"/>
        <w:contextualSpacing/>
        <w:rPr>
          <w:rFonts w:asciiTheme="minorBidi" w:hAnsiTheme="minorBidi"/>
          <w:sz w:val="20"/>
          <w:szCs w:val="20"/>
          <w:lang w:val="en-US"/>
        </w:rPr>
      </w:pPr>
      <w:r w:rsidRPr="00CF3F82">
        <w:rPr>
          <w:rFonts w:asciiTheme="minorBidi" w:hAnsiTheme="minorBidi"/>
          <w:b/>
          <w:bCs/>
          <w:sz w:val="20"/>
          <w:szCs w:val="20"/>
          <w:lang w:val="en-US"/>
        </w:rPr>
        <w:t xml:space="preserve">[15] Ram </w:t>
      </w:r>
      <w:r w:rsidRPr="00CF3F82">
        <w:rPr>
          <w:rFonts w:asciiTheme="minorBidi" w:hAnsiTheme="minorBidi"/>
          <w:sz w:val="20"/>
          <w:szCs w:val="20"/>
          <w:lang w:val="en-US"/>
        </w:rPr>
        <w:t xml:space="preserve">C, Yousef S, Ma WG, </w:t>
      </w:r>
      <w:proofErr w:type="spellStart"/>
      <w:r w:rsidRPr="00CF3F82">
        <w:rPr>
          <w:rFonts w:asciiTheme="minorBidi" w:hAnsiTheme="minorBidi"/>
          <w:sz w:val="20"/>
          <w:szCs w:val="20"/>
          <w:lang w:val="en-US"/>
        </w:rPr>
        <w:t>Vallabhajosyula</w:t>
      </w:r>
      <w:proofErr w:type="spellEnd"/>
      <w:r w:rsidRPr="00CF3F82">
        <w:rPr>
          <w:rFonts w:asciiTheme="minorBidi" w:hAnsiTheme="minorBidi"/>
          <w:sz w:val="20"/>
          <w:szCs w:val="20"/>
          <w:lang w:val="en-US"/>
        </w:rPr>
        <w:t xml:space="preserve"> I, Singh S, Agarwal R, et al. Living in disadvantaged neighborhoods linked to less intervention for severe aortic stenosis. Sci Rep. </w:t>
      </w:r>
      <w:proofErr w:type="gramStart"/>
      <w:r w:rsidRPr="00CF3F82">
        <w:rPr>
          <w:rFonts w:asciiTheme="minorBidi" w:hAnsiTheme="minorBidi"/>
          <w:sz w:val="20"/>
          <w:szCs w:val="20"/>
          <w:lang w:val="en-US"/>
        </w:rPr>
        <w:t>2024;14:4952</w:t>
      </w:r>
      <w:proofErr w:type="gramEnd"/>
      <w:r w:rsidRPr="00CF3F82">
        <w:rPr>
          <w:rFonts w:asciiTheme="minorBidi" w:hAnsiTheme="minorBidi"/>
          <w:sz w:val="20"/>
          <w:szCs w:val="20"/>
          <w:lang w:val="en-US"/>
        </w:rPr>
        <w:t xml:space="preserve">. </w:t>
      </w:r>
      <w:proofErr w:type="spellStart"/>
      <w:r w:rsidRPr="00CF3F82">
        <w:rPr>
          <w:rFonts w:asciiTheme="minorBidi" w:hAnsiTheme="minorBidi"/>
          <w:sz w:val="20"/>
          <w:szCs w:val="20"/>
          <w:lang w:val="en-US"/>
        </w:rPr>
        <w:t>doi</w:t>
      </w:r>
      <w:proofErr w:type="spellEnd"/>
      <w:r w:rsidRPr="00CF3F82">
        <w:rPr>
          <w:rFonts w:asciiTheme="minorBidi" w:hAnsiTheme="minorBidi"/>
          <w:sz w:val="20"/>
          <w:szCs w:val="20"/>
          <w:lang w:val="en-US"/>
        </w:rPr>
        <w:t xml:space="preserve">: 10.1038/s41598-024-52660-w. </w:t>
      </w:r>
    </w:p>
    <w:p w14:paraId="4448DA1E" w14:textId="77777777" w:rsidR="0075131A" w:rsidRPr="00CF3F82" w:rsidRDefault="0075131A" w:rsidP="00973670">
      <w:pPr>
        <w:spacing w:line="240" w:lineRule="auto"/>
        <w:contextualSpacing/>
        <w:rPr>
          <w:rFonts w:asciiTheme="minorBidi" w:hAnsiTheme="minorBidi"/>
          <w:sz w:val="20"/>
          <w:szCs w:val="20"/>
          <w:lang w:val="en-US"/>
        </w:rPr>
      </w:pPr>
      <w:r w:rsidRPr="00CF3F82">
        <w:rPr>
          <w:rFonts w:asciiTheme="minorBidi" w:hAnsiTheme="minorBidi"/>
          <w:b/>
          <w:bCs/>
          <w:sz w:val="20"/>
          <w:szCs w:val="20"/>
          <w:lang w:val="en-US"/>
        </w:rPr>
        <w:t xml:space="preserve">[16] Ro </w:t>
      </w:r>
      <w:r w:rsidRPr="00CF3F82">
        <w:rPr>
          <w:rFonts w:asciiTheme="minorBidi" w:hAnsiTheme="minorBidi"/>
          <w:sz w:val="20"/>
          <w:szCs w:val="20"/>
          <w:lang w:val="en-US"/>
        </w:rPr>
        <w:t xml:space="preserve">R, </w:t>
      </w:r>
      <w:proofErr w:type="spellStart"/>
      <w:r w:rsidRPr="00CF3F82">
        <w:rPr>
          <w:rFonts w:asciiTheme="minorBidi" w:hAnsiTheme="minorBidi"/>
          <w:sz w:val="20"/>
          <w:szCs w:val="20"/>
          <w:lang w:val="en-US"/>
        </w:rPr>
        <w:t>Khera</w:t>
      </w:r>
      <w:proofErr w:type="spellEnd"/>
      <w:r w:rsidRPr="00CF3F82">
        <w:rPr>
          <w:rFonts w:asciiTheme="minorBidi" w:hAnsiTheme="minorBidi"/>
          <w:sz w:val="20"/>
          <w:szCs w:val="20"/>
          <w:lang w:val="en-US"/>
        </w:rPr>
        <w:t xml:space="preserve"> S, Tang GHL, Krishnamoorthy P, Sharma SK, </w:t>
      </w:r>
      <w:proofErr w:type="spellStart"/>
      <w:r w:rsidRPr="00CF3F82">
        <w:rPr>
          <w:rFonts w:asciiTheme="minorBidi" w:hAnsiTheme="minorBidi"/>
          <w:sz w:val="20"/>
          <w:szCs w:val="20"/>
          <w:lang w:val="en-US"/>
        </w:rPr>
        <w:t>Kini</w:t>
      </w:r>
      <w:proofErr w:type="spellEnd"/>
      <w:r w:rsidRPr="00CF3F82">
        <w:rPr>
          <w:rFonts w:asciiTheme="minorBidi" w:hAnsiTheme="minorBidi"/>
          <w:sz w:val="20"/>
          <w:szCs w:val="20"/>
          <w:lang w:val="en-US"/>
        </w:rPr>
        <w:t xml:space="preserve"> A, et al. Characteristics and outcomes of patients deferred for Transcatheter aortic valve replacement because of COVID-19. </w:t>
      </w:r>
    </w:p>
    <w:p w14:paraId="39E47E13" w14:textId="77777777" w:rsidR="0075131A" w:rsidRPr="00CF3F82" w:rsidRDefault="0075131A" w:rsidP="00973670">
      <w:pPr>
        <w:spacing w:line="240" w:lineRule="auto"/>
        <w:contextualSpacing/>
        <w:rPr>
          <w:rFonts w:asciiTheme="minorBidi" w:hAnsiTheme="minorBidi"/>
          <w:sz w:val="20"/>
          <w:szCs w:val="20"/>
          <w:lang w:val="en-US"/>
        </w:rPr>
      </w:pPr>
      <w:r w:rsidRPr="00CF3F82">
        <w:rPr>
          <w:rFonts w:asciiTheme="minorBidi" w:hAnsiTheme="minorBidi"/>
          <w:i/>
          <w:iCs/>
          <w:sz w:val="20"/>
          <w:szCs w:val="20"/>
          <w:lang w:val="en-US"/>
        </w:rPr>
        <w:t xml:space="preserve">JAMA </w:t>
      </w:r>
      <w:proofErr w:type="spellStart"/>
      <w:r w:rsidRPr="00CF3F82">
        <w:rPr>
          <w:rFonts w:asciiTheme="minorBidi" w:hAnsiTheme="minorBidi"/>
          <w:i/>
          <w:iCs/>
          <w:sz w:val="20"/>
          <w:szCs w:val="20"/>
          <w:lang w:val="en-US"/>
        </w:rPr>
        <w:t>Netw</w:t>
      </w:r>
      <w:proofErr w:type="spellEnd"/>
      <w:r w:rsidRPr="00CF3F82">
        <w:rPr>
          <w:rFonts w:asciiTheme="minorBidi" w:hAnsiTheme="minorBidi"/>
          <w:i/>
          <w:iCs/>
          <w:sz w:val="20"/>
          <w:szCs w:val="20"/>
          <w:lang w:val="en-US"/>
        </w:rPr>
        <w:t xml:space="preserve"> Open</w:t>
      </w:r>
      <w:r w:rsidRPr="00CF3F82">
        <w:rPr>
          <w:rFonts w:asciiTheme="minorBidi" w:hAnsiTheme="minorBidi"/>
          <w:sz w:val="20"/>
          <w:szCs w:val="20"/>
          <w:lang w:val="en-US"/>
        </w:rPr>
        <w:t>. 2020;</w:t>
      </w:r>
      <w:proofErr w:type="gramStart"/>
      <w:r w:rsidRPr="00CF3F82">
        <w:rPr>
          <w:rFonts w:asciiTheme="minorBidi" w:hAnsiTheme="minorBidi"/>
          <w:sz w:val="20"/>
          <w:szCs w:val="20"/>
          <w:lang w:val="en-US"/>
        </w:rPr>
        <w:t>3:e</w:t>
      </w:r>
      <w:proofErr w:type="gramEnd"/>
      <w:r w:rsidRPr="00CF3F82">
        <w:rPr>
          <w:rFonts w:asciiTheme="minorBidi" w:hAnsiTheme="minorBidi"/>
          <w:sz w:val="20"/>
          <w:szCs w:val="20"/>
          <w:lang w:val="en-US"/>
        </w:rPr>
        <w:t xml:space="preserve">2019801–e2019801. </w:t>
      </w:r>
      <w:proofErr w:type="spellStart"/>
      <w:r w:rsidRPr="00CF3F82">
        <w:rPr>
          <w:rFonts w:asciiTheme="minorBidi" w:hAnsiTheme="minorBidi"/>
          <w:sz w:val="20"/>
          <w:szCs w:val="20"/>
          <w:lang w:val="en-US"/>
        </w:rPr>
        <w:t>doi</w:t>
      </w:r>
      <w:proofErr w:type="spellEnd"/>
      <w:r w:rsidRPr="00CF3F82">
        <w:rPr>
          <w:rFonts w:asciiTheme="minorBidi" w:hAnsiTheme="minorBidi"/>
          <w:sz w:val="20"/>
          <w:szCs w:val="20"/>
          <w:lang w:val="en-US"/>
        </w:rPr>
        <w:t xml:space="preserve">: 10.1001/jamanetworkopen.2020.19801 </w:t>
      </w:r>
    </w:p>
    <w:p w14:paraId="0DC57C31" w14:textId="77777777" w:rsidR="0075131A" w:rsidRPr="00CF3F82" w:rsidRDefault="0075131A" w:rsidP="00973670">
      <w:pPr>
        <w:spacing w:line="240" w:lineRule="auto"/>
        <w:contextualSpacing/>
        <w:rPr>
          <w:rFonts w:asciiTheme="minorBidi" w:hAnsiTheme="minorBidi"/>
          <w:sz w:val="20"/>
          <w:szCs w:val="20"/>
          <w:lang w:val="en-US"/>
        </w:rPr>
      </w:pPr>
      <w:r w:rsidRPr="00CF3F82">
        <w:rPr>
          <w:rFonts w:asciiTheme="minorBidi" w:hAnsiTheme="minorBidi"/>
          <w:b/>
          <w:bCs/>
          <w:sz w:val="20"/>
          <w:szCs w:val="20"/>
          <w:lang w:val="en-US"/>
        </w:rPr>
        <w:t xml:space="preserve">[17] Shimura </w:t>
      </w:r>
      <w:r w:rsidRPr="00CF3F82">
        <w:rPr>
          <w:rFonts w:asciiTheme="minorBidi" w:hAnsiTheme="minorBidi"/>
          <w:sz w:val="20"/>
          <w:szCs w:val="20"/>
          <w:lang w:val="en-US"/>
        </w:rPr>
        <w:t xml:space="preserve">T, Yamamoto M, Kano S, </w:t>
      </w:r>
      <w:proofErr w:type="spellStart"/>
      <w:r w:rsidRPr="00CF3F82">
        <w:rPr>
          <w:rFonts w:asciiTheme="minorBidi" w:hAnsiTheme="minorBidi"/>
          <w:sz w:val="20"/>
          <w:szCs w:val="20"/>
          <w:lang w:val="en-US"/>
        </w:rPr>
        <w:t>Hosoba</w:t>
      </w:r>
      <w:proofErr w:type="spellEnd"/>
      <w:r w:rsidRPr="00CF3F82">
        <w:rPr>
          <w:rFonts w:asciiTheme="minorBidi" w:hAnsiTheme="minorBidi"/>
          <w:sz w:val="20"/>
          <w:szCs w:val="20"/>
          <w:lang w:val="en-US"/>
        </w:rPr>
        <w:t xml:space="preserve"> S, Sago M, </w:t>
      </w:r>
      <w:proofErr w:type="spellStart"/>
      <w:r w:rsidRPr="00CF3F82">
        <w:rPr>
          <w:rFonts w:asciiTheme="minorBidi" w:hAnsiTheme="minorBidi"/>
          <w:sz w:val="20"/>
          <w:szCs w:val="20"/>
          <w:lang w:val="en-US"/>
        </w:rPr>
        <w:t>Kagase</w:t>
      </w:r>
      <w:proofErr w:type="spellEnd"/>
      <w:r w:rsidRPr="00CF3F82">
        <w:rPr>
          <w:rFonts w:asciiTheme="minorBidi" w:hAnsiTheme="minorBidi"/>
          <w:sz w:val="20"/>
          <w:szCs w:val="20"/>
          <w:lang w:val="en-US"/>
        </w:rPr>
        <w:t xml:space="preserve"> A, et al; OCEAN</w:t>
      </w:r>
      <w:r w:rsidRPr="00CF3F82">
        <w:rPr>
          <w:rFonts w:ascii="Cambria Math" w:hAnsi="Cambria Math" w:cs="Cambria Math"/>
          <w:sz w:val="20"/>
          <w:szCs w:val="20"/>
          <w:lang w:val="en-US"/>
        </w:rPr>
        <w:t>‐</w:t>
      </w:r>
      <w:r w:rsidRPr="00CF3F82">
        <w:rPr>
          <w:rFonts w:asciiTheme="minorBidi" w:hAnsiTheme="minorBidi"/>
          <w:sz w:val="20"/>
          <w:szCs w:val="20"/>
          <w:lang w:val="en-US"/>
        </w:rPr>
        <w:t>TAVI Investigators. Patients Refusing Transcatheter Aortic Valve Replacement Even Once Have Poorer Clinical Outcomes. J Am Heart Assoc. 201818;</w:t>
      </w:r>
      <w:proofErr w:type="gramStart"/>
      <w:r w:rsidRPr="00CF3F82">
        <w:rPr>
          <w:rFonts w:asciiTheme="minorBidi" w:hAnsiTheme="minorBidi"/>
          <w:sz w:val="20"/>
          <w:szCs w:val="20"/>
          <w:lang w:val="en-US"/>
        </w:rPr>
        <w:t>7:e</w:t>
      </w:r>
      <w:proofErr w:type="gramEnd"/>
      <w:r w:rsidRPr="00CF3F82">
        <w:rPr>
          <w:rFonts w:asciiTheme="minorBidi" w:hAnsiTheme="minorBidi"/>
          <w:sz w:val="20"/>
          <w:szCs w:val="20"/>
          <w:lang w:val="en-US"/>
        </w:rPr>
        <w:t xml:space="preserve">009195. </w:t>
      </w:r>
      <w:proofErr w:type="spellStart"/>
      <w:r w:rsidRPr="00CF3F82">
        <w:rPr>
          <w:rFonts w:asciiTheme="minorBidi" w:hAnsiTheme="minorBidi"/>
          <w:sz w:val="20"/>
          <w:szCs w:val="20"/>
          <w:lang w:val="en-US"/>
        </w:rPr>
        <w:t>doi</w:t>
      </w:r>
      <w:proofErr w:type="spellEnd"/>
      <w:r w:rsidRPr="00CF3F82">
        <w:rPr>
          <w:rFonts w:asciiTheme="minorBidi" w:hAnsiTheme="minorBidi"/>
          <w:sz w:val="20"/>
          <w:szCs w:val="20"/>
          <w:lang w:val="en-US"/>
        </w:rPr>
        <w:t xml:space="preserve">: 10.1161/JAHA.118.009195. </w:t>
      </w:r>
    </w:p>
    <w:p w14:paraId="6C3A1CBE" w14:textId="77777777" w:rsidR="0075131A" w:rsidRPr="00CF3F82" w:rsidRDefault="0075131A" w:rsidP="00973670">
      <w:pPr>
        <w:spacing w:line="240" w:lineRule="auto"/>
        <w:contextualSpacing/>
        <w:rPr>
          <w:rFonts w:asciiTheme="minorBidi" w:hAnsiTheme="minorBidi"/>
          <w:sz w:val="20"/>
          <w:szCs w:val="20"/>
          <w:lang w:val="en-US"/>
        </w:rPr>
      </w:pPr>
      <w:r w:rsidRPr="00CF3F82">
        <w:rPr>
          <w:rFonts w:asciiTheme="minorBidi" w:hAnsiTheme="minorBidi"/>
          <w:b/>
          <w:bCs/>
          <w:sz w:val="20"/>
          <w:szCs w:val="20"/>
          <w:lang w:val="en-US"/>
        </w:rPr>
        <w:t xml:space="preserve">[18] Gupta </w:t>
      </w:r>
      <w:r w:rsidRPr="00CF3F82">
        <w:rPr>
          <w:rFonts w:asciiTheme="minorBidi" w:hAnsiTheme="minorBidi"/>
          <w:sz w:val="20"/>
          <w:szCs w:val="20"/>
          <w:lang w:val="en-US"/>
        </w:rPr>
        <w:t xml:space="preserve">A, Mori M, Wang Y, </w:t>
      </w:r>
      <w:proofErr w:type="spellStart"/>
      <w:r w:rsidRPr="00CF3F82">
        <w:rPr>
          <w:rFonts w:asciiTheme="minorBidi" w:hAnsiTheme="minorBidi"/>
          <w:sz w:val="20"/>
          <w:szCs w:val="20"/>
          <w:lang w:val="en-US"/>
        </w:rPr>
        <w:t>Pawar</w:t>
      </w:r>
      <w:proofErr w:type="spellEnd"/>
      <w:r w:rsidRPr="00CF3F82">
        <w:rPr>
          <w:rFonts w:asciiTheme="minorBidi" w:hAnsiTheme="minorBidi"/>
          <w:sz w:val="20"/>
          <w:szCs w:val="20"/>
          <w:lang w:val="en-US"/>
        </w:rPr>
        <w:t xml:space="preserve"> SG, </w:t>
      </w:r>
      <w:proofErr w:type="spellStart"/>
      <w:r w:rsidRPr="00CF3F82">
        <w:rPr>
          <w:rFonts w:asciiTheme="minorBidi" w:hAnsiTheme="minorBidi"/>
          <w:sz w:val="20"/>
          <w:szCs w:val="20"/>
          <w:lang w:val="en-US"/>
        </w:rPr>
        <w:t>Vahl</w:t>
      </w:r>
      <w:proofErr w:type="spellEnd"/>
      <w:r w:rsidRPr="00CF3F82">
        <w:rPr>
          <w:rFonts w:asciiTheme="minorBidi" w:hAnsiTheme="minorBidi"/>
          <w:sz w:val="20"/>
          <w:szCs w:val="20"/>
          <w:lang w:val="en-US"/>
        </w:rPr>
        <w:t xml:space="preserve"> T, </w:t>
      </w:r>
      <w:proofErr w:type="spellStart"/>
      <w:r w:rsidRPr="00CF3F82">
        <w:rPr>
          <w:rFonts w:asciiTheme="minorBidi" w:hAnsiTheme="minorBidi"/>
          <w:sz w:val="20"/>
          <w:szCs w:val="20"/>
          <w:lang w:val="en-US"/>
        </w:rPr>
        <w:t>Nazif</w:t>
      </w:r>
      <w:proofErr w:type="spellEnd"/>
      <w:r w:rsidRPr="00CF3F82">
        <w:rPr>
          <w:rFonts w:asciiTheme="minorBidi" w:hAnsiTheme="minorBidi"/>
          <w:sz w:val="20"/>
          <w:szCs w:val="20"/>
          <w:lang w:val="en-US"/>
        </w:rPr>
        <w:t xml:space="preserve"> T, et al. Racial/Ethnic Disparities in Aortic Valve Replacement Among Medicare Beneficiaries in the United States, 2012-2019. Am J Med. </w:t>
      </w:r>
      <w:proofErr w:type="gramStart"/>
      <w:r w:rsidRPr="00CF3F82">
        <w:rPr>
          <w:rFonts w:asciiTheme="minorBidi" w:hAnsiTheme="minorBidi"/>
          <w:sz w:val="20"/>
          <w:szCs w:val="20"/>
          <w:lang w:val="en-US"/>
        </w:rPr>
        <w:t>2024;137:321</w:t>
      </w:r>
      <w:proofErr w:type="gramEnd"/>
      <w:r w:rsidRPr="00CF3F82">
        <w:rPr>
          <w:rFonts w:asciiTheme="minorBidi" w:hAnsiTheme="minorBidi"/>
          <w:sz w:val="20"/>
          <w:szCs w:val="20"/>
          <w:lang w:val="en-US"/>
        </w:rPr>
        <w:t xml:space="preserve">-330.e7. </w:t>
      </w:r>
      <w:proofErr w:type="spellStart"/>
      <w:r w:rsidRPr="00CF3F82">
        <w:rPr>
          <w:rFonts w:asciiTheme="minorBidi" w:hAnsiTheme="minorBidi"/>
          <w:sz w:val="20"/>
          <w:szCs w:val="20"/>
          <w:lang w:val="en-US"/>
        </w:rPr>
        <w:t>doi</w:t>
      </w:r>
      <w:proofErr w:type="spellEnd"/>
      <w:r w:rsidRPr="00CF3F82">
        <w:rPr>
          <w:rFonts w:asciiTheme="minorBidi" w:hAnsiTheme="minorBidi"/>
          <w:sz w:val="20"/>
          <w:szCs w:val="20"/>
          <w:lang w:val="en-US"/>
        </w:rPr>
        <w:t xml:space="preserve">: 10.1016/j.amjmed.2023.12.026. </w:t>
      </w:r>
    </w:p>
    <w:p w14:paraId="0C6DA707" w14:textId="77777777" w:rsidR="0075131A" w:rsidRPr="00CF3F82" w:rsidRDefault="0075131A" w:rsidP="00973670">
      <w:pPr>
        <w:spacing w:line="240" w:lineRule="auto"/>
        <w:contextualSpacing/>
        <w:rPr>
          <w:rFonts w:asciiTheme="minorBidi" w:hAnsiTheme="minorBidi"/>
          <w:sz w:val="20"/>
          <w:szCs w:val="20"/>
          <w:lang w:val="en-US"/>
        </w:rPr>
      </w:pPr>
      <w:r w:rsidRPr="00CF3F82">
        <w:rPr>
          <w:rFonts w:asciiTheme="minorBidi" w:hAnsiTheme="minorBidi"/>
          <w:b/>
          <w:bCs/>
          <w:sz w:val="20"/>
          <w:szCs w:val="20"/>
          <w:lang w:val="en-US"/>
        </w:rPr>
        <w:t xml:space="preserve">[19] </w:t>
      </w:r>
      <w:proofErr w:type="spellStart"/>
      <w:r w:rsidRPr="00CF3F82">
        <w:rPr>
          <w:rFonts w:asciiTheme="minorBidi" w:hAnsiTheme="minorBidi"/>
          <w:b/>
          <w:bCs/>
          <w:sz w:val="20"/>
          <w:szCs w:val="20"/>
          <w:lang w:val="en-US"/>
        </w:rPr>
        <w:t>Crousillat</w:t>
      </w:r>
      <w:proofErr w:type="spellEnd"/>
      <w:r w:rsidRPr="00CF3F82">
        <w:rPr>
          <w:rFonts w:asciiTheme="minorBidi" w:hAnsiTheme="minorBidi"/>
          <w:b/>
          <w:bCs/>
          <w:sz w:val="20"/>
          <w:szCs w:val="20"/>
          <w:lang w:val="en-US"/>
        </w:rPr>
        <w:t xml:space="preserve"> </w:t>
      </w:r>
      <w:r w:rsidRPr="00CF3F82">
        <w:rPr>
          <w:rFonts w:asciiTheme="minorBidi" w:hAnsiTheme="minorBidi"/>
          <w:sz w:val="20"/>
          <w:szCs w:val="20"/>
          <w:lang w:val="en-US"/>
        </w:rPr>
        <w:t xml:space="preserve">DR, </w:t>
      </w:r>
      <w:proofErr w:type="spellStart"/>
      <w:r w:rsidRPr="00CF3F82">
        <w:rPr>
          <w:rFonts w:asciiTheme="minorBidi" w:hAnsiTheme="minorBidi"/>
          <w:sz w:val="20"/>
          <w:szCs w:val="20"/>
          <w:lang w:val="en-US"/>
        </w:rPr>
        <w:t>Amponsah</w:t>
      </w:r>
      <w:proofErr w:type="spellEnd"/>
      <w:r w:rsidRPr="00CF3F82">
        <w:rPr>
          <w:rFonts w:asciiTheme="minorBidi" w:hAnsiTheme="minorBidi"/>
          <w:sz w:val="20"/>
          <w:szCs w:val="20"/>
          <w:lang w:val="en-US"/>
        </w:rPr>
        <w:t xml:space="preserve"> DK, Camacho A, </w:t>
      </w:r>
      <w:proofErr w:type="spellStart"/>
      <w:r w:rsidRPr="00CF3F82">
        <w:rPr>
          <w:rFonts w:asciiTheme="minorBidi" w:hAnsiTheme="minorBidi"/>
          <w:sz w:val="20"/>
          <w:szCs w:val="20"/>
          <w:lang w:val="en-US"/>
        </w:rPr>
        <w:t>Kandanelly</w:t>
      </w:r>
      <w:proofErr w:type="spellEnd"/>
      <w:r w:rsidRPr="00CF3F82">
        <w:rPr>
          <w:rFonts w:asciiTheme="minorBidi" w:hAnsiTheme="minorBidi"/>
          <w:sz w:val="20"/>
          <w:szCs w:val="20"/>
          <w:lang w:val="en-US"/>
        </w:rPr>
        <w:t xml:space="preserve"> RR, Bapat D, Chen C, et al. Racial and Ethnic Differences in the Clinical Diagnosis of Aortic Stenosis. J Am Heart Assoc. 2022; </w:t>
      </w:r>
      <w:proofErr w:type="gramStart"/>
      <w:r w:rsidRPr="00CF3F82">
        <w:rPr>
          <w:rFonts w:asciiTheme="minorBidi" w:hAnsiTheme="minorBidi"/>
          <w:sz w:val="20"/>
          <w:szCs w:val="20"/>
          <w:lang w:val="en-US"/>
        </w:rPr>
        <w:t>11:e</w:t>
      </w:r>
      <w:proofErr w:type="gramEnd"/>
      <w:r w:rsidRPr="00CF3F82">
        <w:rPr>
          <w:rFonts w:asciiTheme="minorBidi" w:hAnsiTheme="minorBidi"/>
          <w:sz w:val="20"/>
          <w:szCs w:val="20"/>
          <w:lang w:val="en-US"/>
        </w:rPr>
        <w:t xml:space="preserve">025692. </w:t>
      </w:r>
      <w:proofErr w:type="spellStart"/>
      <w:r w:rsidRPr="00CF3F82">
        <w:rPr>
          <w:rFonts w:asciiTheme="minorBidi" w:hAnsiTheme="minorBidi"/>
          <w:sz w:val="20"/>
          <w:szCs w:val="20"/>
          <w:lang w:val="en-US"/>
        </w:rPr>
        <w:t>doi</w:t>
      </w:r>
      <w:proofErr w:type="spellEnd"/>
      <w:r w:rsidRPr="00CF3F82">
        <w:rPr>
          <w:rFonts w:asciiTheme="minorBidi" w:hAnsiTheme="minorBidi"/>
          <w:sz w:val="20"/>
          <w:szCs w:val="20"/>
          <w:lang w:val="en-US"/>
        </w:rPr>
        <w:t xml:space="preserve">: 10.1161/JAHA.122.025692. </w:t>
      </w:r>
    </w:p>
    <w:p w14:paraId="65AD70B6" w14:textId="77777777" w:rsidR="0075131A" w:rsidRPr="00CF3F82" w:rsidRDefault="0075131A" w:rsidP="00973670">
      <w:pPr>
        <w:spacing w:line="240" w:lineRule="auto"/>
        <w:contextualSpacing/>
        <w:rPr>
          <w:rFonts w:asciiTheme="minorBidi" w:hAnsiTheme="minorBidi"/>
          <w:sz w:val="20"/>
          <w:szCs w:val="20"/>
          <w:lang w:val="en-US"/>
        </w:rPr>
      </w:pPr>
      <w:r w:rsidRPr="00CF3F82">
        <w:rPr>
          <w:rFonts w:asciiTheme="minorBidi" w:hAnsiTheme="minorBidi"/>
          <w:b/>
          <w:bCs/>
          <w:sz w:val="20"/>
          <w:szCs w:val="20"/>
          <w:lang w:val="en-US"/>
        </w:rPr>
        <w:t xml:space="preserve">[20] Slade </w:t>
      </w:r>
      <w:r w:rsidRPr="00CF3F82">
        <w:rPr>
          <w:rFonts w:asciiTheme="minorBidi" w:hAnsiTheme="minorBidi"/>
          <w:sz w:val="20"/>
          <w:szCs w:val="20"/>
          <w:lang w:val="en-US"/>
        </w:rPr>
        <w:t xml:space="preserve">JJ, </w:t>
      </w:r>
      <w:proofErr w:type="spellStart"/>
      <w:r w:rsidRPr="00CF3F82">
        <w:rPr>
          <w:rFonts w:asciiTheme="minorBidi" w:hAnsiTheme="minorBidi"/>
          <w:sz w:val="20"/>
          <w:szCs w:val="20"/>
          <w:lang w:val="en-US"/>
        </w:rPr>
        <w:t>Ambrosy</w:t>
      </w:r>
      <w:proofErr w:type="spellEnd"/>
      <w:r w:rsidRPr="00CF3F82">
        <w:rPr>
          <w:rFonts w:asciiTheme="minorBidi" w:hAnsiTheme="minorBidi"/>
          <w:sz w:val="20"/>
          <w:szCs w:val="20"/>
          <w:lang w:val="en-US"/>
        </w:rPr>
        <w:t xml:space="preserve"> AP, Leong TK, Sung SH, Garcia EA, Ku IA, et al. Outcomes of Adults with Severe Aortic Stenosis Undergoing Urgent or Emergent vs. Elective Transcatheter Aortic Valve Replacement Within an Integrated Health Care Delivery System. Struct Heart. </w:t>
      </w:r>
      <w:proofErr w:type="gramStart"/>
      <w:r w:rsidRPr="00CF3F82">
        <w:rPr>
          <w:rFonts w:asciiTheme="minorBidi" w:hAnsiTheme="minorBidi"/>
          <w:sz w:val="20"/>
          <w:szCs w:val="20"/>
          <w:lang w:val="en-US"/>
        </w:rPr>
        <w:t>2023;7:100166</w:t>
      </w:r>
      <w:proofErr w:type="gramEnd"/>
      <w:r w:rsidRPr="00CF3F82">
        <w:rPr>
          <w:rFonts w:asciiTheme="minorBidi" w:hAnsiTheme="minorBidi"/>
          <w:sz w:val="20"/>
          <w:szCs w:val="20"/>
          <w:lang w:val="en-US"/>
        </w:rPr>
        <w:t xml:space="preserve">. </w:t>
      </w:r>
      <w:proofErr w:type="spellStart"/>
      <w:r w:rsidRPr="00CF3F82">
        <w:rPr>
          <w:rFonts w:asciiTheme="minorBidi" w:hAnsiTheme="minorBidi"/>
          <w:sz w:val="20"/>
          <w:szCs w:val="20"/>
          <w:lang w:val="en-US"/>
        </w:rPr>
        <w:t>doi</w:t>
      </w:r>
      <w:proofErr w:type="spellEnd"/>
      <w:r w:rsidRPr="00CF3F82">
        <w:rPr>
          <w:rFonts w:asciiTheme="minorBidi" w:hAnsiTheme="minorBidi"/>
          <w:sz w:val="20"/>
          <w:szCs w:val="20"/>
          <w:lang w:val="en-US"/>
        </w:rPr>
        <w:t xml:space="preserve">: 10.1016/j.shj.2023.100166. </w:t>
      </w:r>
    </w:p>
    <w:p w14:paraId="49C9E6A9" w14:textId="77777777" w:rsidR="0075131A" w:rsidRPr="00CF3F82" w:rsidRDefault="0075131A" w:rsidP="00973670">
      <w:pPr>
        <w:spacing w:line="240" w:lineRule="auto"/>
        <w:contextualSpacing/>
        <w:rPr>
          <w:rFonts w:asciiTheme="minorBidi" w:hAnsiTheme="minorBidi"/>
          <w:sz w:val="20"/>
          <w:szCs w:val="20"/>
          <w:lang w:val="en-US"/>
        </w:rPr>
      </w:pPr>
      <w:r w:rsidRPr="00CF3F82">
        <w:rPr>
          <w:rFonts w:asciiTheme="minorBidi" w:hAnsiTheme="minorBidi"/>
          <w:b/>
          <w:bCs/>
          <w:sz w:val="20"/>
          <w:szCs w:val="20"/>
          <w:lang w:val="en-US"/>
        </w:rPr>
        <w:t xml:space="preserve">[21] de la Cuesta </w:t>
      </w:r>
      <w:r w:rsidRPr="00CF3F82">
        <w:rPr>
          <w:rFonts w:asciiTheme="minorBidi" w:hAnsiTheme="minorBidi"/>
          <w:sz w:val="20"/>
          <w:szCs w:val="20"/>
          <w:lang w:val="en-US"/>
        </w:rPr>
        <w:t>M, Marin-</w:t>
      </w:r>
      <w:proofErr w:type="spellStart"/>
      <w:r w:rsidRPr="00CF3F82">
        <w:rPr>
          <w:rFonts w:asciiTheme="minorBidi" w:hAnsiTheme="minorBidi"/>
          <w:sz w:val="20"/>
          <w:szCs w:val="20"/>
          <w:lang w:val="en-US"/>
        </w:rPr>
        <w:t>Cuartas</w:t>
      </w:r>
      <w:proofErr w:type="spellEnd"/>
      <w:r w:rsidRPr="00CF3F82">
        <w:rPr>
          <w:rFonts w:asciiTheme="minorBidi" w:hAnsiTheme="minorBidi"/>
          <w:sz w:val="20"/>
          <w:szCs w:val="20"/>
          <w:lang w:val="en-US"/>
        </w:rPr>
        <w:t xml:space="preserve"> M, de </w:t>
      </w:r>
      <w:proofErr w:type="spellStart"/>
      <w:r w:rsidRPr="00CF3F82">
        <w:rPr>
          <w:rFonts w:asciiTheme="minorBidi" w:hAnsiTheme="minorBidi"/>
          <w:sz w:val="20"/>
          <w:szCs w:val="20"/>
          <w:lang w:val="en-US"/>
        </w:rPr>
        <w:t>Waha</w:t>
      </w:r>
      <w:proofErr w:type="spellEnd"/>
      <w:r w:rsidRPr="00CF3F82">
        <w:rPr>
          <w:rFonts w:asciiTheme="minorBidi" w:hAnsiTheme="minorBidi"/>
          <w:sz w:val="20"/>
          <w:szCs w:val="20"/>
          <w:lang w:val="en-US"/>
        </w:rPr>
        <w:t xml:space="preserve"> S, </w:t>
      </w:r>
      <w:proofErr w:type="spellStart"/>
      <w:r w:rsidRPr="00CF3F82">
        <w:rPr>
          <w:rFonts w:asciiTheme="minorBidi" w:hAnsiTheme="minorBidi"/>
          <w:sz w:val="20"/>
          <w:szCs w:val="20"/>
          <w:lang w:val="en-US"/>
        </w:rPr>
        <w:t>Milojevic</w:t>
      </w:r>
      <w:proofErr w:type="spellEnd"/>
      <w:r w:rsidRPr="00CF3F82">
        <w:rPr>
          <w:rFonts w:asciiTheme="minorBidi" w:hAnsiTheme="minorBidi"/>
          <w:sz w:val="20"/>
          <w:szCs w:val="20"/>
          <w:lang w:val="en-US"/>
        </w:rPr>
        <w:t xml:space="preserve"> M, Myers PO, </w:t>
      </w:r>
      <w:proofErr w:type="spellStart"/>
      <w:r w:rsidRPr="00CF3F82">
        <w:rPr>
          <w:rFonts w:asciiTheme="minorBidi" w:hAnsiTheme="minorBidi"/>
          <w:sz w:val="20"/>
          <w:szCs w:val="20"/>
          <w:lang w:val="en-US"/>
        </w:rPr>
        <w:t>Misfeld</w:t>
      </w:r>
      <w:proofErr w:type="spellEnd"/>
      <w:r w:rsidRPr="00CF3F82">
        <w:rPr>
          <w:rFonts w:asciiTheme="minorBidi" w:hAnsiTheme="minorBidi"/>
          <w:sz w:val="20"/>
          <w:szCs w:val="20"/>
          <w:lang w:val="en-US"/>
        </w:rPr>
        <w:t xml:space="preserve"> M, Quintana E, et al. Surgical Implications of the 2023 ESC Endocarditis Guidelines Endorsed by EACTS: Bridging Guidelines and Practice. Eur J </w:t>
      </w:r>
      <w:proofErr w:type="spellStart"/>
      <w:r w:rsidRPr="00CF3F82">
        <w:rPr>
          <w:rFonts w:asciiTheme="minorBidi" w:hAnsiTheme="minorBidi"/>
          <w:sz w:val="20"/>
          <w:szCs w:val="20"/>
          <w:lang w:val="en-US"/>
        </w:rPr>
        <w:t>Cardiothorac</w:t>
      </w:r>
      <w:proofErr w:type="spellEnd"/>
      <w:r w:rsidRPr="00CF3F82">
        <w:rPr>
          <w:rFonts w:asciiTheme="minorBidi" w:hAnsiTheme="minorBidi"/>
          <w:sz w:val="20"/>
          <w:szCs w:val="20"/>
          <w:lang w:val="en-US"/>
        </w:rPr>
        <w:t xml:space="preserve"> Surg. 2025;</w:t>
      </w:r>
      <w:proofErr w:type="gramStart"/>
      <w:r w:rsidRPr="00CF3F82">
        <w:rPr>
          <w:rFonts w:asciiTheme="minorBidi" w:hAnsiTheme="minorBidi"/>
          <w:sz w:val="20"/>
          <w:szCs w:val="20"/>
          <w:lang w:val="en-US"/>
        </w:rPr>
        <w:t>67:ezaf</w:t>
      </w:r>
      <w:proofErr w:type="gramEnd"/>
      <w:r w:rsidRPr="00CF3F82">
        <w:rPr>
          <w:rFonts w:asciiTheme="minorBidi" w:hAnsiTheme="minorBidi"/>
          <w:sz w:val="20"/>
          <w:szCs w:val="20"/>
          <w:lang w:val="en-US"/>
        </w:rPr>
        <w:t xml:space="preserve">225. </w:t>
      </w:r>
      <w:proofErr w:type="spellStart"/>
      <w:r w:rsidRPr="00CF3F82">
        <w:rPr>
          <w:rFonts w:asciiTheme="minorBidi" w:hAnsiTheme="minorBidi"/>
          <w:sz w:val="20"/>
          <w:szCs w:val="20"/>
          <w:lang w:val="en-US"/>
        </w:rPr>
        <w:t>doi</w:t>
      </w:r>
      <w:proofErr w:type="spellEnd"/>
      <w:r w:rsidRPr="00CF3F82">
        <w:rPr>
          <w:rFonts w:asciiTheme="minorBidi" w:hAnsiTheme="minorBidi"/>
          <w:sz w:val="20"/>
          <w:szCs w:val="20"/>
          <w:lang w:val="en-US"/>
        </w:rPr>
        <w:t>: 10.1093/</w:t>
      </w:r>
      <w:proofErr w:type="spellStart"/>
      <w:r w:rsidRPr="00CF3F82">
        <w:rPr>
          <w:rFonts w:asciiTheme="minorBidi" w:hAnsiTheme="minorBidi"/>
          <w:sz w:val="20"/>
          <w:szCs w:val="20"/>
          <w:lang w:val="en-US"/>
        </w:rPr>
        <w:t>ejcts</w:t>
      </w:r>
      <w:proofErr w:type="spellEnd"/>
      <w:r w:rsidRPr="00CF3F82">
        <w:rPr>
          <w:rFonts w:asciiTheme="minorBidi" w:hAnsiTheme="minorBidi"/>
          <w:sz w:val="20"/>
          <w:szCs w:val="20"/>
          <w:lang w:val="en-US"/>
        </w:rPr>
        <w:t xml:space="preserve">/ezaf225. </w:t>
      </w:r>
    </w:p>
    <w:p w14:paraId="61A2B47D" w14:textId="77777777" w:rsidR="0075131A" w:rsidRPr="00CF3F82" w:rsidRDefault="0075131A" w:rsidP="00973670">
      <w:pPr>
        <w:spacing w:line="240" w:lineRule="auto"/>
        <w:contextualSpacing/>
        <w:rPr>
          <w:rFonts w:asciiTheme="minorBidi" w:hAnsiTheme="minorBidi"/>
          <w:sz w:val="20"/>
          <w:szCs w:val="20"/>
          <w:lang w:val="en-US"/>
        </w:rPr>
      </w:pPr>
      <w:r w:rsidRPr="00CF3F82">
        <w:rPr>
          <w:rFonts w:asciiTheme="minorBidi" w:hAnsiTheme="minorBidi"/>
          <w:b/>
          <w:bCs/>
          <w:sz w:val="20"/>
          <w:szCs w:val="20"/>
          <w:lang w:val="en-US"/>
        </w:rPr>
        <w:t xml:space="preserve">[22] </w:t>
      </w:r>
      <w:proofErr w:type="spellStart"/>
      <w:r w:rsidRPr="00CF3F82">
        <w:rPr>
          <w:rFonts w:asciiTheme="minorBidi" w:hAnsiTheme="minorBidi"/>
          <w:b/>
          <w:bCs/>
          <w:sz w:val="20"/>
          <w:szCs w:val="20"/>
          <w:lang w:val="en-US"/>
        </w:rPr>
        <w:t>Mistiaen</w:t>
      </w:r>
      <w:proofErr w:type="spellEnd"/>
      <w:r w:rsidRPr="00CF3F82">
        <w:rPr>
          <w:rFonts w:asciiTheme="minorBidi" w:hAnsiTheme="minorBidi"/>
          <w:b/>
          <w:bCs/>
          <w:sz w:val="20"/>
          <w:szCs w:val="20"/>
          <w:lang w:val="en-US"/>
        </w:rPr>
        <w:t xml:space="preserve"> </w:t>
      </w:r>
      <w:r w:rsidRPr="00CF3F82">
        <w:rPr>
          <w:rFonts w:asciiTheme="minorBidi" w:hAnsiTheme="minorBidi"/>
          <w:sz w:val="20"/>
          <w:szCs w:val="20"/>
          <w:lang w:val="en-US"/>
        </w:rPr>
        <w:t xml:space="preserve">WP. What are the main predictors of in-hospital mortality in patients with infective endocarditis: a review. </w:t>
      </w:r>
      <w:proofErr w:type="spellStart"/>
      <w:r w:rsidRPr="00CF3F82">
        <w:rPr>
          <w:rFonts w:asciiTheme="minorBidi" w:hAnsiTheme="minorBidi"/>
          <w:sz w:val="20"/>
          <w:szCs w:val="20"/>
          <w:lang w:val="en-US"/>
        </w:rPr>
        <w:t>Scand</w:t>
      </w:r>
      <w:proofErr w:type="spellEnd"/>
      <w:r w:rsidRPr="00CF3F82">
        <w:rPr>
          <w:rFonts w:asciiTheme="minorBidi" w:hAnsiTheme="minorBidi"/>
          <w:sz w:val="20"/>
          <w:szCs w:val="20"/>
          <w:lang w:val="en-US"/>
        </w:rPr>
        <w:t xml:space="preserve"> Cardiovasc J. </w:t>
      </w:r>
      <w:proofErr w:type="gramStart"/>
      <w:r w:rsidRPr="00CF3F82">
        <w:rPr>
          <w:rFonts w:asciiTheme="minorBidi" w:hAnsiTheme="minorBidi"/>
          <w:sz w:val="20"/>
          <w:szCs w:val="20"/>
          <w:lang w:val="en-US"/>
        </w:rPr>
        <w:t>2018;52:58</w:t>
      </w:r>
      <w:proofErr w:type="gramEnd"/>
      <w:r w:rsidRPr="00CF3F82">
        <w:rPr>
          <w:rFonts w:asciiTheme="minorBidi" w:hAnsiTheme="minorBidi"/>
          <w:sz w:val="20"/>
          <w:szCs w:val="20"/>
          <w:lang w:val="en-US"/>
        </w:rPr>
        <w:t xml:space="preserve">-68. </w:t>
      </w:r>
      <w:proofErr w:type="spellStart"/>
      <w:r w:rsidRPr="00CF3F82">
        <w:rPr>
          <w:rFonts w:asciiTheme="minorBidi" w:hAnsiTheme="minorBidi"/>
          <w:sz w:val="20"/>
          <w:szCs w:val="20"/>
          <w:lang w:val="en-US"/>
        </w:rPr>
        <w:t>doi</w:t>
      </w:r>
      <w:proofErr w:type="spellEnd"/>
      <w:r w:rsidRPr="00CF3F82">
        <w:rPr>
          <w:rFonts w:asciiTheme="minorBidi" w:hAnsiTheme="minorBidi"/>
          <w:sz w:val="20"/>
          <w:szCs w:val="20"/>
          <w:lang w:val="en-US"/>
        </w:rPr>
        <w:t xml:space="preserve">: 10.1080/14017431.2018.1433318. </w:t>
      </w:r>
    </w:p>
    <w:p w14:paraId="39F30A1C" w14:textId="77777777" w:rsidR="0075131A" w:rsidRPr="00CF3F82" w:rsidRDefault="0075131A" w:rsidP="00973670">
      <w:pPr>
        <w:spacing w:line="240" w:lineRule="auto"/>
        <w:contextualSpacing/>
        <w:rPr>
          <w:rFonts w:asciiTheme="minorBidi" w:hAnsiTheme="minorBidi"/>
          <w:sz w:val="20"/>
          <w:szCs w:val="20"/>
          <w:lang w:val="en-US"/>
        </w:rPr>
      </w:pPr>
      <w:r w:rsidRPr="00CF3F82">
        <w:rPr>
          <w:rFonts w:asciiTheme="minorBidi" w:hAnsiTheme="minorBidi"/>
          <w:b/>
          <w:bCs/>
          <w:sz w:val="20"/>
          <w:szCs w:val="20"/>
          <w:lang w:val="en-US"/>
        </w:rPr>
        <w:t xml:space="preserve">[23] Zhou </w:t>
      </w:r>
      <w:r w:rsidRPr="00CF3F82">
        <w:rPr>
          <w:rFonts w:asciiTheme="minorBidi" w:hAnsiTheme="minorBidi"/>
          <w:sz w:val="20"/>
          <w:szCs w:val="20"/>
          <w:lang w:val="en-US"/>
        </w:rPr>
        <w:t xml:space="preserve">JY, </w:t>
      </w:r>
      <w:proofErr w:type="spellStart"/>
      <w:r w:rsidRPr="00CF3F82">
        <w:rPr>
          <w:rFonts w:asciiTheme="minorBidi" w:hAnsiTheme="minorBidi"/>
          <w:sz w:val="20"/>
          <w:szCs w:val="20"/>
          <w:lang w:val="en-US"/>
        </w:rPr>
        <w:t>Nanayakkara</w:t>
      </w:r>
      <w:proofErr w:type="spellEnd"/>
      <w:r w:rsidRPr="00CF3F82">
        <w:rPr>
          <w:rFonts w:asciiTheme="minorBidi" w:hAnsiTheme="minorBidi"/>
          <w:sz w:val="20"/>
          <w:szCs w:val="20"/>
          <w:lang w:val="en-US"/>
        </w:rPr>
        <w:t xml:space="preserve"> S, Johnston R, Gardner E, Gartner E, Fernando R, et al. Urgent vs Elective Transcatheter Aortic Valve Replacement in Patients </w:t>
      </w:r>
      <w:proofErr w:type="gramStart"/>
      <w:r w:rsidRPr="00CF3F82">
        <w:rPr>
          <w:rFonts w:asciiTheme="minorBidi" w:hAnsiTheme="minorBidi"/>
          <w:sz w:val="20"/>
          <w:szCs w:val="20"/>
          <w:lang w:val="en-US"/>
        </w:rPr>
        <w:t>With</w:t>
      </w:r>
      <w:proofErr w:type="gramEnd"/>
      <w:r w:rsidRPr="00CF3F82">
        <w:rPr>
          <w:rFonts w:asciiTheme="minorBidi" w:hAnsiTheme="minorBidi"/>
          <w:sz w:val="20"/>
          <w:szCs w:val="20"/>
          <w:lang w:val="en-US"/>
        </w:rPr>
        <w:t xml:space="preserve"> Severe Aortic Stenosis. JACC Adv. </w:t>
      </w:r>
      <w:proofErr w:type="gramStart"/>
      <w:r w:rsidRPr="00CF3F82">
        <w:rPr>
          <w:rFonts w:asciiTheme="minorBidi" w:hAnsiTheme="minorBidi"/>
          <w:sz w:val="20"/>
          <w:szCs w:val="20"/>
          <w:lang w:val="en-US"/>
        </w:rPr>
        <w:t>2025;4:102039</w:t>
      </w:r>
      <w:proofErr w:type="gramEnd"/>
      <w:r w:rsidRPr="00CF3F82">
        <w:rPr>
          <w:rFonts w:asciiTheme="minorBidi" w:hAnsiTheme="minorBidi"/>
          <w:sz w:val="20"/>
          <w:szCs w:val="20"/>
          <w:lang w:val="en-US"/>
        </w:rPr>
        <w:t xml:space="preserve">. </w:t>
      </w:r>
      <w:proofErr w:type="spellStart"/>
      <w:r w:rsidRPr="00CF3F82">
        <w:rPr>
          <w:rFonts w:asciiTheme="minorBidi" w:hAnsiTheme="minorBidi"/>
          <w:sz w:val="20"/>
          <w:szCs w:val="20"/>
          <w:lang w:val="en-US"/>
        </w:rPr>
        <w:t>doi</w:t>
      </w:r>
      <w:proofErr w:type="spellEnd"/>
      <w:r w:rsidRPr="00CF3F82">
        <w:rPr>
          <w:rFonts w:asciiTheme="minorBidi" w:hAnsiTheme="minorBidi"/>
          <w:sz w:val="20"/>
          <w:szCs w:val="20"/>
          <w:lang w:val="en-US"/>
        </w:rPr>
        <w:t xml:space="preserve">: 10.1016/j.jacadv.2025.102039. </w:t>
      </w:r>
    </w:p>
    <w:p w14:paraId="3BD7A0D3" w14:textId="77777777" w:rsidR="0075131A" w:rsidRPr="00CF3F82" w:rsidRDefault="0075131A" w:rsidP="00973670">
      <w:pPr>
        <w:spacing w:line="240" w:lineRule="auto"/>
        <w:contextualSpacing/>
        <w:rPr>
          <w:rFonts w:asciiTheme="minorBidi" w:hAnsiTheme="minorBidi"/>
          <w:sz w:val="20"/>
          <w:szCs w:val="20"/>
          <w:lang w:val="en-US"/>
        </w:rPr>
      </w:pPr>
      <w:r w:rsidRPr="00CF3F82">
        <w:rPr>
          <w:rFonts w:asciiTheme="minorBidi" w:hAnsiTheme="minorBidi"/>
          <w:b/>
          <w:bCs/>
          <w:sz w:val="20"/>
          <w:szCs w:val="20"/>
          <w:lang w:val="en-US"/>
        </w:rPr>
        <w:lastRenderedPageBreak/>
        <w:t xml:space="preserve">[24] </w:t>
      </w:r>
      <w:proofErr w:type="spellStart"/>
      <w:r w:rsidRPr="00CF3F82">
        <w:rPr>
          <w:rFonts w:asciiTheme="minorBidi" w:hAnsiTheme="minorBidi"/>
          <w:b/>
          <w:bCs/>
          <w:sz w:val="20"/>
          <w:szCs w:val="20"/>
          <w:lang w:val="en-US"/>
        </w:rPr>
        <w:t>Shamekhi</w:t>
      </w:r>
      <w:proofErr w:type="spellEnd"/>
      <w:r w:rsidRPr="00CF3F82">
        <w:rPr>
          <w:rFonts w:asciiTheme="minorBidi" w:hAnsiTheme="minorBidi"/>
          <w:b/>
          <w:bCs/>
          <w:sz w:val="20"/>
          <w:szCs w:val="20"/>
          <w:lang w:val="en-US"/>
        </w:rPr>
        <w:t xml:space="preserve"> </w:t>
      </w:r>
      <w:r w:rsidRPr="00CF3F82">
        <w:rPr>
          <w:rFonts w:asciiTheme="minorBidi" w:hAnsiTheme="minorBidi"/>
          <w:sz w:val="20"/>
          <w:szCs w:val="20"/>
          <w:lang w:val="en-US"/>
        </w:rPr>
        <w:t xml:space="preserve">J, Ebert M, </w:t>
      </w:r>
      <w:proofErr w:type="spellStart"/>
      <w:r w:rsidRPr="00CF3F82">
        <w:rPr>
          <w:rFonts w:asciiTheme="minorBidi" w:hAnsiTheme="minorBidi"/>
          <w:sz w:val="20"/>
          <w:szCs w:val="20"/>
          <w:lang w:val="en-US"/>
        </w:rPr>
        <w:t>Lorek</w:t>
      </w:r>
      <w:proofErr w:type="spellEnd"/>
      <w:r w:rsidRPr="00CF3F82">
        <w:rPr>
          <w:rFonts w:asciiTheme="minorBidi" w:hAnsiTheme="minorBidi"/>
          <w:sz w:val="20"/>
          <w:szCs w:val="20"/>
          <w:lang w:val="en-US"/>
        </w:rPr>
        <w:t xml:space="preserve"> A, </w:t>
      </w:r>
      <w:proofErr w:type="spellStart"/>
      <w:r w:rsidRPr="00CF3F82">
        <w:rPr>
          <w:rFonts w:asciiTheme="minorBidi" w:hAnsiTheme="minorBidi"/>
          <w:sz w:val="20"/>
          <w:szCs w:val="20"/>
          <w:lang w:val="en-US"/>
        </w:rPr>
        <w:t>Eckardt</w:t>
      </w:r>
      <w:proofErr w:type="spellEnd"/>
      <w:r w:rsidRPr="00CF3F82">
        <w:rPr>
          <w:rFonts w:asciiTheme="minorBidi" w:hAnsiTheme="minorBidi"/>
          <w:sz w:val="20"/>
          <w:szCs w:val="20"/>
          <w:lang w:val="en-US"/>
        </w:rPr>
        <w:t xml:space="preserve"> I, Al-</w:t>
      </w:r>
      <w:proofErr w:type="spellStart"/>
      <w:r w:rsidRPr="00CF3F82">
        <w:rPr>
          <w:rFonts w:asciiTheme="minorBidi" w:hAnsiTheme="minorBidi"/>
          <w:sz w:val="20"/>
          <w:szCs w:val="20"/>
          <w:lang w:val="en-US"/>
        </w:rPr>
        <w:t>Kassou</w:t>
      </w:r>
      <w:proofErr w:type="spellEnd"/>
      <w:r w:rsidRPr="00CF3F82">
        <w:rPr>
          <w:rFonts w:asciiTheme="minorBidi" w:hAnsiTheme="minorBidi"/>
          <w:sz w:val="20"/>
          <w:szCs w:val="20"/>
          <w:lang w:val="en-US"/>
        </w:rPr>
        <w:t xml:space="preserve"> B, Basha MM, et al. Fighting time: the critical importance of pre-TAVR mortality risk prediction. Clin Res </w:t>
      </w:r>
      <w:proofErr w:type="spellStart"/>
      <w:r w:rsidRPr="00CF3F82">
        <w:rPr>
          <w:rFonts w:asciiTheme="minorBidi" w:hAnsiTheme="minorBidi"/>
          <w:sz w:val="20"/>
          <w:szCs w:val="20"/>
          <w:lang w:val="en-US"/>
        </w:rPr>
        <w:t>Cardiol</w:t>
      </w:r>
      <w:proofErr w:type="spellEnd"/>
      <w:r w:rsidRPr="00CF3F82">
        <w:rPr>
          <w:rFonts w:asciiTheme="minorBidi" w:hAnsiTheme="minorBidi"/>
          <w:sz w:val="20"/>
          <w:szCs w:val="20"/>
          <w:lang w:val="en-US"/>
        </w:rPr>
        <w:t xml:space="preserve">. </w:t>
      </w:r>
      <w:proofErr w:type="gramStart"/>
      <w:r w:rsidRPr="00CF3F82">
        <w:rPr>
          <w:rFonts w:asciiTheme="minorBidi" w:hAnsiTheme="minorBidi"/>
          <w:sz w:val="20"/>
          <w:szCs w:val="20"/>
          <w:lang w:val="en-US"/>
        </w:rPr>
        <w:t>2025;114:1565</w:t>
      </w:r>
      <w:proofErr w:type="gramEnd"/>
      <w:r w:rsidRPr="00CF3F82">
        <w:rPr>
          <w:rFonts w:asciiTheme="minorBidi" w:hAnsiTheme="minorBidi"/>
          <w:sz w:val="20"/>
          <w:szCs w:val="20"/>
          <w:lang w:val="en-US"/>
        </w:rPr>
        <w:t xml:space="preserve">-1573. </w:t>
      </w:r>
      <w:proofErr w:type="spellStart"/>
      <w:r w:rsidRPr="00CF3F82">
        <w:rPr>
          <w:rFonts w:asciiTheme="minorBidi" w:hAnsiTheme="minorBidi"/>
          <w:sz w:val="20"/>
          <w:szCs w:val="20"/>
          <w:lang w:val="en-US"/>
        </w:rPr>
        <w:t>doi</w:t>
      </w:r>
      <w:proofErr w:type="spellEnd"/>
      <w:r w:rsidRPr="00CF3F82">
        <w:rPr>
          <w:rFonts w:asciiTheme="minorBidi" w:hAnsiTheme="minorBidi"/>
          <w:sz w:val="20"/>
          <w:szCs w:val="20"/>
          <w:lang w:val="en-US"/>
        </w:rPr>
        <w:t xml:space="preserve">: 10.1007/s00392-025-02698-1. </w:t>
      </w:r>
    </w:p>
    <w:p w14:paraId="5A419186" w14:textId="77777777" w:rsidR="0075131A" w:rsidRPr="00CF3F82" w:rsidRDefault="0075131A" w:rsidP="00973670">
      <w:pPr>
        <w:spacing w:line="240" w:lineRule="auto"/>
        <w:contextualSpacing/>
        <w:rPr>
          <w:rFonts w:asciiTheme="minorBidi" w:hAnsiTheme="minorBidi"/>
          <w:sz w:val="20"/>
          <w:szCs w:val="20"/>
          <w:lang w:val="en-US"/>
        </w:rPr>
      </w:pPr>
      <w:r w:rsidRPr="00CF3F82">
        <w:rPr>
          <w:rFonts w:asciiTheme="minorBidi" w:hAnsiTheme="minorBidi"/>
          <w:b/>
          <w:bCs/>
          <w:sz w:val="20"/>
          <w:szCs w:val="20"/>
          <w:lang w:val="en-US"/>
        </w:rPr>
        <w:t xml:space="preserve">[25] Kolte </w:t>
      </w:r>
      <w:r w:rsidRPr="00CF3F82">
        <w:rPr>
          <w:rFonts w:asciiTheme="minorBidi" w:hAnsiTheme="minorBidi"/>
          <w:sz w:val="20"/>
          <w:szCs w:val="20"/>
          <w:lang w:val="en-US"/>
        </w:rPr>
        <w:t xml:space="preserve">D, </w:t>
      </w:r>
      <w:proofErr w:type="spellStart"/>
      <w:r w:rsidRPr="00CF3F82">
        <w:rPr>
          <w:rFonts w:asciiTheme="minorBidi" w:hAnsiTheme="minorBidi"/>
          <w:sz w:val="20"/>
          <w:szCs w:val="20"/>
          <w:lang w:val="en-US"/>
        </w:rPr>
        <w:t>Khera</w:t>
      </w:r>
      <w:proofErr w:type="spellEnd"/>
      <w:r w:rsidRPr="00CF3F82">
        <w:rPr>
          <w:rFonts w:asciiTheme="minorBidi" w:hAnsiTheme="minorBidi"/>
          <w:sz w:val="20"/>
          <w:szCs w:val="20"/>
          <w:lang w:val="en-US"/>
        </w:rPr>
        <w:t xml:space="preserve"> S, </w:t>
      </w:r>
      <w:proofErr w:type="spellStart"/>
      <w:r w:rsidRPr="00CF3F82">
        <w:rPr>
          <w:rFonts w:asciiTheme="minorBidi" w:hAnsiTheme="minorBidi"/>
          <w:sz w:val="20"/>
          <w:szCs w:val="20"/>
          <w:lang w:val="en-US"/>
        </w:rPr>
        <w:t>Vemulapalli</w:t>
      </w:r>
      <w:proofErr w:type="spellEnd"/>
      <w:r w:rsidRPr="00CF3F82">
        <w:rPr>
          <w:rFonts w:asciiTheme="minorBidi" w:hAnsiTheme="minorBidi"/>
          <w:sz w:val="20"/>
          <w:szCs w:val="20"/>
          <w:lang w:val="en-US"/>
        </w:rPr>
        <w:t xml:space="preserve"> S, Dai D, </w:t>
      </w:r>
      <w:proofErr w:type="spellStart"/>
      <w:r w:rsidRPr="00CF3F82">
        <w:rPr>
          <w:rFonts w:asciiTheme="minorBidi" w:hAnsiTheme="minorBidi"/>
          <w:sz w:val="20"/>
          <w:szCs w:val="20"/>
          <w:lang w:val="en-US"/>
        </w:rPr>
        <w:t>Heo</w:t>
      </w:r>
      <w:proofErr w:type="spellEnd"/>
      <w:r w:rsidRPr="00CF3F82">
        <w:rPr>
          <w:rFonts w:asciiTheme="minorBidi" w:hAnsiTheme="minorBidi"/>
          <w:sz w:val="20"/>
          <w:szCs w:val="20"/>
          <w:lang w:val="en-US"/>
        </w:rPr>
        <w:t xml:space="preserve"> S, </w:t>
      </w:r>
      <w:proofErr w:type="spellStart"/>
      <w:r w:rsidRPr="00CF3F82">
        <w:rPr>
          <w:rFonts w:asciiTheme="minorBidi" w:hAnsiTheme="minorBidi"/>
          <w:sz w:val="20"/>
          <w:szCs w:val="20"/>
          <w:lang w:val="en-US"/>
        </w:rPr>
        <w:t>Goldsweig</w:t>
      </w:r>
      <w:proofErr w:type="spellEnd"/>
      <w:r w:rsidRPr="00CF3F82">
        <w:rPr>
          <w:rFonts w:asciiTheme="minorBidi" w:hAnsiTheme="minorBidi"/>
          <w:sz w:val="20"/>
          <w:szCs w:val="20"/>
          <w:lang w:val="en-US"/>
        </w:rPr>
        <w:t xml:space="preserve"> A, et al. Outcomes Following Urgent/Emergent Transcatheter Aortic Valve Replacement: Insights From the STS/ACC TVT Registry. JACC Cardiovasc </w:t>
      </w:r>
      <w:proofErr w:type="spellStart"/>
      <w:r w:rsidRPr="00CF3F82">
        <w:rPr>
          <w:rFonts w:asciiTheme="minorBidi" w:hAnsiTheme="minorBidi"/>
          <w:sz w:val="20"/>
          <w:szCs w:val="20"/>
          <w:lang w:val="en-US"/>
        </w:rPr>
        <w:t>Interv</w:t>
      </w:r>
      <w:proofErr w:type="spellEnd"/>
      <w:r w:rsidRPr="00CF3F82">
        <w:rPr>
          <w:rFonts w:asciiTheme="minorBidi" w:hAnsiTheme="minorBidi"/>
          <w:sz w:val="20"/>
          <w:szCs w:val="20"/>
          <w:lang w:val="en-US"/>
        </w:rPr>
        <w:t xml:space="preserve">. </w:t>
      </w:r>
      <w:proofErr w:type="gramStart"/>
      <w:r w:rsidRPr="00CF3F82">
        <w:rPr>
          <w:rFonts w:asciiTheme="minorBidi" w:hAnsiTheme="minorBidi"/>
          <w:sz w:val="20"/>
          <w:szCs w:val="20"/>
          <w:lang w:val="en-US"/>
        </w:rPr>
        <w:t>2018;1:1175</w:t>
      </w:r>
      <w:proofErr w:type="gramEnd"/>
      <w:r w:rsidRPr="00CF3F82">
        <w:rPr>
          <w:rFonts w:asciiTheme="minorBidi" w:hAnsiTheme="minorBidi"/>
          <w:sz w:val="20"/>
          <w:szCs w:val="20"/>
          <w:lang w:val="en-US"/>
        </w:rPr>
        <w:t xml:space="preserve">-1185. </w:t>
      </w:r>
      <w:proofErr w:type="spellStart"/>
      <w:r w:rsidRPr="00CF3F82">
        <w:rPr>
          <w:rFonts w:asciiTheme="minorBidi" w:hAnsiTheme="minorBidi"/>
          <w:sz w:val="20"/>
          <w:szCs w:val="20"/>
          <w:lang w:val="en-US"/>
        </w:rPr>
        <w:t>doi</w:t>
      </w:r>
      <w:proofErr w:type="spellEnd"/>
      <w:r w:rsidRPr="00CF3F82">
        <w:rPr>
          <w:rFonts w:asciiTheme="minorBidi" w:hAnsiTheme="minorBidi"/>
          <w:sz w:val="20"/>
          <w:szCs w:val="20"/>
          <w:lang w:val="en-US"/>
        </w:rPr>
        <w:t xml:space="preserve">: 10.1016/j.jcin.2018.03.002. </w:t>
      </w:r>
    </w:p>
    <w:p w14:paraId="4BDF98E6" w14:textId="2078977A" w:rsidR="006B4F31" w:rsidRPr="00CF3F82" w:rsidRDefault="0075131A" w:rsidP="00973670">
      <w:pPr>
        <w:spacing w:line="240" w:lineRule="auto"/>
        <w:contextualSpacing/>
        <w:rPr>
          <w:rFonts w:asciiTheme="minorBidi" w:hAnsiTheme="minorBidi"/>
          <w:sz w:val="20"/>
          <w:szCs w:val="20"/>
          <w:lang w:val="en-US"/>
        </w:rPr>
      </w:pPr>
      <w:r w:rsidRPr="00CF3F82">
        <w:rPr>
          <w:rFonts w:asciiTheme="minorBidi" w:hAnsiTheme="minorBidi"/>
          <w:b/>
          <w:bCs/>
          <w:sz w:val="20"/>
          <w:szCs w:val="20"/>
          <w:lang w:val="en-US"/>
        </w:rPr>
        <w:t xml:space="preserve">[26] Apostolos </w:t>
      </w:r>
      <w:r w:rsidRPr="00CF3F82">
        <w:rPr>
          <w:rFonts w:asciiTheme="minorBidi" w:hAnsiTheme="minorBidi"/>
          <w:sz w:val="20"/>
          <w:szCs w:val="20"/>
          <w:lang w:val="en-US"/>
        </w:rPr>
        <w:t xml:space="preserve">A, </w:t>
      </w:r>
      <w:proofErr w:type="spellStart"/>
      <w:r w:rsidRPr="00CF3F82">
        <w:rPr>
          <w:rFonts w:asciiTheme="minorBidi" w:hAnsiTheme="minorBidi"/>
          <w:sz w:val="20"/>
          <w:szCs w:val="20"/>
          <w:lang w:val="en-US"/>
        </w:rPr>
        <w:t>Ktenopoulos</w:t>
      </w:r>
      <w:proofErr w:type="spellEnd"/>
      <w:r w:rsidRPr="00CF3F82">
        <w:rPr>
          <w:rFonts w:asciiTheme="minorBidi" w:hAnsiTheme="minorBidi"/>
          <w:sz w:val="20"/>
          <w:szCs w:val="20"/>
          <w:lang w:val="en-US"/>
        </w:rPr>
        <w:t xml:space="preserve"> N, </w:t>
      </w:r>
      <w:proofErr w:type="spellStart"/>
      <w:r w:rsidRPr="00CF3F82">
        <w:rPr>
          <w:rFonts w:asciiTheme="minorBidi" w:hAnsiTheme="minorBidi"/>
          <w:sz w:val="20"/>
          <w:szCs w:val="20"/>
          <w:lang w:val="en-US"/>
        </w:rPr>
        <w:t>Chlorogiannis</w:t>
      </w:r>
      <w:proofErr w:type="spellEnd"/>
      <w:r w:rsidRPr="00CF3F82">
        <w:rPr>
          <w:rFonts w:asciiTheme="minorBidi" w:hAnsiTheme="minorBidi"/>
          <w:sz w:val="20"/>
          <w:szCs w:val="20"/>
          <w:lang w:val="en-US"/>
        </w:rPr>
        <w:t xml:space="preserve"> DD, </w:t>
      </w:r>
      <w:proofErr w:type="spellStart"/>
      <w:r w:rsidRPr="00CF3F82">
        <w:rPr>
          <w:rFonts w:asciiTheme="minorBidi" w:hAnsiTheme="minorBidi"/>
          <w:sz w:val="20"/>
          <w:szCs w:val="20"/>
          <w:lang w:val="en-US"/>
        </w:rPr>
        <w:t>Katsaros</w:t>
      </w:r>
      <w:proofErr w:type="spellEnd"/>
      <w:r w:rsidRPr="00CF3F82">
        <w:rPr>
          <w:rFonts w:asciiTheme="minorBidi" w:hAnsiTheme="minorBidi"/>
          <w:sz w:val="20"/>
          <w:szCs w:val="20"/>
          <w:lang w:val="en-US"/>
        </w:rPr>
        <w:t xml:space="preserve"> O, </w:t>
      </w:r>
      <w:proofErr w:type="spellStart"/>
      <w:r w:rsidRPr="00CF3F82">
        <w:rPr>
          <w:rFonts w:asciiTheme="minorBidi" w:hAnsiTheme="minorBidi"/>
          <w:sz w:val="20"/>
          <w:szCs w:val="20"/>
          <w:lang w:val="en-US"/>
        </w:rPr>
        <w:t>Konstantinou</w:t>
      </w:r>
      <w:proofErr w:type="spellEnd"/>
      <w:r w:rsidRPr="00CF3F82">
        <w:rPr>
          <w:rFonts w:asciiTheme="minorBidi" w:hAnsiTheme="minorBidi"/>
          <w:sz w:val="20"/>
          <w:szCs w:val="20"/>
          <w:lang w:val="en-US"/>
        </w:rPr>
        <w:t xml:space="preserve"> K, </w:t>
      </w:r>
      <w:proofErr w:type="spellStart"/>
      <w:r w:rsidRPr="00CF3F82">
        <w:rPr>
          <w:rFonts w:asciiTheme="minorBidi" w:hAnsiTheme="minorBidi"/>
          <w:sz w:val="20"/>
          <w:szCs w:val="20"/>
          <w:lang w:val="en-US"/>
        </w:rPr>
        <w:t>Drakopoulou</w:t>
      </w:r>
      <w:proofErr w:type="spellEnd"/>
      <w:r w:rsidRPr="00CF3F82">
        <w:rPr>
          <w:rFonts w:asciiTheme="minorBidi" w:hAnsiTheme="minorBidi"/>
          <w:sz w:val="20"/>
          <w:szCs w:val="20"/>
          <w:lang w:val="en-US"/>
        </w:rPr>
        <w:t xml:space="preserve"> M, et al. Mortality rates in patients undergoing urgent versus elective transcatheter aortic valve replacement: a meta-analysis. </w:t>
      </w:r>
      <w:r w:rsidRPr="00CF3F82">
        <w:rPr>
          <w:rFonts w:asciiTheme="minorBidi" w:hAnsiTheme="minorBidi"/>
          <w:i/>
          <w:iCs/>
          <w:sz w:val="20"/>
          <w:szCs w:val="20"/>
          <w:lang w:val="en-US"/>
        </w:rPr>
        <w:t>Angiology</w:t>
      </w:r>
      <w:r w:rsidRPr="00CF3F82">
        <w:rPr>
          <w:rFonts w:asciiTheme="minorBidi" w:hAnsiTheme="minorBidi"/>
          <w:sz w:val="20"/>
          <w:szCs w:val="20"/>
          <w:lang w:val="en-US"/>
        </w:rPr>
        <w:t xml:space="preserve">. 2024;33197241245733. </w:t>
      </w:r>
      <w:proofErr w:type="spellStart"/>
      <w:r w:rsidRPr="00CF3F82">
        <w:rPr>
          <w:rFonts w:asciiTheme="minorBidi" w:hAnsiTheme="minorBidi"/>
          <w:sz w:val="20"/>
          <w:szCs w:val="20"/>
          <w:lang w:val="en-US"/>
        </w:rPr>
        <w:t>doi</w:t>
      </w:r>
      <w:proofErr w:type="spellEnd"/>
      <w:r w:rsidRPr="00CF3F82">
        <w:rPr>
          <w:rFonts w:asciiTheme="minorBidi" w:hAnsiTheme="minorBidi"/>
          <w:sz w:val="20"/>
          <w:szCs w:val="20"/>
          <w:lang w:val="en-US"/>
        </w:rPr>
        <w:t>: 10.1177/00033197241245733</w:t>
      </w:r>
    </w:p>
    <w:p w14:paraId="4AB1DEB2" w14:textId="6B0136AD" w:rsidR="00254815" w:rsidRPr="00A61B04" w:rsidRDefault="00EC6156" w:rsidP="00A61B04">
      <w:pPr>
        <w:autoSpaceDE w:val="0"/>
        <w:autoSpaceDN w:val="0"/>
        <w:adjustRightInd w:val="0"/>
        <w:spacing w:line="240" w:lineRule="auto"/>
        <w:contextualSpacing/>
        <w:rPr>
          <w:rFonts w:ascii="Arial" w:eastAsia="URWPalladioL-Roma" w:hAnsi="Arial" w:cs="Arial"/>
          <w:b/>
          <w:bCs/>
          <w:noProof/>
          <w:sz w:val="20"/>
          <w:szCs w:val="20"/>
          <w:lang w:val="en-US" w:eastAsia="nl-BE"/>
        </w:rPr>
      </w:pPr>
      <w:bookmarkStart w:id="1" w:name="_Hlk203745784"/>
      <w:r w:rsidRPr="00CF3F82">
        <w:rPr>
          <w:rFonts w:ascii="Arial" w:eastAsia="URWPalladioL-Roma" w:hAnsi="Arial" w:cs="Arial"/>
          <w:b/>
          <w:bCs/>
          <w:noProof/>
          <w:sz w:val="20"/>
          <w:szCs w:val="20"/>
          <w:lang w:val="en-US" w:eastAsia="nl-BE"/>
        </w:rPr>
        <w:t>[27] Deblier</w:t>
      </w:r>
      <w:r w:rsidRPr="00CF3F82">
        <w:rPr>
          <w:rFonts w:ascii="Arial" w:eastAsia="URWPalladioL-Roma" w:hAnsi="Arial" w:cs="Arial"/>
          <w:noProof/>
          <w:sz w:val="20"/>
          <w:szCs w:val="20"/>
          <w:lang w:val="en-US" w:eastAsia="nl-BE"/>
        </w:rPr>
        <w:t xml:space="preserve"> I, Dossche K, Vanermen A, Mistiaen W. The Outcomes for Different Biological Heart Valve Prostheses in Surgical Aortic Valve Replacement before </w:t>
      </w:r>
      <w:r w:rsidRPr="00CF3F82">
        <w:rPr>
          <w:rFonts w:ascii="Arial" w:eastAsia="URWPalladioL-Roma" w:hAnsi="Arial" w:cs="Arial"/>
          <w:noProof/>
          <w:sz w:val="20"/>
          <w:szCs w:val="20"/>
          <w:lang w:val="en-US" w:eastAsia="nl-BE"/>
        </w:rPr>
        <w:tab/>
        <w:t xml:space="preserve">and after the Introduction of Transcatheter Aortic Valve Implantation. </w:t>
      </w:r>
      <w:r w:rsidRPr="00CF3F82">
        <w:rPr>
          <w:rFonts w:ascii="Arial" w:eastAsia="URWPalladioL-Ital" w:hAnsi="Arial" w:cs="Arial"/>
          <w:noProof/>
          <w:sz w:val="20"/>
          <w:szCs w:val="20"/>
          <w:lang w:val="en-US" w:eastAsia="nl-BE"/>
        </w:rPr>
        <w:t xml:space="preserve">Prosthesis </w:t>
      </w:r>
      <w:r w:rsidRPr="00CF3F82">
        <w:rPr>
          <w:rFonts w:ascii="Arial" w:eastAsia="URWPalladioL-Bold" w:hAnsi="Arial" w:cs="Arial"/>
          <w:noProof/>
          <w:sz w:val="20"/>
          <w:szCs w:val="20"/>
          <w:lang w:val="en-US" w:eastAsia="nl-BE"/>
        </w:rPr>
        <w:t>2024</w:t>
      </w:r>
      <w:r w:rsidRPr="00CF3F82">
        <w:rPr>
          <w:rFonts w:ascii="Arial" w:eastAsia="URWPalladioL-Roma" w:hAnsi="Arial" w:cs="Arial"/>
          <w:noProof/>
          <w:sz w:val="20"/>
          <w:szCs w:val="20"/>
          <w:lang w:val="en-US" w:eastAsia="nl-BE"/>
        </w:rPr>
        <w:t xml:space="preserve">, </w:t>
      </w:r>
      <w:r w:rsidRPr="00CF3F82">
        <w:rPr>
          <w:rFonts w:ascii="Arial" w:eastAsia="URWPalladioL-Ital" w:hAnsi="Arial" w:cs="Arial"/>
          <w:noProof/>
          <w:sz w:val="20"/>
          <w:szCs w:val="20"/>
          <w:lang w:val="en-US" w:eastAsia="nl-BE"/>
        </w:rPr>
        <w:t>6</w:t>
      </w:r>
      <w:r w:rsidRPr="00CF3F82">
        <w:rPr>
          <w:rFonts w:ascii="Arial" w:eastAsia="URWPalladioL-Roma" w:hAnsi="Arial" w:cs="Arial"/>
          <w:noProof/>
          <w:sz w:val="20"/>
          <w:szCs w:val="20"/>
          <w:lang w:val="en-US" w:eastAsia="nl-BE"/>
        </w:rPr>
        <w:t>, 708-725. https://doi.org/10.3390/prosthesis6030050</w:t>
      </w:r>
      <w:bookmarkEnd w:id="1"/>
    </w:p>
    <w:sectPr w:rsidR="00254815" w:rsidRPr="00A61B04" w:rsidSect="00E60E55">
      <w:pgSz w:w="11906" w:h="16838"/>
      <w:pgMar w:top="1417" w:right="1417" w:bottom="1417" w:left="1417" w:header="708" w:footer="708" w:gutter="0"/>
      <w:lnNumType w:countBy="1" w:restart="continuou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ptos">
    <w:altName w:val="Calibri"/>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Open Sans">
    <w:altName w:val="Cambria"/>
    <w:charset w:val="00"/>
    <w:family w:val="swiss"/>
    <w:pitch w:val="variable"/>
    <w:sig w:usb0="E00002EF" w:usb1="4000205B" w:usb2="00000028" w:usb3="00000000" w:csb0="0000019F" w:csb1="00000000"/>
  </w:font>
  <w:font w:name="Cambria Math">
    <w:panose1 w:val="02040503050406030204"/>
    <w:charset w:val="00"/>
    <w:family w:val="roman"/>
    <w:pitch w:val="variable"/>
    <w:sig w:usb0="E00006FF" w:usb1="420024FF" w:usb2="02000000" w:usb3="00000000" w:csb0="0000019F" w:csb1="00000000"/>
  </w:font>
  <w:font w:name="URWPalladioL-Roma">
    <w:altName w:val="Yu Gothic"/>
    <w:panose1 w:val="00000000000000000000"/>
    <w:charset w:val="80"/>
    <w:family w:val="auto"/>
    <w:notTrueType/>
    <w:pitch w:val="default"/>
    <w:sig w:usb0="00000003" w:usb1="08070000" w:usb2="00000010" w:usb3="00000000" w:csb0="00020001" w:csb1="00000000"/>
  </w:font>
  <w:font w:name="URWPalladioL-Ital">
    <w:altName w:val="Yu Gothic"/>
    <w:panose1 w:val="00000000000000000000"/>
    <w:charset w:val="80"/>
    <w:family w:val="auto"/>
    <w:notTrueType/>
    <w:pitch w:val="default"/>
    <w:sig w:usb0="00000001" w:usb1="08070000" w:usb2="00000010" w:usb3="00000000" w:csb0="00020000" w:csb1="00000000"/>
  </w:font>
  <w:font w:name="URWPalladioL-Bold">
    <w:altName w:val="Yu Gothic"/>
    <w:panose1 w:val="00000000000000000000"/>
    <w:charset w:val="80"/>
    <w:family w:val="auto"/>
    <w:notTrueType/>
    <w:pitch w:val="default"/>
    <w:sig w:usb0="00000001" w:usb1="08070000" w:usb2="00000010" w:usb3="00000000" w:csb0="0002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00"/>
  <w:bordersDoNotSurroundHeader/>
  <w:bordersDoNotSurroundFooter/>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0CED"/>
    <w:rsid w:val="00010630"/>
    <w:rsid w:val="00025655"/>
    <w:rsid w:val="00043330"/>
    <w:rsid w:val="0005274E"/>
    <w:rsid w:val="000A23C1"/>
    <w:rsid w:val="000A5437"/>
    <w:rsid w:val="000A60C1"/>
    <w:rsid w:val="000B27AD"/>
    <w:rsid w:val="000B2886"/>
    <w:rsid w:val="000E0A11"/>
    <w:rsid w:val="000E0DBC"/>
    <w:rsid w:val="000E22DA"/>
    <w:rsid w:val="000E64EF"/>
    <w:rsid w:val="0012249D"/>
    <w:rsid w:val="0013116D"/>
    <w:rsid w:val="00181004"/>
    <w:rsid w:val="001A0525"/>
    <w:rsid w:val="001A3400"/>
    <w:rsid w:val="001C0828"/>
    <w:rsid w:val="001C7517"/>
    <w:rsid w:val="001D68A1"/>
    <w:rsid w:val="001D7048"/>
    <w:rsid w:val="001F1E23"/>
    <w:rsid w:val="001F2EB4"/>
    <w:rsid w:val="001F33B5"/>
    <w:rsid w:val="001F40F5"/>
    <w:rsid w:val="002078C0"/>
    <w:rsid w:val="00233E94"/>
    <w:rsid w:val="00254815"/>
    <w:rsid w:val="00275087"/>
    <w:rsid w:val="0029691A"/>
    <w:rsid w:val="002A3FB3"/>
    <w:rsid w:val="002A5A4F"/>
    <w:rsid w:val="002B0CB2"/>
    <w:rsid w:val="002B7DFB"/>
    <w:rsid w:val="002D6199"/>
    <w:rsid w:val="002F426A"/>
    <w:rsid w:val="003108F4"/>
    <w:rsid w:val="003505BC"/>
    <w:rsid w:val="003572F1"/>
    <w:rsid w:val="0037068A"/>
    <w:rsid w:val="0037311A"/>
    <w:rsid w:val="0039484D"/>
    <w:rsid w:val="0039558A"/>
    <w:rsid w:val="003A349F"/>
    <w:rsid w:val="003E095F"/>
    <w:rsid w:val="003F387E"/>
    <w:rsid w:val="00427E20"/>
    <w:rsid w:val="0043565C"/>
    <w:rsid w:val="004609E8"/>
    <w:rsid w:val="00461DF1"/>
    <w:rsid w:val="00467DA1"/>
    <w:rsid w:val="00494434"/>
    <w:rsid w:val="0049669D"/>
    <w:rsid w:val="004A411B"/>
    <w:rsid w:val="004A7875"/>
    <w:rsid w:val="004B196F"/>
    <w:rsid w:val="004B1B75"/>
    <w:rsid w:val="004C2F20"/>
    <w:rsid w:val="004D3F91"/>
    <w:rsid w:val="004D4072"/>
    <w:rsid w:val="005134AA"/>
    <w:rsid w:val="00553594"/>
    <w:rsid w:val="00580000"/>
    <w:rsid w:val="00585130"/>
    <w:rsid w:val="005A1FC5"/>
    <w:rsid w:val="005B6733"/>
    <w:rsid w:val="005D1194"/>
    <w:rsid w:val="005D60FD"/>
    <w:rsid w:val="005E49F7"/>
    <w:rsid w:val="005E5D68"/>
    <w:rsid w:val="005E6416"/>
    <w:rsid w:val="006172E4"/>
    <w:rsid w:val="006374F6"/>
    <w:rsid w:val="00650B21"/>
    <w:rsid w:val="00660E2C"/>
    <w:rsid w:val="006676D8"/>
    <w:rsid w:val="00670F52"/>
    <w:rsid w:val="00677427"/>
    <w:rsid w:val="0069201C"/>
    <w:rsid w:val="006B4F31"/>
    <w:rsid w:val="006B7CF8"/>
    <w:rsid w:val="006C4844"/>
    <w:rsid w:val="006D4D21"/>
    <w:rsid w:val="0075131A"/>
    <w:rsid w:val="007757C2"/>
    <w:rsid w:val="007930E7"/>
    <w:rsid w:val="007B18A3"/>
    <w:rsid w:val="007B7606"/>
    <w:rsid w:val="007C6EF6"/>
    <w:rsid w:val="007E4084"/>
    <w:rsid w:val="007F107A"/>
    <w:rsid w:val="00814A2B"/>
    <w:rsid w:val="00823140"/>
    <w:rsid w:val="00837E1E"/>
    <w:rsid w:val="008408D3"/>
    <w:rsid w:val="008417C7"/>
    <w:rsid w:val="008456DC"/>
    <w:rsid w:val="00856F90"/>
    <w:rsid w:val="00857D2C"/>
    <w:rsid w:val="00860C78"/>
    <w:rsid w:val="00871DE0"/>
    <w:rsid w:val="008A217D"/>
    <w:rsid w:val="008D7745"/>
    <w:rsid w:val="008E4F40"/>
    <w:rsid w:val="008F03D5"/>
    <w:rsid w:val="00916119"/>
    <w:rsid w:val="00953E45"/>
    <w:rsid w:val="00973670"/>
    <w:rsid w:val="00983A23"/>
    <w:rsid w:val="0098493F"/>
    <w:rsid w:val="009A426A"/>
    <w:rsid w:val="009A454A"/>
    <w:rsid w:val="009E2D6D"/>
    <w:rsid w:val="009E38AA"/>
    <w:rsid w:val="009F5593"/>
    <w:rsid w:val="00A32BCA"/>
    <w:rsid w:val="00A4236F"/>
    <w:rsid w:val="00A45994"/>
    <w:rsid w:val="00A61B04"/>
    <w:rsid w:val="00A670F2"/>
    <w:rsid w:val="00A83873"/>
    <w:rsid w:val="00A84DE7"/>
    <w:rsid w:val="00A92396"/>
    <w:rsid w:val="00AC03A1"/>
    <w:rsid w:val="00AC5352"/>
    <w:rsid w:val="00AD0B84"/>
    <w:rsid w:val="00AE4A9E"/>
    <w:rsid w:val="00B01B1D"/>
    <w:rsid w:val="00B047D3"/>
    <w:rsid w:val="00B14F4C"/>
    <w:rsid w:val="00B17235"/>
    <w:rsid w:val="00B3148E"/>
    <w:rsid w:val="00B32592"/>
    <w:rsid w:val="00B41020"/>
    <w:rsid w:val="00B476DA"/>
    <w:rsid w:val="00B50D89"/>
    <w:rsid w:val="00B77438"/>
    <w:rsid w:val="00B833DF"/>
    <w:rsid w:val="00B87B12"/>
    <w:rsid w:val="00B942C1"/>
    <w:rsid w:val="00BF72D8"/>
    <w:rsid w:val="00C07F89"/>
    <w:rsid w:val="00C148E1"/>
    <w:rsid w:val="00C4276A"/>
    <w:rsid w:val="00C47A16"/>
    <w:rsid w:val="00CF3F82"/>
    <w:rsid w:val="00CF6C63"/>
    <w:rsid w:val="00CF6EA9"/>
    <w:rsid w:val="00D4037A"/>
    <w:rsid w:val="00DF41BE"/>
    <w:rsid w:val="00E11452"/>
    <w:rsid w:val="00E1509E"/>
    <w:rsid w:val="00E170E4"/>
    <w:rsid w:val="00E30E99"/>
    <w:rsid w:val="00E32714"/>
    <w:rsid w:val="00E44FC7"/>
    <w:rsid w:val="00E47E7E"/>
    <w:rsid w:val="00E60E55"/>
    <w:rsid w:val="00E8193D"/>
    <w:rsid w:val="00E85DB8"/>
    <w:rsid w:val="00EA0EB3"/>
    <w:rsid w:val="00EC03C1"/>
    <w:rsid w:val="00EC6156"/>
    <w:rsid w:val="00EE1510"/>
    <w:rsid w:val="00F100B4"/>
    <w:rsid w:val="00F1048F"/>
    <w:rsid w:val="00F41C84"/>
    <w:rsid w:val="00F54BC4"/>
    <w:rsid w:val="00F66614"/>
    <w:rsid w:val="00F7645E"/>
    <w:rsid w:val="00F80CED"/>
    <w:rsid w:val="00FA0B57"/>
    <w:rsid w:val="00FA31D8"/>
    <w:rsid w:val="00FA51FF"/>
    <w:rsid w:val="00FF4051"/>
    <w:rsid w:val="00FF5172"/>
  </w:rsids>
  <m:mathPr>
    <m:mathFont m:val="Cambria Math"/>
    <m:brkBin m:val="before"/>
    <m:brkBinSub m:val="--"/>
    <m:smallFrac m:val="0"/>
    <m:dispDef/>
    <m:lMargin m:val="0"/>
    <m:rMargin m:val="0"/>
    <m:defJc m:val="centerGroup"/>
    <m:wrapIndent m:val="1440"/>
    <m:intLim m:val="subSup"/>
    <m:naryLim m:val="undOvr"/>
  </m:mathPr>
  <w:themeFontLang w:val="nl-BE"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13F1AE"/>
  <w15:chartTrackingRefBased/>
  <w15:docId w15:val="{617A6D27-D376-47E8-BE76-4F456116B6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2"/>
        <w:szCs w:val="22"/>
        <w:lang w:val="nl-BE"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2B0CB2"/>
  </w:style>
  <w:style w:type="paragraph" w:styleId="1">
    <w:name w:val="heading 1"/>
    <w:basedOn w:val="a"/>
    <w:next w:val="a"/>
    <w:link w:val="10"/>
    <w:uiPriority w:val="9"/>
    <w:qFormat/>
    <w:rsid w:val="00F80C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F80C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F80CED"/>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F80CED"/>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F80CED"/>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F80CED"/>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80CED"/>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80CED"/>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80CED"/>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80CED"/>
    <w:rPr>
      <w:rFonts w:asciiTheme="majorHAnsi" w:eastAsiaTheme="majorEastAsia" w:hAnsiTheme="majorHAnsi" w:cstheme="majorBidi"/>
      <w:color w:val="0F4761" w:themeColor="accent1" w:themeShade="BF"/>
      <w:sz w:val="40"/>
      <w:szCs w:val="40"/>
    </w:rPr>
  </w:style>
  <w:style w:type="character" w:customStyle="1" w:styleId="20">
    <w:name w:val="标题 2 字符"/>
    <w:basedOn w:val="a0"/>
    <w:link w:val="2"/>
    <w:uiPriority w:val="9"/>
    <w:rsid w:val="00F80CED"/>
    <w:rPr>
      <w:rFonts w:asciiTheme="majorHAnsi" w:eastAsiaTheme="majorEastAsia" w:hAnsiTheme="majorHAnsi" w:cstheme="majorBidi"/>
      <w:color w:val="0F4761" w:themeColor="accent1" w:themeShade="BF"/>
      <w:sz w:val="32"/>
      <w:szCs w:val="32"/>
    </w:rPr>
  </w:style>
  <w:style w:type="character" w:customStyle="1" w:styleId="30">
    <w:name w:val="标题 3 字符"/>
    <w:basedOn w:val="a0"/>
    <w:link w:val="3"/>
    <w:uiPriority w:val="9"/>
    <w:semiHidden/>
    <w:rsid w:val="00F80CED"/>
    <w:rPr>
      <w:rFonts w:eastAsiaTheme="majorEastAsia" w:cstheme="majorBidi"/>
      <w:color w:val="0F4761" w:themeColor="accent1" w:themeShade="BF"/>
      <w:sz w:val="28"/>
      <w:szCs w:val="28"/>
    </w:rPr>
  </w:style>
  <w:style w:type="character" w:customStyle="1" w:styleId="40">
    <w:name w:val="标题 4 字符"/>
    <w:basedOn w:val="a0"/>
    <w:link w:val="4"/>
    <w:uiPriority w:val="9"/>
    <w:semiHidden/>
    <w:rsid w:val="00F80CED"/>
    <w:rPr>
      <w:rFonts w:eastAsiaTheme="majorEastAsia" w:cstheme="majorBidi"/>
      <w:i/>
      <w:iCs/>
      <w:color w:val="0F4761" w:themeColor="accent1" w:themeShade="BF"/>
    </w:rPr>
  </w:style>
  <w:style w:type="character" w:customStyle="1" w:styleId="50">
    <w:name w:val="标题 5 字符"/>
    <w:basedOn w:val="a0"/>
    <w:link w:val="5"/>
    <w:uiPriority w:val="9"/>
    <w:semiHidden/>
    <w:rsid w:val="00F80CED"/>
    <w:rPr>
      <w:rFonts w:eastAsiaTheme="majorEastAsia" w:cstheme="majorBidi"/>
      <w:color w:val="0F4761" w:themeColor="accent1" w:themeShade="BF"/>
    </w:rPr>
  </w:style>
  <w:style w:type="character" w:customStyle="1" w:styleId="60">
    <w:name w:val="标题 6 字符"/>
    <w:basedOn w:val="a0"/>
    <w:link w:val="6"/>
    <w:uiPriority w:val="9"/>
    <w:semiHidden/>
    <w:rsid w:val="00F80CED"/>
    <w:rPr>
      <w:rFonts w:eastAsiaTheme="majorEastAsia" w:cstheme="majorBidi"/>
      <w:i/>
      <w:iCs/>
      <w:color w:val="595959" w:themeColor="text1" w:themeTint="A6"/>
    </w:rPr>
  </w:style>
  <w:style w:type="character" w:customStyle="1" w:styleId="70">
    <w:name w:val="标题 7 字符"/>
    <w:basedOn w:val="a0"/>
    <w:link w:val="7"/>
    <w:uiPriority w:val="9"/>
    <w:semiHidden/>
    <w:rsid w:val="00F80CED"/>
    <w:rPr>
      <w:rFonts w:eastAsiaTheme="majorEastAsia" w:cstheme="majorBidi"/>
      <w:color w:val="595959" w:themeColor="text1" w:themeTint="A6"/>
    </w:rPr>
  </w:style>
  <w:style w:type="character" w:customStyle="1" w:styleId="80">
    <w:name w:val="标题 8 字符"/>
    <w:basedOn w:val="a0"/>
    <w:link w:val="8"/>
    <w:uiPriority w:val="9"/>
    <w:semiHidden/>
    <w:rsid w:val="00F80CED"/>
    <w:rPr>
      <w:rFonts w:eastAsiaTheme="majorEastAsia" w:cstheme="majorBidi"/>
      <w:i/>
      <w:iCs/>
      <w:color w:val="272727" w:themeColor="text1" w:themeTint="D8"/>
    </w:rPr>
  </w:style>
  <w:style w:type="character" w:customStyle="1" w:styleId="90">
    <w:name w:val="标题 9 字符"/>
    <w:basedOn w:val="a0"/>
    <w:link w:val="9"/>
    <w:uiPriority w:val="9"/>
    <w:semiHidden/>
    <w:rsid w:val="00F80CED"/>
    <w:rPr>
      <w:rFonts w:eastAsiaTheme="majorEastAsia" w:cstheme="majorBidi"/>
      <w:color w:val="272727" w:themeColor="text1" w:themeTint="D8"/>
    </w:rPr>
  </w:style>
  <w:style w:type="paragraph" w:styleId="a3">
    <w:name w:val="Title"/>
    <w:basedOn w:val="a"/>
    <w:next w:val="a"/>
    <w:link w:val="a4"/>
    <w:uiPriority w:val="10"/>
    <w:qFormat/>
    <w:rsid w:val="00F80C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80CE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80CED"/>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F80CED"/>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F80CED"/>
    <w:pPr>
      <w:spacing w:before="160"/>
      <w:jc w:val="center"/>
    </w:pPr>
    <w:rPr>
      <w:i/>
      <w:iCs/>
      <w:color w:val="404040" w:themeColor="text1" w:themeTint="BF"/>
    </w:rPr>
  </w:style>
  <w:style w:type="character" w:customStyle="1" w:styleId="a8">
    <w:name w:val="引用 字符"/>
    <w:basedOn w:val="a0"/>
    <w:link w:val="a7"/>
    <w:uiPriority w:val="29"/>
    <w:rsid w:val="00F80CED"/>
    <w:rPr>
      <w:i/>
      <w:iCs/>
      <w:color w:val="404040" w:themeColor="text1" w:themeTint="BF"/>
    </w:rPr>
  </w:style>
  <w:style w:type="paragraph" w:styleId="a9">
    <w:name w:val="List Paragraph"/>
    <w:basedOn w:val="a"/>
    <w:uiPriority w:val="34"/>
    <w:qFormat/>
    <w:rsid w:val="00F80CED"/>
    <w:pPr>
      <w:ind w:left="720"/>
      <w:contextualSpacing/>
    </w:pPr>
  </w:style>
  <w:style w:type="character" w:styleId="aa">
    <w:name w:val="Intense Emphasis"/>
    <w:basedOn w:val="a0"/>
    <w:uiPriority w:val="21"/>
    <w:qFormat/>
    <w:rsid w:val="00F80CED"/>
    <w:rPr>
      <w:i/>
      <w:iCs/>
      <w:color w:val="0F4761" w:themeColor="accent1" w:themeShade="BF"/>
    </w:rPr>
  </w:style>
  <w:style w:type="paragraph" w:styleId="ab">
    <w:name w:val="Intense Quote"/>
    <w:basedOn w:val="a"/>
    <w:next w:val="a"/>
    <w:link w:val="ac"/>
    <w:uiPriority w:val="30"/>
    <w:qFormat/>
    <w:rsid w:val="00F80C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80CED"/>
    <w:rPr>
      <w:i/>
      <w:iCs/>
      <w:color w:val="0F4761" w:themeColor="accent1" w:themeShade="BF"/>
    </w:rPr>
  </w:style>
  <w:style w:type="character" w:styleId="ad">
    <w:name w:val="Intense Reference"/>
    <w:basedOn w:val="a0"/>
    <w:uiPriority w:val="32"/>
    <w:qFormat/>
    <w:rsid w:val="00F80CED"/>
    <w:rPr>
      <w:b/>
      <w:bCs/>
      <w:smallCaps/>
      <w:color w:val="0F4761" w:themeColor="accent1" w:themeShade="BF"/>
      <w:spacing w:val="5"/>
    </w:rPr>
  </w:style>
  <w:style w:type="character" w:styleId="ae">
    <w:name w:val="Hyperlink"/>
    <w:basedOn w:val="a0"/>
    <w:uiPriority w:val="99"/>
    <w:unhideWhenUsed/>
    <w:rsid w:val="00254815"/>
    <w:rPr>
      <w:color w:val="467886" w:themeColor="hyperlink"/>
      <w:u w:val="single"/>
    </w:rPr>
  </w:style>
  <w:style w:type="character" w:styleId="af">
    <w:name w:val="Unresolved Mention"/>
    <w:basedOn w:val="a0"/>
    <w:uiPriority w:val="99"/>
    <w:semiHidden/>
    <w:unhideWhenUsed/>
    <w:rsid w:val="00254815"/>
    <w:rPr>
      <w:color w:val="605E5C"/>
      <w:shd w:val="clear" w:color="auto" w:fill="E1DFDD"/>
    </w:rPr>
  </w:style>
  <w:style w:type="character" w:styleId="af0">
    <w:name w:val="line number"/>
    <w:basedOn w:val="a0"/>
    <w:uiPriority w:val="99"/>
    <w:semiHidden/>
    <w:unhideWhenUsed/>
    <w:rsid w:val="00E60E55"/>
  </w:style>
  <w:style w:type="character" w:styleId="af1">
    <w:name w:val="Strong"/>
    <w:basedOn w:val="a0"/>
    <w:uiPriority w:val="22"/>
    <w:qFormat/>
    <w:rsid w:val="009E38A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mailto:Wilhelm.mistiaen@uantwerpen.be"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43C12E-3DBA-4E22-874C-5BCA911148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13</Pages>
  <Words>6471</Words>
  <Characters>38699</Characters>
  <Application>Microsoft Office Word</Application>
  <DocSecurity>0</DocSecurity>
  <Lines>496</Lines>
  <Paragraphs>173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44997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Mistiaen Wilhelm</dc:creator>
  <cp:keywords/>
  <dc:description/>
  <cp:lastModifiedBy>Sarah Teoh</cp:lastModifiedBy>
  <cp:revision>5</cp:revision>
  <dcterms:created xsi:type="dcterms:W3CDTF">2026-03-26T06:55:00Z</dcterms:created>
  <dcterms:modified xsi:type="dcterms:W3CDTF">2026-03-30T01:05:00Z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a891e800-2a51-412f-8fae-50115fd40043</vt:lpwstr>
  </property>
</Properties>
</file>