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E307C" w14:textId="77777777" w:rsidR="00AF6CD2" w:rsidRPr="002472AD" w:rsidRDefault="00FC30B0" w:rsidP="00FA3853">
      <w:pPr>
        <w:pStyle w:val="Style1"/>
        <w:jc w:val="center"/>
        <w:rPr>
          <w:rFonts w:cstheme="minorHAnsi"/>
          <w:sz w:val="32"/>
          <w:szCs w:val="24"/>
        </w:rPr>
      </w:pPr>
      <w:r w:rsidRPr="002472AD">
        <w:rPr>
          <w:rFonts w:cstheme="minorHAnsi"/>
          <w:sz w:val="32"/>
          <w:szCs w:val="24"/>
        </w:rPr>
        <w:t>ET4382 Cadence Tutorial</w:t>
      </w:r>
    </w:p>
    <w:p w14:paraId="3836BA2C" w14:textId="77777777" w:rsidR="00FC30B0" w:rsidRPr="00BC6FC3" w:rsidRDefault="00FC30B0" w:rsidP="004B504F">
      <w:pPr>
        <w:jc w:val="both"/>
        <w:rPr>
          <w:rFonts w:cstheme="minorHAnsi"/>
          <w:sz w:val="24"/>
          <w:szCs w:val="24"/>
        </w:rPr>
      </w:pPr>
      <w:r w:rsidRPr="00BC6FC3">
        <w:rPr>
          <w:rFonts w:cstheme="minorHAnsi"/>
          <w:sz w:val="24"/>
          <w:szCs w:val="24"/>
        </w:rPr>
        <w:t>In this course, you will use Cadence tools for assignments and</w:t>
      </w:r>
      <w:r w:rsidR="00976EEF">
        <w:rPr>
          <w:rFonts w:cstheme="minorHAnsi"/>
          <w:sz w:val="24"/>
          <w:szCs w:val="24"/>
        </w:rPr>
        <w:t xml:space="preserve"> the</w:t>
      </w:r>
      <w:r w:rsidRPr="00BC6FC3">
        <w:rPr>
          <w:rFonts w:cstheme="minorHAnsi"/>
          <w:sz w:val="24"/>
          <w:szCs w:val="24"/>
        </w:rPr>
        <w:t xml:space="preserve"> final project. </w:t>
      </w:r>
      <w:r w:rsidR="004219A9">
        <w:rPr>
          <w:rFonts w:cstheme="minorHAnsi"/>
          <w:sz w:val="24"/>
          <w:szCs w:val="24"/>
        </w:rPr>
        <w:t>This tutorial teaches you</w:t>
      </w:r>
      <w:r w:rsidRPr="00BC6FC3">
        <w:rPr>
          <w:rFonts w:cstheme="minorHAnsi"/>
          <w:sz w:val="24"/>
          <w:szCs w:val="24"/>
        </w:rPr>
        <w:t xml:space="preserve"> how to </w:t>
      </w:r>
      <w:r w:rsidR="0072387F" w:rsidRPr="00BC6FC3">
        <w:rPr>
          <w:rFonts w:cstheme="minorHAnsi"/>
          <w:sz w:val="24"/>
          <w:szCs w:val="24"/>
        </w:rPr>
        <w:t xml:space="preserve">1) </w:t>
      </w:r>
      <w:r w:rsidRPr="00BC6FC3">
        <w:rPr>
          <w:rFonts w:cstheme="minorHAnsi"/>
          <w:sz w:val="24"/>
          <w:szCs w:val="24"/>
        </w:rPr>
        <w:t xml:space="preserve">connect to the Cadence server, </w:t>
      </w:r>
      <w:r w:rsidR="0072387F" w:rsidRPr="00BC6FC3">
        <w:rPr>
          <w:rFonts w:cstheme="minorHAnsi"/>
          <w:sz w:val="24"/>
          <w:szCs w:val="24"/>
        </w:rPr>
        <w:t xml:space="preserve">2) </w:t>
      </w:r>
      <w:r w:rsidRPr="00BC6FC3">
        <w:rPr>
          <w:rFonts w:cstheme="minorHAnsi"/>
          <w:sz w:val="24"/>
          <w:szCs w:val="24"/>
        </w:rPr>
        <w:t>setup you</w:t>
      </w:r>
      <w:r w:rsidR="0072387F" w:rsidRPr="00BC6FC3">
        <w:rPr>
          <w:rFonts w:cstheme="minorHAnsi"/>
          <w:sz w:val="24"/>
          <w:szCs w:val="24"/>
        </w:rPr>
        <w:t>r</w:t>
      </w:r>
      <w:r w:rsidRPr="00BC6FC3">
        <w:rPr>
          <w:rFonts w:cstheme="minorHAnsi"/>
          <w:sz w:val="24"/>
          <w:szCs w:val="24"/>
        </w:rPr>
        <w:t xml:space="preserve"> Cadence environment, </w:t>
      </w:r>
      <w:r w:rsidR="0072387F" w:rsidRPr="00BC6FC3">
        <w:rPr>
          <w:rFonts w:cstheme="minorHAnsi"/>
          <w:sz w:val="24"/>
          <w:szCs w:val="24"/>
        </w:rPr>
        <w:t xml:space="preserve">3) </w:t>
      </w:r>
      <w:r w:rsidRPr="00BC6FC3">
        <w:rPr>
          <w:rFonts w:cstheme="minorHAnsi"/>
          <w:sz w:val="24"/>
          <w:szCs w:val="24"/>
        </w:rPr>
        <w:t>perform schematic capture</w:t>
      </w:r>
      <w:r w:rsidR="0072387F" w:rsidRPr="00BC6FC3">
        <w:rPr>
          <w:rFonts w:cstheme="minorHAnsi"/>
          <w:sz w:val="24"/>
          <w:szCs w:val="24"/>
        </w:rPr>
        <w:t>,</w:t>
      </w:r>
      <w:r w:rsidRPr="00BC6FC3">
        <w:rPr>
          <w:rFonts w:cstheme="minorHAnsi"/>
          <w:sz w:val="24"/>
          <w:szCs w:val="24"/>
        </w:rPr>
        <w:t xml:space="preserve"> and </w:t>
      </w:r>
      <w:r w:rsidR="0072387F" w:rsidRPr="00BC6FC3">
        <w:rPr>
          <w:rFonts w:cstheme="minorHAnsi"/>
          <w:sz w:val="24"/>
          <w:szCs w:val="24"/>
        </w:rPr>
        <w:t>4) simulate your circuit, by</w:t>
      </w:r>
      <w:r w:rsidRPr="00BC6FC3">
        <w:rPr>
          <w:rFonts w:cstheme="minorHAnsi"/>
          <w:sz w:val="24"/>
          <w:szCs w:val="24"/>
        </w:rPr>
        <w:t xml:space="preserve"> </w:t>
      </w:r>
      <w:r w:rsidR="004219A9">
        <w:rPr>
          <w:rFonts w:cstheme="minorHAnsi"/>
          <w:sz w:val="24"/>
          <w:szCs w:val="24"/>
        </w:rPr>
        <w:t>going through this</w:t>
      </w:r>
      <w:r w:rsidR="0072387F" w:rsidRPr="00BC6FC3">
        <w:rPr>
          <w:rFonts w:cstheme="minorHAnsi"/>
          <w:sz w:val="24"/>
          <w:szCs w:val="24"/>
        </w:rPr>
        <w:t xml:space="preserve"> flow for </w:t>
      </w:r>
      <w:r w:rsidRPr="00BC6FC3">
        <w:rPr>
          <w:rFonts w:cstheme="minorHAnsi"/>
          <w:sz w:val="24"/>
          <w:szCs w:val="24"/>
        </w:rPr>
        <w:t xml:space="preserve">a CMOS inverter. </w:t>
      </w:r>
    </w:p>
    <w:p w14:paraId="2690FB83" w14:textId="77777777" w:rsidR="00FC30B0" w:rsidRPr="00BC6FC3" w:rsidRDefault="0072387F" w:rsidP="004B504F">
      <w:pPr>
        <w:pStyle w:val="ListParagraph"/>
        <w:numPr>
          <w:ilvl w:val="0"/>
          <w:numId w:val="5"/>
        </w:numPr>
        <w:jc w:val="both"/>
        <w:rPr>
          <w:rFonts w:cstheme="minorHAnsi"/>
          <w:b/>
          <w:sz w:val="24"/>
          <w:szCs w:val="24"/>
        </w:rPr>
      </w:pPr>
      <w:r w:rsidRPr="00BC6FC3">
        <w:rPr>
          <w:rFonts w:cstheme="minorHAnsi"/>
          <w:b/>
          <w:sz w:val="24"/>
          <w:szCs w:val="24"/>
        </w:rPr>
        <w:t>Connect to Cadence Server</w:t>
      </w:r>
    </w:p>
    <w:p w14:paraId="230D8CAF" w14:textId="77777777" w:rsidR="00F57E8B" w:rsidRDefault="0072387F" w:rsidP="004B504F">
      <w:pPr>
        <w:jc w:val="both"/>
        <w:rPr>
          <w:rFonts w:cstheme="minorHAnsi"/>
          <w:sz w:val="24"/>
          <w:szCs w:val="24"/>
        </w:rPr>
      </w:pPr>
      <w:r w:rsidRPr="00BC6FC3">
        <w:rPr>
          <w:rFonts w:cstheme="minorHAnsi"/>
          <w:sz w:val="24"/>
          <w:szCs w:val="24"/>
        </w:rPr>
        <w:t>You need to be on TU Delft campus network for this to work. Once connected to the TU</w:t>
      </w:r>
      <w:r w:rsidR="0023544D" w:rsidRPr="00BC6FC3">
        <w:rPr>
          <w:rFonts w:cstheme="minorHAnsi"/>
          <w:sz w:val="24"/>
          <w:szCs w:val="24"/>
        </w:rPr>
        <w:t xml:space="preserve"> </w:t>
      </w:r>
      <w:r w:rsidRPr="00BC6FC3">
        <w:rPr>
          <w:rFonts w:cstheme="minorHAnsi"/>
          <w:sz w:val="24"/>
          <w:szCs w:val="24"/>
        </w:rPr>
        <w:t>Delft campus network, launch Remote Desktop connection (bureaubladverbinding op afstand)</w:t>
      </w:r>
      <w:r w:rsidR="00514E90" w:rsidRPr="00BC6FC3">
        <w:rPr>
          <w:rFonts w:cstheme="minorHAnsi"/>
          <w:sz w:val="24"/>
          <w:szCs w:val="24"/>
        </w:rPr>
        <w:t>.</w:t>
      </w:r>
      <w:r w:rsidRPr="00BC6FC3">
        <w:rPr>
          <w:rFonts w:cstheme="minorHAnsi"/>
          <w:sz w:val="24"/>
          <w:szCs w:val="24"/>
        </w:rPr>
        <w:t xml:space="preserve"> </w:t>
      </w:r>
    </w:p>
    <w:p w14:paraId="59DAE2F9" w14:textId="77777777" w:rsidR="0072387F" w:rsidRPr="00BC6FC3" w:rsidRDefault="0072387F" w:rsidP="004B504F">
      <w:pPr>
        <w:jc w:val="center"/>
        <w:rPr>
          <w:rFonts w:cstheme="minorHAnsi"/>
          <w:sz w:val="24"/>
          <w:szCs w:val="24"/>
        </w:rPr>
      </w:pPr>
      <w:r w:rsidRPr="00BC6FC3">
        <w:rPr>
          <w:rFonts w:cstheme="minorHAnsi"/>
          <w:noProof/>
          <w:sz w:val="24"/>
          <w:szCs w:val="24"/>
        </w:rPr>
        <w:drawing>
          <wp:inline distT="0" distB="0" distL="0" distR="0" wp14:anchorId="6C6D709C" wp14:editId="3D85F23B">
            <wp:extent cx="2698750" cy="1676175"/>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0956" cy="1683756"/>
                    </a:xfrm>
                    <a:prstGeom prst="rect">
                      <a:avLst/>
                    </a:prstGeom>
                  </pic:spPr>
                </pic:pic>
              </a:graphicData>
            </a:graphic>
          </wp:inline>
        </w:drawing>
      </w:r>
    </w:p>
    <w:p w14:paraId="3D425CA6" w14:textId="77777777" w:rsidR="00151EFE" w:rsidRDefault="0072387F" w:rsidP="00911FBB">
      <w:pPr>
        <w:jc w:val="both"/>
        <w:rPr>
          <w:rFonts w:cstheme="minorHAnsi"/>
          <w:sz w:val="24"/>
          <w:szCs w:val="24"/>
        </w:rPr>
      </w:pPr>
      <w:r w:rsidRPr="00BC6FC3">
        <w:rPr>
          <w:rFonts w:cstheme="minorHAnsi"/>
          <w:sz w:val="24"/>
          <w:szCs w:val="24"/>
        </w:rPr>
        <w:t xml:space="preserve">Log in to </w:t>
      </w:r>
      <w:r w:rsidRPr="00A87523">
        <w:rPr>
          <w:rFonts w:cstheme="minorHAnsi"/>
          <w:sz w:val="24"/>
          <w:szCs w:val="24"/>
          <w:u w:val="single"/>
        </w:rPr>
        <w:t>ET4382.ewi.tudelft.nl</w:t>
      </w:r>
      <w:r w:rsidRPr="00BC6FC3">
        <w:rPr>
          <w:rFonts w:cstheme="minorHAnsi"/>
          <w:sz w:val="24"/>
          <w:szCs w:val="24"/>
        </w:rPr>
        <w:t xml:space="preserve"> with your </w:t>
      </w:r>
      <w:r w:rsidRPr="00BC6FC3">
        <w:rPr>
          <w:rFonts w:cstheme="minorHAnsi"/>
          <w:i/>
          <w:sz w:val="24"/>
          <w:szCs w:val="24"/>
        </w:rPr>
        <w:t>netid</w:t>
      </w:r>
      <w:r w:rsidRPr="00BC6FC3">
        <w:rPr>
          <w:rFonts w:cstheme="minorHAnsi"/>
          <w:sz w:val="24"/>
          <w:szCs w:val="24"/>
        </w:rPr>
        <w:t xml:space="preserve"> and </w:t>
      </w:r>
      <w:r w:rsidRPr="00BC6FC3">
        <w:rPr>
          <w:rFonts w:cstheme="minorHAnsi"/>
          <w:i/>
          <w:sz w:val="24"/>
          <w:szCs w:val="24"/>
        </w:rPr>
        <w:t>netid</w:t>
      </w:r>
      <w:r w:rsidRPr="00BC6FC3">
        <w:rPr>
          <w:rFonts w:cstheme="minorHAnsi"/>
          <w:sz w:val="24"/>
          <w:szCs w:val="24"/>
        </w:rPr>
        <w:t xml:space="preserve"> password. </w:t>
      </w:r>
    </w:p>
    <w:p w14:paraId="35E91F40" w14:textId="77777777" w:rsidR="00151EFE" w:rsidRDefault="0072387F" w:rsidP="00911FBB">
      <w:pPr>
        <w:jc w:val="both"/>
        <w:rPr>
          <w:rFonts w:cstheme="minorHAnsi"/>
          <w:sz w:val="24"/>
          <w:szCs w:val="24"/>
        </w:rPr>
      </w:pPr>
      <w:r w:rsidRPr="00BC6FC3">
        <w:rPr>
          <w:rFonts w:cstheme="minorHAnsi"/>
          <w:sz w:val="24"/>
          <w:szCs w:val="24"/>
        </w:rPr>
        <w:t>Username:</w:t>
      </w:r>
      <w:r w:rsidR="00D54E58">
        <w:rPr>
          <w:rFonts w:cstheme="minorHAnsi"/>
          <w:sz w:val="24"/>
          <w:szCs w:val="24"/>
        </w:rPr>
        <w:t xml:space="preserve"> </w:t>
      </w:r>
      <w:r w:rsidRPr="00BC6FC3">
        <w:rPr>
          <w:rFonts w:cstheme="minorHAnsi"/>
          <w:i/>
          <w:sz w:val="24"/>
          <w:szCs w:val="24"/>
        </w:rPr>
        <w:t>netid</w:t>
      </w:r>
      <w:r w:rsidRPr="00BC6FC3">
        <w:rPr>
          <w:rFonts w:cstheme="minorHAnsi"/>
          <w:sz w:val="24"/>
          <w:szCs w:val="24"/>
        </w:rPr>
        <w:t xml:space="preserve"> </w:t>
      </w:r>
    </w:p>
    <w:p w14:paraId="4B60B703" w14:textId="77777777" w:rsidR="0072387F" w:rsidRPr="00BC6FC3" w:rsidRDefault="0072387F" w:rsidP="00911FBB">
      <w:pPr>
        <w:jc w:val="both"/>
        <w:rPr>
          <w:rFonts w:cstheme="minorHAnsi"/>
          <w:sz w:val="24"/>
          <w:szCs w:val="24"/>
        </w:rPr>
      </w:pPr>
      <w:r w:rsidRPr="00BC6FC3">
        <w:rPr>
          <w:rFonts w:cstheme="minorHAnsi"/>
          <w:sz w:val="24"/>
          <w:szCs w:val="24"/>
        </w:rPr>
        <w:t xml:space="preserve">Password: your </w:t>
      </w:r>
      <w:r w:rsidRPr="00BC6FC3">
        <w:rPr>
          <w:rFonts w:cstheme="minorHAnsi"/>
          <w:i/>
          <w:sz w:val="24"/>
          <w:szCs w:val="24"/>
        </w:rPr>
        <w:t>netid</w:t>
      </w:r>
      <w:r w:rsidRPr="00BC6FC3">
        <w:rPr>
          <w:rFonts w:cstheme="minorHAnsi"/>
          <w:sz w:val="24"/>
          <w:szCs w:val="24"/>
        </w:rPr>
        <w:t xml:space="preserve"> password.</w:t>
      </w:r>
    </w:p>
    <w:p w14:paraId="5859C2FC" w14:textId="77777777" w:rsidR="0072387F" w:rsidRPr="00BC6FC3" w:rsidRDefault="0072387F" w:rsidP="004B504F">
      <w:pPr>
        <w:jc w:val="center"/>
        <w:rPr>
          <w:rFonts w:cstheme="minorHAnsi"/>
          <w:sz w:val="24"/>
          <w:szCs w:val="24"/>
        </w:rPr>
      </w:pPr>
      <w:r w:rsidRPr="00BC6FC3">
        <w:rPr>
          <w:rFonts w:cstheme="minorHAnsi"/>
          <w:noProof/>
          <w:sz w:val="24"/>
          <w:szCs w:val="24"/>
        </w:rPr>
        <w:drawing>
          <wp:inline distT="0" distB="0" distL="0" distR="0" wp14:anchorId="56AA8817" wp14:editId="6733BF35">
            <wp:extent cx="238166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0667" cy="2887428"/>
                    </a:xfrm>
                    <a:prstGeom prst="rect">
                      <a:avLst/>
                    </a:prstGeom>
                  </pic:spPr>
                </pic:pic>
              </a:graphicData>
            </a:graphic>
          </wp:inline>
        </w:drawing>
      </w:r>
    </w:p>
    <w:p w14:paraId="069A0FAC" w14:textId="77777777" w:rsidR="0047280F" w:rsidRPr="00BC6FC3" w:rsidRDefault="0047280F" w:rsidP="004B504F">
      <w:pPr>
        <w:jc w:val="both"/>
        <w:rPr>
          <w:rFonts w:cstheme="minorHAnsi"/>
          <w:sz w:val="24"/>
          <w:szCs w:val="24"/>
        </w:rPr>
      </w:pPr>
      <w:r w:rsidRPr="00BC6FC3">
        <w:rPr>
          <w:rFonts w:cstheme="minorHAnsi"/>
          <w:sz w:val="24"/>
          <w:szCs w:val="24"/>
        </w:rPr>
        <w:br w:type="page"/>
      </w:r>
    </w:p>
    <w:p w14:paraId="5F57EFF5" w14:textId="77777777" w:rsidR="00791DF9" w:rsidRPr="00BC6FC3" w:rsidRDefault="00791DF9" w:rsidP="004B504F">
      <w:pPr>
        <w:pStyle w:val="ListParagraph"/>
        <w:numPr>
          <w:ilvl w:val="0"/>
          <w:numId w:val="5"/>
        </w:numPr>
        <w:jc w:val="both"/>
        <w:rPr>
          <w:rFonts w:cstheme="minorHAnsi"/>
          <w:b/>
          <w:sz w:val="24"/>
          <w:szCs w:val="24"/>
        </w:rPr>
      </w:pPr>
      <w:r w:rsidRPr="00BC6FC3">
        <w:rPr>
          <w:rFonts w:cstheme="minorHAnsi"/>
          <w:b/>
          <w:sz w:val="24"/>
          <w:szCs w:val="24"/>
        </w:rPr>
        <w:lastRenderedPageBreak/>
        <w:t>Setup Cadence Environment</w:t>
      </w:r>
    </w:p>
    <w:p w14:paraId="4B9D65DE" w14:textId="77777777" w:rsidR="0072387F" w:rsidRPr="00BC6FC3" w:rsidRDefault="0047280F" w:rsidP="004B504F">
      <w:pPr>
        <w:jc w:val="both"/>
        <w:rPr>
          <w:rFonts w:cstheme="minorHAnsi"/>
          <w:sz w:val="24"/>
          <w:szCs w:val="24"/>
        </w:rPr>
      </w:pPr>
      <w:r w:rsidRPr="00BC6FC3">
        <w:rPr>
          <w:rFonts w:cstheme="minorHAnsi"/>
          <w:sz w:val="24"/>
          <w:szCs w:val="24"/>
        </w:rPr>
        <w:t>Once logged-in, right mouse click on desktop and launch terminal (</w:t>
      </w:r>
      <w:r w:rsidR="00E02FBC">
        <w:rPr>
          <w:rFonts w:cstheme="minorHAnsi"/>
          <w:sz w:val="24"/>
          <w:szCs w:val="24"/>
        </w:rPr>
        <w:t xml:space="preserve">click </w:t>
      </w:r>
      <w:r w:rsidRPr="00BC6FC3">
        <w:rPr>
          <w:rFonts w:cstheme="minorHAnsi"/>
          <w:sz w:val="24"/>
          <w:szCs w:val="24"/>
        </w:rPr>
        <w:t>Open Terminal)</w:t>
      </w:r>
      <w:r w:rsidR="005C0B7B">
        <w:rPr>
          <w:rFonts w:cstheme="minorHAnsi"/>
          <w:sz w:val="24"/>
          <w:szCs w:val="24"/>
        </w:rPr>
        <w:t>.</w:t>
      </w:r>
    </w:p>
    <w:p w14:paraId="7059C3A5" w14:textId="77777777" w:rsidR="0047280F" w:rsidRPr="00BC6FC3" w:rsidRDefault="0047280F" w:rsidP="004B504F">
      <w:pPr>
        <w:jc w:val="center"/>
        <w:rPr>
          <w:rFonts w:cstheme="minorHAnsi"/>
          <w:sz w:val="24"/>
          <w:szCs w:val="24"/>
        </w:rPr>
      </w:pPr>
      <w:r w:rsidRPr="00BC6FC3">
        <w:rPr>
          <w:rFonts w:cstheme="minorHAnsi"/>
          <w:noProof/>
          <w:sz w:val="24"/>
          <w:szCs w:val="24"/>
        </w:rPr>
        <w:drawing>
          <wp:inline distT="0" distB="0" distL="0" distR="0" wp14:anchorId="473B40D3" wp14:editId="4732C00F">
            <wp:extent cx="2183258" cy="14287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467" cy="1433468"/>
                    </a:xfrm>
                    <a:prstGeom prst="rect">
                      <a:avLst/>
                    </a:prstGeom>
                  </pic:spPr>
                </pic:pic>
              </a:graphicData>
            </a:graphic>
          </wp:inline>
        </w:drawing>
      </w:r>
    </w:p>
    <w:p w14:paraId="3EB39484" w14:textId="77777777" w:rsidR="00746D2D" w:rsidRPr="00BC6FC3" w:rsidRDefault="00746D2D" w:rsidP="004B504F">
      <w:pPr>
        <w:pStyle w:val="Default"/>
        <w:spacing w:after="240"/>
        <w:jc w:val="both"/>
        <w:rPr>
          <w:rFonts w:asciiTheme="minorHAnsi" w:hAnsiTheme="minorHAnsi" w:cstheme="minorHAnsi"/>
        </w:rPr>
      </w:pPr>
      <w:r w:rsidRPr="00BC6FC3">
        <w:rPr>
          <w:rFonts w:asciiTheme="minorHAnsi" w:hAnsiTheme="minorHAnsi" w:cstheme="minorHAnsi"/>
        </w:rPr>
        <w:t>First, you set</w:t>
      </w:r>
      <w:r w:rsidR="00EA0C9B">
        <w:rPr>
          <w:rFonts w:asciiTheme="minorHAnsi" w:hAnsiTheme="minorHAnsi" w:cstheme="minorHAnsi"/>
        </w:rPr>
        <w:t xml:space="preserve"> </w:t>
      </w:r>
      <w:r w:rsidRPr="00BC6FC3">
        <w:rPr>
          <w:rFonts w:asciiTheme="minorHAnsi" w:hAnsiTheme="minorHAnsi" w:cstheme="minorHAnsi"/>
        </w:rPr>
        <w:t xml:space="preserve">up your working directory where you will use Cadence for the entire semester. </w:t>
      </w:r>
      <w:r w:rsidRPr="00F20CE6">
        <w:rPr>
          <w:rFonts w:asciiTheme="minorHAnsi" w:hAnsiTheme="minorHAnsi" w:cstheme="minorHAnsi"/>
          <w:u w:val="single"/>
        </w:rPr>
        <w:t>You only need to do this once.</w:t>
      </w:r>
      <w:r w:rsidRPr="00BC6FC3">
        <w:rPr>
          <w:rFonts w:asciiTheme="minorHAnsi" w:hAnsiTheme="minorHAnsi" w:cstheme="minorHAnsi"/>
        </w:rPr>
        <w:t xml:space="preserve"> (Hit ENTER after each line.)</w:t>
      </w:r>
    </w:p>
    <w:p w14:paraId="0A55644C" w14:textId="77777777" w:rsidR="001A6B1B" w:rsidRPr="00BC6FC3" w:rsidRDefault="001A6B1B" w:rsidP="00F20CE6">
      <w:pPr>
        <w:pStyle w:val="Default"/>
        <w:ind w:left="720"/>
        <w:jc w:val="both"/>
        <w:rPr>
          <w:rFonts w:asciiTheme="minorHAnsi" w:hAnsiTheme="minorHAnsi" w:cstheme="minorHAnsi"/>
          <w:b/>
        </w:rPr>
      </w:pPr>
      <w:r w:rsidRPr="00BC6FC3">
        <w:rPr>
          <w:rFonts w:asciiTheme="minorHAnsi" w:hAnsiTheme="minorHAnsi" w:cstheme="minorHAnsi"/>
          <w:b/>
        </w:rPr>
        <w:t>cd ~</w:t>
      </w:r>
    </w:p>
    <w:p w14:paraId="08F57102" w14:textId="77777777" w:rsidR="00746D2D" w:rsidRPr="00BC6FC3" w:rsidRDefault="00F242C9" w:rsidP="00F20CE6">
      <w:pPr>
        <w:pStyle w:val="Default"/>
        <w:ind w:left="720"/>
        <w:jc w:val="both"/>
        <w:rPr>
          <w:rFonts w:asciiTheme="minorHAnsi" w:hAnsiTheme="minorHAnsi" w:cstheme="minorHAnsi"/>
          <w:b/>
        </w:rPr>
      </w:pPr>
      <w:r w:rsidRPr="00BC6FC3">
        <w:rPr>
          <w:rFonts w:asciiTheme="minorHAnsi" w:hAnsiTheme="minorHAnsi" w:cstheme="minorHAnsi"/>
          <w:b/>
        </w:rPr>
        <w:t xml:space="preserve">mkdir tsmcBCD </w:t>
      </w:r>
    </w:p>
    <w:p w14:paraId="4AFD1272" w14:textId="77777777" w:rsidR="00F242C9" w:rsidRPr="00BC6FC3" w:rsidRDefault="00F242C9" w:rsidP="00F20CE6">
      <w:pPr>
        <w:pStyle w:val="Default"/>
        <w:ind w:left="720"/>
        <w:jc w:val="both"/>
        <w:rPr>
          <w:rFonts w:asciiTheme="minorHAnsi" w:hAnsiTheme="minorHAnsi" w:cstheme="minorHAnsi"/>
          <w:b/>
        </w:rPr>
      </w:pPr>
      <w:r w:rsidRPr="00BC6FC3">
        <w:rPr>
          <w:rFonts w:asciiTheme="minorHAnsi" w:hAnsiTheme="minorHAnsi" w:cstheme="minorHAnsi"/>
          <w:b/>
        </w:rPr>
        <w:t xml:space="preserve">cd </w:t>
      </w:r>
      <w:r w:rsidR="00746D2D" w:rsidRPr="00BC6FC3">
        <w:rPr>
          <w:rFonts w:asciiTheme="minorHAnsi" w:hAnsiTheme="minorHAnsi" w:cstheme="minorHAnsi"/>
          <w:b/>
        </w:rPr>
        <w:t>~/</w:t>
      </w:r>
      <w:r w:rsidRPr="00BC6FC3">
        <w:rPr>
          <w:rFonts w:asciiTheme="minorHAnsi" w:hAnsiTheme="minorHAnsi" w:cstheme="minorHAnsi"/>
          <w:b/>
        </w:rPr>
        <w:t xml:space="preserve">tsmcBCD </w:t>
      </w:r>
    </w:p>
    <w:p w14:paraId="69B98C82" w14:textId="77777777" w:rsidR="00D602E2" w:rsidRPr="00BC6FC3" w:rsidRDefault="00F242C9" w:rsidP="00F20CE6">
      <w:pPr>
        <w:pStyle w:val="Default"/>
        <w:ind w:left="720"/>
        <w:jc w:val="both"/>
        <w:rPr>
          <w:rFonts w:asciiTheme="minorHAnsi" w:hAnsiTheme="minorHAnsi" w:cstheme="minorHAnsi"/>
          <w:b/>
        </w:rPr>
      </w:pPr>
      <w:r w:rsidRPr="00BC6FC3">
        <w:rPr>
          <w:rFonts w:asciiTheme="minorHAnsi" w:hAnsiTheme="minorHAnsi" w:cstheme="minorHAnsi"/>
          <w:b/>
        </w:rPr>
        <w:t xml:space="preserve">/opt/ei/DK/tsmc/oa180/mini018BCDG2/216A/et4382/start </w:t>
      </w:r>
    </w:p>
    <w:p w14:paraId="0E50430D" w14:textId="77777777" w:rsidR="00746D2D" w:rsidRPr="00BC6FC3" w:rsidRDefault="00F20CE6" w:rsidP="004B504F">
      <w:pPr>
        <w:pStyle w:val="Default"/>
        <w:spacing w:before="240" w:after="240"/>
        <w:jc w:val="both"/>
        <w:rPr>
          <w:rFonts w:asciiTheme="minorHAnsi" w:hAnsiTheme="minorHAnsi" w:cstheme="minorHAnsi"/>
        </w:rPr>
      </w:pPr>
      <w:r w:rsidRPr="0065277A">
        <w:rPr>
          <w:rFonts w:asciiTheme="minorHAnsi" w:hAnsiTheme="minorHAnsi" w:cstheme="minorHAnsi"/>
        </w:rPr>
        <w:t>To st</w:t>
      </w:r>
      <w:r w:rsidR="00746D2D" w:rsidRPr="0065277A">
        <w:rPr>
          <w:rFonts w:asciiTheme="minorHAnsi" w:hAnsiTheme="minorHAnsi" w:cstheme="minorHAnsi"/>
        </w:rPr>
        <w:t>art Cadence</w:t>
      </w:r>
      <w:r w:rsidR="0065277A">
        <w:rPr>
          <w:rFonts w:asciiTheme="minorHAnsi" w:hAnsiTheme="minorHAnsi" w:cstheme="minorHAnsi"/>
        </w:rPr>
        <w:t>, t</w:t>
      </w:r>
      <w:r w:rsidR="00746D2D" w:rsidRPr="00BC6FC3">
        <w:rPr>
          <w:rFonts w:asciiTheme="minorHAnsi" w:hAnsiTheme="minorHAnsi" w:cstheme="minorHAnsi"/>
        </w:rPr>
        <w:t>ype the following</w:t>
      </w:r>
      <w:r w:rsidR="001F0935" w:rsidRPr="00BC6FC3">
        <w:rPr>
          <w:rFonts w:asciiTheme="minorHAnsi" w:hAnsiTheme="minorHAnsi" w:cstheme="minorHAnsi"/>
        </w:rPr>
        <w:t xml:space="preserve">. </w:t>
      </w:r>
    </w:p>
    <w:p w14:paraId="38290BCF" w14:textId="77777777" w:rsidR="00D60418" w:rsidRPr="00BC6FC3" w:rsidRDefault="00D60418" w:rsidP="00F20CE6">
      <w:pPr>
        <w:pStyle w:val="Default"/>
        <w:ind w:left="720"/>
        <w:jc w:val="both"/>
        <w:rPr>
          <w:rFonts w:asciiTheme="minorHAnsi" w:hAnsiTheme="minorHAnsi" w:cstheme="minorHAnsi"/>
          <w:b/>
        </w:rPr>
      </w:pPr>
      <w:r w:rsidRPr="00BC6FC3">
        <w:rPr>
          <w:rFonts w:asciiTheme="minorHAnsi" w:hAnsiTheme="minorHAnsi" w:cstheme="minorHAnsi"/>
          <w:b/>
        </w:rPr>
        <w:t xml:space="preserve">cd ~/tsmcBCD </w:t>
      </w:r>
    </w:p>
    <w:p w14:paraId="19B6E5FC" w14:textId="47D48C8F" w:rsidR="00F242C9" w:rsidRPr="00BC6FC3" w:rsidRDefault="00F242C9" w:rsidP="00F20CE6">
      <w:pPr>
        <w:pStyle w:val="Default"/>
        <w:ind w:left="720"/>
        <w:jc w:val="both"/>
        <w:rPr>
          <w:rFonts w:asciiTheme="minorHAnsi" w:hAnsiTheme="minorHAnsi" w:cstheme="minorHAnsi"/>
          <w:b/>
        </w:rPr>
      </w:pPr>
      <w:r w:rsidRPr="00BC6FC3">
        <w:rPr>
          <w:rFonts w:asciiTheme="minorHAnsi" w:hAnsiTheme="minorHAnsi" w:cstheme="minorHAnsi"/>
          <w:b/>
        </w:rPr>
        <w:t>source sour</w:t>
      </w:r>
      <w:bookmarkStart w:id="0" w:name="_GoBack"/>
      <w:bookmarkEnd w:id="0"/>
      <w:r w:rsidRPr="00BC6FC3">
        <w:rPr>
          <w:rFonts w:asciiTheme="minorHAnsi" w:hAnsiTheme="minorHAnsi" w:cstheme="minorHAnsi"/>
          <w:b/>
        </w:rPr>
        <w:t xml:space="preserve">ceme </w:t>
      </w:r>
    </w:p>
    <w:p w14:paraId="18A1A999" w14:textId="77777777" w:rsidR="0072387F" w:rsidRPr="00BC6FC3" w:rsidRDefault="00F242C9" w:rsidP="00F20CE6">
      <w:pPr>
        <w:ind w:left="720"/>
        <w:jc w:val="both"/>
        <w:rPr>
          <w:rFonts w:cstheme="minorHAnsi"/>
          <w:b/>
          <w:sz w:val="24"/>
          <w:szCs w:val="24"/>
        </w:rPr>
      </w:pPr>
      <w:r w:rsidRPr="00BC6FC3">
        <w:rPr>
          <w:rFonts w:cstheme="minorHAnsi"/>
          <w:b/>
          <w:sz w:val="24"/>
          <w:szCs w:val="24"/>
        </w:rPr>
        <w:t xml:space="preserve">virtuoso&amp; </w:t>
      </w:r>
    </w:p>
    <w:p w14:paraId="0CF41D24" w14:textId="77777777" w:rsidR="001F0935" w:rsidRPr="00BC6FC3" w:rsidRDefault="001F0935" w:rsidP="004B504F">
      <w:pPr>
        <w:jc w:val="both"/>
        <w:rPr>
          <w:rFonts w:cstheme="minorHAnsi"/>
          <w:sz w:val="24"/>
          <w:szCs w:val="24"/>
        </w:rPr>
      </w:pPr>
      <w:r w:rsidRPr="00BC6FC3">
        <w:rPr>
          <w:rFonts w:cstheme="minorHAnsi"/>
          <w:sz w:val="24"/>
          <w:szCs w:val="24"/>
        </w:rPr>
        <w:t xml:space="preserve">You need to do this every time you start Cadence. </w:t>
      </w:r>
      <w:r w:rsidR="0041314C" w:rsidRPr="00BC6FC3">
        <w:rPr>
          <w:rFonts w:cstheme="minorHAnsi"/>
          <w:sz w:val="24"/>
          <w:szCs w:val="24"/>
        </w:rPr>
        <w:t xml:space="preserve">After Cadence starts, you should see the CIW window: </w:t>
      </w:r>
    </w:p>
    <w:p w14:paraId="0C0E974B" w14:textId="77777777" w:rsidR="0041314C" w:rsidRPr="00BC6FC3" w:rsidRDefault="0068376A" w:rsidP="00233969">
      <w:pPr>
        <w:jc w:val="center"/>
        <w:rPr>
          <w:rFonts w:cstheme="minorHAnsi"/>
          <w:sz w:val="24"/>
          <w:szCs w:val="24"/>
        </w:rPr>
      </w:pPr>
      <w:r>
        <w:rPr>
          <w:noProof/>
        </w:rPr>
        <w:drawing>
          <wp:inline distT="0" distB="0" distL="0" distR="0" wp14:anchorId="00FEDE63" wp14:editId="4CA634C3">
            <wp:extent cx="5167223" cy="15409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4405" cy="1569919"/>
                    </a:xfrm>
                    <a:prstGeom prst="rect">
                      <a:avLst/>
                    </a:prstGeom>
                  </pic:spPr>
                </pic:pic>
              </a:graphicData>
            </a:graphic>
          </wp:inline>
        </w:drawing>
      </w:r>
    </w:p>
    <w:p w14:paraId="26CEC7FA" w14:textId="77777777" w:rsidR="00B234E9" w:rsidRDefault="00B234E9">
      <w:pPr>
        <w:rPr>
          <w:rFonts w:cstheme="minorHAnsi"/>
          <w:b/>
          <w:sz w:val="24"/>
          <w:szCs w:val="24"/>
        </w:rPr>
      </w:pPr>
      <w:r>
        <w:rPr>
          <w:rFonts w:cstheme="minorHAnsi"/>
          <w:b/>
          <w:sz w:val="24"/>
          <w:szCs w:val="24"/>
        </w:rPr>
        <w:br w:type="page"/>
      </w:r>
    </w:p>
    <w:p w14:paraId="65DA9058" w14:textId="77777777" w:rsidR="00673925" w:rsidRPr="00BC6FC3" w:rsidRDefault="0041314C" w:rsidP="004B504F">
      <w:pPr>
        <w:pStyle w:val="ListParagraph"/>
        <w:numPr>
          <w:ilvl w:val="0"/>
          <w:numId w:val="5"/>
        </w:numPr>
        <w:jc w:val="both"/>
        <w:rPr>
          <w:rFonts w:cstheme="minorHAnsi"/>
          <w:b/>
          <w:sz w:val="24"/>
          <w:szCs w:val="24"/>
        </w:rPr>
      </w:pPr>
      <w:r w:rsidRPr="00BC6FC3">
        <w:rPr>
          <w:rFonts w:cstheme="minorHAnsi"/>
          <w:b/>
          <w:sz w:val="24"/>
          <w:szCs w:val="24"/>
        </w:rPr>
        <w:lastRenderedPageBreak/>
        <w:t>Create a Library</w:t>
      </w:r>
    </w:p>
    <w:p w14:paraId="0CE06799" w14:textId="77777777" w:rsidR="0041314C" w:rsidRPr="00BC6FC3" w:rsidRDefault="0041314C" w:rsidP="004B504F">
      <w:pPr>
        <w:jc w:val="both"/>
        <w:rPr>
          <w:rFonts w:cstheme="minorHAnsi"/>
          <w:sz w:val="24"/>
          <w:szCs w:val="24"/>
        </w:rPr>
      </w:pPr>
      <w:r w:rsidRPr="00BC6FC3">
        <w:rPr>
          <w:rFonts w:cstheme="minorHAnsi"/>
          <w:sz w:val="24"/>
          <w:szCs w:val="24"/>
        </w:rPr>
        <w:t xml:space="preserve">Your schematics must be placed under a library. Open library manager by clicking in CIW: Tools </w:t>
      </w:r>
      <w:r w:rsidRPr="00BC6FC3">
        <w:rPr>
          <w:rFonts w:cstheme="minorHAnsi"/>
          <w:sz w:val="24"/>
          <w:szCs w:val="24"/>
        </w:rPr>
        <w:sym w:font="Wingdings" w:char="F0E0"/>
      </w:r>
      <w:r w:rsidRPr="00BC6FC3">
        <w:rPr>
          <w:rFonts w:cstheme="minorHAnsi"/>
          <w:sz w:val="24"/>
          <w:szCs w:val="24"/>
        </w:rPr>
        <w:t xml:space="preserve"> Library Manager.</w:t>
      </w:r>
    </w:p>
    <w:p w14:paraId="17F31414" w14:textId="77777777" w:rsidR="0041314C" w:rsidRPr="00BC6FC3" w:rsidRDefault="00730C01" w:rsidP="00233969">
      <w:pPr>
        <w:jc w:val="center"/>
        <w:rPr>
          <w:rFonts w:cstheme="minorHAnsi"/>
          <w:sz w:val="24"/>
          <w:szCs w:val="24"/>
        </w:rPr>
      </w:pPr>
      <w:r>
        <w:rPr>
          <w:noProof/>
        </w:rPr>
        <w:drawing>
          <wp:inline distT="0" distB="0" distL="0" distR="0" wp14:anchorId="1F42EA8B" wp14:editId="652CA34C">
            <wp:extent cx="5304531" cy="451161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3809" cy="4519506"/>
                    </a:xfrm>
                    <a:prstGeom prst="rect">
                      <a:avLst/>
                    </a:prstGeom>
                  </pic:spPr>
                </pic:pic>
              </a:graphicData>
            </a:graphic>
          </wp:inline>
        </w:drawing>
      </w:r>
    </w:p>
    <w:p w14:paraId="6355FF48" w14:textId="77777777" w:rsidR="00B234E9" w:rsidRDefault="00B234E9">
      <w:pPr>
        <w:rPr>
          <w:rFonts w:cstheme="minorHAnsi"/>
          <w:sz w:val="24"/>
          <w:szCs w:val="24"/>
        </w:rPr>
      </w:pPr>
      <w:r>
        <w:rPr>
          <w:rFonts w:cstheme="minorHAnsi"/>
          <w:sz w:val="24"/>
          <w:szCs w:val="24"/>
        </w:rPr>
        <w:br w:type="page"/>
      </w:r>
    </w:p>
    <w:p w14:paraId="752F59F3" w14:textId="77777777" w:rsidR="00131BB9" w:rsidRDefault="00131BB9" w:rsidP="004B504F">
      <w:pPr>
        <w:jc w:val="both"/>
        <w:rPr>
          <w:rFonts w:cstheme="minorHAnsi"/>
          <w:sz w:val="24"/>
          <w:szCs w:val="24"/>
        </w:rPr>
      </w:pPr>
      <w:r w:rsidRPr="00BC6FC3">
        <w:rPr>
          <w:rFonts w:cstheme="minorHAnsi"/>
          <w:sz w:val="24"/>
          <w:szCs w:val="24"/>
        </w:rPr>
        <w:lastRenderedPageBreak/>
        <w:t xml:space="preserve">In Library Manager, click File </w:t>
      </w:r>
      <w:r w:rsidRPr="00BC6FC3">
        <w:rPr>
          <w:rFonts w:cstheme="minorHAnsi"/>
          <w:sz w:val="24"/>
          <w:szCs w:val="24"/>
        </w:rPr>
        <w:sym w:font="Wingdings" w:char="F0E0"/>
      </w:r>
      <w:r w:rsidRPr="00BC6FC3">
        <w:rPr>
          <w:rFonts w:cstheme="minorHAnsi"/>
          <w:sz w:val="24"/>
          <w:szCs w:val="24"/>
        </w:rPr>
        <w:t xml:space="preserve"> New </w:t>
      </w:r>
      <w:r w:rsidRPr="00BC6FC3">
        <w:rPr>
          <w:rFonts w:cstheme="minorHAnsi"/>
          <w:sz w:val="24"/>
          <w:szCs w:val="24"/>
        </w:rPr>
        <w:sym w:font="Wingdings" w:char="F0E0"/>
      </w:r>
      <w:r w:rsidRPr="00BC6FC3">
        <w:rPr>
          <w:rFonts w:cstheme="minorHAnsi"/>
          <w:sz w:val="24"/>
          <w:szCs w:val="24"/>
        </w:rPr>
        <w:t xml:space="preserve"> Library.</w:t>
      </w:r>
    </w:p>
    <w:p w14:paraId="349AB597" w14:textId="77777777" w:rsidR="00B234E9" w:rsidRPr="00BC6FC3" w:rsidRDefault="00B234E9" w:rsidP="004B504F">
      <w:pPr>
        <w:jc w:val="both"/>
        <w:rPr>
          <w:rFonts w:cstheme="minorHAnsi"/>
          <w:sz w:val="24"/>
          <w:szCs w:val="24"/>
        </w:rPr>
      </w:pPr>
      <w:r>
        <w:rPr>
          <w:noProof/>
        </w:rPr>
        <w:drawing>
          <wp:inline distT="0" distB="0" distL="0" distR="0" wp14:anchorId="7C817B6A" wp14:editId="0E68856D">
            <wp:extent cx="5972810" cy="5144135"/>
            <wp:effectExtent l="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144135"/>
                    </a:xfrm>
                    <a:prstGeom prst="rect">
                      <a:avLst/>
                    </a:prstGeom>
                  </pic:spPr>
                </pic:pic>
              </a:graphicData>
            </a:graphic>
          </wp:inline>
        </w:drawing>
      </w:r>
    </w:p>
    <w:p w14:paraId="2E353481" w14:textId="77777777" w:rsidR="00730C01" w:rsidRDefault="00131BB9" w:rsidP="004B504F">
      <w:pPr>
        <w:jc w:val="both"/>
        <w:rPr>
          <w:rFonts w:cstheme="minorHAnsi"/>
          <w:sz w:val="24"/>
          <w:szCs w:val="24"/>
        </w:rPr>
      </w:pPr>
      <w:r w:rsidRPr="00BC6FC3">
        <w:rPr>
          <w:rFonts w:cstheme="minorHAnsi"/>
          <w:sz w:val="24"/>
          <w:szCs w:val="24"/>
        </w:rPr>
        <w:t xml:space="preserve">Fill in a name for the library and click OK. A small window called “Technology File for New Library” will pop up. Select “Attach to an existing technology library” and click OK. </w:t>
      </w:r>
    </w:p>
    <w:p w14:paraId="4A2BF9C0" w14:textId="77777777" w:rsidR="00730C01" w:rsidRDefault="00730C01" w:rsidP="00730C01">
      <w:pPr>
        <w:jc w:val="center"/>
        <w:rPr>
          <w:rFonts w:cstheme="minorHAnsi"/>
          <w:sz w:val="24"/>
          <w:szCs w:val="24"/>
        </w:rPr>
      </w:pPr>
      <w:r>
        <w:rPr>
          <w:noProof/>
        </w:rPr>
        <w:drawing>
          <wp:inline distT="0" distB="0" distL="0" distR="0" wp14:anchorId="5AD35A12" wp14:editId="79335C92">
            <wp:extent cx="3071004" cy="163335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1791" cy="1649727"/>
                    </a:xfrm>
                    <a:prstGeom prst="rect">
                      <a:avLst/>
                    </a:prstGeom>
                  </pic:spPr>
                </pic:pic>
              </a:graphicData>
            </a:graphic>
          </wp:inline>
        </w:drawing>
      </w:r>
    </w:p>
    <w:p w14:paraId="14192022" w14:textId="77777777" w:rsidR="00B85DD8" w:rsidRDefault="00B85DD8">
      <w:pPr>
        <w:rPr>
          <w:rFonts w:cstheme="minorHAnsi"/>
          <w:sz w:val="24"/>
          <w:szCs w:val="24"/>
        </w:rPr>
      </w:pPr>
      <w:r>
        <w:rPr>
          <w:rFonts w:cstheme="minorHAnsi"/>
          <w:sz w:val="24"/>
          <w:szCs w:val="24"/>
        </w:rPr>
        <w:br w:type="page"/>
      </w:r>
    </w:p>
    <w:p w14:paraId="22F2629D" w14:textId="77777777" w:rsidR="00131BB9" w:rsidRDefault="00131BB9" w:rsidP="004B504F">
      <w:pPr>
        <w:jc w:val="both"/>
        <w:rPr>
          <w:rFonts w:cstheme="minorHAnsi"/>
          <w:sz w:val="24"/>
          <w:szCs w:val="24"/>
        </w:rPr>
      </w:pPr>
      <w:r w:rsidRPr="00BC6FC3">
        <w:rPr>
          <w:rFonts w:cstheme="minorHAnsi"/>
          <w:sz w:val="24"/>
          <w:szCs w:val="24"/>
        </w:rPr>
        <w:t xml:space="preserve">Then, select tsmc18 and click OK. The new library should appear in </w:t>
      </w:r>
      <w:r w:rsidR="00EA0C9B">
        <w:rPr>
          <w:rFonts w:cstheme="minorHAnsi"/>
          <w:sz w:val="24"/>
          <w:szCs w:val="24"/>
        </w:rPr>
        <w:t>L</w:t>
      </w:r>
      <w:r w:rsidRPr="00BC6FC3">
        <w:rPr>
          <w:rFonts w:cstheme="minorHAnsi"/>
          <w:sz w:val="24"/>
          <w:szCs w:val="24"/>
        </w:rPr>
        <w:t xml:space="preserve">ibrary </w:t>
      </w:r>
      <w:r w:rsidR="00EA0C9B">
        <w:rPr>
          <w:rFonts w:cstheme="minorHAnsi"/>
          <w:sz w:val="24"/>
          <w:szCs w:val="24"/>
        </w:rPr>
        <w:t>M</w:t>
      </w:r>
      <w:r w:rsidRPr="00BC6FC3">
        <w:rPr>
          <w:rFonts w:cstheme="minorHAnsi"/>
          <w:sz w:val="24"/>
          <w:szCs w:val="24"/>
        </w:rPr>
        <w:t xml:space="preserve">anager. </w:t>
      </w:r>
    </w:p>
    <w:p w14:paraId="47BDE598" w14:textId="77777777" w:rsidR="00730C01" w:rsidRPr="00BC6FC3" w:rsidRDefault="00730C01" w:rsidP="00730C01">
      <w:pPr>
        <w:jc w:val="center"/>
        <w:rPr>
          <w:rFonts w:cstheme="minorHAnsi"/>
          <w:sz w:val="24"/>
          <w:szCs w:val="24"/>
        </w:rPr>
      </w:pPr>
      <w:r>
        <w:rPr>
          <w:noProof/>
        </w:rPr>
        <w:drawing>
          <wp:inline distT="0" distB="0" distL="0" distR="0" wp14:anchorId="42734CCB" wp14:editId="5C55D60B">
            <wp:extent cx="3286664" cy="177678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1523" cy="1784814"/>
                    </a:xfrm>
                    <a:prstGeom prst="rect">
                      <a:avLst/>
                    </a:prstGeom>
                  </pic:spPr>
                </pic:pic>
              </a:graphicData>
            </a:graphic>
          </wp:inline>
        </w:drawing>
      </w:r>
    </w:p>
    <w:p w14:paraId="5B1DD9C6" w14:textId="77777777" w:rsidR="007739B2" w:rsidRPr="00BC6FC3" w:rsidRDefault="007739B2" w:rsidP="004B504F">
      <w:pPr>
        <w:pStyle w:val="ListParagraph"/>
        <w:numPr>
          <w:ilvl w:val="0"/>
          <w:numId w:val="5"/>
        </w:numPr>
        <w:jc w:val="both"/>
        <w:rPr>
          <w:rFonts w:cstheme="minorHAnsi"/>
          <w:b/>
          <w:sz w:val="24"/>
          <w:szCs w:val="24"/>
        </w:rPr>
      </w:pPr>
      <w:r w:rsidRPr="00BC6FC3">
        <w:rPr>
          <w:rFonts w:cstheme="minorHAnsi"/>
          <w:b/>
          <w:sz w:val="24"/>
          <w:szCs w:val="24"/>
        </w:rPr>
        <w:t>Create a new schematic</w:t>
      </w:r>
    </w:p>
    <w:p w14:paraId="23386DCD" w14:textId="77777777" w:rsidR="00051E71" w:rsidRDefault="007739B2" w:rsidP="004B504F">
      <w:pPr>
        <w:jc w:val="both"/>
        <w:rPr>
          <w:rFonts w:cstheme="minorHAnsi"/>
          <w:sz w:val="24"/>
          <w:szCs w:val="24"/>
        </w:rPr>
      </w:pPr>
      <w:r w:rsidRPr="00BC6FC3">
        <w:rPr>
          <w:rFonts w:cstheme="minorHAnsi"/>
          <w:sz w:val="24"/>
          <w:szCs w:val="24"/>
        </w:rPr>
        <w:t xml:space="preserve">In this tutorial, we will create a schematic for an inverter. In Library Manager, click File </w:t>
      </w:r>
      <w:r w:rsidRPr="00BC6FC3">
        <w:rPr>
          <w:rFonts w:cstheme="minorHAnsi"/>
          <w:sz w:val="24"/>
          <w:szCs w:val="24"/>
        </w:rPr>
        <w:sym w:font="Wingdings" w:char="F0E0"/>
      </w:r>
      <w:r w:rsidRPr="00BC6FC3">
        <w:rPr>
          <w:rFonts w:cstheme="minorHAnsi"/>
          <w:sz w:val="24"/>
          <w:szCs w:val="24"/>
        </w:rPr>
        <w:t xml:space="preserve"> New </w:t>
      </w:r>
      <w:r w:rsidRPr="00BC6FC3">
        <w:rPr>
          <w:rFonts w:cstheme="minorHAnsi"/>
          <w:sz w:val="24"/>
          <w:szCs w:val="24"/>
        </w:rPr>
        <w:sym w:font="Wingdings" w:char="F0E0"/>
      </w:r>
      <w:r w:rsidRPr="00BC6FC3">
        <w:rPr>
          <w:rFonts w:cstheme="minorHAnsi"/>
          <w:sz w:val="24"/>
          <w:szCs w:val="24"/>
        </w:rPr>
        <w:t xml:space="preserve"> Cell View. </w:t>
      </w:r>
    </w:p>
    <w:p w14:paraId="46D92864" w14:textId="77777777" w:rsidR="00051E71" w:rsidRDefault="00051E71" w:rsidP="004B504F">
      <w:pPr>
        <w:jc w:val="both"/>
        <w:rPr>
          <w:rFonts w:cstheme="minorHAnsi"/>
          <w:sz w:val="24"/>
          <w:szCs w:val="24"/>
        </w:rPr>
      </w:pPr>
      <w:r>
        <w:rPr>
          <w:noProof/>
        </w:rPr>
        <w:drawing>
          <wp:inline distT="0" distB="0" distL="0" distR="0" wp14:anchorId="64015D14" wp14:editId="235CB67D">
            <wp:extent cx="5972810" cy="51441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144135"/>
                    </a:xfrm>
                    <a:prstGeom prst="rect">
                      <a:avLst/>
                    </a:prstGeom>
                  </pic:spPr>
                </pic:pic>
              </a:graphicData>
            </a:graphic>
          </wp:inline>
        </w:drawing>
      </w:r>
    </w:p>
    <w:p w14:paraId="13EF52C8" w14:textId="77777777" w:rsidR="00051E71" w:rsidRDefault="007739B2" w:rsidP="004B504F">
      <w:pPr>
        <w:jc w:val="both"/>
        <w:rPr>
          <w:rFonts w:cstheme="minorHAnsi"/>
          <w:sz w:val="24"/>
          <w:szCs w:val="24"/>
        </w:rPr>
      </w:pPr>
      <w:r w:rsidRPr="00BC6FC3">
        <w:rPr>
          <w:rFonts w:cstheme="minorHAnsi"/>
          <w:sz w:val="24"/>
          <w:szCs w:val="24"/>
        </w:rPr>
        <w:t xml:space="preserve">In the “New File” dialog, select your newly created library in “Library.” For “Cell,” fill in </w:t>
      </w:r>
      <w:r w:rsidR="003C77AC" w:rsidRPr="00BC6FC3">
        <w:rPr>
          <w:rFonts w:cstheme="minorHAnsi"/>
          <w:sz w:val="24"/>
          <w:szCs w:val="24"/>
        </w:rPr>
        <w:t>“</w:t>
      </w:r>
      <w:r w:rsidR="0027668D" w:rsidRPr="00BC6FC3">
        <w:rPr>
          <w:rFonts w:cstheme="minorHAnsi"/>
          <w:sz w:val="24"/>
          <w:szCs w:val="24"/>
        </w:rPr>
        <w:t>inverter</w:t>
      </w:r>
      <w:r w:rsidR="003C77AC" w:rsidRPr="00BC6FC3">
        <w:rPr>
          <w:rFonts w:cstheme="minorHAnsi"/>
          <w:sz w:val="24"/>
          <w:szCs w:val="24"/>
        </w:rPr>
        <w:t>”</w:t>
      </w:r>
      <w:r w:rsidR="0027668D" w:rsidRPr="00BC6FC3">
        <w:rPr>
          <w:rFonts w:cstheme="minorHAnsi"/>
          <w:sz w:val="24"/>
          <w:szCs w:val="24"/>
        </w:rPr>
        <w:t>.</w:t>
      </w:r>
      <w:r w:rsidRPr="00BC6FC3">
        <w:rPr>
          <w:rFonts w:cstheme="minorHAnsi"/>
          <w:sz w:val="24"/>
          <w:szCs w:val="24"/>
        </w:rPr>
        <w:t xml:space="preserve"> The “View” should be schematic. If not, select </w:t>
      </w:r>
      <w:r w:rsidR="00AD420D">
        <w:rPr>
          <w:rFonts w:cstheme="minorHAnsi"/>
          <w:sz w:val="24"/>
          <w:szCs w:val="24"/>
        </w:rPr>
        <w:t>“</w:t>
      </w:r>
      <w:r w:rsidRPr="00BC6FC3">
        <w:rPr>
          <w:rFonts w:cstheme="minorHAnsi"/>
          <w:sz w:val="24"/>
          <w:szCs w:val="24"/>
        </w:rPr>
        <w:t>schematic</w:t>
      </w:r>
      <w:r w:rsidR="00AD420D">
        <w:rPr>
          <w:rFonts w:cstheme="minorHAnsi"/>
          <w:sz w:val="24"/>
          <w:szCs w:val="24"/>
        </w:rPr>
        <w:t>”</w:t>
      </w:r>
      <w:r w:rsidRPr="00BC6FC3">
        <w:rPr>
          <w:rFonts w:cstheme="minorHAnsi"/>
          <w:sz w:val="24"/>
          <w:szCs w:val="24"/>
        </w:rPr>
        <w:t xml:space="preserve"> under “Type”</w:t>
      </w:r>
      <w:r w:rsidR="005E7217" w:rsidRPr="00BC6FC3">
        <w:rPr>
          <w:rFonts w:cstheme="minorHAnsi"/>
          <w:sz w:val="24"/>
          <w:szCs w:val="24"/>
        </w:rPr>
        <w:t>.</w:t>
      </w:r>
      <w:r w:rsidRPr="00BC6FC3">
        <w:rPr>
          <w:rFonts w:cstheme="minorHAnsi"/>
          <w:sz w:val="24"/>
          <w:szCs w:val="24"/>
        </w:rPr>
        <w:t xml:space="preserve"> The finished dialog is shown below. </w:t>
      </w:r>
    </w:p>
    <w:p w14:paraId="5F477CF3" w14:textId="77777777" w:rsidR="00051E71" w:rsidRDefault="00051E71" w:rsidP="00051E71">
      <w:pPr>
        <w:jc w:val="center"/>
        <w:rPr>
          <w:rFonts w:cstheme="minorHAnsi"/>
          <w:sz w:val="24"/>
          <w:szCs w:val="24"/>
        </w:rPr>
      </w:pPr>
      <w:r>
        <w:rPr>
          <w:noProof/>
        </w:rPr>
        <w:drawing>
          <wp:inline distT="0" distB="0" distL="0" distR="0" wp14:anchorId="36D1944E" wp14:editId="21334556">
            <wp:extent cx="2697192" cy="28984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2995" cy="2904711"/>
                    </a:xfrm>
                    <a:prstGeom prst="rect">
                      <a:avLst/>
                    </a:prstGeom>
                  </pic:spPr>
                </pic:pic>
              </a:graphicData>
            </a:graphic>
          </wp:inline>
        </w:drawing>
      </w:r>
    </w:p>
    <w:p w14:paraId="54915C41" w14:textId="77777777" w:rsidR="007739B2" w:rsidRDefault="007739B2" w:rsidP="004B504F">
      <w:pPr>
        <w:jc w:val="both"/>
        <w:rPr>
          <w:rFonts w:cstheme="minorHAnsi"/>
          <w:sz w:val="24"/>
          <w:szCs w:val="24"/>
        </w:rPr>
      </w:pPr>
      <w:r w:rsidRPr="00BC6FC3">
        <w:rPr>
          <w:rFonts w:cstheme="minorHAnsi"/>
          <w:sz w:val="24"/>
          <w:szCs w:val="24"/>
        </w:rPr>
        <w:t xml:space="preserve">Click OK and a new window with </w:t>
      </w:r>
      <w:r w:rsidR="00AD420D">
        <w:rPr>
          <w:rFonts w:cstheme="minorHAnsi"/>
          <w:sz w:val="24"/>
          <w:szCs w:val="24"/>
        </w:rPr>
        <w:t xml:space="preserve">a </w:t>
      </w:r>
      <w:r w:rsidRPr="00BC6FC3">
        <w:rPr>
          <w:rFonts w:cstheme="minorHAnsi"/>
          <w:sz w:val="24"/>
          <w:szCs w:val="24"/>
        </w:rPr>
        <w:t xml:space="preserve">blank schematic will pop up. </w:t>
      </w:r>
      <w:r w:rsidR="00051E71">
        <w:rPr>
          <w:rFonts w:cstheme="minorHAnsi"/>
          <w:sz w:val="24"/>
          <w:szCs w:val="24"/>
        </w:rPr>
        <w:t>(If a dialog about license appears, click Yes and proceed.)</w:t>
      </w:r>
    </w:p>
    <w:p w14:paraId="678D0B9E" w14:textId="77777777" w:rsidR="003346F6" w:rsidRDefault="003346F6" w:rsidP="003346F6">
      <w:pPr>
        <w:jc w:val="right"/>
        <w:rPr>
          <w:rFonts w:cstheme="minorHAnsi"/>
          <w:sz w:val="24"/>
          <w:szCs w:val="24"/>
        </w:rPr>
      </w:pPr>
      <w:r>
        <w:rPr>
          <w:noProof/>
        </w:rPr>
        <w:drawing>
          <wp:inline distT="0" distB="0" distL="0" distR="0" wp14:anchorId="46F7B548" wp14:editId="27F2581C">
            <wp:extent cx="5107776" cy="407166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1739" cy="4074827"/>
                    </a:xfrm>
                    <a:prstGeom prst="rect">
                      <a:avLst/>
                    </a:prstGeom>
                  </pic:spPr>
                </pic:pic>
              </a:graphicData>
            </a:graphic>
          </wp:inline>
        </w:drawing>
      </w:r>
    </w:p>
    <w:p w14:paraId="29039CB8" w14:textId="77777777" w:rsidR="00051E71" w:rsidRPr="00BC6FC3" w:rsidRDefault="00051E71" w:rsidP="004B504F">
      <w:pPr>
        <w:jc w:val="both"/>
        <w:rPr>
          <w:rFonts w:cstheme="minorHAnsi"/>
          <w:sz w:val="24"/>
          <w:szCs w:val="24"/>
        </w:rPr>
      </w:pPr>
    </w:p>
    <w:p w14:paraId="0A9FFD0A" w14:textId="77777777" w:rsidR="007739B2" w:rsidRPr="00BC6FC3" w:rsidRDefault="007739B2" w:rsidP="004B504F">
      <w:pPr>
        <w:pStyle w:val="ListParagraph"/>
        <w:numPr>
          <w:ilvl w:val="1"/>
          <w:numId w:val="5"/>
        </w:numPr>
        <w:jc w:val="both"/>
        <w:rPr>
          <w:rFonts w:cstheme="minorHAnsi"/>
          <w:b/>
          <w:sz w:val="24"/>
          <w:szCs w:val="24"/>
        </w:rPr>
      </w:pPr>
      <w:r w:rsidRPr="00BC6FC3">
        <w:rPr>
          <w:rFonts w:cstheme="minorHAnsi"/>
          <w:b/>
          <w:sz w:val="24"/>
          <w:szCs w:val="24"/>
        </w:rPr>
        <w:t>Add Device Instances</w:t>
      </w:r>
    </w:p>
    <w:p w14:paraId="36BB12F8" w14:textId="77777777" w:rsidR="00D94938" w:rsidRDefault="007739B2" w:rsidP="004B504F">
      <w:pPr>
        <w:jc w:val="both"/>
        <w:rPr>
          <w:rFonts w:cstheme="minorHAnsi"/>
          <w:sz w:val="24"/>
          <w:szCs w:val="24"/>
        </w:rPr>
      </w:pPr>
      <w:r w:rsidRPr="00BC6FC3">
        <w:rPr>
          <w:rFonts w:cstheme="minorHAnsi"/>
          <w:sz w:val="24"/>
          <w:szCs w:val="24"/>
        </w:rPr>
        <w:t>Make sure you are</w:t>
      </w:r>
      <w:r w:rsidR="001476E8">
        <w:rPr>
          <w:rFonts w:cstheme="minorHAnsi"/>
          <w:sz w:val="24"/>
          <w:szCs w:val="24"/>
        </w:rPr>
        <w:t xml:space="preserve"> working</w:t>
      </w:r>
      <w:r w:rsidRPr="00BC6FC3">
        <w:rPr>
          <w:rFonts w:cstheme="minorHAnsi"/>
          <w:sz w:val="24"/>
          <w:szCs w:val="24"/>
        </w:rPr>
        <w:t xml:space="preserve"> in the schematic window by left-clicking a blank spot in the schematic. Create </w:t>
      </w:r>
      <w:r w:rsidR="00AD420D">
        <w:rPr>
          <w:rFonts w:cstheme="minorHAnsi"/>
          <w:sz w:val="24"/>
          <w:szCs w:val="24"/>
        </w:rPr>
        <w:t xml:space="preserve">an </w:t>
      </w:r>
      <w:r w:rsidRPr="00BC6FC3">
        <w:rPr>
          <w:rFonts w:cstheme="minorHAnsi"/>
          <w:sz w:val="24"/>
          <w:szCs w:val="24"/>
        </w:rPr>
        <w:t xml:space="preserve">instance using the shortcut “i” on the keyboard. A dialog called “Add Instance” will appear. Click “Browse.” A window similar to the library manager will appear (Library Browser). </w:t>
      </w:r>
      <w:r w:rsidR="00D94938">
        <w:rPr>
          <w:rFonts w:cstheme="minorHAnsi"/>
          <w:sz w:val="24"/>
          <w:szCs w:val="24"/>
        </w:rPr>
        <w:t xml:space="preserve">Check the “Show Categories” option. </w:t>
      </w:r>
    </w:p>
    <w:p w14:paraId="41D37F9F" w14:textId="77777777" w:rsidR="00612C29" w:rsidRDefault="00D94938" w:rsidP="00612C29">
      <w:pPr>
        <w:jc w:val="center"/>
        <w:rPr>
          <w:rFonts w:cstheme="minorHAnsi"/>
          <w:sz w:val="24"/>
          <w:szCs w:val="24"/>
        </w:rPr>
      </w:pPr>
      <w:r>
        <w:rPr>
          <w:noProof/>
        </w:rPr>
        <w:drawing>
          <wp:inline distT="0" distB="0" distL="0" distR="0" wp14:anchorId="172AF28E" wp14:editId="65A7F6E5">
            <wp:extent cx="4666891" cy="394944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2473" cy="3954165"/>
                    </a:xfrm>
                    <a:prstGeom prst="rect">
                      <a:avLst/>
                    </a:prstGeom>
                  </pic:spPr>
                </pic:pic>
              </a:graphicData>
            </a:graphic>
          </wp:inline>
        </w:drawing>
      </w:r>
    </w:p>
    <w:p w14:paraId="69D3D432" w14:textId="77777777" w:rsidR="00886554" w:rsidRDefault="00886554">
      <w:pPr>
        <w:rPr>
          <w:rFonts w:cstheme="minorHAnsi"/>
          <w:sz w:val="24"/>
          <w:szCs w:val="24"/>
        </w:rPr>
      </w:pPr>
      <w:r>
        <w:rPr>
          <w:rFonts w:cstheme="minorHAnsi"/>
          <w:sz w:val="24"/>
          <w:szCs w:val="24"/>
        </w:rPr>
        <w:br w:type="page"/>
      </w:r>
    </w:p>
    <w:p w14:paraId="7E806F68" w14:textId="77777777" w:rsidR="00E660D1" w:rsidRDefault="007739B2" w:rsidP="002B1B9C">
      <w:pPr>
        <w:rPr>
          <w:rFonts w:cstheme="minorHAnsi"/>
          <w:sz w:val="24"/>
          <w:szCs w:val="24"/>
        </w:rPr>
      </w:pPr>
      <w:r w:rsidRPr="00BC6FC3">
        <w:rPr>
          <w:rFonts w:cstheme="minorHAnsi"/>
          <w:sz w:val="24"/>
          <w:szCs w:val="24"/>
        </w:rPr>
        <w:t>Select “tsmc18” under library, Mosfets</w:t>
      </w:r>
      <w:r w:rsidRPr="00BC6FC3">
        <w:rPr>
          <w:rFonts w:cstheme="minorHAnsi"/>
          <w:sz w:val="24"/>
          <w:szCs w:val="24"/>
        </w:rPr>
        <w:sym w:font="Wingdings" w:char="F0E0"/>
      </w:r>
      <w:r w:rsidRPr="00BC6FC3">
        <w:rPr>
          <w:rFonts w:cstheme="minorHAnsi"/>
          <w:sz w:val="24"/>
          <w:szCs w:val="24"/>
        </w:rPr>
        <w:t xml:space="preserve">Mosfet_LV for Category and select nmos2v. </w:t>
      </w:r>
    </w:p>
    <w:p w14:paraId="203EE28B" w14:textId="77777777" w:rsidR="00E660D1" w:rsidRDefault="00E660D1" w:rsidP="00E660D1">
      <w:pPr>
        <w:jc w:val="center"/>
        <w:rPr>
          <w:rFonts w:cstheme="minorHAnsi"/>
          <w:sz w:val="24"/>
          <w:szCs w:val="24"/>
        </w:rPr>
      </w:pPr>
      <w:r>
        <w:rPr>
          <w:noProof/>
        </w:rPr>
        <w:drawing>
          <wp:inline distT="0" distB="0" distL="0" distR="0" wp14:anchorId="77B789B4" wp14:editId="572AA86A">
            <wp:extent cx="5368740" cy="3726611"/>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9438" cy="3734037"/>
                    </a:xfrm>
                    <a:prstGeom prst="rect">
                      <a:avLst/>
                    </a:prstGeom>
                  </pic:spPr>
                </pic:pic>
              </a:graphicData>
            </a:graphic>
          </wp:inline>
        </w:drawing>
      </w:r>
    </w:p>
    <w:p w14:paraId="2785A86B" w14:textId="77777777" w:rsidR="002F3302" w:rsidRDefault="002F3302">
      <w:pPr>
        <w:rPr>
          <w:rFonts w:cstheme="minorHAnsi"/>
          <w:sz w:val="24"/>
          <w:szCs w:val="24"/>
        </w:rPr>
      </w:pPr>
      <w:r>
        <w:rPr>
          <w:rFonts w:cstheme="minorHAnsi"/>
          <w:sz w:val="24"/>
          <w:szCs w:val="24"/>
        </w:rPr>
        <w:br w:type="page"/>
      </w:r>
    </w:p>
    <w:p w14:paraId="4D9AD402" w14:textId="77777777" w:rsidR="00E660D1" w:rsidRDefault="007739B2" w:rsidP="002B1B9C">
      <w:pPr>
        <w:rPr>
          <w:rFonts w:cstheme="minorHAnsi"/>
          <w:sz w:val="24"/>
          <w:szCs w:val="24"/>
        </w:rPr>
      </w:pPr>
      <w:r w:rsidRPr="00BC6FC3">
        <w:rPr>
          <w:rFonts w:cstheme="minorHAnsi"/>
          <w:sz w:val="24"/>
          <w:szCs w:val="24"/>
        </w:rPr>
        <w:t xml:space="preserve">Click “Close” in the Library Browser and return to the “Add Instance” dialog. Here you can change the device parameters, including gate length, gate width, and </w:t>
      </w:r>
      <w:r w:rsidR="00AD420D">
        <w:rPr>
          <w:rFonts w:cstheme="minorHAnsi"/>
          <w:sz w:val="24"/>
          <w:szCs w:val="24"/>
        </w:rPr>
        <w:t xml:space="preserve">the </w:t>
      </w:r>
      <w:r w:rsidRPr="00BC6FC3">
        <w:rPr>
          <w:rFonts w:cstheme="minorHAnsi"/>
          <w:sz w:val="24"/>
          <w:szCs w:val="24"/>
        </w:rPr>
        <w:t xml:space="preserve">number of fingers, etc. Change gate width to 1um and </w:t>
      </w:r>
      <w:r w:rsidR="00271A7D" w:rsidRPr="00BC6FC3">
        <w:rPr>
          <w:rFonts w:cstheme="minorHAnsi"/>
          <w:sz w:val="24"/>
          <w:szCs w:val="24"/>
        </w:rPr>
        <w:t xml:space="preserve">click Hide (shortcut ESC). </w:t>
      </w:r>
    </w:p>
    <w:p w14:paraId="47C420FA" w14:textId="77777777" w:rsidR="00E660D1" w:rsidRDefault="00E660D1" w:rsidP="00E660D1">
      <w:pPr>
        <w:jc w:val="center"/>
        <w:rPr>
          <w:rFonts w:cstheme="minorHAnsi"/>
          <w:sz w:val="24"/>
          <w:szCs w:val="24"/>
        </w:rPr>
      </w:pPr>
      <w:r>
        <w:rPr>
          <w:noProof/>
        </w:rPr>
        <w:drawing>
          <wp:inline distT="0" distB="0" distL="0" distR="0" wp14:anchorId="1A8BC540" wp14:editId="7F1ADA73">
            <wp:extent cx="3979996" cy="6392174"/>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4353" cy="6399172"/>
                    </a:xfrm>
                    <a:prstGeom prst="rect">
                      <a:avLst/>
                    </a:prstGeom>
                  </pic:spPr>
                </pic:pic>
              </a:graphicData>
            </a:graphic>
          </wp:inline>
        </w:drawing>
      </w:r>
    </w:p>
    <w:p w14:paraId="4A31DEE7" w14:textId="77777777" w:rsidR="007739B2" w:rsidRPr="00BC6FC3" w:rsidRDefault="00271A7D" w:rsidP="002B1B9C">
      <w:pPr>
        <w:rPr>
          <w:rFonts w:cstheme="minorHAnsi"/>
          <w:sz w:val="24"/>
          <w:szCs w:val="24"/>
        </w:rPr>
      </w:pPr>
      <w:r w:rsidRPr="00BC6FC3">
        <w:rPr>
          <w:rFonts w:cstheme="minorHAnsi"/>
          <w:sz w:val="24"/>
          <w:szCs w:val="24"/>
        </w:rPr>
        <w:t>Use your mouse to place the nmos symbol onto the schematic</w:t>
      </w:r>
      <w:r w:rsidR="006828D9">
        <w:rPr>
          <w:rFonts w:cstheme="minorHAnsi"/>
          <w:sz w:val="24"/>
          <w:szCs w:val="24"/>
        </w:rPr>
        <w:t xml:space="preserve"> (left-click)</w:t>
      </w:r>
      <w:r w:rsidRPr="00BC6FC3">
        <w:rPr>
          <w:rFonts w:cstheme="minorHAnsi"/>
          <w:sz w:val="24"/>
          <w:szCs w:val="24"/>
        </w:rPr>
        <w:t xml:space="preserve">. Before </w:t>
      </w:r>
      <w:r w:rsidR="0022509B">
        <w:rPr>
          <w:rFonts w:cstheme="minorHAnsi"/>
          <w:sz w:val="24"/>
          <w:szCs w:val="24"/>
        </w:rPr>
        <w:t>putting</w:t>
      </w:r>
      <w:r w:rsidRPr="00BC6FC3">
        <w:rPr>
          <w:rFonts w:cstheme="minorHAnsi"/>
          <w:sz w:val="24"/>
          <w:szCs w:val="24"/>
        </w:rPr>
        <w:t xml:space="preserve"> </w:t>
      </w:r>
      <w:r w:rsidR="0022509B">
        <w:rPr>
          <w:rFonts w:cstheme="minorHAnsi"/>
          <w:sz w:val="24"/>
          <w:szCs w:val="24"/>
        </w:rPr>
        <w:t xml:space="preserve">down </w:t>
      </w:r>
      <w:r w:rsidRPr="00BC6FC3">
        <w:rPr>
          <w:rFonts w:cstheme="minorHAnsi"/>
          <w:sz w:val="24"/>
          <w:szCs w:val="24"/>
        </w:rPr>
        <w:t>the symbol, you can re-invoke the “Add Instance” dialog by shortcut F3</w:t>
      </w:r>
      <w:r w:rsidR="00E660D1">
        <w:rPr>
          <w:rFonts w:cstheme="minorHAnsi"/>
          <w:sz w:val="24"/>
          <w:szCs w:val="24"/>
        </w:rPr>
        <w:t xml:space="preserve"> to modify parameters</w:t>
      </w:r>
      <w:r w:rsidRPr="00BC6FC3">
        <w:rPr>
          <w:rFonts w:cstheme="minorHAnsi"/>
          <w:sz w:val="24"/>
          <w:szCs w:val="24"/>
        </w:rPr>
        <w:t>.</w:t>
      </w:r>
    </w:p>
    <w:p w14:paraId="764113B7" w14:textId="77777777" w:rsidR="00271A7D" w:rsidRPr="00BC6FC3" w:rsidRDefault="00271A7D" w:rsidP="004B504F">
      <w:pPr>
        <w:jc w:val="both"/>
        <w:rPr>
          <w:rFonts w:cstheme="minorHAnsi"/>
          <w:sz w:val="24"/>
          <w:szCs w:val="24"/>
        </w:rPr>
      </w:pPr>
      <w:r w:rsidRPr="00BC6FC3">
        <w:rPr>
          <w:rFonts w:cstheme="minorHAnsi"/>
          <w:sz w:val="24"/>
          <w:szCs w:val="24"/>
        </w:rPr>
        <w:t xml:space="preserve">Add a pmos2v device (W=2u,L=180n) in a similar way. </w:t>
      </w:r>
    </w:p>
    <w:p w14:paraId="399E3E7B" w14:textId="77777777" w:rsidR="00BF7EE5" w:rsidRDefault="00BF7EE5">
      <w:pPr>
        <w:rPr>
          <w:rFonts w:cstheme="minorHAnsi"/>
          <w:b/>
          <w:sz w:val="24"/>
          <w:szCs w:val="24"/>
        </w:rPr>
      </w:pPr>
      <w:r>
        <w:rPr>
          <w:rFonts w:cstheme="minorHAnsi"/>
          <w:b/>
          <w:sz w:val="24"/>
          <w:szCs w:val="24"/>
        </w:rPr>
        <w:br w:type="page"/>
      </w:r>
    </w:p>
    <w:p w14:paraId="06CFB6D9" w14:textId="77777777" w:rsidR="00271A7D" w:rsidRPr="00BC6FC3" w:rsidRDefault="00271A7D" w:rsidP="004B504F">
      <w:pPr>
        <w:pStyle w:val="ListParagraph"/>
        <w:numPr>
          <w:ilvl w:val="1"/>
          <w:numId w:val="5"/>
        </w:numPr>
        <w:jc w:val="both"/>
        <w:rPr>
          <w:rFonts w:cstheme="minorHAnsi"/>
          <w:b/>
          <w:sz w:val="24"/>
          <w:szCs w:val="24"/>
        </w:rPr>
      </w:pPr>
      <w:r w:rsidRPr="00BC6FC3">
        <w:rPr>
          <w:rFonts w:cstheme="minorHAnsi"/>
          <w:b/>
          <w:sz w:val="24"/>
          <w:szCs w:val="24"/>
        </w:rPr>
        <w:t>Add Pin</w:t>
      </w:r>
    </w:p>
    <w:p w14:paraId="69A66537" w14:textId="77777777" w:rsidR="00773899" w:rsidRDefault="00271A7D" w:rsidP="004B504F">
      <w:pPr>
        <w:jc w:val="both"/>
        <w:rPr>
          <w:rFonts w:cstheme="minorHAnsi"/>
          <w:sz w:val="24"/>
          <w:szCs w:val="24"/>
        </w:rPr>
      </w:pPr>
      <w:r w:rsidRPr="00BC6FC3">
        <w:rPr>
          <w:rFonts w:cstheme="minorHAnsi"/>
          <w:sz w:val="24"/>
          <w:szCs w:val="24"/>
        </w:rPr>
        <w:t>It is good practice to keep a well-organized design hierarchy. For this, we first need to define the input and output pins. C</w:t>
      </w:r>
      <w:r w:rsidR="00533211">
        <w:rPr>
          <w:rFonts w:cstheme="minorHAnsi"/>
          <w:sz w:val="24"/>
          <w:szCs w:val="24"/>
        </w:rPr>
        <w:t xml:space="preserve">reate </w:t>
      </w:r>
      <w:r w:rsidR="00B42B3A">
        <w:rPr>
          <w:rFonts w:cstheme="minorHAnsi"/>
          <w:sz w:val="24"/>
          <w:szCs w:val="24"/>
        </w:rPr>
        <w:t xml:space="preserve">a </w:t>
      </w:r>
      <w:r w:rsidR="00533211">
        <w:rPr>
          <w:rFonts w:cstheme="minorHAnsi"/>
          <w:sz w:val="24"/>
          <w:szCs w:val="24"/>
        </w:rPr>
        <w:t>pin using the shortcut “</w:t>
      </w:r>
      <w:r w:rsidR="00477B91">
        <w:rPr>
          <w:rFonts w:cstheme="minorHAnsi"/>
          <w:sz w:val="24"/>
          <w:szCs w:val="24"/>
        </w:rPr>
        <w:t>p</w:t>
      </w:r>
      <w:r w:rsidRPr="00BC6FC3">
        <w:rPr>
          <w:rFonts w:cstheme="minorHAnsi"/>
          <w:sz w:val="24"/>
          <w:szCs w:val="24"/>
        </w:rPr>
        <w:t>”</w:t>
      </w:r>
      <w:r w:rsidR="00533211">
        <w:rPr>
          <w:rFonts w:cstheme="minorHAnsi"/>
          <w:sz w:val="24"/>
          <w:szCs w:val="24"/>
        </w:rPr>
        <w:t>.</w:t>
      </w:r>
      <w:r w:rsidRPr="00BC6FC3">
        <w:rPr>
          <w:rFonts w:cstheme="minorHAnsi"/>
          <w:sz w:val="24"/>
          <w:szCs w:val="24"/>
        </w:rPr>
        <w:t xml:space="preserve"> Create a pin called “IN,” select “input” under Direction, and place it onto the schematic. </w:t>
      </w:r>
    </w:p>
    <w:p w14:paraId="2F85ECA3" w14:textId="77777777" w:rsidR="00773899" w:rsidRDefault="00773899" w:rsidP="00773899">
      <w:pPr>
        <w:jc w:val="center"/>
        <w:rPr>
          <w:rFonts w:cstheme="minorHAnsi"/>
          <w:sz w:val="24"/>
          <w:szCs w:val="24"/>
        </w:rPr>
      </w:pPr>
      <w:r>
        <w:rPr>
          <w:noProof/>
        </w:rPr>
        <w:drawing>
          <wp:inline distT="0" distB="0" distL="0" distR="0" wp14:anchorId="443B6271" wp14:editId="353C5BD9">
            <wp:extent cx="2564935" cy="284671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222" cy="2859244"/>
                    </a:xfrm>
                    <a:prstGeom prst="rect">
                      <a:avLst/>
                    </a:prstGeom>
                  </pic:spPr>
                </pic:pic>
              </a:graphicData>
            </a:graphic>
          </wp:inline>
        </w:drawing>
      </w:r>
    </w:p>
    <w:p w14:paraId="3FD3F425" w14:textId="77777777" w:rsidR="00271A7D" w:rsidRPr="00BC6FC3" w:rsidRDefault="00D13268" w:rsidP="004B504F">
      <w:pPr>
        <w:jc w:val="both"/>
        <w:rPr>
          <w:rFonts w:cstheme="minorHAnsi"/>
          <w:sz w:val="24"/>
          <w:szCs w:val="24"/>
        </w:rPr>
      </w:pPr>
      <w:r w:rsidRPr="00BC6FC3">
        <w:rPr>
          <w:rFonts w:cstheme="minorHAnsi"/>
          <w:sz w:val="24"/>
          <w:szCs w:val="24"/>
        </w:rPr>
        <w:t xml:space="preserve">Similarly, create “OUT” for the output and “VDD” and “VSS” for the power supplies. For the supplies, select “InputOutput” under Direction. </w:t>
      </w:r>
    </w:p>
    <w:p w14:paraId="4149FB7E" w14:textId="77777777" w:rsidR="00D13268" w:rsidRPr="00BC6FC3" w:rsidRDefault="00D13268" w:rsidP="002C5470">
      <w:pPr>
        <w:jc w:val="center"/>
        <w:rPr>
          <w:rFonts w:cstheme="minorHAnsi"/>
          <w:sz w:val="24"/>
          <w:szCs w:val="24"/>
        </w:rPr>
      </w:pPr>
      <w:r w:rsidRPr="00BC6FC3">
        <w:rPr>
          <w:rFonts w:cstheme="minorHAnsi"/>
          <w:noProof/>
          <w:sz w:val="24"/>
          <w:szCs w:val="24"/>
        </w:rPr>
        <w:drawing>
          <wp:inline distT="0" distB="0" distL="0" distR="0" wp14:anchorId="679C62A8" wp14:editId="7581A42A">
            <wp:extent cx="4708973" cy="3735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0445" cy="3736405"/>
                    </a:xfrm>
                    <a:prstGeom prst="rect">
                      <a:avLst/>
                    </a:prstGeom>
                  </pic:spPr>
                </pic:pic>
              </a:graphicData>
            </a:graphic>
          </wp:inline>
        </w:drawing>
      </w:r>
    </w:p>
    <w:p w14:paraId="4E41F8A0" w14:textId="77777777" w:rsidR="00271A7D" w:rsidRPr="00BC6FC3" w:rsidRDefault="00271A7D" w:rsidP="004B504F">
      <w:pPr>
        <w:pStyle w:val="ListParagraph"/>
        <w:numPr>
          <w:ilvl w:val="1"/>
          <w:numId w:val="5"/>
        </w:numPr>
        <w:jc w:val="both"/>
        <w:rPr>
          <w:rFonts w:cstheme="minorHAnsi"/>
          <w:b/>
          <w:sz w:val="24"/>
          <w:szCs w:val="24"/>
        </w:rPr>
      </w:pPr>
      <w:r w:rsidRPr="00BC6FC3">
        <w:rPr>
          <w:rFonts w:cstheme="minorHAnsi"/>
          <w:b/>
          <w:sz w:val="24"/>
          <w:szCs w:val="24"/>
        </w:rPr>
        <w:t>Connect the Instances</w:t>
      </w:r>
    </w:p>
    <w:p w14:paraId="53EBE286" w14:textId="77777777" w:rsidR="00271A7D" w:rsidRPr="00BC6FC3" w:rsidRDefault="00271A7D" w:rsidP="004B504F">
      <w:pPr>
        <w:jc w:val="both"/>
        <w:rPr>
          <w:rFonts w:cstheme="minorHAnsi"/>
          <w:sz w:val="24"/>
          <w:szCs w:val="24"/>
        </w:rPr>
      </w:pPr>
      <w:r w:rsidRPr="00BC6FC3">
        <w:rPr>
          <w:rFonts w:cstheme="minorHAnsi"/>
          <w:sz w:val="24"/>
          <w:szCs w:val="24"/>
        </w:rPr>
        <w:t>In your schematic, create wires using the shortcut “w.” Left-click on both the starting and ending points to finish a connection.</w:t>
      </w:r>
      <w:r w:rsidR="00D13268" w:rsidRPr="00BC6FC3">
        <w:rPr>
          <w:rFonts w:cstheme="minorHAnsi"/>
          <w:sz w:val="24"/>
          <w:szCs w:val="24"/>
        </w:rPr>
        <w:t xml:space="preserve"> </w:t>
      </w:r>
      <w:r w:rsidR="00392AB8" w:rsidRPr="00BC6FC3">
        <w:rPr>
          <w:rFonts w:cstheme="minorHAnsi"/>
          <w:sz w:val="24"/>
          <w:szCs w:val="24"/>
        </w:rPr>
        <w:t xml:space="preserve">You can also left-click to define intermediate points. </w:t>
      </w:r>
      <w:r w:rsidR="00D13268" w:rsidRPr="00BC6FC3">
        <w:rPr>
          <w:rFonts w:cstheme="minorHAnsi"/>
          <w:sz w:val="24"/>
          <w:szCs w:val="24"/>
        </w:rPr>
        <w:t xml:space="preserve">If the wire terminates </w:t>
      </w:r>
      <w:r w:rsidR="00392AB8" w:rsidRPr="00BC6FC3">
        <w:rPr>
          <w:rFonts w:cstheme="minorHAnsi"/>
          <w:sz w:val="24"/>
          <w:szCs w:val="24"/>
        </w:rPr>
        <w:t xml:space="preserve">in blank space, you need to double-click. Connect the devices and pins as follows. </w:t>
      </w:r>
    </w:p>
    <w:p w14:paraId="1B5E04B3" w14:textId="77777777" w:rsidR="00271A7D" w:rsidRPr="00BC6FC3" w:rsidRDefault="009252FB" w:rsidP="004B504F">
      <w:pPr>
        <w:jc w:val="both"/>
        <w:rPr>
          <w:rFonts w:cstheme="minorHAnsi"/>
          <w:sz w:val="24"/>
          <w:szCs w:val="24"/>
        </w:rPr>
      </w:pPr>
      <w:r w:rsidRPr="00BC6FC3">
        <w:rPr>
          <w:rFonts w:cstheme="minorHAnsi"/>
          <w:noProof/>
          <w:sz w:val="24"/>
          <w:szCs w:val="24"/>
        </w:rPr>
        <w:drawing>
          <wp:inline distT="0" distB="0" distL="0" distR="0" wp14:anchorId="0983D6FF" wp14:editId="21DBB24E">
            <wp:extent cx="5972810" cy="467169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4671695"/>
                    </a:xfrm>
                    <a:prstGeom prst="rect">
                      <a:avLst/>
                    </a:prstGeom>
                  </pic:spPr>
                </pic:pic>
              </a:graphicData>
            </a:graphic>
          </wp:inline>
        </w:drawing>
      </w:r>
    </w:p>
    <w:p w14:paraId="00E70E97" w14:textId="77777777" w:rsidR="002C5470" w:rsidRDefault="002C5470">
      <w:pPr>
        <w:rPr>
          <w:rFonts w:cstheme="minorHAnsi"/>
          <w:b/>
          <w:sz w:val="24"/>
          <w:szCs w:val="24"/>
        </w:rPr>
      </w:pPr>
      <w:r>
        <w:rPr>
          <w:rFonts w:cstheme="minorHAnsi"/>
          <w:b/>
          <w:sz w:val="24"/>
          <w:szCs w:val="24"/>
        </w:rPr>
        <w:br w:type="page"/>
      </w:r>
    </w:p>
    <w:p w14:paraId="3B2755E0" w14:textId="77777777" w:rsidR="009252FB" w:rsidRPr="00BC6FC3" w:rsidRDefault="009252FB" w:rsidP="004B504F">
      <w:pPr>
        <w:pStyle w:val="ListParagraph"/>
        <w:numPr>
          <w:ilvl w:val="1"/>
          <w:numId w:val="5"/>
        </w:numPr>
        <w:jc w:val="both"/>
        <w:rPr>
          <w:rFonts w:cstheme="minorHAnsi"/>
          <w:b/>
          <w:sz w:val="24"/>
          <w:szCs w:val="24"/>
        </w:rPr>
      </w:pPr>
      <w:r w:rsidRPr="00BC6FC3">
        <w:rPr>
          <w:rFonts w:cstheme="minorHAnsi"/>
          <w:b/>
          <w:sz w:val="24"/>
          <w:szCs w:val="24"/>
        </w:rPr>
        <w:t>Create a Symbol</w:t>
      </w:r>
    </w:p>
    <w:p w14:paraId="6F1653DB" w14:textId="77777777" w:rsidR="00853503" w:rsidRDefault="009252FB" w:rsidP="004B504F">
      <w:pPr>
        <w:jc w:val="both"/>
        <w:rPr>
          <w:rFonts w:cstheme="minorHAnsi"/>
          <w:sz w:val="24"/>
          <w:szCs w:val="24"/>
        </w:rPr>
      </w:pPr>
      <w:r w:rsidRPr="00BC6FC3">
        <w:rPr>
          <w:rFonts w:cstheme="minorHAnsi"/>
          <w:sz w:val="24"/>
          <w:szCs w:val="24"/>
        </w:rPr>
        <w:t xml:space="preserve">To use the inverter as a block in another schematic, a symbol is needed. In the schematic editor, go to Create </w:t>
      </w:r>
      <w:r w:rsidRPr="00BC6FC3">
        <w:rPr>
          <w:rFonts w:cstheme="minorHAnsi"/>
          <w:sz w:val="24"/>
          <w:szCs w:val="24"/>
        </w:rPr>
        <w:sym w:font="Wingdings" w:char="F0E0"/>
      </w:r>
      <w:r w:rsidRPr="00BC6FC3">
        <w:rPr>
          <w:rFonts w:cstheme="minorHAnsi"/>
          <w:sz w:val="24"/>
          <w:szCs w:val="24"/>
        </w:rPr>
        <w:t xml:space="preserve"> Cellview </w:t>
      </w:r>
      <w:r w:rsidRPr="00BC6FC3">
        <w:rPr>
          <w:rFonts w:cstheme="minorHAnsi"/>
          <w:sz w:val="24"/>
          <w:szCs w:val="24"/>
        </w:rPr>
        <w:sym w:font="Wingdings" w:char="F0E0"/>
      </w:r>
      <w:r w:rsidRPr="00BC6FC3">
        <w:rPr>
          <w:rFonts w:cstheme="minorHAnsi"/>
          <w:sz w:val="24"/>
          <w:szCs w:val="24"/>
        </w:rPr>
        <w:t xml:space="preserve"> From Cellview. </w:t>
      </w:r>
    </w:p>
    <w:p w14:paraId="469BE9ED" w14:textId="77777777" w:rsidR="00853503" w:rsidRDefault="00853503" w:rsidP="004B504F">
      <w:pPr>
        <w:jc w:val="both"/>
        <w:rPr>
          <w:rFonts w:cstheme="minorHAnsi"/>
          <w:sz w:val="24"/>
          <w:szCs w:val="24"/>
        </w:rPr>
      </w:pPr>
      <w:r>
        <w:rPr>
          <w:noProof/>
        </w:rPr>
        <w:drawing>
          <wp:inline distT="0" distB="0" distL="0" distR="0" wp14:anchorId="0454209F" wp14:editId="2A7435C6">
            <wp:extent cx="5972810" cy="360743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607435"/>
                    </a:xfrm>
                    <a:prstGeom prst="rect">
                      <a:avLst/>
                    </a:prstGeom>
                  </pic:spPr>
                </pic:pic>
              </a:graphicData>
            </a:graphic>
          </wp:inline>
        </w:drawing>
      </w:r>
      <w:r w:rsidR="009252FB" w:rsidRPr="00BC6FC3">
        <w:rPr>
          <w:rFonts w:cstheme="minorHAnsi"/>
          <w:sz w:val="24"/>
          <w:szCs w:val="24"/>
        </w:rPr>
        <w:t>Click OK for the first dialog</w:t>
      </w:r>
      <w:r>
        <w:rPr>
          <w:rFonts w:cstheme="minorHAnsi"/>
          <w:sz w:val="24"/>
          <w:szCs w:val="24"/>
        </w:rPr>
        <w:t xml:space="preserve"> (below)</w:t>
      </w:r>
      <w:r w:rsidR="009252FB" w:rsidRPr="00BC6FC3">
        <w:rPr>
          <w:rFonts w:cstheme="minorHAnsi"/>
          <w:sz w:val="24"/>
          <w:szCs w:val="24"/>
        </w:rPr>
        <w:t xml:space="preserve">. </w:t>
      </w:r>
    </w:p>
    <w:p w14:paraId="6669FC31" w14:textId="77777777" w:rsidR="00853503" w:rsidRDefault="00853503" w:rsidP="00853503">
      <w:pPr>
        <w:jc w:val="center"/>
        <w:rPr>
          <w:rFonts w:cstheme="minorHAnsi"/>
          <w:sz w:val="24"/>
          <w:szCs w:val="24"/>
        </w:rPr>
      </w:pPr>
      <w:r>
        <w:rPr>
          <w:noProof/>
        </w:rPr>
        <w:drawing>
          <wp:inline distT="0" distB="0" distL="0" distR="0" wp14:anchorId="473FC7BE" wp14:editId="74DEA38E">
            <wp:extent cx="4013377" cy="256204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5003" cy="2563083"/>
                    </a:xfrm>
                    <a:prstGeom prst="rect">
                      <a:avLst/>
                    </a:prstGeom>
                  </pic:spPr>
                </pic:pic>
              </a:graphicData>
            </a:graphic>
          </wp:inline>
        </w:drawing>
      </w:r>
    </w:p>
    <w:p w14:paraId="0AFCCE81" w14:textId="77777777" w:rsidR="002C5470" w:rsidRDefault="002C5470">
      <w:pPr>
        <w:rPr>
          <w:rFonts w:cstheme="minorHAnsi"/>
          <w:sz w:val="24"/>
          <w:szCs w:val="24"/>
        </w:rPr>
      </w:pPr>
      <w:r>
        <w:rPr>
          <w:rFonts w:cstheme="minorHAnsi"/>
          <w:sz w:val="24"/>
          <w:szCs w:val="24"/>
        </w:rPr>
        <w:br w:type="page"/>
      </w:r>
    </w:p>
    <w:p w14:paraId="1F8AD127" w14:textId="77777777" w:rsidR="00853503" w:rsidRDefault="009252FB" w:rsidP="004B504F">
      <w:pPr>
        <w:jc w:val="both"/>
        <w:rPr>
          <w:rFonts w:cstheme="minorHAnsi"/>
          <w:sz w:val="24"/>
          <w:szCs w:val="24"/>
        </w:rPr>
      </w:pPr>
      <w:r w:rsidRPr="00BC6FC3">
        <w:rPr>
          <w:rFonts w:cstheme="minorHAnsi"/>
          <w:sz w:val="24"/>
          <w:szCs w:val="24"/>
        </w:rPr>
        <w:t xml:space="preserve">In Symbol Generation Options, move VSS from Top Pins to Bottom Pins and then click OK. </w:t>
      </w:r>
    </w:p>
    <w:p w14:paraId="2B86980A" w14:textId="77777777" w:rsidR="00853503" w:rsidRDefault="00853503" w:rsidP="00853503">
      <w:pPr>
        <w:jc w:val="center"/>
        <w:rPr>
          <w:rFonts w:cstheme="minorHAnsi"/>
          <w:sz w:val="24"/>
          <w:szCs w:val="24"/>
        </w:rPr>
      </w:pPr>
      <w:r>
        <w:rPr>
          <w:noProof/>
        </w:rPr>
        <w:drawing>
          <wp:inline distT="0" distB="0" distL="0" distR="0" wp14:anchorId="1C356F21" wp14:editId="48F5183C">
            <wp:extent cx="4404102" cy="26741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2225" cy="2679121"/>
                    </a:xfrm>
                    <a:prstGeom prst="rect">
                      <a:avLst/>
                    </a:prstGeom>
                  </pic:spPr>
                </pic:pic>
              </a:graphicData>
            </a:graphic>
          </wp:inline>
        </w:drawing>
      </w:r>
    </w:p>
    <w:p w14:paraId="65838D6C" w14:textId="77777777" w:rsidR="00DC401C" w:rsidRDefault="009252FB" w:rsidP="004B504F">
      <w:pPr>
        <w:jc w:val="both"/>
        <w:rPr>
          <w:rFonts w:cstheme="minorHAnsi"/>
          <w:sz w:val="24"/>
          <w:szCs w:val="24"/>
        </w:rPr>
      </w:pPr>
      <w:r w:rsidRPr="00BC6FC3">
        <w:rPr>
          <w:rFonts w:cstheme="minorHAnsi"/>
          <w:sz w:val="24"/>
          <w:szCs w:val="24"/>
        </w:rPr>
        <w:t>The symbol editor will appear. The VSS pin is placed at the bottom following our specification</w:t>
      </w:r>
      <w:r w:rsidR="00AD420D">
        <w:rPr>
          <w:rFonts w:cstheme="minorHAnsi"/>
          <w:sz w:val="24"/>
          <w:szCs w:val="24"/>
        </w:rPr>
        <w:t>s</w:t>
      </w:r>
      <w:r w:rsidRPr="00BC6FC3">
        <w:rPr>
          <w:rFonts w:cstheme="minorHAnsi"/>
          <w:sz w:val="24"/>
          <w:szCs w:val="24"/>
        </w:rPr>
        <w:t>. You can make the symbol more readable by creating line</w:t>
      </w:r>
      <w:r w:rsidR="00AD420D">
        <w:rPr>
          <w:rFonts w:cstheme="minorHAnsi"/>
          <w:sz w:val="24"/>
          <w:szCs w:val="24"/>
        </w:rPr>
        <w:t>s</w:t>
      </w:r>
      <w:r w:rsidRPr="00BC6FC3">
        <w:rPr>
          <w:rFonts w:cstheme="minorHAnsi"/>
          <w:sz w:val="24"/>
          <w:szCs w:val="24"/>
        </w:rPr>
        <w:t xml:space="preserve"> and circles, etc. </w:t>
      </w:r>
    </w:p>
    <w:p w14:paraId="02D5679E" w14:textId="77777777" w:rsidR="00853503" w:rsidRPr="00BC6FC3" w:rsidRDefault="00853503" w:rsidP="002C5470">
      <w:pPr>
        <w:jc w:val="center"/>
        <w:rPr>
          <w:rFonts w:cstheme="minorHAnsi"/>
          <w:sz w:val="24"/>
          <w:szCs w:val="24"/>
        </w:rPr>
      </w:pPr>
      <w:r>
        <w:rPr>
          <w:noProof/>
        </w:rPr>
        <w:drawing>
          <wp:inline distT="0" distB="0" distL="0" distR="0" wp14:anchorId="7DAF8811" wp14:editId="5203DEF3">
            <wp:extent cx="5641676" cy="44780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2047" cy="4494243"/>
                    </a:xfrm>
                    <a:prstGeom prst="rect">
                      <a:avLst/>
                    </a:prstGeom>
                  </pic:spPr>
                </pic:pic>
              </a:graphicData>
            </a:graphic>
          </wp:inline>
        </w:drawing>
      </w:r>
    </w:p>
    <w:p w14:paraId="4FF4C3C8" w14:textId="77777777" w:rsidR="009252FB" w:rsidRPr="00BC6FC3" w:rsidRDefault="009252FB" w:rsidP="004B504F">
      <w:pPr>
        <w:jc w:val="both"/>
        <w:rPr>
          <w:rFonts w:cstheme="minorHAnsi"/>
          <w:sz w:val="24"/>
          <w:szCs w:val="24"/>
        </w:rPr>
      </w:pPr>
      <w:r w:rsidRPr="00BC6FC3">
        <w:rPr>
          <w:rFonts w:cstheme="minorHAnsi"/>
          <w:sz w:val="24"/>
          <w:szCs w:val="24"/>
        </w:rPr>
        <w:t>You can also move things around. To do so, press down the left key and drag your mouse to select. Then, hit shortcut “m” and left-click</w:t>
      </w:r>
      <w:r w:rsidR="00164F8D" w:rsidRPr="00BC6FC3">
        <w:rPr>
          <w:rFonts w:cstheme="minorHAnsi"/>
          <w:sz w:val="24"/>
          <w:szCs w:val="24"/>
        </w:rPr>
        <w:t xml:space="preserve"> on the selected parts. </w:t>
      </w:r>
      <w:r w:rsidR="001D1789" w:rsidRPr="00BC6FC3">
        <w:rPr>
          <w:rFonts w:cstheme="minorHAnsi"/>
          <w:sz w:val="24"/>
          <w:szCs w:val="24"/>
        </w:rPr>
        <w:t xml:space="preserve">To rotate, use shortcut “r” after you hit “m.” </w:t>
      </w:r>
      <w:r w:rsidR="00164F8D" w:rsidRPr="00BC6FC3">
        <w:rPr>
          <w:rFonts w:cstheme="minorHAnsi"/>
          <w:sz w:val="24"/>
          <w:szCs w:val="24"/>
        </w:rPr>
        <w:t>Left-click to place the parts to the new location.</w:t>
      </w:r>
      <w:r w:rsidRPr="00BC6FC3">
        <w:rPr>
          <w:rFonts w:cstheme="minorHAnsi"/>
          <w:sz w:val="24"/>
          <w:szCs w:val="24"/>
        </w:rPr>
        <w:t xml:space="preserve"> </w:t>
      </w:r>
      <w:r w:rsidR="00DC401C" w:rsidRPr="00BC6FC3">
        <w:rPr>
          <w:rFonts w:cstheme="minorHAnsi"/>
          <w:sz w:val="24"/>
          <w:szCs w:val="24"/>
        </w:rPr>
        <w:t xml:space="preserve">The same applies when moving things in the schematic editor. </w:t>
      </w:r>
    </w:p>
    <w:p w14:paraId="7C07B003" w14:textId="77777777" w:rsidR="00735A82" w:rsidRPr="00BC6FC3" w:rsidRDefault="00735A82" w:rsidP="004B504F">
      <w:pPr>
        <w:jc w:val="both"/>
        <w:rPr>
          <w:rFonts w:cstheme="minorHAnsi"/>
          <w:sz w:val="24"/>
          <w:szCs w:val="24"/>
        </w:rPr>
      </w:pPr>
      <w:r w:rsidRPr="00BC6FC3">
        <w:rPr>
          <w:rFonts w:cstheme="minorHAnsi"/>
          <w:sz w:val="24"/>
          <w:szCs w:val="24"/>
        </w:rPr>
        <w:t>Save you</w:t>
      </w:r>
      <w:r w:rsidR="00AD420D">
        <w:rPr>
          <w:rFonts w:cstheme="minorHAnsi"/>
          <w:sz w:val="24"/>
          <w:szCs w:val="24"/>
        </w:rPr>
        <w:t>r</w:t>
      </w:r>
      <w:r w:rsidRPr="00BC6FC3">
        <w:rPr>
          <w:rFonts w:cstheme="minorHAnsi"/>
          <w:sz w:val="24"/>
          <w:szCs w:val="24"/>
        </w:rPr>
        <w:t xml:space="preserve"> symbol with File </w:t>
      </w:r>
      <w:r w:rsidRPr="00BC6FC3">
        <w:rPr>
          <w:rFonts w:cstheme="minorHAnsi"/>
          <w:sz w:val="24"/>
          <w:szCs w:val="24"/>
        </w:rPr>
        <w:sym w:font="Wingdings" w:char="F0E0"/>
      </w:r>
      <w:r w:rsidRPr="00BC6FC3">
        <w:rPr>
          <w:rFonts w:cstheme="minorHAnsi"/>
          <w:sz w:val="24"/>
          <w:szCs w:val="24"/>
        </w:rPr>
        <w:t xml:space="preserve"> Check and Save</w:t>
      </w:r>
      <w:r w:rsidR="00356029">
        <w:rPr>
          <w:rFonts w:cstheme="minorHAnsi"/>
          <w:sz w:val="24"/>
          <w:szCs w:val="24"/>
        </w:rPr>
        <w:t xml:space="preserve"> (Shortcut: Shift+X)</w:t>
      </w:r>
      <w:r w:rsidRPr="00BC6FC3">
        <w:rPr>
          <w:rFonts w:cstheme="minorHAnsi"/>
          <w:sz w:val="24"/>
          <w:szCs w:val="24"/>
        </w:rPr>
        <w:t xml:space="preserve">. </w:t>
      </w:r>
    </w:p>
    <w:p w14:paraId="4DF86A8F" w14:textId="77777777" w:rsidR="00735A82" w:rsidRPr="00BC6FC3" w:rsidRDefault="00F43219" w:rsidP="004B504F">
      <w:pPr>
        <w:pStyle w:val="ListParagraph"/>
        <w:numPr>
          <w:ilvl w:val="0"/>
          <w:numId w:val="5"/>
        </w:numPr>
        <w:jc w:val="both"/>
        <w:rPr>
          <w:rFonts w:cstheme="minorHAnsi"/>
          <w:b/>
          <w:sz w:val="24"/>
          <w:szCs w:val="24"/>
        </w:rPr>
      </w:pPr>
      <w:r w:rsidRPr="00BC6FC3">
        <w:rPr>
          <w:rFonts w:cstheme="minorHAnsi"/>
          <w:b/>
          <w:sz w:val="24"/>
          <w:szCs w:val="24"/>
        </w:rPr>
        <w:t>Create a Testbench</w:t>
      </w:r>
    </w:p>
    <w:p w14:paraId="4E1CD95F" w14:textId="77777777" w:rsidR="00F05985" w:rsidRDefault="00F43219" w:rsidP="004B504F">
      <w:pPr>
        <w:jc w:val="both"/>
        <w:rPr>
          <w:rFonts w:cstheme="minorHAnsi"/>
          <w:sz w:val="24"/>
          <w:szCs w:val="24"/>
        </w:rPr>
      </w:pPr>
      <w:r w:rsidRPr="00BC6FC3">
        <w:rPr>
          <w:rFonts w:cstheme="minorHAnsi"/>
          <w:sz w:val="24"/>
          <w:szCs w:val="24"/>
        </w:rPr>
        <w:t xml:space="preserve">We create a new schematic for the inverter’s testbench for simulation. Create a new schematic and place an instance of the inverter (select Symbol under View in the Library Browser). </w:t>
      </w:r>
      <w:r w:rsidR="00786654" w:rsidRPr="00BC6FC3">
        <w:rPr>
          <w:rFonts w:cstheme="minorHAnsi"/>
          <w:sz w:val="24"/>
          <w:szCs w:val="24"/>
        </w:rPr>
        <w:t xml:space="preserve">Place a </w:t>
      </w:r>
      <w:r w:rsidR="00BE7F1D" w:rsidRPr="00BC6FC3">
        <w:rPr>
          <w:rFonts w:cstheme="minorHAnsi"/>
          <w:sz w:val="24"/>
          <w:szCs w:val="24"/>
        </w:rPr>
        <w:t xml:space="preserve">10pF </w:t>
      </w:r>
      <w:r w:rsidR="00BE7F1D" w:rsidRPr="00BC6FC3">
        <w:rPr>
          <w:rFonts w:cstheme="minorHAnsi"/>
          <w:i/>
          <w:sz w:val="24"/>
          <w:szCs w:val="24"/>
        </w:rPr>
        <w:t>cap</w:t>
      </w:r>
      <w:r w:rsidR="00BE7F1D" w:rsidRPr="00BC6FC3">
        <w:rPr>
          <w:rFonts w:cstheme="minorHAnsi"/>
          <w:sz w:val="24"/>
          <w:szCs w:val="24"/>
        </w:rPr>
        <w:t xml:space="preserve"> for the </w:t>
      </w:r>
      <w:r w:rsidR="006358B4" w:rsidRPr="00BC6FC3">
        <w:rPr>
          <w:rFonts w:cstheme="minorHAnsi"/>
          <w:sz w:val="24"/>
          <w:szCs w:val="24"/>
        </w:rPr>
        <w:t xml:space="preserve">output </w:t>
      </w:r>
      <w:r w:rsidR="00BE7F1D" w:rsidRPr="00BC6FC3">
        <w:rPr>
          <w:rFonts w:cstheme="minorHAnsi"/>
          <w:sz w:val="24"/>
          <w:szCs w:val="24"/>
        </w:rPr>
        <w:t>load,</w:t>
      </w:r>
      <w:r w:rsidR="007676E7" w:rsidRPr="00BC6FC3">
        <w:rPr>
          <w:rFonts w:cstheme="minorHAnsi"/>
          <w:sz w:val="24"/>
          <w:szCs w:val="24"/>
        </w:rPr>
        <w:t xml:space="preserve"> a </w:t>
      </w:r>
      <w:r w:rsidR="007676E7" w:rsidRPr="00BC6FC3">
        <w:rPr>
          <w:rFonts w:cstheme="minorHAnsi"/>
          <w:i/>
          <w:sz w:val="24"/>
          <w:szCs w:val="24"/>
        </w:rPr>
        <w:t>vpulse</w:t>
      </w:r>
      <w:r w:rsidR="007676E7" w:rsidRPr="00BC6FC3">
        <w:rPr>
          <w:rFonts w:cstheme="minorHAnsi"/>
          <w:sz w:val="24"/>
          <w:szCs w:val="24"/>
        </w:rPr>
        <w:t xml:space="preserve"> next to the input,</w:t>
      </w:r>
      <w:r w:rsidR="00BE7F1D" w:rsidRPr="00BC6FC3">
        <w:rPr>
          <w:rFonts w:cstheme="minorHAnsi"/>
          <w:sz w:val="24"/>
          <w:szCs w:val="24"/>
        </w:rPr>
        <w:t xml:space="preserve"> a </w:t>
      </w:r>
      <w:r w:rsidR="00786654" w:rsidRPr="00BC6FC3">
        <w:rPr>
          <w:rFonts w:cstheme="minorHAnsi"/>
          <w:sz w:val="24"/>
          <w:szCs w:val="24"/>
        </w:rPr>
        <w:t>1</w:t>
      </w:r>
      <w:r w:rsidR="00BE7F1D" w:rsidRPr="00BC6FC3">
        <w:rPr>
          <w:rFonts w:cstheme="minorHAnsi"/>
          <w:sz w:val="24"/>
          <w:szCs w:val="24"/>
        </w:rPr>
        <w:t xml:space="preserve">.8V </w:t>
      </w:r>
      <w:r w:rsidR="00BE7F1D" w:rsidRPr="00BC6FC3">
        <w:rPr>
          <w:rFonts w:cstheme="minorHAnsi"/>
          <w:i/>
          <w:sz w:val="24"/>
          <w:szCs w:val="24"/>
        </w:rPr>
        <w:t>vdc</w:t>
      </w:r>
      <w:r w:rsidR="007676E7" w:rsidRPr="00BC6FC3">
        <w:rPr>
          <w:rFonts w:cstheme="minorHAnsi"/>
          <w:sz w:val="24"/>
          <w:szCs w:val="24"/>
        </w:rPr>
        <w:t xml:space="preserve"> for VDD</w:t>
      </w:r>
      <w:r w:rsidR="00BE7F1D" w:rsidRPr="00BC6FC3">
        <w:rPr>
          <w:rFonts w:cstheme="minorHAnsi"/>
          <w:sz w:val="24"/>
          <w:szCs w:val="24"/>
        </w:rPr>
        <w:t xml:space="preserve"> and </w:t>
      </w:r>
      <w:r w:rsidR="00BE7F1D" w:rsidRPr="00BC6FC3">
        <w:rPr>
          <w:rFonts w:cstheme="minorHAnsi"/>
          <w:i/>
          <w:sz w:val="24"/>
          <w:szCs w:val="24"/>
        </w:rPr>
        <w:t>gnd</w:t>
      </w:r>
      <w:r w:rsidR="007676E7" w:rsidRPr="00BC6FC3">
        <w:rPr>
          <w:rFonts w:cstheme="minorHAnsi"/>
          <w:sz w:val="24"/>
          <w:szCs w:val="24"/>
        </w:rPr>
        <w:t xml:space="preserve"> for VSS</w:t>
      </w:r>
      <w:r w:rsidR="00BE7F1D" w:rsidRPr="00BC6FC3">
        <w:rPr>
          <w:rFonts w:cstheme="minorHAnsi"/>
          <w:sz w:val="24"/>
          <w:szCs w:val="24"/>
        </w:rPr>
        <w:t xml:space="preserve">, all from Library </w:t>
      </w:r>
      <w:r w:rsidR="00BE7F1D" w:rsidRPr="00BC6FC3">
        <w:rPr>
          <w:rFonts w:cstheme="minorHAnsi"/>
          <w:i/>
          <w:sz w:val="24"/>
          <w:szCs w:val="24"/>
        </w:rPr>
        <w:t>analogLib</w:t>
      </w:r>
      <w:r w:rsidR="0026111F" w:rsidRPr="0026111F">
        <w:rPr>
          <w:rFonts w:cstheme="minorHAnsi"/>
          <w:sz w:val="24"/>
          <w:szCs w:val="24"/>
        </w:rPr>
        <w:t>,</w:t>
      </w:r>
      <w:r w:rsidR="00BE7F1D" w:rsidRPr="00BC6FC3">
        <w:rPr>
          <w:rFonts w:cstheme="minorHAnsi"/>
          <w:sz w:val="24"/>
          <w:szCs w:val="24"/>
        </w:rPr>
        <w:t xml:space="preserve"> and wire them up. The finished testbench should </w:t>
      </w:r>
      <w:r w:rsidR="00BD725A">
        <w:rPr>
          <w:rFonts w:cstheme="minorHAnsi"/>
          <w:sz w:val="24"/>
          <w:szCs w:val="24"/>
        </w:rPr>
        <w:t>be as</w:t>
      </w:r>
      <w:r w:rsidR="00BE7F1D" w:rsidRPr="00BC6FC3">
        <w:rPr>
          <w:rFonts w:cstheme="minorHAnsi"/>
          <w:sz w:val="24"/>
          <w:szCs w:val="24"/>
        </w:rPr>
        <w:t xml:space="preserve"> below. </w:t>
      </w:r>
    </w:p>
    <w:p w14:paraId="43CC0128" w14:textId="77777777" w:rsidR="00F05985" w:rsidRDefault="00F05985" w:rsidP="00F05985">
      <w:pPr>
        <w:jc w:val="center"/>
        <w:rPr>
          <w:rFonts w:cstheme="minorHAnsi"/>
          <w:sz w:val="24"/>
          <w:szCs w:val="24"/>
        </w:rPr>
      </w:pPr>
      <w:r>
        <w:rPr>
          <w:noProof/>
        </w:rPr>
        <w:drawing>
          <wp:inline distT="0" distB="0" distL="0" distR="0" wp14:anchorId="798CE3F8" wp14:editId="2D129D2D">
            <wp:extent cx="4105275" cy="3248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3248025"/>
                    </a:xfrm>
                    <a:prstGeom prst="rect">
                      <a:avLst/>
                    </a:prstGeom>
                  </pic:spPr>
                </pic:pic>
              </a:graphicData>
            </a:graphic>
          </wp:inline>
        </w:drawing>
      </w:r>
    </w:p>
    <w:p w14:paraId="045527BD" w14:textId="77777777" w:rsidR="002A0747" w:rsidRDefault="002A0747">
      <w:pPr>
        <w:rPr>
          <w:rFonts w:cstheme="minorHAnsi"/>
          <w:sz w:val="24"/>
          <w:szCs w:val="24"/>
        </w:rPr>
      </w:pPr>
      <w:r>
        <w:rPr>
          <w:rFonts w:cstheme="minorHAnsi"/>
          <w:sz w:val="24"/>
          <w:szCs w:val="24"/>
        </w:rPr>
        <w:br w:type="page"/>
      </w:r>
    </w:p>
    <w:p w14:paraId="51E226B8" w14:textId="77777777" w:rsidR="00554DF2" w:rsidRPr="00BC6FC3" w:rsidRDefault="00554DF2" w:rsidP="004B504F">
      <w:pPr>
        <w:jc w:val="both"/>
        <w:rPr>
          <w:rFonts w:cstheme="minorHAnsi"/>
          <w:sz w:val="24"/>
          <w:szCs w:val="24"/>
        </w:rPr>
      </w:pPr>
      <w:r w:rsidRPr="00BC6FC3">
        <w:rPr>
          <w:rFonts w:cstheme="minorHAnsi"/>
          <w:sz w:val="24"/>
          <w:szCs w:val="24"/>
        </w:rPr>
        <w:t xml:space="preserve">To define the input waveform, we need to add some specifications to the </w:t>
      </w:r>
      <w:r w:rsidRPr="00FC1E8E">
        <w:rPr>
          <w:rFonts w:cstheme="minorHAnsi"/>
          <w:i/>
          <w:sz w:val="24"/>
          <w:szCs w:val="24"/>
        </w:rPr>
        <w:t>vpulse</w:t>
      </w:r>
      <w:r w:rsidRPr="00BC6FC3">
        <w:rPr>
          <w:rFonts w:cstheme="minorHAnsi"/>
          <w:sz w:val="24"/>
          <w:szCs w:val="24"/>
        </w:rPr>
        <w:t xml:space="preserve"> instance. Left-click on the instance and hit “</w:t>
      </w:r>
      <w:r w:rsidR="00C30D31">
        <w:rPr>
          <w:rFonts w:cstheme="minorHAnsi"/>
          <w:sz w:val="24"/>
          <w:szCs w:val="24"/>
        </w:rPr>
        <w:t>q</w:t>
      </w:r>
      <w:r w:rsidRPr="00BC6FC3">
        <w:rPr>
          <w:rFonts w:cstheme="minorHAnsi"/>
          <w:sz w:val="24"/>
          <w:szCs w:val="24"/>
        </w:rPr>
        <w:t>” on the keyboard. Fill in the dialog as below. DC voltage applies for DC simulation</w:t>
      </w:r>
      <w:r w:rsidR="00AD420D">
        <w:rPr>
          <w:rFonts w:cstheme="minorHAnsi"/>
          <w:sz w:val="24"/>
          <w:szCs w:val="24"/>
        </w:rPr>
        <w:t>s</w:t>
      </w:r>
      <w:r w:rsidRPr="00BC6FC3">
        <w:rPr>
          <w:rFonts w:cstheme="minorHAnsi"/>
          <w:sz w:val="24"/>
          <w:szCs w:val="24"/>
        </w:rPr>
        <w:t xml:space="preserve"> and also defines the operating point for AC simulation. AC magnitude is used for AC simulation. The parameters from </w:t>
      </w:r>
      <w:r w:rsidRPr="005705CF">
        <w:rPr>
          <w:rFonts w:cstheme="minorHAnsi"/>
          <w:i/>
          <w:sz w:val="24"/>
          <w:szCs w:val="24"/>
        </w:rPr>
        <w:t>Voltage 1</w:t>
      </w:r>
      <w:r w:rsidRPr="00BC6FC3">
        <w:rPr>
          <w:rFonts w:cstheme="minorHAnsi"/>
          <w:sz w:val="24"/>
          <w:szCs w:val="24"/>
        </w:rPr>
        <w:t xml:space="preserve"> to </w:t>
      </w:r>
      <w:r w:rsidRPr="005705CF">
        <w:rPr>
          <w:rFonts w:cstheme="minorHAnsi"/>
          <w:i/>
          <w:sz w:val="24"/>
          <w:szCs w:val="24"/>
        </w:rPr>
        <w:t>Pulse</w:t>
      </w:r>
      <w:r w:rsidRPr="007031BC">
        <w:rPr>
          <w:rFonts w:cstheme="minorHAnsi"/>
          <w:i/>
          <w:sz w:val="24"/>
          <w:szCs w:val="24"/>
        </w:rPr>
        <w:t xml:space="preserve"> width</w:t>
      </w:r>
      <w:r w:rsidRPr="00BC6FC3">
        <w:rPr>
          <w:rFonts w:cstheme="minorHAnsi"/>
          <w:sz w:val="24"/>
          <w:szCs w:val="24"/>
        </w:rPr>
        <w:t xml:space="preserve"> apply for transient simulation</w:t>
      </w:r>
      <w:r w:rsidR="00542760" w:rsidRPr="00BC6FC3">
        <w:rPr>
          <w:rFonts w:cstheme="minorHAnsi"/>
          <w:sz w:val="24"/>
          <w:szCs w:val="24"/>
        </w:rPr>
        <w:t xml:space="preserve"> only</w:t>
      </w:r>
      <w:r w:rsidRPr="00BC6FC3">
        <w:rPr>
          <w:rFonts w:cstheme="minorHAnsi"/>
          <w:sz w:val="24"/>
          <w:szCs w:val="24"/>
        </w:rPr>
        <w:t xml:space="preserve">. </w:t>
      </w:r>
    </w:p>
    <w:p w14:paraId="6BF44F5C" w14:textId="77777777" w:rsidR="00F43219" w:rsidRPr="00BC6FC3" w:rsidRDefault="009369BC" w:rsidP="00A13813">
      <w:pPr>
        <w:jc w:val="center"/>
        <w:rPr>
          <w:rFonts w:cstheme="minorHAnsi"/>
          <w:sz w:val="24"/>
          <w:szCs w:val="24"/>
        </w:rPr>
      </w:pPr>
      <w:r w:rsidRPr="00BC6FC3">
        <w:rPr>
          <w:rFonts w:cstheme="minorHAnsi"/>
          <w:noProof/>
          <w:sz w:val="24"/>
          <w:szCs w:val="24"/>
        </w:rPr>
        <w:drawing>
          <wp:inline distT="0" distB="0" distL="0" distR="0" wp14:anchorId="3E249965" wp14:editId="1D1D8D90">
            <wp:extent cx="3312430" cy="3642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5437" cy="3657274"/>
                    </a:xfrm>
                    <a:prstGeom prst="rect">
                      <a:avLst/>
                    </a:prstGeom>
                  </pic:spPr>
                </pic:pic>
              </a:graphicData>
            </a:graphic>
          </wp:inline>
        </w:drawing>
      </w:r>
    </w:p>
    <w:p w14:paraId="1695798E" w14:textId="77777777" w:rsidR="00D91011" w:rsidRDefault="00D91011" w:rsidP="004B504F">
      <w:pPr>
        <w:jc w:val="both"/>
        <w:rPr>
          <w:rFonts w:cstheme="minorHAnsi"/>
          <w:sz w:val="24"/>
          <w:szCs w:val="24"/>
        </w:rPr>
      </w:pPr>
      <w:r w:rsidRPr="00BC6FC3">
        <w:rPr>
          <w:rFonts w:cstheme="minorHAnsi"/>
          <w:sz w:val="24"/>
          <w:szCs w:val="24"/>
        </w:rPr>
        <w:t xml:space="preserve">Circuit nodes (aka. nets) can be labeled to make the schematic, and simulation results more readable. </w:t>
      </w:r>
      <w:r w:rsidR="001549EB" w:rsidRPr="00BC6FC3">
        <w:rPr>
          <w:rFonts w:cstheme="minorHAnsi"/>
          <w:sz w:val="24"/>
          <w:szCs w:val="24"/>
        </w:rPr>
        <w:t xml:space="preserve">Hit “L” on the keyboard (make sure your Caps Lock is OFF), fill in the name and place the label onto the corresponding net using your left mouse key. </w:t>
      </w:r>
    </w:p>
    <w:p w14:paraId="7F64FD3F" w14:textId="77777777" w:rsidR="00BD295D" w:rsidRDefault="00BD295D" w:rsidP="00BD295D">
      <w:pPr>
        <w:jc w:val="center"/>
        <w:rPr>
          <w:rFonts w:cstheme="minorHAnsi"/>
          <w:sz w:val="24"/>
          <w:szCs w:val="24"/>
        </w:rPr>
      </w:pPr>
      <w:r>
        <w:rPr>
          <w:noProof/>
        </w:rPr>
        <w:drawing>
          <wp:inline distT="0" distB="0" distL="0" distR="0" wp14:anchorId="11CC86EF" wp14:editId="6E614C73">
            <wp:extent cx="2479471" cy="263968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2506" cy="2653560"/>
                    </a:xfrm>
                    <a:prstGeom prst="rect">
                      <a:avLst/>
                    </a:prstGeom>
                  </pic:spPr>
                </pic:pic>
              </a:graphicData>
            </a:graphic>
          </wp:inline>
        </w:drawing>
      </w:r>
    </w:p>
    <w:p w14:paraId="605450B9" w14:textId="77777777" w:rsidR="00BD295D" w:rsidRPr="00BC6FC3" w:rsidRDefault="00BD295D" w:rsidP="00BD295D">
      <w:pPr>
        <w:jc w:val="center"/>
        <w:rPr>
          <w:rFonts w:cstheme="minorHAnsi"/>
          <w:sz w:val="24"/>
          <w:szCs w:val="24"/>
        </w:rPr>
      </w:pPr>
      <w:r>
        <w:rPr>
          <w:noProof/>
        </w:rPr>
        <w:drawing>
          <wp:inline distT="0" distB="0" distL="0" distR="0" wp14:anchorId="25BEB883" wp14:editId="20B94040">
            <wp:extent cx="5753100" cy="404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100" cy="4048125"/>
                    </a:xfrm>
                    <a:prstGeom prst="rect">
                      <a:avLst/>
                    </a:prstGeom>
                  </pic:spPr>
                </pic:pic>
              </a:graphicData>
            </a:graphic>
          </wp:inline>
        </w:drawing>
      </w:r>
    </w:p>
    <w:p w14:paraId="1DA9A658" w14:textId="77777777" w:rsidR="00554DF2" w:rsidRPr="00BC6FC3" w:rsidRDefault="003415EB" w:rsidP="004B504F">
      <w:pPr>
        <w:jc w:val="both"/>
        <w:rPr>
          <w:rFonts w:cstheme="minorHAnsi"/>
          <w:sz w:val="24"/>
          <w:szCs w:val="24"/>
        </w:rPr>
      </w:pPr>
      <w:r w:rsidRPr="00BC6FC3">
        <w:rPr>
          <w:rFonts w:cstheme="minorHAnsi"/>
          <w:sz w:val="24"/>
          <w:szCs w:val="24"/>
        </w:rPr>
        <w:t xml:space="preserve">Save the testbench by File </w:t>
      </w:r>
      <w:r w:rsidRPr="00BC6FC3">
        <w:rPr>
          <w:rFonts w:cstheme="minorHAnsi"/>
          <w:sz w:val="24"/>
          <w:szCs w:val="24"/>
        </w:rPr>
        <w:sym w:font="Wingdings" w:char="F0E0"/>
      </w:r>
      <w:r w:rsidRPr="00BC6FC3">
        <w:rPr>
          <w:rFonts w:cstheme="minorHAnsi"/>
          <w:sz w:val="24"/>
          <w:szCs w:val="24"/>
        </w:rPr>
        <w:t xml:space="preserve"> Check and Save (or Shift+X).</w:t>
      </w:r>
    </w:p>
    <w:p w14:paraId="105F4F58" w14:textId="77777777" w:rsidR="00DA7153" w:rsidRDefault="00DA7153">
      <w:pPr>
        <w:rPr>
          <w:rFonts w:cstheme="minorHAnsi"/>
          <w:b/>
          <w:sz w:val="24"/>
          <w:szCs w:val="24"/>
        </w:rPr>
      </w:pPr>
      <w:r>
        <w:rPr>
          <w:rFonts w:cstheme="minorHAnsi"/>
          <w:b/>
          <w:sz w:val="24"/>
          <w:szCs w:val="24"/>
        </w:rPr>
        <w:br w:type="page"/>
      </w:r>
    </w:p>
    <w:p w14:paraId="3373A07C" w14:textId="77777777" w:rsidR="003415EB" w:rsidRPr="00BC6FC3" w:rsidRDefault="00224C27" w:rsidP="004B504F">
      <w:pPr>
        <w:pStyle w:val="ListParagraph"/>
        <w:numPr>
          <w:ilvl w:val="0"/>
          <w:numId w:val="5"/>
        </w:numPr>
        <w:jc w:val="both"/>
        <w:rPr>
          <w:rFonts w:cstheme="minorHAnsi"/>
          <w:b/>
          <w:sz w:val="24"/>
          <w:szCs w:val="24"/>
        </w:rPr>
      </w:pPr>
      <w:r w:rsidRPr="00BC6FC3">
        <w:rPr>
          <w:rFonts w:cstheme="minorHAnsi"/>
          <w:b/>
          <w:sz w:val="24"/>
          <w:szCs w:val="24"/>
        </w:rPr>
        <w:t xml:space="preserve">Setup </w:t>
      </w:r>
      <w:r w:rsidR="00472BCD" w:rsidRPr="00BC6FC3">
        <w:rPr>
          <w:rFonts w:cstheme="minorHAnsi"/>
          <w:b/>
          <w:sz w:val="24"/>
          <w:szCs w:val="24"/>
        </w:rPr>
        <w:t>Simulation</w:t>
      </w:r>
    </w:p>
    <w:p w14:paraId="75E093C1" w14:textId="77777777" w:rsidR="0056232B" w:rsidRDefault="00CF62B7" w:rsidP="0056232B">
      <w:pPr>
        <w:jc w:val="both"/>
        <w:rPr>
          <w:rFonts w:cstheme="minorHAnsi"/>
          <w:sz w:val="24"/>
          <w:szCs w:val="24"/>
        </w:rPr>
      </w:pPr>
      <w:r w:rsidRPr="00BC6FC3">
        <w:rPr>
          <w:rFonts w:cstheme="minorHAnsi"/>
          <w:sz w:val="24"/>
          <w:szCs w:val="24"/>
        </w:rPr>
        <w:t xml:space="preserve">In the schematic editor, click Launch </w:t>
      </w:r>
      <w:r w:rsidRPr="00BC6FC3">
        <w:rPr>
          <w:rFonts w:cstheme="minorHAnsi"/>
          <w:sz w:val="24"/>
          <w:szCs w:val="24"/>
        </w:rPr>
        <w:sym w:font="Wingdings" w:char="F0E0"/>
      </w:r>
      <w:r w:rsidRPr="00BC6FC3">
        <w:rPr>
          <w:rFonts w:cstheme="minorHAnsi"/>
          <w:sz w:val="24"/>
          <w:szCs w:val="24"/>
        </w:rPr>
        <w:t xml:space="preserve"> ADE L. </w:t>
      </w:r>
      <w:r w:rsidR="00D40B75" w:rsidRPr="00BC6FC3">
        <w:rPr>
          <w:rFonts w:cstheme="minorHAnsi"/>
          <w:sz w:val="24"/>
          <w:szCs w:val="24"/>
        </w:rPr>
        <w:t xml:space="preserve">The ADE L window will appear. </w:t>
      </w:r>
      <w:r w:rsidR="0056232B">
        <w:rPr>
          <w:rFonts w:cstheme="minorHAnsi"/>
          <w:sz w:val="24"/>
          <w:szCs w:val="24"/>
        </w:rPr>
        <w:t>(If a dialog about license appears, click Yes and proceed.)</w:t>
      </w:r>
    </w:p>
    <w:p w14:paraId="439143BB" w14:textId="77777777" w:rsidR="00647304" w:rsidRDefault="00647304" w:rsidP="004B504F">
      <w:pPr>
        <w:jc w:val="both"/>
        <w:rPr>
          <w:rFonts w:cstheme="minorHAnsi"/>
          <w:sz w:val="24"/>
          <w:szCs w:val="24"/>
        </w:rPr>
      </w:pPr>
    </w:p>
    <w:p w14:paraId="36E03713" w14:textId="77777777" w:rsidR="00647304" w:rsidRDefault="00647304" w:rsidP="004B504F">
      <w:pPr>
        <w:jc w:val="both"/>
        <w:rPr>
          <w:rFonts w:cstheme="minorHAnsi"/>
          <w:sz w:val="24"/>
          <w:szCs w:val="24"/>
        </w:rPr>
      </w:pPr>
      <w:r>
        <w:rPr>
          <w:noProof/>
        </w:rPr>
        <w:drawing>
          <wp:inline distT="0" distB="0" distL="0" distR="0" wp14:anchorId="7DE295BD" wp14:editId="7897603A">
            <wp:extent cx="5819775" cy="4629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9775" cy="4629150"/>
                    </a:xfrm>
                    <a:prstGeom prst="rect">
                      <a:avLst/>
                    </a:prstGeom>
                  </pic:spPr>
                </pic:pic>
              </a:graphicData>
            </a:graphic>
          </wp:inline>
        </w:drawing>
      </w:r>
    </w:p>
    <w:p w14:paraId="52AD9B15" w14:textId="77777777" w:rsidR="00DA7153" w:rsidRDefault="00DA7153">
      <w:pPr>
        <w:rPr>
          <w:rFonts w:cstheme="minorHAnsi"/>
          <w:sz w:val="24"/>
          <w:szCs w:val="24"/>
        </w:rPr>
      </w:pPr>
      <w:r>
        <w:rPr>
          <w:rFonts w:cstheme="minorHAnsi"/>
          <w:sz w:val="24"/>
          <w:szCs w:val="24"/>
        </w:rPr>
        <w:br w:type="page"/>
      </w:r>
    </w:p>
    <w:p w14:paraId="692363E5" w14:textId="77777777" w:rsidR="00DC266D" w:rsidRDefault="00D40B75" w:rsidP="004B504F">
      <w:pPr>
        <w:jc w:val="both"/>
        <w:rPr>
          <w:rFonts w:cstheme="minorHAnsi"/>
          <w:sz w:val="24"/>
          <w:szCs w:val="24"/>
        </w:rPr>
      </w:pPr>
      <w:r w:rsidRPr="00BC6FC3">
        <w:rPr>
          <w:rFonts w:cstheme="minorHAnsi"/>
          <w:sz w:val="24"/>
          <w:szCs w:val="24"/>
        </w:rPr>
        <w:t>Simulation is conducted thr</w:t>
      </w:r>
      <w:r w:rsidR="00647304">
        <w:rPr>
          <w:rFonts w:cstheme="minorHAnsi"/>
          <w:sz w:val="24"/>
          <w:szCs w:val="24"/>
        </w:rPr>
        <w:t>ough this window. Click Variable</w:t>
      </w:r>
      <w:r w:rsidRPr="00BC6FC3">
        <w:rPr>
          <w:rFonts w:cstheme="minorHAnsi"/>
          <w:sz w:val="24"/>
          <w:szCs w:val="24"/>
        </w:rPr>
        <w:t xml:space="preserve">s </w:t>
      </w:r>
      <w:r w:rsidRPr="00BC6FC3">
        <w:rPr>
          <w:rFonts w:cstheme="minorHAnsi"/>
          <w:sz w:val="24"/>
          <w:szCs w:val="24"/>
        </w:rPr>
        <w:sym w:font="Wingdings" w:char="F0E0"/>
      </w:r>
      <w:r w:rsidRPr="00BC6FC3">
        <w:rPr>
          <w:rFonts w:cstheme="minorHAnsi"/>
          <w:sz w:val="24"/>
          <w:szCs w:val="24"/>
        </w:rPr>
        <w:t xml:space="preserve"> Copy from Cellview. </w:t>
      </w:r>
    </w:p>
    <w:p w14:paraId="0DBC3E48" w14:textId="77777777" w:rsidR="00DC266D" w:rsidRDefault="00DC266D" w:rsidP="004B504F">
      <w:pPr>
        <w:jc w:val="both"/>
        <w:rPr>
          <w:rFonts w:cstheme="minorHAnsi"/>
          <w:sz w:val="24"/>
          <w:szCs w:val="24"/>
        </w:rPr>
      </w:pPr>
      <w:r>
        <w:rPr>
          <w:noProof/>
        </w:rPr>
        <w:drawing>
          <wp:inline distT="0" distB="0" distL="0" distR="0" wp14:anchorId="625398EA" wp14:editId="3C1E2EFC">
            <wp:extent cx="5972810" cy="433197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4331970"/>
                    </a:xfrm>
                    <a:prstGeom prst="rect">
                      <a:avLst/>
                    </a:prstGeom>
                  </pic:spPr>
                </pic:pic>
              </a:graphicData>
            </a:graphic>
          </wp:inline>
        </w:drawing>
      </w:r>
    </w:p>
    <w:p w14:paraId="09AE0DD3" w14:textId="77777777" w:rsidR="00DA7153" w:rsidRDefault="00DA7153">
      <w:pPr>
        <w:rPr>
          <w:rFonts w:cstheme="minorHAnsi"/>
          <w:sz w:val="24"/>
          <w:szCs w:val="24"/>
        </w:rPr>
      </w:pPr>
      <w:r>
        <w:rPr>
          <w:rFonts w:cstheme="minorHAnsi"/>
          <w:sz w:val="24"/>
          <w:szCs w:val="24"/>
        </w:rPr>
        <w:br w:type="page"/>
      </w:r>
    </w:p>
    <w:p w14:paraId="75551DEF" w14:textId="77777777" w:rsidR="00224C27" w:rsidRDefault="00D40B75" w:rsidP="004B504F">
      <w:pPr>
        <w:jc w:val="both"/>
        <w:rPr>
          <w:rFonts w:cstheme="minorHAnsi"/>
          <w:sz w:val="24"/>
          <w:szCs w:val="24"/>
        </w:rPr>
      </w:pPr>
      <w:r w:rsidRPr="00BC6FC3">
        <w:rPr>
          <w:rFonts w:cstheme="minorHAnsi"/>
          <w:sz w:val="24"/>
          <w:szCs w:val="24"/>
        </w:rPr>
        <w:t xml:space="preserve">The variable “vin” will appear in the Design Variables section. Give a (default) value of 0.9 (or 900m). </w:t>
      </w:r>
    </w:p>
    <w:p w14:paraId="5D6A4233" w14:textId="77777777" w:rsidR="00DC266D" w:rsidRPr="00BC6FC3" w:rsidRDefault="00DC266D" w:rsidP="004B504F">
      <w:pPr>
        <w:jc w:val="both"/>
        <w:rPr>
          <w:rFonts w:cstheme="minorHAnsi"/>
          <w:sz w:val="24"/>
          <w:szCs w:val="24"/>
        </w:rPr>
      </w:pPr>
      <w:r>
        <w:rPr>
          <w:noProof/>
        </w:rPr>
        <w:drawing>
          <wp:inline distT="0" distB="0" distL="0" distR="0" wp14:anchorId="6CFD5B8D" wp14:editId="4EAE208A">
            <wp:extent cx="5972810" cy="43846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4384675"/>
                    </a:xfrm>
                    <a:prstGeom prst="rect">
                      <a:avLst/>
                    </a:prstGeom>
                  </pic:spPr>
                </pic:pic>
              </a:graphicData>
            </a:graphic>
          </wp:inline>
        </w:drawing>
      </w:r>
    </w:p>
    <w:p w14:paraId="507A796A" w14:textId="77777777" w:rsidR="00DA7153" w:rsidRDefault="00DA7153">
      <w:pPr>
        <w:rPr>
          <w:rFonts w:cstheme="minorHAnsi"/>
          <w:b/>
          <w:sz w:val="24"/>
          <w:szCs w:val="24"/>
        </w:rPr>
      </w:pPr>
      <w:r>
        <w:rPr>
          <w:rFonts w:cstheme="minorHAnsi"/>
          <w:b/>
          <w:sz w:val="24"/>
          <w:szCs w:val="24"/>
        </w:rPr>
        <w:br w:type="page"/>
      </w:r>
    </w:p>
    <w:p w14:paraId="0590BE03" w14:textId="77777777" w:rsidR="00D40B75" w:rsidRPr="00BC6FC3" w:rsidRDefault="00D40B75" w:rsidP="004B504F">
      <w:pPr>
        <w:pStyle w:val="ListParagraph"/>
        <w:numPr>
          <w:ilvl w:val="1"/>
          <w:numId w:val="5"/>
        </w:numPr>
        <w:jc w:val="both"/>
        <w:rPr>
          <w:rFonts w:cstheme="minorHAnsi"/>
          <w:b/>
          <w:sz w:val="24"/>
          <w:szCs w:val="24"/>
        </w:rPr>
      </w:pPr>
      <w:r w:rsidRPr="00BC6FC3">
        <w:rPr>
          <w:rFonts w:cstheme="minorHAnsi"/>
          <w:b/>
          <w:sz w:val="24"/>
          <w:szCs w:val="24"/>
        </w:rPr>
        <w:t>DC Simulation</w:t>
      </w:r>
    </w:p>
    <w:p w14:paraId="1CD63F26" w14:textId="77777777" w:rsidR="00FC77AA" w:rsidRPr="00BC6FC3" w:rsidRDefault="00FC77AA" w:rsidP="004B504F">
      <w:pPr>
        <w:jc w:val="both"/>
        <w:rPr>
          <w:rFonts w:cstheme="minorHAnsi"/>
          <w:sz w:val="24"/>
          <w:szCs w:val="24"/>
        </w:rPr>
      </w:pPr>
      <w:r w:rsidRPr="00BC6FC3">
        <w:rPr>
          <w:rFonts w:cstheme="minorHAnsi"/>
          <w:sz w:val="24"/>
          <w:szCs w:val="24"/>
        </w:rPr>
        <w:t xml:space="preserve">Now we run a simulation to look at the input-output transfer curve of the inverter. </w:t>
      </w:r>
    </w:p>
    <w:p w14:paraId="62416846" w14:textId="77777777" w:rsidR="00D40B75" w:rsidRDefault="00D40B75" w:rsidP="004B504F">
      <w:pPr>
        <w:jc w:val="both"/>
        <w:rPr>
          <w:rFonts w:cstheme="minorHAnsi"/>
          <w:sz w:val="24"/>
          <w:szCs w:val="24"/>
        </w:rPr>
      </w:pPr>
      <w:r w:rsidRPr="00BC6FC3">
        <w:rPr>
          <w:rFonts w:cstheme="minorHAnsi"/>
          <w:sz w:val="24"/>
          <w:szCs w:val="24"/>
        </w:rPr>
        <w:t xml:space="preserve">Go to Analyses </w:t>
      </w:r>
      <w:r w:rsidRPr="00BC6FC3">
        <w:rPr>
          <w:rFonts w:cstheme="minorHAnsi"/>
          <w:sz w:val="24"/>
          <w:szCs w:val="24"/>
        </w:rPr>
        <w:sym w:font="Wingdings" w:char="F0E0"/>
      </w:r>
      <w:r w:rsidRPr="00BC6FC3">
        <w:rPr>
          <w:rFonts w:cstheme="minorHAnsi"/>
          <w:sz w:val="24"/>
          <w:szCs w:val="24"/>
        </w:rPr>
        <w:t xml:space="preserve"> Choose… </w:t>
      </w:r>
    </w:p>
    <w:p w14:paraId="024A2C9C" w14:textId="77777777" w:rsidR="007705FD" w:rsidRPr="00BC6FC3" w:rsidRDefault="007705FD" w:rsidP="004B504F">
      <w:pPr>
        <w:jc w:val="both"/>
        <w:rPr>
          <w:rFonts w:cstheme="minorHAnsi"/>
          <w:sz w:val="24"/>
          <w:szCs w:val="24"/>
        </w:rPr>
      </w:pPr>
      <w:r>
        <w:rPr>
          <w:noProof/>
        </w:rPr>
        <w:drawing>
          <wp:inline distT="0" distB="0" distL="0" distR="0" wp14:anchorId="092332C4" wp14:editId="265F3A82">
            <wp:extent cx="5972810" cy="439039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4390390"/>
                    </a:xfrm>
                    <a:prstGeom prst="rect">
                      <a:avLst/>
                    </a:prstGeom>
                  </pic:spPr>
                </pic:pic>
              </a:graphicData>
            </a:graphic>
          </wp:inline>
        </w:drawing>
      </w:r>
    </w:p>
    <w:p w14:paraId="729E14B7" w14:textId="77777777" w:rsidR="00DA7153" w:rsidRDefault="00DA7153">
      <w:pPr>
        <w:rPr>
          <w:rFonts w:cstheme="minorHAnsi"/>
          <w:sz w:val="24"/>
          <w:szCs w:val="24"/>
        </w:rPr>
      </w:pPr>
      <w:r>
        <w:rPr>
          <w:rFonts w:cstheme="minorHAnsi"/>
          <w:sz w:val="24"/>
          <w:szCs w:val="24"/>
        </w:rPr>
        <w:br w:type="page"/>
      </w:r>
    </w:p>
    <w:p w14:paraId="358DAB97" w14:textId="77777777" w:rsidR="00B55B3A" w:rsidRDefault="00D40B75" w:rsidP="004B504F">
      <w:pPr>
        <w:jc w:val="both"/>
        <w:rPr>
          <w:rFonts w:cstheme="minorHAnsi"/>
          <w:sz w:val="24"/>
          <w:szCs w:val="24"/>
        </w:rPr>
      </w:pPr>
      <w:r w:rsidRPr="00BC6FC3">
        <w:rPr>
          <w:rFonts w:cstheme="minorHAnsi"/>
          <w:sz w:val="24"/>
          <w:szCs w:val="24"/>
        </w:rPr>
        <w:t>Select dc under Analysis</w:t>
      </w:r>
      <w:r w:rsidR="00FC77AA" w:rsidRPr="00BC6FC3">
        <w:rPr>
          <w:rFonts w:cstheme="minorHAnsi"/>
          <w:sz w:val="24"/>
          <w:szCs w:val="24"/>
        </w:rPr>
        <w:t xml:space="preserve">. Check “Save DC Operating Point.” Under “Sweep Variable,” select “Design Variable.” Fill in “vin” for the Variable Name and give a sweep range from 0 to 1.8. Select Linear as the Sweep Type and give a step size of 10m. Click OK to finalize the setup. </w:t>
      </w:r>
    </w:p>
    <w:p w14:paraId="16FC9B0C" w14:textId="77777777" w:rsidR="007705FD" w:rsidRPr="00BC6FC3" w:rsidRDefault="007705FD" w:rsidP="007705FD">
      <w:pPr>
        <w:jc w:val="center"/>
        <w:rPr>
          <w:rFonts w:cstheme="minorHAnsi"/>
          <w:sz w:val="24"/>
          <w:szCs w:val="24"/>
        </w:rPr>
      </w:pPr>
      <w:r>
        <w:rPr>
          <w:noProof/>
        </w:rPr>
        <w:drawing>
          <wp:inline distT="0" distB="0" distL="0" distR="0" wp14:anchorId="2E5454A2" wp14:editId="743FA8A9">
            <wp:extent cx="4095750" cy="6867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0" cy="6867525"/>
                    </a:xfrm>
                    <a:prstGeom prst="rect">
                      <a:avLst/>
                    </a:prstGeom>
                  </pic:spPr>
                </pic:pic>
              </a:graphicData>
            </a:graphic>
          </wp:inline>
        </w:drawing>
      </w:r>
    </w:p>
    <w:p w14:paraId="73D4D101" w14:textId="77777777" w:rsidR="00DA7153" w:rsidRDefault="00DA7153">
      <w:pPr>
        <w:rPr>
          <w:rFonts w:cstheme="minorHAnsi"/>
          <w:sz w:val="24"/>
          <w:szCs w:val="24"/>
        </w:rPr>
      </w:pPr>
      <w:r>
        <w:rPr>
          <w:rFonts w:cstheme="minorHAnsi"/>
          <w:sz w:val="24"/>
          <w:szCs w:val="24"/>
        </w:rPr>
        <w:br w:type="page"/>
      </w:r>
    </w:p>
    <w:p w14:paraId="466315AA" w14:textId="77777777" w:rsidR="007705FD" w:rsidRDefault="00B55B3A" w:rsidP="004B504F">
      <w:pPr>
        <w:jc w:val="both"/>
        <w:rPr>
          <w:rFonts w:cstheme="minorHAnsi"/>
          <w:sz w:val="24"/>
          <w:szCs w:val="24"/>
        </w:rPr>
      </w:pPr>
      <w:r w:rsidRPr="00BC6FC3">
        <w:rPr>
          <w:rFonts w:cstheme="minorHAnsi"/>
          <w:sz w:val="24"/>
          <w:szCs w:val="24"/>
        </w:rPr>
        <w:t xml:space="preserve">To run the simulation, click Simulation </w:t>
      </w:r>
      <w:r w:rsidRPr="00BC6FC3">
        <w:rPr>
          <w:rFonts w:cstheme="minorHAnsi"/>
          <w:sz w:val="24"/>
          <w:szCs w:val="24"/>
        </w:rPr>
        <w:sym w:font="Wingdings" w:char="F0E0"/>
      </w:r>
      <w:r w:rsidRPr="00BC6FC3">
        <w:rPr>
          <w:rFonts w:cstheme="minorHAnsi"/>
          <w:sz w:val="24"/>
          <w:szCs w:val="24"/>
        </w:rPr>
        <w:t xml:space="preserve"> Netlist and Run. </w:t>
      </w:r>
    </w:p>
    <w:p w14:paraId="6242EFCD" w14:textId="77777777" w:rsidR="007705FD" w:rsidRDefault="00BA39ED" w:rsidP="004B504F">
      <w:pPr>
        <w:jc w:val="both"/>
        <w:rPr>
          <w:rFonts w:cstheme="minorHAnsi"/>
          <w:sz w:val="24"/>
          <w:szCs w:val="24"/>
        </w:rPr>
      </w:pPr>
      <w:r>
        <w:rPr>
          <w:noProof/>
        </w:rPr>
        <w:drawing>
          <wp:inline distT="0" distB="0" distL="0" distR="0" wp14:anchorId="4936451E" wp14:editId="42067520">
            <wp:extent cx="5972810" cy="4398010"/>
            <wp:effectExtent l="0" t="0" r="889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4398010"/>
                    </a:xfrm>
                    <a:prstGeom prst="rect">
                      <a:avLst/>
                    </a:prstGeom>
                  </pic:spPr>
                </pic:pic>
              </a:graphicData>
            </a:graphic>
          </wp:inline>
        </w:drawing>
      </w:r>
    </w:p>
    <w:p w14:paraId="3CF66B88" w14:textId="77777777" w:rsidR="00447E53" w:rsidRDefault="00447E53">
      <w:pPr>
        <w:rPr>
          <w:rFonts w:cstheme="minorHAnsi"/>
          <w:sz w:val="24"/>
          <w:szCs w:val="24"/>
        </w:rPr>
      </w:pPr>
      <w:r>
        <w:rPr>
          <w:rFonts w:cstheme="minorHAnsi"/>
          <w:sz w:val="24"/>
          <w:szCs w:val="24"/>
        </w:rPr>
        <w:br w:type="page"/>
      </w:r>
    </w:p>
    <w:p w14:paraId="54881500" w14:textId="77777777" w:rsidR="00B55B3A" w:rsidRDefault="00B55B3A" w:rsidP="004B504F">
      <w:pPr>
        <w:jc w:val="both"/>
        <w:rPr>
          <w:rFonts w:cstheme="minorHAnsi"/>
          <w:sz w:val="24"/>
          <w:szCs w:val="24"/>
        </w:rPr>
      </w:pPr>
      <w:r w:rsidRPr="00BC6FC3">
        <w:rPr>
          <w:rFonts w:cstheme="minorHAnsi"/>
          <w:sz w:val="24"/>
          <w:szCs w:val="24"/>
        </w:rPr>
        <w:t xml:space="preserve">A simulation log pops up and if your setup is correct, the last part of the log should be as below. </w:t>
      </w:r>
    </w:p>
    <w:p w14:paraId="039A7D9E" w14:textId="77777777" w:rsidR="00BA39ED" w:rsidRDefault="00BA39ED" w:rsidP="004B504F">
      <w:pPr>
        <w:jc w:val="both"/>
        <w:rPr>
          <w:rFonts w:cstheme="minorHAnsi"/>
          <w:sz w:val="24"/>
          <w:szCs w:val="24"/>
        </w:rPr>
      </w:pPr>
      <w:r>
        <w:rPr>
          <w:noProof/>
        </w:rPr>
        <w:drawing>
          <wp:inline distT="0" distB="0" distL="0" distR="0" wp14:anchorId="0CC835AE" wp14:editId="77BFFAA5">
            <wp:extent cx="5029200" cy="7029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7029450"/>
                    </a:xfrm>
                    <a:prstGeom prst="rect">
                      <a:avLst/>
                    </a:prstGeom>
                  </pic:spPr>
                </pic:pic>
              </a:graphicData>
            </a:graphic>
          </wp:inline>
        </w:drawing>
      </w:r>
    </w:p>
    <w:p w14:paraId="58D1B6FE" w14:textId="77777777" w:rsidR="00417039" w:rsidRDefault="00417039">
      <w:pPr>
        <w:rPr>
          <w:rFonts w:cstheme="minorHAnsi"/>
          <w:sz w:val="24"/>
          <w:szCs w:val="24"/>
        </w:rPr>
      </w:pPr>
      <w:r>
        <w:rPr>
          <w:rFonts w:cstheme="minorHAnsi"/>
          <w:sz w:val="24"/>
          <w:szCs w:val="24"/>
        </w:rPr>
        <w:br w:type="page"/>
      </w:r>
    </w:p>
    <w:p w14:paraId="006608A4" w14:textId="77777777" w:rsidR="00B55B3A" w:rsidRDefault="00B55B3A" w:rsidP="004B504F">
      <w:pPr>
        <w:jc w:val="both"/>
        <w:rPr>
          <w:rFonts w:cstheme="minorHAnsi"/>
          <w:sz w:val="24"/>
          <w:szCs w:val="24"/>
        </w:rPr>
      </w:pPr>
      <w:r w:rsidRPr="00BC6FC3">
        <w:rPr>
          <w:rFonts w:cstheme="minorHAnsi"/>
          <w:sz w:val="24"/>
          <w:szCs w:val="24"/>
        </w:rPr>
        <w:t xml:space="preserve">Now we can view the simulation result. Click Results </w:t>
      </w:r>
      <w:r w:rsidRPr="00BC6FC3">
        <w:rPr>
          <w:rFonts w:cstheme="minorHAnsi"/>
          <w:sz w:val="24"/>
          <w:szCs w:val="24"/>
        </w:rPr>
        <w:sym w:font="Wingdings" w:char="F0E0"/>
      </w:r>
      <w:r w:rsidRPr="00BC6FC3">
        <w:rPr>
          <w:rFonts w:cstheme="minorHAnsi"/>
          <w:sz w:val="24"/>
          <w:szCs w:val="24"/>
        </w:rPr>
        <w:t xml:space="preserve"> Direct Plot </w:t>
      </w:r>
      <w:r w:rsidRPr="00BC6FC3">
        <w:rPr>
          <w:rFonts w:cstheme="minorHAnsi"/>
          <w:sz w:val="24"/>
          <w:szCs w:val="24"/>
        </w:rPr>
        <w:sym w:font="Wingdings" w:char="F0E0"/>
      </w:r>
      <w:r w:rsidRPr="00BC6FC3">
        <w:rPr>
          <w:rFonts w:cstheme="minorHAnsi"/>
          <w:sz w:val="24"/>
          <w:szCs w:val="24"/>
        </w:rPr>
        <w:t xml:space="preserve"> Main Form…</w:t>
      </w:r>
    </w:p>
    <w:p w14:paraId="6566314D" w14:textId="77777777" w:rsidR="00514C69" w:rsidRPr="00BC6FC3" w:rsidRDefault="00514C69" w:rsidP="004B504F">
      <w:pPr>
        <w:jc w:val="both"/>
        <w:rPr>
          <w:rFonts w:cstheme="minorHAnsi"/>
          <w:sz w:val="24"/>
          <w:szCs w:val="24"/>
        </w:rPr>
      </w:pPr>
      <w:r>
        <w:rPr>
          <w:noProof/>
        </w:rPr>
        <w:drawing>
          <wp:inline distT="0" distB="0" distL="0" distR="0" wp14:anchorId="1AFF931D" wp14:editId="59BB8D16">
            <wp:extent cx="5972810" cy="426847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4268470"/>
                    </a:xfrm>
                    <a:prstGeom prst="rect">
                      <a:avLst/>
                    </a:prstGeom>
                  </pic:spPr>
                </pic:pic>
              </a:graphicData>
            </a:graphic>
          </wp:inline>
        </w:drawing>
      </w:r>
    </w:p>
    <w:p w14:paraId="1C7E39E2" w14:textId="77777777" w:rsidR="0015262F" w:rsidRDefault="0015262F">
      <w:pPr>
        <w:rPr>
          <w:rFonts w:cstheme="minorHAnsi"/>
          <w:sz w:val="24"/>
          <w:szCs w:val="24"/>
        </w:rPr>
      </w:pPr>
      <w:r>
        <w:rPr>
          <w:rFonts w:cstheme="minorHAnsi"/>
          <w:sz w:val="24"/>
          <w:szCs w:val="24"/>
        </w:rPr>
        <w:br w:type="page"/>
      </w:r>
    </w:p>
    <w:p w14:paraId="317F4BF9" w14:textId="77777777" w:rsidR="00B55B3A" w:rsidRDefault="00B55B3A" w:rsidP="004B504F">
      <w:pPr>
        <w:jc w:val="both"/>
        <w:rPr>
          <w:rFonts w:cstheme="minorHAnsi"/>
          <w:sz w:val="24"/>
          <w:szCs w:val="24"/>
        </w:rPr>
      </w:pPr>
      <w:r w:rsidRPr="00BC6FC3">
        <w:rPr>
          <w:rFonts w:cstheme="minorHAnsi"/>
          <w:sz w:val="24"/>
          <w:szCs w:val="24"/>
        </w:rPr>
        <w:t xml:space="preserve">Select Voltage under Function and click on the </w:t>
      </w:r>
      <w:r w:rsidR="00FB7CD2">
        <w:rPr>
          <w:rFonts w:cstheme="minorHAnsi"/>
          <w:sz w:val="24"/>
          <w:szCs w:val="24"/>
        </w:rPr>
        <w:t>output net</w:t>
      </w:r>
      <w:r w:rsidRPr="00BC6FC3">
        <w:rPr>
          <w:rFonts w:cstheme="minorHAnsi"/>
          <w:sz w:val="24"/>
          <w:szCs w:val="24"/>
        </w:rPr>
        <w:t xml:space="preserve">. The Virtuoso Visualization and Analysis (VIVA) window appears and shows the expected input-output transfer of an inverter. Notice that the transition point is slightly lower than 0.9V. </w:t>
      </w:r>
    </w:p>
    <w:p w14:paraId="7B92641F" w14:textId="77777777" w:rsidR="00224DC3" w:rsidRDefault="00224DC3" w:rsidP="009976E5">
      <w:pPr>
        <w:jc w:val="center"/>
        <w:rPr>
          <w:rFonts w:cstheme="minorHAnsi"/>
          <w:sz w:val="24"/>
          <w:szCs w:val="24"/>
        </w:rPr>
      </w:pPr>
      <w:r>
        <w:rPr>
          <w:noProof/>
        </w:rPr>
        <w:drawing>
          <wp:inline distT="0" distB="0" distL="0" distR="0" wp14:anchorId="0B205EC3" wp14:editId="73E0032D">
            <wp:extent cx="5427023" cy="3596283"/>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2580" cy="3599966"/>
                    </a:xfrm>
                    <a:prstGeom prst="rect">
                      <a:avLst/>
                    </a:prstGeom>
                  </pic:spPr>
                </pic:pic>
              </a:graphicData>
            </a:graphic>
          </wp:inline>
        </w:drawing>
      </w:r>
    </w:p>
    <w:p w14:paraId="3A180335" w14:textId="77777777" w:rsidR="000430D3" w:rsidRDefault="00B55AF2" w:rsidP="009976E5">
      <w:pPr>
        <w:jc w:val="center"/>
        <w:rPr>
          <w:rFonts w:cstheme="minorHAnsi"/>
          <w:sz w:val="24"/>
          <w:szCs w:val="24"/>
        </w:rPr>
      </w:pPr>
      <w:r>
        <w:rPr>
          <w:noProof/>
        </w:rPr>
        <w:drawing>
          <wp:inline distT="0" distB="0" distL="0" distR="0" wp14:anchorId="73E6D938" wp14:editId="7A282D8E">
            <wp:extent cx="5421172" cy="353477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6602" cy="3544831"/>
                    </a:xfrm>
                    <a:prstGeom prst="rect">
                      <a:avLst/>
                    </a:prstGeom>
                  </pic:spPr>
                </pic:pic>
              </a:graphicData>
            </a:graphic>
          </wp:inline>
        </w:drawing>
      </w:r>
    </w:p>
    <w:p w14:paraId="463FCB2A" w14:textId="77777777" w:rsidR="000430D3" w:rsidRDefault="000430D3">
      <w:pPr>
        <w:rPr>
          <w:rFonts w:cstheme="minorHAnsi"/>
          <w:sz w:val="24"/>
          <w:szCs w:val="24"/>
        </w:rPr>
      </w:pPr>
      <w:r>
        <w:rPr>
          <w:rFonts w:cstheme="minorHAnsi"/>
          <w:sz w:val="24"/>
          <w:szCs w:val="24"/>
        </w:rPr>
        <w:br w:type="page"/>
      </w:r>
    </w:p>
    <w:p w14:paraId="1861EBF8" w14:textId="77777777" w:rsidR="00421CBF" w:rsidRPr="00BC6FC3" w:rsidRDefault="00421CBF" w:rsidP="004B504F">
      <w:pPr>
        <w:pStyle w:val="ListParagraph"/>
        <w:numPr>
          <w:ilvl w:val="1"/>
          <w:numId w:val="5"/>
        </w:numPr>
        <w:jc w:val="both"/>
        <w:rPr>
          <w:rFonts w:cstheme="minorHAnsi"/>
          <w:b/>
          <w:sz w:val="24"/>
          <w:szCs w:val="24"/>
        </w:rPr>
      </w:pPr>
      <w:r w:rsidRPr="00BC6FC3">
        <w:rPr>
          <w:rFonts w:cstheme="minorHAnsi"/>
          <w:b/>
          <w:sz w:val="24"/>
          <w:szCs w:val="24"/>
        </w:rPr>
        <w:t>AC Simulation</w:t>
      </w:r>
    </w:p>
    <w:p w14:paraId="7FA6372C" w14:textId="77777777" w:rsidR="00421CBF" w:rsidRPr="00BC6FC3" w:rsidRDefault="00421CBF" w:rsidP="004B504F">
      <w:pPr>
        <w:jc w:val="both"/>
        <w:rPr>
          <w:rFonts w:cstheme="minorHAnsi"/>
          <w:sz w:val="24"/>
          <w:szCs w:val="24"/>
        </w:rPr>
      </w:pPr>
      <w:r w:rsidRPr="00BC6FC3">
        <w:rPr>
          <w:rFonts w:cstheme="minorHAnsi"/>
          <w:sz w:val="24"/>
          <w:szCs w:val="24"/>
        </w:rPr>
        <w:t>We use ac simulations to find out the small</w:t>
      </w:r>
      <w:r w:rsidR="00AD420D">
        <w:rPr>
          <w:rFonts w:cstheme="minorHAnsi"/>
          <w:sz w:val="24"/>
          <w:szCs w:val="24"/>
        </w:rPr>
        <w:t>-</w:t>
      </w:r>
      <w:r w:rsidRPr="00BC6FC3">
        <w:rPr>
          <w:rFonts w:cstheme="minorHAnsi"/>
          <w:sz w:val="24"/>
          <w:szCs w:val="24"/>
        </w:rPr>
        <w:t xml:space="preserve">signal response of a circuit. Go to Analyses </w:t>
      </w:r>
      <w:r w:rsidRPr="00BC6FC3">
        <w:rPr>
          <w:rFonts w:cstheme="minorHAnsi"/>
          <w:sz w:val="24"/>
          <w:szCs w:val="24"/>
        </w:rPr>
        <w:sym w:font="Wingdings" w:char="F0E0"/>
      </w:r>
      <w:r w:rsidRPr="00BC6FC3">
        <w:rPr>
          <w:rFonts w:cstheme="minorHAnsi"/>
          <w:sz w:val="24"/>
          <w:szCs w:val="24"/>
        </w:rPr>
        <w:t xml:space="preserve"> Choose…</w:t>
      </w:r>
    </w:p>
    <w:p w14:paraId="269F8806" w14:textId="77777777" w:rsidR="00224DC3" w:rsidRDefault="00421CBF" w:rsidP="004B504F">
      <w:pPr>
        <w:jc w:val="both"/>
        <w:rPr>
          <w:rFonts w:cstheme="minorHAnsi"/>
          <w:sz w:val="24"/>
          <w:szCs w:val="24"/>
        </w:rPr>
      </w:pPr>
      <w:r w:rsidRPr="00BC6FC3">
        <w:rPr>
          <w:rFonts w:cstheme="minorHAnsi"/>
          <w:sz w:val="24"/>
          <w:szCs w:val="24"/>
        </w:rPr>
        <w:t xml:space="preserve">Select ac in Analysis. Set the frequency range from 1k to 10G and click OK. </w:t>
      </w:r>
    </w:p>
    <w:p w14:paraId="51321D87" w14:textId="77777777" w:rsidR="00224DC3" w:rsidRDefault="00224DC3" w:rsidP="00F973D1">
      <w:pPr>
        <w:jc w:val="center"/>
        <w:rPr>
          <w:rFonts w:cstheme="minorHAnsi"/>
          <w:sz w:val="24"/>
          <w:szCs w:val="24"/>
        </w:rPr>
      </w:pPr>
      <w:r>
        <w:rPr>
          <w:noProof/>
        </w:rPr>
        <w:drawing>
          <wp:inline distT="0" distB="0" distL="0" distR="0" wp14:anchorId="7268964C" wp14:editId="315AC93D">
            <wp:extent cx="3933645" cy="6895235"/>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1986" cy="6927385"/>
                    </a:xfrm>
                    <a:prstGeom prst="rect">
                      <a:avLst/>
                    </a:prstGeom>
                  </pic:spPr>
                </pic:pic>
              </a:graphicData>
            </a:graphic>
          </wp:inline>
        </w:drawing>
      </w:r>
    </w:p>
    <w:p w14:paraId="0AA3AB99" w14:textId="77777777" w:rsidR="002C654D" w:rsidRDefault="00421CBF" w:rsidP="004B504F">
      <w:pPr>
        <w:jc w:val="both"/>
        <w:rPr>
          <w:rFonts w:cstheme="minorHAnsi"/>
          <w:sz w:val="24"/>
          <w:szCs w:val="24"/>
        </w:rPr>
      </w:pPr>
      <w:r w:rsidRPr="00BC6FC3">
        <w:rPr>
          <w:rFonts w:cstheme="minorHAnsi"/>
          <w:sz w:val="24"/>
          <w:szCs w:val="24"/>
        </w:rPr>
        <w:t xml:space="preserve">Now an ac simulation will also appear in the list of Analyses, under the dc simulation. </w:t>
      </w:r>
      <w:r w:rsidR="00AA5AA4" w:rsidRPr="00BC6FC3">
        <w:rPr>
          <w:rFonts w:cstheme="minorHAnsi"/>
          <w:sz w:val="24"/>
          <w:szCs w:val="24"/>
        </w:rPr>
        <w:t xml:space="preserve">AC simulations can be run independently. Uncheck the Enable option for the dc simulation to run the ac simulation only. </w:t>
      </w:r>
    </w:p>
    <w:p w14:paraId="43FAC11B" w14:textId="77777777" w:rsidR="002C654D" w:rsidRDefault="002C654D" w:rsidP="004B504F">
      <w:pPr>
        <w:jc w:val="both"/>
        <w:rPr>
          <w:rFonts w:cstheme="minorHAnsi"/>
          <w:sz w:val="24"/>
          <w:szCs w:val="24"/>
        </w:rPr>
      </w:pPr>
      <w:r>
        <w:rPr>
          <w:noProof/>
        </w:rPr>
        <w:drawing>
          <wp:inline distT="0" distB="0" distL="0" distR="0" wp14:anchorId="02E6E4BB" wp14:editId="6EE19CEB">
            <wp:extent cx="5972810" cy="434594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810" cy="4345940"/>
                    </a:xfrm>
                    <a:prstGeom prst="rect">
                      <a:avLst/>
                    </a:prstGeom>
                  </pic:spPr>
                </pic:pic>
              </a:graphicData>
            </a:graphic>
          </wp:inline>
        </w:drawing>
      </w:r>
    </w:p>
    <w:p w14:paraId="05CF0F50" w14:textId="77777777" w:rsidR="004D28E6" w:rsidRDefault="004D28E6">
      <w:pPr>
        <w:rPr>
          <w:rFonts w:cstheme="minorHAnsi"/>
          <w:sz w:val="24"/>
          <w:szCs w:val="24"/>
        </w:rPr>
      </w:pPr>
      <w:r>
        <w:rPr>
          <w:rFonts w:cstheme="minorHAnsi"/>
          <w:sz w:val="24"/>
          <w:szCs w:val="24"/>
        </w:rPr>
        <w:br w:type="page"/>
      </w:r>
    </w:p>
    <w:p w14:paraId="738B361E" w14:textId="77777777" w:rsidR="002F7245" w:rsidRDefault="00996216" w:rsidP="004B504F">
      <w:pPr>
        <w:jc w:val="both"/>
        <w:rPr>
          <w:rFonts w:cstheme="minorHAnsi"/>
          <w:sz w:val="24"/>
          <w:szCs w:val="24"/>
        </w:rPr>
      </w:pPr>
      <w:r>
        <w:rPr>
          <w:rFonts w:cstheme="minorHAnsi"/>
          <w:sz w:val="24"/>
          <w:szCs w:val="24"/>
        </w:rPr>
        <w:t xml:space="preserve">Run the ac simulation with Simulation </w:t>
      </w:r>
      <w:r w:rsidRPr="00996216">
        <w:rPr>
          <w:rFonts w:cstheme="minorHAnsi"/>
          <w:sz w:val="24"/>
          <w:szCs w:val="24"/>
        </w:rPr>
        <w:sym w:font="Wingdings" w:char="F0E0"/>
      </w:r>
      <w:r>
        <w:rPr>
          <w:rFonts w:cstheme="minorHAnsi"/>
          <w:sz w:val="24"/>
          <w:szCs w:val="24"/>
        </w:rPr>
        <w:t xml:space="preserve"> Netlist and Run. </w:t>
      </w:r>
      <w:r w:rsidR="00793FAC" w:rsidRPr="00BC6FC3">
        <w:rPr>
          <w:rFonts w:cstheme="minorHAnsi"/>
          <w:sz w:val="24"/>
          <w:szCs w:val="24"/>
        </w:rPr>
        <w:t xml:space="preserve">To view the frequency response, go to Results </w:t>
      </w:r>
      <w:r w:rsidR="00793FAC" w:rsidRPr="00BC6FC3">
        <w:rPr>
          <w:rFonts w:cstheme="minorHAnsi"/>
          <w:sz w:val="24"/>
          <w:szCs w:val="24"/>
        </w:rPr>
        <w:sym w:font="Wingdings" w:char="F0E0"/>
      </w:r>
      <w:r w:rsidR="00793FAC" w:rsidRPr="00BC6FC3">
        <w:rPr>
          <w:rFonts w:cstheme="minorHAnsi"/>
          <w:sz w:val="24"/>
          <w:szCs w:val="24"/>
        </w:rPr>
        <w:t xml:space="preserve"> Direct Plot </w:t>
      </w:r>
      <w:r w:rsidR="00793FAC" w:rsidRPr="00BC6FC3">
        <w:rPr>
          <w:rFonts w:cstheme="minorHAnsi"/>
          <w:sz w:val="24"/>
          <w:szCs w:val="24"/>
        </w:rPr>
        <w:sym w:font="Wingdings" w:char="F0E0"/>
      </w:r>
      <w:r w:rsidR="00793FAC" w:rsidRPr="00BC6FC3">
        <w:rPr>
          <w:rFonts w:cstheme="minorHAnsi"/>
          <w:sz w:val="24"/>
          <w:szCs w:val="24"/>
        </w:rPr>
        <w:t xml:space="preserve"> AC Magnitude and Phase. Select the output </w:t>
      </w:r>
      <w:r w:rsidR="00DC3C77">
        <w:rPr>
          <w:rFonts w:cstheme="minorHAnsi"/>
          <w:sz w:val="24"/>
          <w:szCs w:val="24"/>
        </w:rPr>
        <w:t>net</w:t>
      </w:r>
      <w:r w:rsidR="00793FAC" w:rsidRPr="00BC6FC3">
        <w:rPr>
          <w:rFonts w:cstheme="minorHAnsi"/>
          <w:sz w:val="24"/>
          <w:szCs w:val="24"/>
        </w:rPr>
        <w:t xml:space="preserve"> with a left-click and hit ESC. The phase and magnitude response of the inverter should appear in VIVA. </w:t>
      </w:r>
    </w:p>
    <w:p w14:paraId="3EA816BB" w14:textId="77777777" w:rsidR="002F7245" w:rsidRDefault="002F7245" w:rsidP="004B504F">
      <w:pPr>
        <w:jc w:val="both"/>
        <w:rPr>
          <w:rFonts w:cstheme="minorHAnsi"/>
          <w:sz w:val="24"/>
          <w:szCs w:val="24"/>
        </w:rPr>
      </w:pPr>
      <w:r>
        <w:rPr>
          <w:noProof/>
        </w:rPr>
        <w:drawing>
          <wp:inline distT="0" distB="0" distL="0" distR="0" wp14:anchorId="604DCC0C" wp14:editId="2399CFB0">
            <wp:extent cx="5972810" cy="491553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4915535"/>
                    </a:xfrm>
                    <a:prstGeom prst="rect">
                      <a:avLst/>
                    </a:prstGeom>
                  </pic:spPr>
                </pic:pic>
              </a:graphicData>
            </a:graphic>
          </wp:inline>
        </w:drawing>
      </w:r>
    </w:p>
    <w:p w14:paraId="517CEB42" w14:textId="77777777" w:rsidR="0038677B" w:rsidRDefault="00E625F2" w:rsidP="004B504F">
      <w:pPr>
        <w:jc w:val="both"/>
        <w:rPr>
          <w:rFonts w:cstheme="minorHAnsi"/>
          <w:sz w:val="24"/>
          <w:szCs w:val="24"/>
        </w:rPr>
      </w:pPr>
      <w:r w:rsidRPr="00BC6FC3">
        <w:rPr>
          <w:rFonts w:cstheme="minorHAnsi"/>
          <w:sz w:val="24"/>
          <w:szCs w:val="24"/>
        </w:rPr>
        <w:t>Note that this is the small</w:t>
      </w:r>
      <w:r w:rsidR="00AD420D">
        <w:rPr>
          <w:rFonts w:cstheme="minorHAnsi"/>
          <w:sz w:val="24"/>
          <w:szCs w:val="24"/>
        </w:rPr>
        <w:t>-</w:t>
      </w:r>
      <w:r w:rsidRPr="00BC6FC3">
        <w:rPr>
          <w:rFonts w:cstheme="minorHAnsi"/>
          <w:sz w:val="24"/>
          <w:szCs w:val="24"/>
        </w:rPr>
        <w:t xml:space="preserve">signal response around an input </w:t>
      </w:r>
      <w:r w:rsidR="00801903">
        <w:rPr>
          <w:rFonts w:cstheme="minorHAnsi"/>
          <w:sz w:val="24"/>
          <w:szCs w:val="24"/>
        </w:rPr>
        <w:t>bias</w:t>
      </w:r>
      <w:r w:rsidR="00705C96">
        <w:rPr>
          <w:rFonts w:cstheme="minorHAnsi"/>
          <w:sz w:val="24"/>
          <w:szCs w:val="24"/>
        </w:rPr>
        <w:t>ing</w:t>
      </w:r>
      <w:r w:rsidR="00801903">
        <w:rPr>
          <w:rFonts w:cstheme="minorHAnsi"/>
          <w:sz w:val="24"/>
          <w:szCs w:val="24"/>
        </w:rPr>
        <w:t xml:space="preserve"> point </w:t>
      </w:r>
      <w:r w:rsidRPr="00BC6FC3">
        <w:rPr>
          <w:rFonts w:cstheme="minorHAnsi"/>
          <w:sz w:val="24"/>
          <w:szCs w:val="24"/>
        </w:rPr>
        <w:t>of 900mV</w:t>
      </w:r>
      <w:r w:rsidR="00857389" w:rsidRPr="00BC6FC3">
        <w:rPr>
          <w:rFonts w:cstheme="minorHAnsi"/>
          <w:sz w:val="24"/>
          <w:szCs w:val="24"/>
        </w:rPr>
        <w:t>, as specified by variable “vin</w:t>
      </w:r>
      <w:r w:rsidR="007E4CD0" w:rsidRPr="00BC6FC3">
        <w:rPr>
          <w:rFonts w:cstheme="minorHAnsi"/>
          <w:sz w:val="24"/>
          <w:szCs w:val="24"/>
        </w:rPr>
        <w:t>.</w:t>
      </w:r>
      <w:r w:rsidR="00857389" w:rsidRPr="00BC6FC3">
        <w:rPr>
          <w:rFonts w:cstheme="minorHAnsi"/>
          <w:sz w:val="24"/>
          <w:szCs w:val="24"/>
        </w:rPr>
        <w:t>”</w:t>
      </w:r>
      <w:r w:rsidRPr="00BC6FC3">
        <w:rPr>
          <w:rFonts w:cstheme="minorHAnsi"/>
          <w:sz w:val="24"/>
          <w:szCs w:val="24"/>
        </w:rPr>
        <w:t xml:space="preserve"> </w:t>
      </w:r>
      <w:r w:rsidR="00D529AE">
        <w:rPr>
          <w:rFonts w:cstheme="minorHAnsi"/>
          <w:sz w:val="24"/>
          <w:szCs w:val="24"/>
        </w:rPr>
        <w:t xml:space="preserve">These curves are too thin and hard to read. </w:t>
      </w:r>
    </w:p>
    <w:p w14:paraId="405A2F53" w14:textId="77777777" w:rsidR="0038677B" w:rsidRDefault="0038677B">
      <w:pPr>
        <w:rPr>
          <w:rFonts w:cstheme="minorHAnsi"/>
          <w:sz w:val="24"/>
          <w:szCs w:val="24"/>
        </w:rPr>
      </w:pPr>
      <w:r>
        <w:rPr>
          <w:rFonts w:cstheme="minorHAnsi"/>
          <w:sz w:val="24"/>
          <w:szCs w:val="24"/>
        </w:rPr>
        <w:br w:type="page"/>
      </w:r>
    </w:p>
    <w:p w14:paraId="5ED64FA7" w14:textId="77777777" w:rsidR="00421CBF" w:rsidRPr="00886554" w:rsidRDefault="00D529AE" w:rsidP="004B504F">
      <w:pPr>
        <w:jc w:val="both"/>
        <w:rPr>
          <w:rFonts w:cstheme="minorHAnsi"/>
          <w:b/>
          <w:sz w:val="24"/>
          <w:szCs w:val="24"/>
          <w:u w:val="single"/>
        </w:rPr>
      </w:pPr>
      <w:r>
        <w:rPr>
          <w:rFonts w:cstheme="minorHAnsi"/>
          <w:sz w:val="24"/>
          <w:szCs w:val="24"/>
        </w:rPr>
        <w:t>To change the appearance, click on one curve and press the shortcut “q”. Change the setting</w:t>
      </w:r>
      <w:r w:rsidR="00C64F89">
        <w:rPr>
          <w:rFonts w:cstheme="minorHAnsi"/>
          <w:sz w:val="24"/>
          <w:szCs w:val="24"/>
        </w:rPr>
        <w:t>s</w:t>
      </w:r>
      <w:r>
        <w:rPr>
          <w:rFonts w:cstheme="minorHAnsi"/>
          <w:sz w:val="24"/>
          <w:szCs w:val="24"/>
        </w:rPr>
        <w:t xml:space="preserve"> like below and click OK.</w:t>
      </w:r>
      <w:r w:rsidR="00A1496C">
        <w:rPr>
          <w:rFonts w:cstheme="minorHAnsi"/>
          <w:sz w:val="24"/>
          <w:szCs w:val="24"/>
        </w:rPr>
        <w:t xml:space="preserve"> Repeat for the other curve</w:t>
      </w:r>
      <w:r w:rsidR="003639E3">
        <w:rPr>
          <w:rFonts w:cstheme="minorHAnsi"/>
          <w:sz w:val="24"/>
          <w:szCs w:val="24"/>
        </w:rPr>
        <w:t xml:space="preserve"> and </w:t>
      </w:r>
      <w:r w:rsidR="00DC3C77">
        <w:rPr>
          <w:rFonts w:cstheme="minorHAnsi"/>
          <w:sz w:val="24"/>
          <w:szCs w:val="24"/>
        </w:rPr>
        <w:t>choose</w:t>
      </w:r>
      <w:r w:rsidR="003639E3">
        <w:rPr>
          <w:rFonts w:cstheme="minorHAnsi"/>
          <w:sz w:val="24"/>
          <w:szCs w:val="24"/>
        </w:rPr>
        <w:t xml:space="preserve"> a different color</w:t>
      </w:r>
      <w:r w:rsidR="00A1496C">
        <w:rPr>
          <w:rFonts w:cstheme="minorHAnsi"/>
          <w:sz w:val="24"/>
          <w:szCs w:val="24"/>
        </w:rPr>
        <w:t>.</w:t>
      </w:r>
      <w:r w:rsidR="00411EBC">
        <w:rPr>
          <w:rFonts w:cstheme="minorHAnsi"/>
          <w:sz w:val="24"/>
          <w:szCs w:val="24"/>
        </w:rPr>
        <w:t xml:space="preserve"> </w:t>
      </w:r>
      <w:r w:rsidR="00411EBC" w:rsidRPr="00886554">
        <w:rPr>
          <w:rFonts w:cstheme="minorHAnsi"/>
          <w:b/>
          <w:sz w:val="24"/>
          <w:szCs w:val="24"/>
          <w:u w:val="single"/>
        </w:rPr>
        <w:t xml:space="preserve">You should always make your plots </w:t>
      </w:r>
      <w:r w:rsidR="00423B4A">
        <w:rPr>
          <w:rFonts w:cstheme="minorHAnsi"/>
          <w:b/>
          <w:sz w:val="24"/>
          <w:szCs w:val="24"/>
          <w:u w:val="single"/>
        </w:rPr>
        <w:t>legible</w:t>
      </w:r>
      <w:r w:rsidR="00411EBC" w:rsidRPr="00886554">
        <w:rPr>
          <w:rFonts w:cstheme="minorHAnsi"/>
          <w:b/>
          <w:sz w:val="24"/>
          <w:szCs w:val="24"/>
          <w:u w:val="single"/>
        </w:rPr>
        <w:t xml:space="preserve"> in your assignment submissions. </w:t>
      </w:r>
    </w:p>
    <w:p w14:paraId="5EBAA4F7" w14:textId="77777777" w:rsidR="00D529AE" w:rsidRDefault="00D529AE" w:rsidP="00D529AE">
      <w:pPr>
        <w:jc w:val="center"/>
        <w:rPr>
          <w:rFonts w:cstheme="minorHAnsi"/>
          <w:sz w:val="24"/>
          <w:szCs w:val="24"/>
        </w:rPr>
      </w:pPr>
      <w:r>
        <w:rPr>
          <w:noProof/>
        </w:rPr>
        <w:drawing>
          <wp:inline distT="0" distB="0" distL="0" distR="0" wp14:anchorId="5EC158EB" wp14:editId="3A7D223D">
            <wp:extent cx="4172378" cy="216317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8798" cy="2166499"/>
                    </a:xfrm>
                    <a:prstGeom prst="rect">
                      <a:avLst/>
                    </a:prstGeom>
                  </pic:spPr>
                </pic:pic>
              </a:graphicData>
            </a:graphic>
          </wp:inline>
        </w:drawing>
      </w:r>
    </w:p>
    <w:p w14:paraId="395775C4" w14:textId="77777777" w:rsidR="006C6D33" w:rsidRDefault="006C6D33" w:rsidP="006C6D33">
      <w:pPr>
        <w:rPr>
          <w:rFonts w:cstheme="minorHAnsi"/>
          <w:sz w:val="24"/>
          <w:szCs w:val="24"/>
        </w:rPr>
      </w:pPr>
      <w:r>
        <w:rPr>
          <w:rFonts w:cstheme="minorHAnsi"/>
          <w:sz w:val="24"/>
          <w:szCs w:val="24"/>
        </w:rPr>
        <w:t>It is also possible to separate the curves. Select both curves by pressing down Shift</w:t>
      </w:r>
      <w:r w:rsidR="006D772A">
        <w:rPr>
          <w:rFonts w:cstheme="minorHAnsi"/>
          <w:sz w:val="24"/>
          <w:szCs w:val="24"/>
        </w:rPr>
        <w:t xml:space="preserve"> and </w:t>
      </w:r>
      <w:r w:rsidR="005F44E3">
        <w:rPr>
          <w:rFonts w:cstheme="minorHAnsi"/>
          <w:sz w:val="24"/>
          <w:szCs w:val="24"/>
        </w:rPr>
        <w:t>select them</w:t>
      </w:r>
      <w:r w:rsidR="006D772A">
        <w:rPr>
          <w:rFonts w:cstheme="minorHAnsi"/>
          <w:sz w:val="24"/>
          <w:szCs w:val="24"/>
        </w:rPr>
        <w:t xml:space="preserve"> with your mouse</w:t>
      </w:r>
      <w:r>
        <w:rPr>
          <w:rFonts w:cstheme="minorHAnsi"/>
          <w:sz w:val="24"/>
          <w:szCs w:val="24"/>
        </w:rPr>
        <w:t xml:space="preserve">. </w:t>
      </w:r>
      <w:r w:rsidR="00435557">
        <w:rPr>
          <w:rFonts w:cstheme="minorHAnsi"/>
          <w:sz w:val="24"/>
          <w:szCs w:val="24"/>
        </w:rPr>
        <w:t xml:space="preserve">Click “Split Current Strip” at the top. </w:t>
      </w:r>
    </w:p>
    <w:p w14:paraId="6B4DB877" w14:textId="77777777" w:rsidR="00435557" w:rsidRDefault="00435557" w:rsidP="00435557">
      <w:pPr>
        <w:jc w:val="center"/>
        <w:rPr>
          <w:rFonts w:cstheme="minorHAnsi"/>
          <w:sz w:val="24"/>
          <w:szCs w:val="24"/>
        </w:rPr>
      </w:pPr>
      <w:r>
        <w:rPr>
          <w:noProof/>
        </w:rPr>
        <w:drawing>
          <wp:inline distT="0" distB="0" distL="0" distR="0" wp14:anchorId="6D974317" wp14:editId="5EF5CDC1">
            <wp:extent cx="3819525" cy="3724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9525" cy="3724275"/>
                    </a:xfrm>
                    <a:prstGeom prst="rect">
                      <a:avLst/>
                    </a:prstGeom>
                  </pic:spPr>
                </pic:pic>
              </a:graphicData>
            </a:graphic>
          </wp:inline>
        </w:drawing>
      </w:r>
    </w:p>
    <w:p w14:paraId="1FAAAC63" w14:textId="77777777" w:rsidR="003206CA" w:rsidRDefault="003206CA">
      <w:pPr>
        <w:rPr>
          <w:rFonts w:cstheme="minorHAnsi"/>
          <w:sz w:val="24"/>
          <w:szCs w:val="24"/>
        </w:rPr>
      </w:pPr>
      <w:r>
        <w:rPr>
          <w:rFonts w:cstheme="minorHAnsi"/>
          <w:sz w:val="24"/>
          <w:szCs w:val="24"/>
        </w:rPr>
        <w:br w:type="page"/>
      </w:r>
    </w:p>
    <w:p w14:paraId="71A40EE1" w14:textId="77777777" w:rsidR="00435557" w:rsidRDefault="00435557" w:rsidP="00435557">
      <w:pPr>
        <w:rPr>
          <w:rFonts w:cstheme="minorHAnsi"/>
          <w:sz w:val="24"/>
          <w:szCs w:val="24"/>
        </w:rPr>
      </w:pPr>
      <w:r>
        <w:rPr>
          <w:rFonts w:cstheme="minorHAnsi"/>
          <w:sz w:val="24"/>
          <w:szCs w:val="24"/>
        </w:rPr>
        <w:t xml:space="preserve">The result should look like below. </w:t>
      </w:r>
    </w:p>
    <w:p w14:paraId="3DDBC16E" w14:textId="77777777" w:rsidR="00435557" w:rsidRPr="00BC6FC3" w:rsidRDefault="00435557" w:rsidP="00435557">
      <w:pPr>
        <w:rPr>
          <w:rFonts w:cstheme="minorHAnsi"/>
          <w:sz w:val="24"/>
          <w:szCs w:val="24"/>
        </w:rPr>
      </w:pPr>
      <w:r>
        <w:rPr>
          <w:noProof/>
        </w:rPr>
        <w:drawing>
          <wp:inline distT="0" distB="0" distL="0" distR="0" wp14:anchorId="16E33D75" wp14:editId="26B96AE7">
            <wp:extent cx="5972810" cy="490220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4902200"/>
                    </a:xfrm>
                    <a:prstGeom prst="rect">
                      <a:avLst/>
                    </a:prstGeom>
                  </pic:spPr>
                </pic:pic>
              </a:graphicData>
            </a:graphic>
          </wp:inline>
        </w:drawing>
      </w:r>
    </w:p>
    <w:p w14:paraId="32985DD2" w14:textId="77777777" w:rsidR="006F778A" w:rsidRDefault="006F778A">
      <w:pPr>
        <w:rPr>
          <w:rFonts w:cstheme="minorHAnsi"/>
          <w:b/>
          <w:sz w:val="24"/>
          <w:szCs w:val="24"/>
        </w:rPr>
      </w:pPr>
      <w:r>
        <w:rPr>
          <w:rFonts w:cstheme="minorHAnsi"/>
          <w:b/>
          <w:sz w:val="24"/>
          <w:szCs w:val="24"/>
        </w:rPr>
        <w:br w:type="page"/>
      </w:r>
    </w:p>
    <w:p w14:paraId="1A54185C" w14:textId="77777777" w:rsidR="00795FCB" w:rsidRPr="00BC6FC3" w:rsidRDefault="00795FCB" w:rsidP="004B504F">
      <w:pPr>
        <w:pStyle w:val="ListParagraph"/>
        <w:numPr>
          <w:ilvl w:val="1"/>
          <w:numId w:val="5"/>
        </w:numPr>
        <w:jc w:val="both"/>
        <w:rPr>
          <w:rFonts w:cstheme="minorHAnsi"/>
          <w:b/>
          <w:sz w:val="24"/>
          <w:szCs w:val="24"/>
        </w:rPr>
      </w:pPr>
      <w:r w:rsidRPr="00BC6FC3">
        <w:rPr>
          <w:rFonts w:cstheme="minorHAnsi"/>
          <w:b/>
          <w:sz w:val="24"/>
          <w:szCs w:val="24"/>
        </w:rPr>
        <w:t>Transient Simulation</w:t>
      </w:r>
    </w:p>
    <w:p w14:paraId="27373772" w14:textId="77777777" w:rsidR="002E43AE" w:rsidRDefault="00795FCB" w:rsidP="006F778A">
      <w:pPr>
        <w:jc w:val="both"/>
        <w:rPr>
          <w:rFonts w:cstheme="minorHAnsi"/>
          <w:sz w:val="24"/>
          <w:szCs w:val="24"/>
        </w:rPr>
      </w:pPr>
      <w:r w:rsidRPr="00BC6FC3">
        <w:rPr>
          <w:rFonts w:cstheme="minorHAnsi"/>
          <w:sz w:val="24"/>
          <w:szCs w:val="24"/>
        </w:rPr>
        <w:t>Similarly, set</w:t>
      </w:r>
      <w:r w:rsidR="00AD420D">
        <w:rPr>
          <w:rFonts w:cstheme="minorHAnsi"/>
          <w:sz w:val="24"/>
          <w:szCs w:val="24"/>
        </w:rPr>
        <w:t xml:space="preserve"> </w:t>
      </w:r>
      <w:r w:rsidRPr="00BC6FC3">
        <w:rPr>
          <w:rFonts w:cstheme="minorHAnsi"/>
          <w:sz w:val="24"/>
          <w:szCs w:val="24"/>
        </w:rPr>
        <w:t xml:space="preserve">up the transient simulation under Analyses </w:t>
      </w:r>
      <w:r w:rsidRPr="00BC6FC3">
        <w:rPr>
          <w:rFonts w:cstheme="minorHAnsi"/>
          <w:sz w:val="24"/>
          <w:szCs w:val="24"/>
        </w:rPr>
        <w:sym w:font="Wingdings" w:char="F0E0"/>
      </w:r>
      <w:r w:rsidRPr="00BC6FC3">
        <w:rPr>
          <w:rFonts w:cstheme="minorHAnsi"/>
          <w:sz w:val="24"/>
          <w:szCs w:val="24"/>
        </w:rPr>
        <w:t xml:space="preserve"> Choose…</w:t>
      </w:r>
    </w:p>
    <w:p w14:paraId="0C56E8D5" w14:textId="77777777" w:rsidR="00795FCB" w:rsidRDefault="00795FCB" w:rsidP="004B504F">
      <w:pPr>
        <w:jc w:val="both"/>
        <w:rPr>
          <w:rFonts w:cstheme="minorHAnsi"/>
          <w:sz w:val="24"/>
          <w:szCs w:val="24"/>
        </w:rPr>
      </w:pPr>
      <w:r w:rsidRPr="00BC6FC3">
        <w:rPr>
          <w:rFonts w:cstheme="minorHAnsi"/>
          <w:sz w:val="24"/>
          <w:szCs w:val="24"/>
        </w:rPr>
        <w:t xml:space="preserve">Fill in a stop time of </w:t>
      </w:r>
      <w:r w:rsidR="008335DA">
        <w:rPr>
          <w:rFonts w:cstheme="minorHAnsi"/>
          <w:sz w:val="24"/>
          <w:szCs w:val="24"/>
        </w:rPr>
        <w:t>10u</w:t>
      </w:r>
      <w:r w:rsidRPr="00BC6FC3">
        <w:rPr>
          <w:rFonts w:cstheme="minorHAnsi"/>
          <w:sz w:val="24"/>
          <w:szCs w:val="24"/>
        </w:rPr>
        <w:t xml:space="preserve"> and select “conservative” under Accuracy Defaults. For analog circuit simulations, “conservative” is used most of the time. </w:t>
      </w:r>
      <w:r w:rsidR="0091179C" w:rsidRPr="00BC6FC3">
        <w:rPr>
          <w:rFonts w:cstheme="minorHAnsi"/>
          <w:sz w:val="24"/>
          <w:szCs w:val="24"/>
        </w:rPr>
        <w:t xml:space="preserve">Click OK to finalize the settings. </w:t>
      </w:r>
    </w:p>
    <w:p w14:paraId="7D2EF3BD" w14:textId="77777777" w:rsidR="008335DA" w:rsidRPr="00BC6FC3" w:rsidRDefault="008335DA" w:rsidP="000A79D5">
      <w:pPr>
        <w:jc w:val="center"/>
        <w:rPr>
          <w:rFonts w:cstheme="minorHAnsi"/>
          <w:sz w:val="24"/>
          <w:szCs w:val="24"/>
        </w:rPr>
      </w:pPr>
      <w:r>
        <w:rPr>
          <w:noProof/>
        </w:rPr>
        <w:drawing>
          <wp:inline distT="0" distB="0" distL="0" distR="0" wp14:anchorId="3246D8A4" wp14:editId="62F1D24F">
            <wp:extent cx="4038600" cy="4676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8600" cy="4676775"/>
                    </a:xfrm>
                    <a:prstGeom prst="rect">
                      <a:avLst/>
                    </a:prstGeom>
                  </pic:spPr>
                </pic:pic>
              </a:graphicData>
            </a:graphic>
          </wp:inline>
        </w:drawing>
      </w:r>
    </w:p>
    <w:p w14:paraId="0D499AFD" w14:textId="77777777" w:rsidR="002E43AE" w:rsidRDefault="002E43AE">
      <w:pPr>
        <w:rPr>
          <w:rFonts w:cstheme="minorHAnsi"/>
          <w:sz w:val="24"/>
          <w:szCs w:val="24"/>
        </w:rPr>
      </w:pPr>
      <w:r>
        <w:rPr>
          <w:rFonts w:cstheme="minorHAnsi"/>
          <w:sz w:val="24"/>
          <w:szCs w:val="24"/>
        </w:rPr>
        <w:br w:type="page"/>
      </w:r>
    </w:p>
    <w:p w14:paraId="5BCBA32A" w14:textId="77777777" w:rsidR="00373210" w:rsidRDefault="00477DA0" w:rsidP="004B504F">
      <w:pPr>
        <w:jc w:val="both"/>
        <w:rPr>
          <w:rFonts w:cstheme="minorHAnsi"/>
          <w:sz w:val="24"/>
          <w:szCs w:val="24"/>
        </w:rPr>
      </w:pPr>
      <w:r w:rsidRPr="00BC6FC3">
        <w:rPr>
          <w:rFonts w:cstheme="minorHAnsi"/>
          <w:sz w:val="24"/>
          <w:szCs w:val="24"/>
        </w:rPr>
        <w:t xml:space="preserve">Run the transient simulation by, again, clicking Simulation </w:t>
      </w:r>
      <w:r w:rsidRPr="00BC6FC3">
        <w:rPr>
          <w:rFonts w:cstheme="minorHAnsi"/>
          <w:sz w:val="24"/>
          <w:szCs w:val="24"/>
        </w:rPr>
        <w:sym w:font="Wingdings" w:char="F0E0"/>
      </w:r>
      <w:r w:rsidRPr="00BC6FC3">
        <w:rPr>
          <w:rFonts w:cstheme="minorHAnsi"/>
          <w:sz w:val="24"/>
          <w:szCs w:val="24"/>
        </w:rPr>
        <w:t xml:space="preserve"> Netlist and Run. To view the results, go to Results </w:t>
      </w:r>
      <w:r w:rsidRPr="00BC6FC3">
        <w:rPr>
          <w:rFonts w:cstheme="minorHAnsi"/>
          <w:sz w:val="24"/>
          <w:szCs w:val="24"/>
        </w:rPr>
        <w:sym w:font="Wingdings" w:char="F0E0"/>
      </w:r>
      <w:r w:rsidRPr="00BC6FC3">
        <w:rPr>
          <w:rFonts w:cstheme="minorHAnsi"/>
          <w:sz w:val="24"/>
          <w:szCs w:val="24"/>
        </w:rPr>
        <w:t xml:space="preserve"> Direct Plot </w:t>
      </w:r>
      <w:r w:rsidRPr="00BC6FC3">
        <w:rPr>
          <w:rFonts w:cstheme="minorHAnsi"/>
          <w:sz w:val="24"/>
          <w:szCs w:val="24"/>
        </w:rPr>
        <w:sym w:font="Wingdings" w:char="F0E0"/>
      </w:r>
      <w:r w:rsidRPr="00BC6FC3">
        <w:rPr>
          <w:rFonts w:cstheme="minorHAnsi"/>
          <w:sz w:val="24"/>
          <w:szCs w:val="24"/>
        </w:rPr>
        <w:t xml:space="preserve"> Transient Signal. Select the output wire in Schematic Editor and hit ESC. </w:t>
      </w:r>
      <w:r w:rsidR="003D50F9" w:rsidRPr="00BC6FC3">
        <w:rPr>
          <w:rFonts w:cstheme="minorHAnsi"/>
          <w:sz w:val="24"/>
          <w:szCs w:val="24"/>
        </w:rPr>
        <w:t xml:space="preserve">An output waveform close to a square wave should show up in VIVA. </w:t>
      </w:r>
    </w:p>
    <w:p w14:paraId="2E3F787F" w14:textId="77777777" w:rsidR="005E7A82" w:rsidRDefault="00081219" w:rsidP="004B504F">
      <w:pPr>
        <w:jc w:val="both"/>
        <w:rPr>
          <w:rFonts w:cstheme="minorHAnsi"/>
          <w:sz w:val="24"/>
          <w:szCs w:val="24"/>
        </w:rPr>
      </w:pPr>
      <w:r>
        <w:rPr>
          <w:noProof/>
        </w:rPr>
        <w:drawing>
          <wp:inline distT="0" distB="0" distL="0" distR="0" wp14:anchorId="721E0C85" wp14:editId="05D332C5">
            <wp:extent cx="5972810" cy="35464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3546475"/>
                    </a:xfrm>
                    <a:prstGeom prst="rect">
                      <a:avLst/>
                    </a:prstGeom>
                  </pic:spPr>
                </pic:pic>
              </a:graphicData>
            </a:graphic>
          </wp:inline>
        </w:drawing>
      </w:r>
    </w:p>
    <w:p w14:paraId="53FE6BBD" w14:textId="77777777" w:rsidR="007B2B95" w:rsidRDefault="007B2B95">
      <w:pPr>
        <w:rPr>
          <w:rFonts w:cstheme="minorHAnsi"/>
          <w:sz w:val="24"/>
          <w:szCs w:val="24"/>
        </w:rPr>
      </w:pPr>
      <w:r>
        <w:rPr>
          <w:rFonts w:cstheme="minorHAnsi"/>
          <w:sz w:val="24"/>
          <w:szCs w:val="24"/>
        </w:rPr>
        <w:br w:type="page"/>
      </w:r>
    </w:p>
    <w:p w14:paraId="62781610" w14:textId="77777777" w:rsidR="005E7A82" w:rsidRDefault="005E7A82" w:rsidP="004B504F">
      <w:pPr>
        <w:jc w:val="both"/>
        <w:rPr>
          <w:rFonts w:cstheme="minorHAnsi"/>
          <w:sz w:val="24"/>
          <w:szCs w:val="24"/>
        </w:rPr>
      </w:pPr>
      <w:r>
        <w:rPr>
          <w:rFonts w:cstheme="minorHAnsi"/>
          <w:sz w:val="24"/>
          <w:szCs w:val="24"/>
        </w:rPr>
        <w:t xml:space="preserve">To observe the switching edges, zoom in by pressing down the right mouse key and dragging across the intended area. Alternatively, press down Shift and use your mouse wheel to zoom horizontally and press down Ctrl for the vertical direction. </w:t>
      </w:r>
    </w:p>
    <w:p w14:paraId="33F34CF0" w14:textId="77777777" w:rsidR="00D41F16" w:rsidRDefault="00F1409F" w:rsidP="004B504F">
      <w:pPr>
        <w:jc w:val="both"/>
        <w:rPr>
          <w:rFonts w:cstheme="minorHAnsi"/>
          <w:sz w:val="24"/>
          <w:szCs w:val="24"/>
        </w:rPr>
      </w:pPr>
      <w:r>
        <w:rPr>
          <w:noProof/>
        </w:rPr>
        <w:drawing>
          <wp:inline distT="0" distB="0" distL="0" distR="0" wp14:anchorId="124F6B23" wp14:editId="0BCDE0B4">
            <wp:extent cx="5972810" cy="35661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3566160"/>
                    </a:xfrm>
                    <a:prstGeom prst="rect">
                      <a:avLst/>
                    </a:prstGeom>
                  </pic:spPr>
                </pic:pic>
              </a:graphicData>
            </a:graphic>
          </wp:inline>
        </w:drawing>
      </w:r>
    </w:p>
    <w:p w14:paraId="17DB66F6" w14:textId="77777777" w:rsidR="007B2B95" w:rsidRDefault="007B2B95">
      <w:pPr>
        <w:rPr>
          <w:rFonts w:cstheme="minorHAnsi"/>
          <w:sz w:val="24"/>
          <w:szCs w:val="24"/>
        </w:rPr>
      </w:pPr>
      <w:r>
        <w:rPr>
          <w:rFonts w:cstheme="minorHAnsi"/>
          <w:sz w:val="24"/>
          <w:szCs w:val="24"/>
        </w:rPr>
        <w:br w:type="page"/>
      </w:r>
    </w:p>
    <w:p w14:paraId="5709A1B0" w14:textId="77777777" w:rsidR="00D41F16" w:rsidRDefault="00D41F16" w:rsidP="004B504F">
      <w:pPr>
        <w:jc w:val="both"/>
        <w:rPr>
          <w:rFonts w:cstheme="minorHAnsi"/>
          <w:sz w:val="24"/>
          <w:szCs w:val="24"/>
        </w:rPr>
      </w:pPr>
      <w:r>
        <w:rPr>
          <w:rFonts w:cstheme="minorHAnsi"/>
          <w:sz w:val="24"/>
          <w:szCs w:val="24"/>
        </w:rPr>
        <w:t>Measurement can be done by creating markers. Hover your cursor on the curve and press “M”</w:t>
      </w:r>
      <w:r w:rsidR="003B36E6">
        <w:rPr>
          <w:rFonts w:cstheme="minorHAnsi"/>
          <w:sz w:val="24"/>
          <w:szCs w:val="24"/>
        </w:rPr>
        <w:t xml:space="preserve"> </w:t>
      </w:r>
      <w:r w:rsidR="002C4DC4">
        <w:rPr>
          <w:rFonts w:cstheme="minorHAnsi"/>
          <w:sz w:val="24"/>
          <w:szCs w:val="24"/>
        </w:rPr>
        <w:t xml:space="preserve">on your keyboard </w:t>
      </w:r>
      <w:r w:rsidR="003B36E6">
        <w:rPr>
          <w:rFonts w:cstheme="minorHAnsi"/>
          <w:sz w:val="24"/>
          <w:szCs w:val="24"/>
        </w:rPr>
        <w:t>to create a marker</w:t>
      </w:r>
      <w:r>
        <w:rPr>
          <w:rFonts w:cstheme="minorHAnsi"/>
          <w:sz w:val="24"/>
          <w:szCs w:val="24"/>
        </w:rPr>
        <w:t xml:space="preserve">. </w:t>
      </w:r>
      <w:r w:rsidR="003B36E6">
        <w:rPr>
          <w:rFonts w:cstheme="minorHAnsi"/>
          <w:sz w:val="24"/>
          <w:szCs w:val="24"/>
        </w:rPr>
        <w:t>Differential marker can then be created by pressing “</w:t>
      </w:r>
      <w:r w:rsidR="00D77C37">
        <w:rPr>
          <w:rFonts w:cstheme="minorHAnsi"/>
          <w:sz w:val="24"/>
          <w:szCs w:val="24"/>
        </w:rPr>
        <w:t>A</w:t>
      </w:r>
      <w:r w:rsidR="003B36E6">
        <w:rPr>
          <w:rFonts w:cstheme="minorHAnsi"/>
          <w:sz w:val="24"/>
          <w:szCs w:val="24"/>
        </w:rPr>
        <w:t xml:space="preserve">” </w:t>
      </w:r>
      <w:r w:rsidR="00D77C37">
        <w:rPr>
          <w:rFonts w:cstheme="minorHAnsi"/>
          <w:sz w:val="24"/>
          <w:szCs w:val="24"/>
        </w:rPr>
        <w:t xml:space="preserve">for the first point and “B” for the second point. </w:t>
      </w:r>
    </w:p>
    <w:p w14:paraId="278CD13A" w14:textId="77777777" w:rsidR="00BC3E5F" w:rsidRDefault="00786DCC" w:rsidP="004B504F">
      <w:pPr>
        <w:jc w:val="both"/>
        <w:rPr>
          <w:rFonts w:cstheme="minorHAnsi"/>
          <w:sz w:val="24"/>
          <w:szCs w:val="24"/>
        </w:rPr>
      </w:pPr>
      <w:r>
        <w:rPr>
          <w:noProof/>
        </w:rPr>
        <w:drawing>
          <wp:inline distT="0" distB="0" distL="0" distR="0" wp14:anchorId="74321BB3" wp14:editId="415D98B7">
            <wp:extent cx="5972810" cy="355282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3552825"/>
                    </a:xfrm>
                    <a:prstGeom prst="rect">
                      <a:avLst/>
                    </a:prstGeom>
                  </pic:spPr>
                </pic:pic>
              </a:graphicData>
            </a:graphic>
          </wp:inline>
        </w:drawing>
      </w:r>
    </w:p>
    <w:p w14:paraId="60437450" w14:textId="77777777" w:rsidR="00BC3E5F" w:rsidRDefault="00BC3E5F">
      <w:pPr>
        <w:rPr>
          <w:rFonts w:cstheme="minorHAnsi"/>
          <w:sz w:val="24"/>
          <w:szCs w:val="24"/>
        </w:rPr>
      </w:pPr>
      <w:r>
        <w:rPr>
          <w:rFonts w:cstheme="minorHAnsi"/>
          <w:sz w:val="24"/>
          <w:szCs w:val="24"/>
        </w:rPr>
        <w:br w:type="page"/>
      </w:r>
    </w:p>
    <w:p w14:paraId="16D1FD87" w14:textId="77777777" w:rsidR="00BC3E5F" w:rsidRDefault="00BC3E5F" w:rsidP="00BC3E5F">
      <w:pPr>
        <w:pStyle w:val="ListParagraph"/>
        <w:numPr>
          <w:ilvl w:val="1"/>
          <w:numId w:val="5"/>
        </w:numPr>
        <w:jc w:val="both"/>
        <w:rPr>
          <w:rFonts w:cstheme="minorHAnsi"/>
          <w:b/>
          <w:sz w:val="24"/>
          <w:szCs w:val="24"/>
        </w:rPr>
      </w:pPr>
      <w:r>
        <w:rPr>
          <w:rFonts w:cstheme="minorHAnsi"/>
          <w:b/>
          <w:sz w:val="24"/>
          <w:szCs w:val="24"/>
        </w:rPr>
        <w:t>Plotting FFT from t</w:t>
      </w:r>
      <w:r w:rsidRPr="00BC6FC3">
        <w:rPr>
          <w:rFonts w:cstheme="minorHAnsi"/>
          <w:b/>
          <w:sz w:val="24"/>
          <w:szCs w:val="24"/>
        </w:rPr>
        <w:t xml:space="preserve">ransient </w:t>
      </w:r>
      <w:r>
        <w:rPr>
          <w:rFonts w:cstheme="minorHAnsi"/>
          <w:b/>
          <w:sz w:val="24"/>
          <w:szCs w:val="24"/>
        </w:rPr>
        <w:t>s</w:t>
      </w:r>
      <w:r w:rsidRPr="00BC6FC3">
        <w:rPr>
          <w:rFonts w:cstheme="minorHAnsi"/>
          <w:b/>
          <w:sz w:val="24"/>
          <w:szCs w:val="24"/>
        </w:rPr>
        <w:t>imulation</w:t>
      </w:r>
      <w:r w:rsidR="00A30F21">
        <w:rPr>
          <w:rFonts w:cstheme="minorHAnsi"/>
          <w:b/>
          <w:sz w:val="24"/>
          <w:szCs w:val="24"/>
        </w:rPr>
        <w:t>s</w:t>
      </w:r>
    </w:p>
    <w:p w14:paraId="10F7DD11" w14:textId="77777777" w:rsidR="00D77C37" w:rsidRDefault="00196104" w:rsidP="004B504F">
      <w:pPr>
        <w:jc w:val="both"/>
        <w:rPr>
          <w:rFonts w:cstheme="minorHAnsi"/>
          <w:sz w:val="24"/>
          <w:szCs w:val="24"/>
        </w:rPr>
      </w:pPr>
      <w:r w:rsidRPr="00196104">
        <w:rPr>
          <w:rFonts w:cstheme="minorHAnsi"/>
          <w:sz w:val="24"/>
          <w:szCs w:val="24"/>
        </w:rPr>
        <w:t>Next</w:t>
      </w:r>
      <w:r>
        <w:rPr>
          <w:rFonts w:cstheme="minorHAnsi"/>
          <w:sz w:val="24"/>
          <w:szCs w:val="24"/>
        </w:rPr>
        <w:t xml:space="preserve">, we will replace the square wave input with a sine wave input and generate an output spectrum from </w:t>
      </w:r>
      <w:r w:rsidR="0097104C">
        <w:rPr>
          <w:rFonts w:cstheme="minorHAnsi"/>
          <w:sz w:val="24"/>
          <w:szCs w:val="24"/>
        </w:rPr>
        <w:t xml:space="preserve">a </w:t>
      </w:r>
      <w:r>
        <w:rPr>
          <w:rFonts w:cstheme="minorHAnsi"/>
          <w:sz w:val="24"/>
          <w:szCs w:val="24"/>
        </w:rPr>
        <w:t xml:space="preserve">transient simulation. First, delete the input signal source by selecting it and press Delete on your keyboard. </w:t>
      </w:r>
      <w:r w:rsidR="008C0478">
        <w:rPr>
          <w:rFonts w:cstheme="minorHAnsi"/>
          <w:sz w:val="24"/>
          <w:szCs w:val="24"/>
        </w:rPr>
        <w:t xml:space="preserve">Add a </w:t>
      </w:r>
      <w:r w:rsidR="008C0478" w:rsidRPr="008C0478">
        <w:rPr>
          <w:rFonts w:cstheme="minorHAnsi"/>
          <w:i/>
          <w:sz w:val="24"/>
          <w:szCs w:val="24"/>
        </w:rPr>
        <w:t>vsin</w:t>
      </w:r>
      <w:r w:rsidR="008C0478">
        <w:rPr>
          <w:rFonts w:cstheme="minorHAnsi"/>
          <w:sz w:val="24"/>
          <w:szCs w:val="24"/>
        </w:rPr>
        <w:t xml:space="preserve"> from </w:t>
      </w:r>
      <w:r w:rsidR="008C0478" w:rsidRPr="008C0478">
        <w:rPr>
          <w:rFonts w:cstheme="minorHAnsi"/>
          <w:i/>
          <w:sz w:val="24"/>
          <w:szCs w:val="24"/>
        </w:rPr>
        <w:t>analogLib</w:t>
      </w:r>
      <w:r w:rsidR="008C0478">
        <w:rPr>
          <w:rFonts w:cstheme="minorHAnsi"/>
          <w:sz w:val="24"/>
          <w:szCs w:val="24"/>
        </w:rPr>
        <w:t xml:space="preserve"> as the new input source. </w:t>
      </w:r>
      <w:r w:rsidR="001872B1">
        <w:rPr>
          <w:rFonts w:cstheme="minorHAnsi"/>
          <w:sz w:val="24"/>
          <w:szCs w:val="24"/>
        </w:rPr>
        <w:t xml:space="preserve">Fill in the parameters as below. </w:t>
      </w:r>
    </w:p>
    <w:p w14:paraId="0FE8916C" w14:textId="77777777" w:rsidR="009744BA" w:rsidRDefault="00757963" w:rsidP="001872B1">
      <w:pPr>
        <w:jc w:val="center"/>
        <w:rPr>
          <w:rFonts w:cstheme="minorHAnsi"/>
          <w:sz w:val="24"/>
          <w:szCs w:val="24"/>
        </w:rPr>
      </w:pPr>
      <w:r>
        <w:rPr>
          <w:noProof/>
        </w:rPr>
        <w:drawing>
          <wp:inline distT="0" distB="0" distL="0" distR="0" wp14:anchorId="3EB87388" wp14:editId="4534F415">
            <wp:extent cx="4073236" cy="7255070"/>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1054" cy="7286806"/>
                    </a:xfrm>
                    <a:prstGeom prst="rect">
                      <a:avLst/>
                    </a:prstGeom>
                  </pic:spPr>
                </pic:pic>
              </a:graphicData>
            </a:graphic>
          </wp:inline>
        </w:drawing>
      </w:r>
    </w:p>
    <w:p w14:paraId="681F9135" w14:textId="77777777" w:rsidR="00392712" w:rsidRPr="00196104" w:rsidRDefault="00392712" w:rsidP="009744BA">
      <w:pPr>
        <w:rPr>
          <w:rFonts w:cstheme="minorHAnsi"/>
          <w:sz w:val="24"/>
          <w:szCs w:val="24"/>
        </w:rPr>
      </w:pPr>
      <w:r>
        <w:rPr>
          <w:rFonts w:cstheme="minorHAnsi"/>
          <w:sz w:val="24"/>
          <w:szCs w:val="24"/>
        </w:rPr>
        <w:t xml:space="preserve">Go to the ADE L window and update the variable list with Variables </w:t>
      </w:r>
      <w:r w:rsidRPr="00392712">
        <w:rPr>
          <w:rFonts w:cstheme="minorHAnsi"/>
          <w:sz w:val="24"/>
          <w:szCs w:val="24"/>
        </w:rPr>
        <w:sym w:font="Wingdings" w:char="F0E0"/>
      </w:r>
      <w:r>
        <w:rPr>
          <w:rFonts w:cstheme="minorHAnsi"/>
          <w:sz w:val="24"/>
          <w:szCs w:val="24"/>
        </w:rPr>
        <w:t xml:space="preserve"> Copy From Cellview. </w:t>
      </w:r>
      <w:r w:rsidR="00757963">
        <w:rPr>
          <w:rFonts w:cstheme="minorHAnsi"/>
          <w:sz w:val="24"/>
          <w:szCs w:val="24"/>
        </w:rPr>
        <w:t xml:space="preserve">In the list, fill in </w:t>
      </w:r>
      <w:r w:rsidR="00CE46B3">
        <w:rPr>
          <w:rFonts w:cstheme="minorHAnsi"/>
          <w:sz w:val="24"/>
          <w:szCs w:val="24"/>
        </w:rPr>
        <w:t xml:space="preserve">10m for </w:t>
      </w:r>
      <w:r w:rsidR="00CE46B3" w:rsidRPr="00212A3F">
        <w:rPr>
          <w:rFonts w:cstheme="minorHAnsi"/>
          <w:i/>
          <w:sz w:val="24"/>
          <w:szCs w:val="24"/>
        </w:rPr>
        <w:t>Ain</w:t>
      </w:r>
      <w:r w:rsidR="00CE46B3">
        <w:rPr>
          <w:rFonts w:cstheme="minorHAnsi"/>
          <w:sz w:val="24"/>
          <w:szCs w:val="24"/>
        </w:rPr>
        <w:t xml:space="preserve"> and change </w:t>
      </w:r>
      <w:r w:rsidR="00CE46B3" w:rsidRPr="00212A3F">
        <w:rPr>
          <w:rFonts w:cstheme="minorHAnsi"/>
          <w:i/>
          <w:sz w:val="24"/>
          <w:szCs w:val="24"/>
        </w:rPr>
        <w:t>vin</w:t>
      </w:r>
      <w:r w:rsidR="00212A3F">
        <w:rPr>
          <w:rFonts w:cstheme="minorHAnsi"/>
          <w:sz w:val="24"/>
          <w:szCs w:val="24"/>
        </w:rPr>
        <w:t xml:space="preserve"> to 860m. </w:t>
      </w:r>
      <w:r w:rsidR="00DE2714">
        <w:rPr>
          <w:rFonts w:cstheme="minorHAnsi"/>
          <w:sz w:val="24"/>
          <w:szCs w:val="24"/>
        </w:rPr>
        <w:t xml:space="preserve">As a result, the input of the inverter is now a sine wave with </w:t>
      </w:r>
      <w:r w:rsidR="0097104C">
        <w:rPr>
          <w:rFonts w:cstheme="minorHAnsi"/>
          <w:sz w:val="24"/>
          <w:szCs w:val="24"/>
        </w:rPr>
        <w:t xml:space="preserve">a </w:t>
      </w:r>
      <w:r w:rsidR="00DE2714">
        <w:rPr>
          <w:rFonts w:cstheme="minorHAnsi"/>
          <w:sz w:val="24"/>
          <w:szCs w:val="24"/>
        </w:rPr>
        <w:t xml:space="preserve">10mV amplitude and 860mV DC offset. </w:t>
      </w:r>
    </w:p>
    <w:p w14:paraId="1E128834" w14:textId="77777777" w:rsidR="00727D79" w:rsidRDefault="00727D79" w:rsidP="00592D28">
      <w:pPr>
        <w:jc w:val="center"/>
        <w:rPr>
          <w:rFonts w:cstheme="minorHAnsi"/>
          <w:sz w:val="24"/>
          <w:szCs w:val="24"/>
        </w:rPr>
      </w:pPr>
      <w:r>
        <w:rPr>
          <w:noProof/>
        </w:rPr>
        <w:drawing>
          <wp:inline distT="0" distB="0" distL="0" distR="0" wp14:anchorId="1B84B501" wp14:editId="4D20A601">
            <wp:extent cx="2524125" cy="1533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4125" cy="1533525"/>
                    </a:xfrm>
                    <a:prstGeom prst="rect">
                      <a:avLst/>
                    </a:prstGeom>
                  </pic:spPr>
                </pic:pic>
              </a:graphicData>
            </a:graphic>
          </wp:inline>
        </w:drawing>
      </w:r>
    </w:p>
    <w:p w14:paraId="48000696" w14:textId="77777777" w:rsidR="00727D79" w:rsidRDefault="00727D79" w:rsidP="00727D79">
      <w:pPr>
        <w:rPr>
          <w:rFonts w:cstheme="minorHAnsi"/>
          <w:sz w:val="24"/>
          <w:szCs w:val="24"/>
        </w:rPr>
      </w:pPr>
      <w:r>
        <w:rPr>
          <w:rFonts w:cstheme="minorHAnsi"/>
          <w:sz w:val="24"/>
          <w:szCs w:val="24"/>
        </w:rPr>
        <w:t>Increase the transient simulation time to 200us by double</w:t>
      </w:r>
      <w:r w:rsidR="00271BEA">
        <w:rPr>
          <w:rFonts w:cstheme="minorHAnsi"/>
          <w:sz w:val="24"/>
          <w:szCs w:val="24"/>
        </w:rPr>
        <w:t>-</w:t>
      </w:r>
      <w:r>
        <w:rPr>
          <w:rFonts w:cstheme="minorHAnsi"/>
          <w:sz w:val="24"/>
          <w:szCs w:val="24"/>
        </w:rPr>
        <w:t>clicking the transient analysis row under Analyses</w:t>
      </w:r>
      <w:r w:rsidR="00893971">
        <w:rPr>
          <w:rFonts w:cstheme="minorHAnsi"/>
          <w:sz w:val="24"/>
          <w:szCs w:val="24"/>
        </w:rPr>
        <w:t xml:space="preserve"> in ADE</w:t>
      </w:r>
      <w:r w:rsidR="00EA6679">
        <w:rPr>
          <w:rFonts w:cstheme="minorHAnsi"/>
          <w:sz w:val="24"/>
          <w:szCs w:val="24"/>
        </w:rPr>
        <w:t xml:space="preserve"> and changing</w:t>
      </w:r>
      <w:r>
        <w:rPr>
          <w:rFonts w:cstheme="minorHAnsi"/>
          <w:sz w:val="24"/>
          <w:szCs w:val="24"/>
        </w:rPr>
        <w:t xml:space="preserve"> the Stop Time to 200u. </w:t>
      </w:r>
      <w:r w:rsidR="00A57161">
        <w:rPr>
          <w:rFonts w:cstheme="minorHAnsi"/>
          <w:sz w:val="24"/>
          <w:szCs w:val="24"/>
        </w:rPr>
        <w:t xml:space="preserve">Your ADE should be as below. </w:t>
      </w:r>
    </w:p>
    <w:p w14:paraId="44097E36" w14:textId="77777777" w:rsidR="00CC51D5" w:rsidRDefault="002A31CE" w:rsidP="00727D79">
      <w:pPr>
        <w:rPr>
          <w:rFonts w:cstheme="minorHAnsi"/>
          <w:sz w:val="24"/>
          <w:szCs w:val="24"/>
        </w:rPr>
      </w:pPr>
      <w:r>
        <w:rPr>
          <w:noProof/>
        </w:rPr>
        <w:drawing>
          <wp:inline distT="0" distB="0" distL="0" distR="0" wp14:anchorId="788D4881" wp14:editId="5F237C64">
            <wp:extent cx="5972810" cy="434530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4345305"/>
                    </a:xfrm>
                    <a:prstGeom prst="rect">
                      <a:avLst/>
                    </a:prstGeom>
                  </pic:spPr>
                </pic:pic>
              </a:graphicData>
            </a:graphic>
          </wp:inline>
        </w:drawing>
      </w:r>
    </w:p>
    <w:p w14:paraId="3B3BAFAA" w14:textId="77777777" w:rsidR="00CC51D5" w:rsidRDefault="00CC51D5">
      <w:pPr>
        <w:rPr>
          <w:rFonts w:cstheme="minorHAnsi"/>
          <w:sz w:val="24"/>
          <w:szCs w:val="24"/>
        </w:rPr>
      </w:pPr>
      <w:r>
        <w:rPr>
          <w:rFonts w:cstheme="minorHAnsi"/>
          <w:sz w:val="24"/>
          <w:szCs w:val="24"/>
        </w:rPr>
        <w:br w:type="page"/>
      </w:r>
    </w:p>
    <w:p w14:paraId="7BCEE29F" w14:textId="77777777" w:rsidR="002A31CE" w:rsidRDefault="005F6A64" w:rsidP="00727D79">
      <w:pPr>
        <w:rPr>
          <w:rFonts w:cstheme="minorHAnsi"/>
          <w:sz w:val="24"/>
          <w:szCs w:val="24"/>
        </w:rPr>
      </w:pPr>
      <w:r>
        <w:rPr>
          <w:rFonts w:cstheme="minorHAnsi"/>
          <w:sz w:val="24"/>
          <w:szCs w:val="24"/>
        </w:rPr>
        <w:t xml:space="preserve">Rerun the transient simulation with the new settings by Simulation </w:t>
      </w:r>
      <w:r w:rsidRPr="005F6A64">
        <w:rPr>
          <w:rFonts w:cstheme="minorHAnsi"/>
          <w:sz w:val="24"/>
          <w:szCs w:val="24"/>
        </w:rPr>
        <w:sym w:font="Wingdings" w:char="F0E0"/>
      </w:r>
      <w:r>
        <w:rPr>
          <w:rFonts w:cstheme="minorHAnsi"/>
          <w:sz w:val="24"/>
          <w:szCs w:val="24"/>
        </w:rPr>
        <w:t xml:space="preserve"> Netlist and Run. </w:t>
      </w:r>
      <w:r w:rsidR="00CC51D5">
        <w:rPr>
          <w:rFonts w:cstheme="minorHAnsi"/>
          <w:sz w:val="24"/>
          <w:szCs w:val="24"/>
        </w:rPr>
        <w:t xml:space="preserve">Plot the transient waveform of input and output with Results </w:t>
      </w:r>
      <w:r w:rsidR="00CC51D5" w:rsidRPr="00CC51D5">
        <w:rPr>
          <w:rFonts w:cstheme="minorHAnsi"/>
          <w:sz w:val="24"/>
          <w:szCs w:val="24"/>
        </w:rPr>
        <w:sym w:font="Wingdings" w:char="F0E0"/>
      </w:r>
      <w:r w:rsidR="00CC51D5">
        <w:rPr>
          <w:rFonts w:cstheme="minorHAnsi"/>
          <w:sz w:val="24"/>
          <w:szCs w:val="24"/>
        </w:rPr>
        <w:t xml:space="preserve"> Direct Plot </w:t>
      </w:r>
      <w:r w:rsidR="00CC51D5" w:rsidRPr="00CC51D5">
        <w:rPr>
          <w:rFonts w:cstheme="minorHAnsi"/>
          <w:sz w:val="24"/>
          <w:szCs w:val="24"/>
        </w:rPr>
        <w:sym w:font="Wingdings" w:char="F0E0"/>
      </w:r>
      <w:r w:rsidR="00CC51D5">
        <w:rPr>
          <w:rFonts w:cstheme="minorHAnsi"/>
          <w:sz w:val="24"/>
          <w:szCs w:val="24"/>
        </w:rPr>
        <w:t xml:space="preserve"> Transient Signal. Click on </w:t>
      </w:r>
      <w:r w:rsidR="00CC51D5" w:rsidRPr="00CC51D5">
        <w:rPr>
          <w:rFonts w:cstheme="minorHAnsi"/>
          <w:i/>
          <w:sz w:val="24"/>
          <w:szCs w:val="24"/>
        </w:rPr>
        <w:t>vin</w:t>
      </w:r>
      <w:r w:rsidR="00CC51D5">
        <w:rPr>
          <w:rFonts w:cstheme="minorHAnsi"/>
          <w:sz w:val="24"/>
          <w:szCs w:val="24"/>
        </w:rPr>
        <w:t xml:space="preserve">, and then, </w:t>
      </w:r>
      <w:r w:rsidR="00CC51D5" w:rsidRPr="00CC51D5">
        <w:rPr>
          <w:rFonts w:cstheme="minorHAnsi"/>
          <w:i/>
          <w:sz w:val="24"/>
          <w:szCs w:val="24"/>
        </w:rPr>
        <w:t>vout</w:t>
      </w:r>
      <w:r w:rsidR="00CC51D5">
        <w:rPr>
          <w:rFonts w:cstheme="minorHAnsi"/>
          <w:sz w:val="24"/>
          <w:szCs w:val="24"/>
        </w:rPr>
        <w:t xml:space="preserve"> on the schematic, and hit ESC</w:t>
      </w:r>
      <w:r w:rsidR="00443EA4">
        <w:rPr>
          <w:rFonts w:cstheme="minorHAnsi"/>
          <w:sz w:val="24"/>
          <w:szCs w:val="24"/>
        </w:rPr>
        <w:t xml:space="preserve"> after you have selected both</w:t>
      </w:r>
      <w:r w:rsidR="00CC51D5">
        <w:rPr>
          <w:rFonts w:cstheme="minorHAnsi"/>
          <w:sz w:val="24"/>
          <w:szCs w:val="24"/>
        </w:rPr>
        <w:t xml:space="preserve">. </w:t>
      </w:r>
      <w:r w:rsidR="00B87204">
        <w:rPr>
          <w:rFonts w:cstheme="minorHAnsi"/>
          <w:sz w:val="24"/>
          <w:szCs w:val="24"/>
        </w:rPr>
        <w:t>The input and output waveform should appear in VIVA.</w:t>
      </w:r>
      <w:r w:rsidR="00A321AC">
        <w:rPr>
          <w:rFonts w:cstheme="minorHAnsi"/>
          <w:sz w:val="24"/>
          <w:szCs w:val="24"/>
        </w:rPr>
        <w:t xml:space="preserve"> The inverter behaves as an amplifier for</w:t>
      </w:r>
      <w:r w:rsidR="00D713FB">
        <w:rPr>
          <w:rFonts w:cstheme="minorHAnsi"/>
          <w:sz w:val="24"/>
          <w:szCs w:val="24"/>
        </w:rPr>
        <w:t xml:space="preserve"> a small signal input</w:t>
      </w:r>
      <w:r w:rsidR="00A321AC">
        <w:rPr>
          <w:rFonts w:cstheme="minorHAnsi"/>
          <w:sz w:val="24"/>
          <w:szCs w:val="24"/>
        </w:rPr>
        <w:t xml:space="preserve"> biased at its tripping point (~860mV in this case).</w:t>
      </w:r>
    </w:p>
    <w:p w14:paraId="4AD8F41C" w14:textId="77777777" w:rsidR="00A321AC" w:rsidRDefault="00A321AC" w:rsidP="00727D79">
      <w:pPr>
        <w:rPr>
          <w:rFonts w:cstheme="minorHAnsi"/>
          <w:sz w:val="24"/>
          <w:szCs w:val="24"/>
        </w:rPr>
      </w:pPr>
      <w:r>
        <w:rPr>
          <w:noProof/>
        </w:rPr>
        <w:drawing>
          <wp:inline distT="0" distB="0" distL="0" distR="0" wp14:anchorId="6F67E829" wp14:editId="004252F3">
            <wp:extent cx="5972810" cy="336105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3361055"/>
                    </a:xfrm>
                    <a:prstGeom prst="rect">
                      <a:avLst/>
                    </a:prstGeom>
                  </pic:spPr>
                </pic:pic>
              </a:graphicData>
            </a:graphic>
          </wp:inline>
        </w:drawing>
      </w:r>
    </w:p>
    <w:p w14:paraId="0019A3E0" w14:textId="77777777" w:rsidR="00F9759F" w:rsidRDefault="00F9759F">
      <w:pPr>
        <w:rPr>
          <w:rFonts w:cstheme="minorHAnsi"/>
          <w:sz w:val="24"/>
          <w:szCs w:val="24"/>
        </w:rPr>
      </w:pPr>
      <w:r>
        <w:rPr>
          <w:rFonts w:cstheme="minorHAnsi"/>
          <w:sz w:val="24"/>
          <w:szCs w:val="24"/>
        </w:rPr>
        <w:br w:type="page"/>
      </w:r>
    </w:p>
    <w:p w14:paraId="72B089B6" w14:textId="77777777" w:rsidR="003460C4" w:rsidRDefault="00F9759F" w:rsidP="00727D79">
      <w:pPr>
        <w:rPr>
          <w:rFonts w:cstheme="minorHAnsi"/>
          <w:sz w:val="24"/>
          <w:szCs w:val="24"/>
        </w:rPr>
      </w:pPr>
      <w:r>
        <w:rPr>
          <w:rFonts w:cstheme="minorHAnsi"/>
          <w:sz w:val="24"/>
          <w:szCs w:val="24"/>
        </w:rPr>
        <w:t xml:space="preserve">To view the output spectrum, select the output trace in VIVA, go to Measurements </w:t>
      </w:r>
      <w:r w:rsidRPr="00F9759F">
        <w:rPr>
          <w:rFonts w:cstheme="minorHAnsi"/>
          <w:sz w:val="24"/>
          <w:szCs w:val="24"/>
        </w:rPr>
        <w:sym w:font="Wingdings" w:char="F0E0"/>
      </w:r>
      <w:r>
        <w:rPr>
          <w:rFonts w:cstheme="minorHAnsi"/>
          <w:sz w:val="24"/>
          <w:szCs w:val="24"/>
        </w:rPr>
        <w:t xml:space="preserve"> Spectrum. </w:t>
      </w:r>
    </w:p>
    <w:p w14:paraId="799FF3F1" w14:textId="77777777" w:rsidR="003460C4" w:rsidRDefault="003460C4" w:rsidP="00727D79">
      <w:pPr>
        <w:rPr>
          <w:rFonts w:cstheme="minorHAnsi"/>
          <w:sz w:val="24"/>
          <w:szCs w:val="24"/>
        </w:rPr>
      </w:pPr>
      <w:r>
        <w:rPr>
          <w:noProof/>
        </w:rPr>
        <w:drawing>
          <wp:inline distT="0" distB="0" distL="0" distR="0" wp14:anchorId="0B74F70B" wp14:editId="21360E68">
            <wp:extent cx="5972810" cy="250317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503170"/>
                    </a:xfrm>
                    <a:prstGeom prst="rect">
                      <a:avLst/>
                    </a:prstGeom>
                  </pic:spPr>
                </pic:pic>
              </a:graphicData>
            </a:graphic>
          </wp:inline>
        </w:drawing>
      </w:r>
    </w:p>
    <w:p w14:paraId="085E5087" w14:textId="77777777" w:rsidR="003460C4" w:rsidRDefault="003460C4">
      <w:pPr>
        <w:rPr>
          <w:rFonts w:cstheme="minorHAnsi"/>
          <w:sz w:val="24"/>
          <w:szCs w:val="24"/>
        </w:rPr>
      </w:pPr>
      <w:r>
        <w:rPr>
          <w:rFonts w:cstheme="minorHAnsi"/>
          <w:sz w:val="24"/>
          <w:szCs w:val="24"/>
        </w:rPr>
        <w:br w:type="page"/>
      </w:r>
    </w:p>
    <w:p w14:paraId="2543F4C8" w14:textId="77777777" w:rsidR="00AC3F33" w:rsidRDefault="00F9759F" w:rsidP="00727D79">
      <w:pPr>
        <w:rPr>
          <w:rFonts w:cstheme="minorHAnsi"/>
          <w:sz w:val="24"/>
          <w:szCs w:val="24"/>
        </w:rPr>
      </w:pPr>
      <w:r>
        <w:rPr>
          <w:rFonts w:cstheme="minorHAnsi"/>
          <w:sz w:val="24"/>
          <w:szCs w:val="24"/>
        </w:rPr>
        <w:t xml:space="preserve">A small window will appear on the right. Fill in the form as below and click Plot. </w:t>
      </w:r>
    </w:p>
    <w:p w14:paraId="3B1256CD" w14:textId="77777777" w:rsidR="00F9759F" w:rsidRDefault="00F9759F" w:rsidP="0017688B">
      <w:pPr>
        <w:jc w:val="center"/>
        <w:rPr>
          <w:rFonts w:cstheme="minorHAnsi"/>
          <w:sz w:val="24"/>
          <w:szCs w:val="24"/>
        </w:rPr>
      </w:pPr>
      <w:r>
        <w:rPr>
          <w:noProof/>
        </w:rPr>
        <w:drawing>
          <wp:inline distT="0" distB="0" distL="0" distR="0" wp14:anchorId="31D3707B" wp14:editId="178EFEEF">
            <wp:extent cx="3135085" cy="5225143"/>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7817" cy="5246363"/>
                    </a:xfrm>
                    <a:prstGeom prst="rect">
                      <a:avLst/>
                    </a:prstGeom>
                  </pic:spPr>
                </pic:pic>
              </a:graphicData>
            </a:graphic>
          </wp:inline>
        </w:drawing>
      </w:r>
    </w:p>
    <w:p w14:paraId="4998CE83" w14:textId="77777777" w:rsidR="00F9759F" w:rsidRDefault="00F9759F">
      <w:pPr>
        <w:rPr>
          <w:rFonts w:cstheme="minorHAnsi"/>
          <w:sz w:val="24"/>
          <w:szCs w:val="24"/>
        </w:rPr>
      </w:pPr>
      <w:r>
        <w:rPr>
          <w:rFonts w:cstheme="minorHAnsi"/>
          <w:sz w:val="24"/>
          <w:szCs w:val="24"/>
        </w:rPr>
        <w:br w:type="page"/>
      </w:r>
    </w:p>
    <w:p w14:paraId="063761D8" w14:textId="77777777" w:rsidR="00F9759F" w:rsidRDefault="009F7397" w:rsidP="00727D79">
      <w:pPr>
        <w:rPr>
          <w:rFonts w:cstheme="minorHAnsi"/>
          <w:sz w:val="24"/>
          <w:szCs w:val="24"/>
        </w:rPr>
      </w:pPr>
      <w:r>
        <w:rPr>
          <w:rFonts w:cstheme="minorHAnsi"/>
          <w:sz w:val="24"/>
          <w:szCs w:val="24"/>
        </w:rPr>
        <w:t xml:space="preserve">A new tab should appear in VIVA which plots the spectrum of </w:t>
      </w:r>
      <w:r w:rsidRPr="009F7397">
        <w:rPr>
          <w:rFonts w:cstheme="minorHAnsi"/>
          <w:i/>
          <w:sz w:val="24"/>
          <w:szCs w:val="24"/>
        </w:rPr>
        <w:t>vout</w:t>
      </w:r>
      <w:r>
        <w:rPr>
          <w:rFonts w:cstheme="minorHAnsi"/>
          <w:sz w:val="24"/>
          <w:szCs w:val="24"/>
        </w:rPr>
        <w:t xml:space="preserve">. </w:t>
      </w:r>
      <w:r w:rsidR="00622C30">
        <w:rPr>
          <w:rFonts w:cstheme="minorHAnsi"/>
          <w:sz w:val="24"/>
          <w:szCs w:val="24"/>
        </w:rPr>
        <w:t xml:space="preserve">To change the x-axis to log scale. </w:t>
      </w:r>
      <w:r w:rsidR="0092271A">
        <w:rPr>
          <w:rFonts w:cstheme="minorHAnsi"/>
          <w:sz w:val="24"/>
          <w:szCs w:val="24"/>
        </w:rPr>
        <w:t>Click on the axis and press “q”</w:t>
      </w:r>
      <w:r w:rsidR="00102581">
        <w:rPr>
          <w:rFonts w:cstheme="minorHAnsi"/>
          <w:sz w:val="24"/>
          <w:szCs w:val="24"/>
        </w:rPr>
        <w:t xml:space="preserve">, and check the “Log” option. </w:t>
      </w:r>
    </w:p>
    <w:p w14:paraId="15B13E50" w14:textId="77777777" w:rsidR="00102581" w:rsidRDefault="00102581" w:rsidP="00AD50F9">
      <w:pPr>
        <w:jc w:val="center"/>
        <w:rPr>
          <w:rFonts w:cstheme="minorHAnsi"/>
          <w:sz w:val="24"/>
          <w:szCs w:val="24"/>
        </w:rPr>
      </w:pPr>
      <w:r>
        <w:rPr>
          <w:noProof/>
        </w:rPr>
        <w:drawing>
          <wp:inline distT="0" distB="0" distL="0" distR="0" wp14:anchorId="63D6C34B" wp14:editId="410EF9BD">
            <wp:extent cx="5076825" cy="2457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6825" cy="2457450"/>
                    </a:xfrm>
                    <a:prstGeom prst="rect">
                      <a:avLst/>
                    </a:prstGeom>
                  </pic:spPr>
                </pic:pic>
              </a:graphicData>
            </a:graphic>
          </wp:inline>
        </w:drawing>
      </w:r>
    </w:p>
    <w:p w14:paraId="4BB0484C" w14:textId="77777777" w:rsidR="006B366E" w:rsidRDefault="006B366E" w:rsidP="00727D79">
      <w:pPr>
        <w:rPr>
          <w:rFonts w:cstheme="minorHAnsi"/>
          <w:sz w:val="24"/>
          <w:szCs w:val="24"/>
        </w:rPr>
      </w:pPr>
      <w:r>
        <w:rPr>
          <w:rFonts w:cstheme="minorHAnsi"/>
          <w:sz w:val="24"/>
          <w:szCs w:val="24"/>
        </w:rPr>
        <w:t xml:space="preserve">To make the plot more readable, click on the spectrum and press “q”, change “spectral” to “line” as below. </w:t>
      </w:r>
    </w:p>
    <w:p w14:paraId="44D25F28" w14:textId="77777777" w:rsidR="006B366E" w:rsidRDefault="006B366E" w:rsidP="00AD50F9">
      <w:pPr>
        <w:jc w:val="center"/>
        <w:rPr>
          <w:rFonts w:cstheme="minorHAnsi"/>
          <w:sz w:val="24"/>
          <w:szCs w:val="24"/>
        </w:rPr>
      </w:pPr>
      <w:r>
        <w:rPr>
          <w:noProof/>
        </w:rPr>
        <w:drawing>
          <wp:inline distT="0" distB="0" distL="0" distR="0" wp14:anchorId="768F8F97" wp14:editId="7C847C14">
            <wp:extent cx="5086350" cy="2419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6350" cy="2419350"/>
                    </a:xfrm>
                    <a:prstGeom prst="rect">
                      <a:avLst/>
                    </a:prstGeom>
                  </pic:spPr>
                </pic:pic>
              </a:graphicData>
            </a:graphic>
          </wp:inline>
        </w:drawing>
      </w:r>
    </w:p>
    <w:p w14:paraId="55994950" w14:textId="77777777" w:rsidR="006B366E" w:rsidRDefault="006B366E">
      <w:pPr>
        <w:rPr>
          <w:rFonts w:cstheme="minorHAnsi"/>
          <w:sz w:val="24"/>
          <w:szCs w:val="24"/>
        </w:rPr>
      </w:pPr>
      <w:r>
        <w:rPr>
          <w:rFonts w:cstheme="minorHAnsi"/>
          <w:sz w:val="24"/>
          <w:szCs w:val="24"/>
        </w:rPr>
        <w:br w:type="page"/>
      </w:r>
    </w:p>
    <w:p w14:paraId="749E5C59" w14:textId="77777777" w:rsidR="006B366E" w:rsidRDefault="008C0528" w:rsidP="00727D79">
      <w:pPr>
        <w:rPr>
          <w:rFonts w:cstheme="minorHAnsi"/>
          <w:sz w:val="24"/>
          <w:szCs w:val="24"/>
        </w:rPr>
      </w:pPr>
      <w:r>
        <w:rPr>
          <w:rFonts w:cstheme="minorHAnsi"/>
          <w:sz w:val="24"/>
          <w:szCs w:val="24"/>
        </w:rPr>
        <w:t xml:space="preserve">The result is as below. </w:t>
      </w:r>
    </w:p>
    <w:p w14:paraId="7A49BDD0" w14:textId="77777777" w:rsidR="008D3DF4" w:rsidRDefault="008D3DF4" w:rsidP="00727D79">
      <w:pPr>
        <w:rPr>
          <w:rFonts w:cstheme="minorHAnsi"/>
          <w:sz w:val="24"/>
          <w:szCs w:val="24"/>
        </w:rPr>
      </w:pPr>
      <w:r>
        <w:rPr>
          <w:noProof/>
        </w:rPr>
        <w:drawing>
          <wp:inline distT="0" distB="0" distL="0" distR="0" wp14:anchorId="0198FE96" wp14:editId="656B6295">
            <wp:extent cx="5972810" cy="4895215"/>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810" cy="4895215"/>
                    </a:xfrm>
                    <a:prstGeom prst="rect">
                      <a:avLst/>
                    </a:prstGeom>
                  </pic:spPr>
                </pic:pic>
              </a:graphicData>
            </a:graphic>
          </wp:inline>
        </w:drawing>
      </w:r>
    </w:p>
    <w:p w14:paraId="7A03BB96" w14:textId="77777777" w:rsidR="00972C95" w:rsidRDefault="00972C95" w:rsidP="00727D79">
      <w:pPr>
        <w:rPr>
          <w:rFonts w:cstheme="minorHAnsi"/>
          <w:sz w:val="24"/>
          <w:szCs w:val="24"/>
        </w:rPr>
      </w:pPr>
    </w:p>
    <w:p w14:paraId="7C406066" w14:textId="77777777" w:rsidR="00592D28" w:rsidRDefault="00801903" w:rsidP="00592D28">
      <w:pPr>
        <w:jc w:val="center"/>
        <w:rPr>
          <w:rFonts w:cstheme="minorHAnsi"/>
          <w:b/>
          <w:sz w:val="24"/>
          <w:szCs w:val="24"/>
          <w:u w:val="single"/>
        </w:rPr>
      </w:pPr>
      <w:r w:rsidRPr="00592D28">
        <w:rPr>
          <w:rFonts w:cstheme="minorHAnsi"/>
          <w:sz w:val="24"/>
          <w:szCs w:val="24"/>
        </w:rPr>
        <w:br w:type="page"/>
      </w:r>
      <w:r w:rsidR="00592D28" w:rsidRPr="00592D28">
        <w:rPr>
          <w:rFonts w:cstheme="minorHAnsi"/>
          <w:b/>
          <w:sz w:val="24"/>
          <w:szCs w:val="24"/>
          <w:u w:val="single"/>
        </w:rPr>
        <w:t>Miscellaneous</w:t>
      </w:r>
      <w:r w:rsidR="00592D28">
        <w:rPr>
          <w:rFonts w:cstheme="minorHAnsi"/>
          <w:b/>
          <w:sz w:val="24"/>
          <w:szCs w:val="24"/>
          <w:u w:val="single"/>
        </w:rPr>
        <w:t xml:space="preserve"> Information</w:t>
      </w:r>
    </w:p>
    <w:p w14:paraId="4CBF3372" w14:textId="77777777" w:rsidR="00592D28" w:rsidRPr="003B6C70" w:rsidRDefault="00592D28" w:rsidP="007D01CF">
      <w:pPr>
        <w:pStyle w:val="ListParagraph"/>
        <w:numPr>
          <w:ilvl w:val="0"/>
          <w:numId w:val="15"/>
        </w:numPr>
        <w:jc w:val="both"/>
        <w:rPr>
          <w:rFonts w:cstheme="minorHAnsi"/>
          <w:sz w:val="24"/>
          <w:szCs w:val="24"/>
        </w:rPr>
      </w:pPr>
      <w:r w:rsidRPr="003B6C70">
        <w:rPr>
          <w:rFonts w:cstheme="minorHAnsi"/>
          <w:sz w:val="24"/>
          <w:szCs w:val="24"/>
        </w:rPr>
        <w:t>Cadence generates a lock file to allow only one user to edit a file at a given time</w:t>
      </w:r>
      <w:r w:rsidR="003F3E7E">
        <w:rPr>
          <w:rFonts w:cstheme="minorHAnsi"/>
          <w:sz w:val="24"/>
          <w:szCs w:val="24"/>
        </w:rPr>
        <w:t xml:space="preserve"> in team projects</w:t>
      </w:r>
      <w:r w:rsidR="00CC6D7A">
        <w:rPr>
          <w:rFonts w:cstheme="minorHAnsi"/>
          <w:sz w:val="24"/>
          <w:szCs w:val="24"/>
        </w:rPr>
        <w:t>.</w:t>
      </w:r>
      <w:r w:rsidRPr="003B6C70">
        <w:rPr>
          <w:rFonts w:cstheme="minorHAnsi"/>
          <w:sz w:val="24"/>
          <w:szCs w:val="24"/>
        </w:rPr>
        <w:t xml:space="preserve"> </w:t>
      </w:r>
      <w:r w:rsidR="00CC6D7A">
        <w:rPr>
          <w:rFonts w:cstheme="minorHAnsi"/>
          <w:sz w:val="24"/>
          <w:szCs w:val="24"/>
        </w:rPr>
        <w:t>The lock</w:t>
      </w:r>
      <w:r w:rsidRPr="003B6C70">
        <w:rPr>
          <w:rFonts w:cstheme="minorHAnsi"/>
          <w:sz w:val="24"/>
          <w:szCs w:val="24"/>
        </w:rPr>
        <w:t xml:space="preserve"> is removed automatically when you close the file. If your Cadence session crashes, the lock file will not be removed as usual and you cannot edit </w:t>
      </w:r>
      <w:r w:rsidR="00FA2086">
        <w:rPr>
          <w:rFonts w:cstheme="minorHAnsi"/>
          <w:sz w:val="24"/>
          <w:szCs w:val="24"/>
        </w:rPr>
        <w:t>the locked</w:t>
      </w:r>
      <w:r w:rsidR="006614C7">
        <w:rPr>
          <w:rFonts w:cstheme="minorHAnsi"/>
          <w:sz w:val="24"/>
          <w:szCs w:val="24"/>
        </w:rPr>
        <w:t xml:space="preserve"> files</w:t>
      </w:r>
      <w:r w:rsidRPr="003B6C70">
        <w:rPr>
          <w:rFonts w:cstheme="minorHAnsi"/>
          <w:sz w:val="24"/>
          <w:szCs w:val="24"/>
        </w:rPr>
        <w:t xml:space="preserve"> after restarting Cadence. To fix this, in Terminal, </w:t>
      </w:r>
      <w:r w:rsidRPr="003B6C70">
        <w:rPr>
          <w:rFonts w:cstheme="minorHAnsi"/>
          <w:i/>
          <w:sz w:val="24"/>
          <w:szCs w:val="24"/>
        </w:rPr>
        <w:t xml:space="preserve">cd </w:t>
      </w:r>
      <w:r w:rsidRPr="003B6C70">
        <w:rPr>
          <w:rFonts w:cstheme="minorHAnsi"/>
          <w:sz w:val="24"/>
          <w:szCs w:val="24"/>
        </w:rPr>
        <w:t>to the directory where you start Cadence and execute the following commands</w:t>
      </w:r>
      <w:r w:rsidR="0063101B">
        <w:rPr>
          <w:rFonts w:cstheme="minorHAnsi"/>
          <w:sz w:val="24"/>
          <w:szCs w:val="24"/>
        </w:rPr>
        <w:t xml:space="preserve"> to delete the lock files</w:t>
      </w:r>
      <w:r w:rsidRPr="003B6C70">
        <w:rPr>
          <w:rFonts w:cstheme="minorHAnsi"/>
          <w:sz w:val="24"/>
          <w:szCs w:val="24"/>
        </w:rPr>
        <w:t xml:space="preserve">. </w:t>
      </w:r>
    </w:p>
    <w:p w14:paraId="5E258922" w14:textId="77777777" w:rsidR="00592D28" w:rsidRDefault="00592D28" w:rsidP="005B3A88">
      <w:pPr>
        <w:ind w:left="1080"/>
        <w:rPr>
          <w:rFonts w:cstheme="minorHAnsi"/>
          <w:b/>
          <w:sz w:val="24"/>
          <w:szCs w:val="24"/>
        </w:rPr>
      </w:pPr>
      <w:r w:rsidRPr="005B3A88">
        <w:rPr>
          <w:rFonts w:cstheme="minorHAnsi"/>
          <w:b/>
          <w:sz w:val="24"/>
          <w:szCs w:val="24"/>
        </w:rPr>
        <w:t>source sourceme</w:t>
      </w:r>
      <w:r w:rsidRPr="005B3A88">
        <w:rPr>
          <w:rFonts w:cstheme="minorHAnsi"/>
          <w:b/>
          <w:sz w:val="24"/>
          <w:szCs w:val="24"/>
        </w:rPr>
        <w:br/>
        <w:t>clsAdminTool</w:t>
      </w:r>
      <w:r w:rsidRPr="005B3A88">
        <w:rPr>
          <w:rFonts w:cstheme="minorHAnsi"/>
          <w:b/>
          <w:sz w:val="24"/>
          <w:szCs w:val="24"/>
        </w:rPr>
        <w:br/>
        <w:t>&gt; are .</w:t>
      </w:r>
      <w:r w:rsidRPr="005B3A88">
        <w:rPr>
          <w:rFonts w:cstheme="minorHAnsi"/>
          <w:b/>
          <w:sz w:val="24"/>
          <w:szCs w:val="24"/>
        </w:rPr>
        <w:br/>
        <w:t>&gt; quit</w:t>
      </w:r>
    </w:p>
    <w:p w14:paraId="610ACCB1" w14:textId="77777777" w:rsidR="00B272DE" w:rsidRDefault="00082961" w:rsidP="00B272DE">
      <w:pPr>
        <w:pStyle w:val="ListParagraph"/>
        <w:numPr>
          <w:ilvl w:val="0"/>
          <w:numId w:val="15"/>
        </w:numPr>
        <w:jc w:val="both"/>
        <w:rPr>
          <w:rFonts w:cstheme="minorHAnsi"/>
          <w:sz w:val="24"/>
          <w:szCs w:val="24"/>
        </w:rPr>
      </w:pPr>
      <w:r w:rsidRPr="00082961">
        <w:rPr>
          <w:rFonts w:cstheme="minorHAnsi"/>
          <w:sz w:val="24"/>
          <w:szCs w:val="24"/>
        </w:rPr>
        <w:t xml:space="preserve">To </w:t>
      </w:r>
      <w:r>
        <w:rPr>
          <w:rFonts w:cstheme="minorHAnsi"/>
          <w:sz w:val="24"/>
          <w:szCs w:val="24"/>
        </w:rPr>
        <w:t>change your default trace appearance in VIVA, open the file “.cdsinit” under the directory where you start Cadence</w:t>
      </w:r>
      <w:r w:rsidR="00D6060A">
        <w:rPr>
          <w:rFonts w:cstheme="minorHAnsi"/>
          <w:sz w:val="24"/>
          <w:szCs w:val="24"/>
        </w:rPr>
        <w:t xml:space="preserve"> with a text editor (e.g. </w:t>
      </w:r>
      <w:r w:rsidR="00D6060A" w:rsidRPr="00D6060A">
        <w:rPr>
          <w:rFonts w:cstheme="minorHAnsi"/>
          <w:i/>
          <w:sz w:val="24"/>
          <w:szCs w:val="24"/>
        </w:rPr>
        <w:t>gedit</w:t>
      </w:r>
      <w:r w:rsidR="00D6060A">
        <w:rPr>
          <w:rFonts w:cstheme="minorHAnsi"/>
          <w:sz w:val="24"/>
          <w:szCs w:val="24"/>
        </w:rPr>
        <w:t>)</w:t>
      </w:r>
      <w:r w:rsidR="00B272DE">
        <w:rPr>
          <w:rFonts w:cstheme="minorHAnsi"/>
          <w:sz w:val="24"/>
          <w:szCs w:val="24"/>
        </w:rPr>
        <w:t>.</w:t>
      </w:r>
      <w:r>
        <w:rPr>
          <w:rFonts w:cstheme="minorHAnsi"/>
          <w:sz w:val="24"/>
          <w:szCs w:val="24"/>
        </w:rPr>
        <w:t xml:space="preserve"> </w:t>
      </w:r>
    </w:p>
    <w:p w14:paraId="765B9F5A" w14:textId="77777777" w:rsidR="00B272DE" w:rsidRDefault="00B272DE" w:rsidP="00B272DE">
      <w:pPr>
        <w:pStyle w:val="ListParagraph"/>
        <w:jc w:val="both"/>
        <w:rPr>
          <w:rFonts w:cstheme="minorHAnsi"/>
          <w:sz w:val="24"/>
          <w:szCs w:val="24"/>
        </w:rPr>
      </w:pPr>
    </w:p>
    <w:p w14:paraId="33FD45F8" w14:textId="77777777" w:rsidR="00B272DE" w:rsidRPr="00B272DE" w:rsidRDefault="00B272DE" w:rsidP="00B272DE">
      <w:pPr>
        <w:pStyle w:val="ListParagraph"/>
        <w:jc w:val="both"/>
        <w:rPr>
          <w:rFonts w:cstheme="minorHAnsi"/>
          <w:b/>
          <w:sz w:val="24"/>
          <w:szCs w:val="24"/>
        </w:rPr>
      </w:pPr>
      <w:r>
        <w:rPr>
          <w:rFonts w:cstheme="minorHAnsi"/>
          <w:b/>
          <w:sz w:val="24"/>
          <w:szCs w:val="24"/>
        </w:rPr>
        <w:t>g</w:t>
      </w:r>
      <w:r w:rsidRPr="00B272DE">
        <w:rPr>
          <w:rFonts w:cstheme="minorHAnsi"/>
          <w:b/>
          <w:sz w:val="24"/>
          <w:szCs w:val="24"/>
        </w:rPr>
        <w:t>edit .cdsinit</w:t>
      </w:r>
      <w:r w:rsidR="0068145E">
        <w:rPr>
          <w:rFonts w:cstheme="minorHAnsi"/>
          <w:b/>
          <w:sz w:val="24"/>
          <w:szCs w:val="24"/>
        </w:rPr>
        <w:t>&amp;</w:t>
      </w:r>
    </w:p>
    <w:p w14:paraId="167201C1" w14:textId="77777777" w:rsidR="00B272DE" w:rsidRDefault="00B272DE" w:rsidP="00B272DE">
      <w:pPr>
        <w:pStyle w:val="ListParagraph"/>
        <w:jc w:val="both"/>
        <w:rPr>
          <w:rFonts w:cstheme="minorHAnsi"/>
          <w:sz w:val="24"/>
          <w:szCs w:val="24"/>
        </w:rPr>
      </w:pPr>
    </w:p>
    <w:p w14:paraId="2EBA079B" w14:textId="77777777" w:rsidR="00082961" w:rsidRPr="00B272DE" w:rsidRDefault="00B272DE" w:rsidP="00B272DE">
      <w:pPr>
        <w:pStyle w:val="ListParagraph"/>
        <w:jc w:val="both"/>
        <w:rPr>
          <w:rFonts w:cstheme="minorHAnsi"/>
          <w:sz w:val="24"/>
          <w:szCs w:val="24"/>
        </w:rPr>
      </w:pPr>
      <w:r>
        <w:rPr>
          <w:rFonts w:cstheme="minorHAnsi"/>
          <w:sz w:val="24"/>
          <w:szCs w:val="24"/>
        </w:rPr>
        <w:t>A</w:t>
      </w:r>
      <w:r w:rsidR="00082961" w:rsidRPr="00B272DE">
        <w:rPr>
          <w:rFonts w:cstheme="minorHAnsi"/>
          <w:sz w:val="24"/>
          <w:szCs w:val="24"/>
        </w:rPr>
        <w:t xml:space="preserve">dd the following lines to the file. </w:t>
      </w:r>
    </w:p>
    <w:p w14:paraId="31C28B85" w14:textId="77777777" w:rsidR="00082961" w:rsidRDefault="00082961" w:rsidP="00082961">
      <w:pPr>
        <w:ind w:left="720"/>
        <w:rPr>
          <w:rFonts w:cstheme="minorHAnsi"/>
          <w:b/>
          <w:sz w:val="24"/>
          <w:szCs w:val="24"/>
        </w:rPr>
      </w:pPr>
      <w:r w:rsidRPr="00082961">
        <w:rPr>
          <w:rFonts w:cstheme="minorHAnsi"/>
          <w:b/>
          <w:sz w:val="24"/>
          <w:szCs w:val="24"/>
        </w:rPr>
        <w:t>envSetVal("asimenv.plotting" "useDisplayDrf" 'boolean nil)</w:t>
      </w:r>
      <w:r w:rsidRPr="00082961">
        <w:rPr>
          <w:rFonts w:cstheme="minorHAnsi"/>
          <w:b/>
          <w:sz w:val="24"/>
          <w:szCs w:val="24"/>
        </w:rPr>
        <w:br/>
        <w:t>envSetVal("viva.trace" "lineStyle" 'string "solid")</w:t>
      </w:r>
      <w:r w:rsidRPr="00082961">
        <w:rPr>
          <w:rFonts w:cstheme="minorHAnsi"/>
          <w:b/>
          <w:sz w:val="24"/>
          <w:szCs w:val="24"/>
        </w:rPr>
        <w:br/>
        <w:t>envSetVal("viva.trace" "lineThickness" 'string "thick")</w:t>
      </w:r>
    </w:p>
    <w:p w14:paraId="0F6F285D" w14:textId="421E9A7F" w:rsidR="00AE21FC" w:rsidRDefault="00AE21FC" w:rsidP="00082961">
      <w:pPr>
        <w:ind w:left="720"/>
        <w:rPr>
          <w:rFonts w:cstheme="minorHAnsi"/>
          <w:sz w:val="24"/>
          <w:szCs w:val="24"/>
        </w:rPr>
      </w:pPr>
      <w:r w:rsidRPr="00AE21FC">
        <w:rPr>
          <w:rFonts w:cstheme="minorHAnsi"/>
          <w:sz w:val="24"/>
          <w:szCs w:val="24"/>
        </w:rPr>
        <w:t>Save</w:t>
      </w:r>
      <w:r>
        <w:rPr>
          <w:rFonts w:cstheme="minorHAnsi"/>
          <w:sz w:val="24"/>
          <w:szCs w:val="24"/>
        </w:rPr>
        <w:t xml:space="preserve"> and close the file. Restart Cadence. </w:t>
      </w:r>
    </w:p>
    <w:p w14:paraId="2B19D194" w14:textId="042C6363" w:rsidR="00F039B3" w:rsidRDefault="00F039B3" w:rsidP="00F039B3">
      <w:pPr>
        <w:pStyle w:val="ListParagraph"/>
        <w:numPr>
          <w:ilvl w:val="0"/>
          <w:numId w:val="15"/>
        </w:numPr>
        <w:rPr>
          <w:rFonts w:cstheme="minorHAnsi"/>
          <w:sz w:val="24"/>
          <w:szCs w:val="24"/>
        </w:rPr>
      </w:pPr>
      <w:r>
        <w:rPr>
          <w:rFonts w:cstheme="minorHAnsi"/>
          <w:sz w:val="24"/>
          <w:szCs w:val="24"/>
        </w:rPr>
        <w:t>In your assignment and project submissions, you should invert the colors for simulation plots</w:t>
      </w:r>
      <w:r w:rsidR="006B4552">
        <w:rPr>
          <w:rFonts w:cstheme="minorHAnsi"/>
          <w:sz w:val="24"/>
          <w:szCs w:val="24"/>
        </w:rPr>
        <w:t xml:space="preserve"> to make a white background</w:t>
      </w:r>
      <w:r w:rsidR="00A20E0E">
        <w:rPr>
          <w:rFonts w:cstheme="minorHAnsi"/>
          <w:sz w:val="24"/>
          <w:szCs w:val="24"/>
        </w:rPr>
        <w:t xml:space="preserve"> like the figure below</w:t>
      </w:r>
      <w:r>
        <w:rPr>
          <w:rFonts w:cstheme="minorHAnsi"/>
          <w:sz w:val="24"/>
          <w:szCs w:val="24"/>
        </w:rPr>
        <w:t xml:space="preserve">. To do this, you can copy your image to Microsoft Paint and use the Invert Color feature. </w:t>
      </w:r>
      <w:r w:rsidR="00CB55ED">
        <w:rPr>
          <w:rFonts w:cstheme="minorHAnsi"/>
          <w:sz w:val="24"/>
          <w:szCs w:val="24"/>
        </w:rPr>
        <w:t xml:space="preserve">(See </w:t>
      </w:r>
      <w:hyperlink r:id="rId61" w:history="1">
        <w:r w:rsidR="00F22EA4" w:rsidRPr="005A1370">
          <w:rPr>
            <w:rStyle w:val="Hyperlink"/>
            <w:rFonts w:cstheme="minorHAnsi"/>
            <w:sz w:val="24"/>
            <w:szCs w:val="24"/>
          </w:rPr>
          <w:t>https://www.youtube.com/watch?v=wrSxLPwM5lI</w:t>
        </w:r>
      </w:hyperlink>
      <w:r w:rsidR="00CB55ED">
        <w:rPr>
          <w:rFonts w:cstheme="minorHAnsi"/>
          <w:sz w:val="24"/>
          <w:szCs w:val="24"/>
        </w:rPr>
        <w:t>)</w:t>
      </w:r>
    </w:p>
    <w:p w14:paraId="366C305B" w14:textId="3EB4356C" w:rsidR="00592D28" w:rsidRDefault="002F4EFA" w:rsidP="004F30D9">
      <w:pPr>
        <w:pStyle w:val="ListParagraph"/>
        <w:jc w:val="center"/>
        <w:rPr>
          <w:rFonts w:cstheme="minorHAnsi"/>
          <w:sz w:val="24"/>
          <w:szCs w:val="24"/>
        </w:rPr>
      </w:pPr>
      <w:r>
        <w:rPr>
          <w:rFonts w:cstheme="minorHAnsi"/>
          <w:noProof/>
          <w:sz w:val="24"/>
          <w:szCs w:val="24"/>
        </w:rPr>
        <w:drawing>
          <wp:inline distT="0" distB="0" distL="0" distR="0" wp14:anchorId="0437FB50" wp14:editId="04CF9A6D">
            <wp:extent cx="3645851" cy="29856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62930" cy="2999641"/>
                    </a:xfrm>
                    <a:prstGeom prst="rect">
                      <a:avLst/>
                    </a:prstGeom>
                    <a:noFill/>
                    <a:ln>
                      <a:noFill/>
                    </a:ln>
                  </pic:spPr>
                </pic:pic>
              </a:graphicData>
            </a:graphic>
          </wp:inline>
        </w:drawing>
      </w:r>
      <w:r w:rsidR="00592D28">
        <w:rPr>
          <w:rFonts w:cstheme="minorHAnsi"/>
          <w:sz w:val="24"/>
          <w:szCs w:val="24"/>
        </w:rPr>
        <w:br w:type="page"/>
      </w:r>
    </w:p>
    <w:p w14:paraId="4D641C0B" w14:textId="77777777" w:rsidR="002A28F0" w:rsidRPr="007D599E" w:rsidRDefault="00801903" w:rsidP="007D599E">
      <w:pPr>
        <w:jc w:val="center"/>
        <w:rPr>
          <w:rFonts w:cstheme="minorHAnsi"/>
          <w:b/>
          <w:sz w:val="32"/>
          <w:szCs w:val="32"/>
          <w:u w:val="single"/>
        </w:rPr>
      </w:pPr>
      <w:r w:rsidRPr="007D599E">
        <w:rPr>
          <w:rFonts w:cstheme="minorHAnsi"/>
          <w:b/>
          <w:sz w:val="32"/>
          <w:szCs w:val="32"/>
          <w:u w:val="single"/>
        </w:rPr>
        <w:t>Exercise</w:t>
      </w:r>
    </w:p>
    <w:p w14:paraId="1494B9C6" w14:textId="77777777" w:rsidR="00801903" w:rsidRDefault="002A28F0" w:rsidP="0044691D">
      <w:pPr>
        <w:jc w:val="both"/>
        <w:rPr>
          <w:rFonts w:cstheme="minorHAnsi"/>
          <w:sz w:val="24"/>
          <w:szCs w:val="24"/>
        </w:rPr>
      </w:pPr>
      <w:r>
        <w:rPr>
          <w:rFonts w:cstheme="minorHAnsi"/>
          <w:sz w:val="24"/>
          <w:szCs w:val="24"/>
        </w:rPr>
        <w:t xml:space="preserve">Design a differential amplifier (shown below) </w:t>
      </w:r>
      <w:r w:rsidR="00C93FF6">
        <w:rPr>
          <w:rFonts w:cstheme="minorHAnsi"/>
          <w:sz w:val="24"/>
          <w:szCs w:val="24"/>
        </w:rPr>
        <w:t xml:space="preserve">using components from the </w:t>
      </w:r>
      <w:r w:rsidR="00C93FF6" w:rsidRPr="00C93FF6">
        <w:rPr>
          <w:rFonts w:cstheme="minorHAnsi"/>
          <w:i/>
          <w:sz w:val="24"/>
          <w:szCs w:val="24"/>
        </w:rPr>
        <w:t>tsmc18</w:t>
      </w:r>
      <w:r w:rsidR="00C93FF6">
        <w:rPr>
          <w:rFonts w:cstheme="minorHAnsi"/>
          <w:sz w:val="24"/>
          <w:szCs w:val="24"/>
        </w:rPr>
        <w:t xml:space="preserve"> library </w:t>
      </w:r>
      <w:r>
        <w:rPr>
          <w:rFonts w:cstheme="minorHAnsi"/>
          <w:sz w:val="24"/>
          <w:szCs w:val="24"/>
        </w:rPr>
        <w:t xml:space="preserve">to meet the specifications in Table 1. </w:t>
      </w:r>
      <w:r w:rsidR="00554AAC">
        <w:rPr>
          <w:rFonts w:cstheme="minorHAnsi"/>
          <w:sz w:val="24"/>
          <w:szCs w:val="24"/>
        </w:rPr>
        <w:t xml:space="preserve">Capture the schematic in Cadence and verify its performance with simulations. </w:t>
      </w:r>
    </w:p>
    <w:p w14:paraId="28A7AA5C" w14:textId="77777777" w:rsidR="002A28F0" w:rsidRDefault="00766E22" w:rsidP="004B504F">
      <w:pPr>
        <w:jc w:val="both"/>
        <w:rPr>
          <w:rFonts w:cstheme="minorHAnsi"/>
          <w:sz w:val="24"/>
          <w:szCs w:val="24"/>
        </w:rPr>
      </w:pPr>
      <w:r>
        <w:rPr>
          <w:noProof/>
        </w:rPr>
        <w:drawing>
          <wp:inline distT="0" distB="0" distL="0" distR="0" wp14:anchorId="63B1E0C5" wp14:editId="3A08C76C">
            <wp:extent cx="5972810" cy="2756535"/>
            <wp:effectExtent l="0" t="0" r="889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810" cy="2756535"/>
                    </a:xfrm>
                    <a:prstGeom prst="rect">
                      <a:avLst/>
                    </a:prstGeom>
                  </pic:spPr>
                </pic:pic>
              </a:graphicData>
            </a:graphic>
          </wp:inline>
        </w:drawing>
      </w:r>
    </w:p>
    <w:p w14:paraId="433F6590" w14:textId="77777777" w:rsidR="00554AAC" w:rsidRDefault="00554AAC" w:rsidP="00554AAC">
      <w:pPr>
        <w:jc w:val="center"/>
        <w:rPr>
          <w:rFonts w:cstheme="minorHAnsi"/>
          <w:sz w:val="24"/>
          <w:szCs w:val="24"/>
        </w:rPr>
      </w:pPr>
      <w:r>
        <w:rPr>
          <w:rFonts w:cstheme="minorHAnsi"/>
          <w:sz w:val="24"/>
          <w:szCs w:val="24"/>
        </w:rPr>
        <w:t xml:space="preserve">Table 1. Performance Specifications. </w:t>
      </w:r>
    </w:p>
    <w:tbl>
      <w:tblPr>
        <w:tblStyle w:val="TableGrid"/>
        <w:tblW w:w="0" w:type="auto"/>
        <w:tblLook w:val="04A0" w:firstRow="1" w:lastRow="0" w:firstColumn="1" w:lastColumn="0" w:noHBand="0" w:noVBand="1"/>
      </w:tblPr>
      <w:tblGrid>
        <w:gridCol w:w="4698"/>
        <w:gridCol w:w="4698"/>
      </w:tblGrid>
      <w:tr w:rsidR="002A28F0" w14:paraId="54F0CECB" w14:textId="77777777" w:rsidTr="002A28F0">
        <w:tc>
          <w:tcPr>
            <w:tcW w:w="4698" w:type="dxa"/>
          </w:tcPr>
          <w:p w14:paraId="72280C7E" w14:textId="77777777" w:rsidR="002A28F0" w:rsidRPr="006E5D76" w:rsidRDefault="006E5D76" w:rsidP="006E5D76">
            <w:pPr>
              <w:jc w:val="center"/>
              <w:rPr>
                <w:rFonts w:cstheme="minorHAnsi"/>
                <w:b/>
                <w:sz w:val="24"/>
                <w:szCs w:val="24"/>
              </w:rPr>
            </w:pPr>
            <w:r w:rsidRPr="006E5D76">
              <w:rPr>
                <w:rFonts w:cstheme="minorHAnsi"/>
                <w:b/>
                <w:sz w:val="24"/>
                <w:szCs w:val="24"/>
              </w:rPr>
              <w:t>Specification</w:t>
            </w:r>
          </w:p>
        </w:tc>
        <w:tc>
          <w:tcPr>
            <w:tcW w:w="4698" w:type="dxa"/>
          </w:tcPr>
          <w:p w14:paraId="05742D0C" w14:textId="77777777" w:rsidR="002A28F0" w:rsidRPr="006E5D76" w:rsidRDefault="006E5D76" w:rsidP="006E5D76">
            <w:pPr>
              <w:jc w:val="center"/>
              <w:rPr>
                <w:rFonts w:cstheme="minorHAnsi"/>
                <w:b/>
                <w:sz w:val="24"/>
                <w:szCs w:val="24"/>
              </w:rPr>
            </w:pPr>
            <w:r w:rsidRPr="006E5D76">
              <w:rPr>
                <w:rFonts w:cstheme="minorHAnsi"/>
                <w:b/>
                <w:sz w:val="24"/>
                <w:szCs w:val="24"/>
              </w:rPr>
              <w:t>Value</w:t>
            </w:r>
          </w:p>
        </w:tc>
      </w:tr>
      <w:tr w:rsidR="006E5D76" w14:paraId="2EB8AC9C" w14:textId="77777777" w:rsidTr="002A28F0">
        <w:tc>
          <w:tcPr>
            <w:tcW w:w="4698" w:type="dxa"/>
          </w:tcPr>
          <w:p w14:paraId="353A2CBF" w14:textId="77777777" w:rsidR="006E5D76" w:rsidRDefault="006E5D76" w:rsidP="006E5D76">
            <w:pPr>
              <w:jc w:val="center"/>
              <w:rPr>
                <w:rFonts w:cstheme="minorHAnsi"/>
                <w:sz w:val="24"/>
                <w:szCs w:val="24"/>
              </w:rPr>
            </w:pPr>
            <w:r>
              <w:rPr>
                <w:rFonts w:cstheme="minorHAnsi"/>
                <w:sz w:val="24"/>
                <w:szCs w:val="24"/>
              </w:rPr>
              <w:t>Supply Voltage</w:t>
            </w:r>
          </w:p>
        </w:tc>
        <w:tc>
          <w:tcPr>
            <w:tcW w:w="4698" w:type="dxa"/>
          </w:tcPr>
          <w:p w14:paraId="13D35D8D" w14:textId="77777777" w:rsidR="006E5D76" w:rsidRDefault="006E5D76" w:rsidP="006E5D76">
            <w:pPr>
              <w:jc w:val="center"/>
              <w:rPr>
                <w:rFonts w:cstheme="minorHAnsi"/>
                <w:sz w:val="24"/>
                <w:szCs w:val="24"/>
              </w:rPr>
            </w:pPr>
            <w:r>
              <w:rPr>
                <w:rFonts w:cstheme="minorHAnsi"/>
                <w:sz w:val="24"/>
                <w:szCs w:val="24"/>
              </w:rPr>
              <w:t>1.8V</w:t>
            </w:r>
          </w:p>
        </w:tc>
      </w:tr>
      <w:tr w:rsidR="006E5D76" w14:paraId="69D78072" w14:textId="77777777" w:rsidTr="002A28F0">
        <w:tc>
          <w:tcPr>
            <w:tcW w:w="4698" w:type="dxa"/>
          </w:tcPr>
          <w:p w14:paraId="7DC2B3F6" w14:textId="77777777" w:rsidR="006E5D76" w:rsidRDefault="006E5D76" w:rsidP="00AD420D">
            <w:pPr>
              <w:jc w:val="center"/>
              <w:rPr>
                <w:rFonts w:cstheme="minorHAnsi"/>
                <w:sz w:val="24"/>
                <w:szCs w:val="24"/>
              </w:rPr>
            </w:pPr>
            <w:r>
              <w:rPr>
                <w:rFonts w:cstheme="minorHAnsi"/>
                <w:sz w:val="24"/>
                <w:szCs w:val="24"/>
              </w:rPr>
              <w:t>Input Common</w:t>
            </w:r>
            <w:r w:rsidR="00AD420D">
              <w:rPr>
                <w:rFonts w:cstheme="minorHAnsi"/>
                <w:sz w:val="24"/>
                <w:szCs w:val="24"/>
              </w:rPr>
              <w:t>-</w:t>
            </w:r>
            <w:r>
              <w:rPr>
                <w:rFonts w:cstheme="minorHAnsi"/>
                <w:sz w:val="24"/>
                <w:szCs w:val="24"/>
              </w:rPr>
              <w:t>Mode</w:t>
            </w:r>
          </w:p>
        </w:tc>
        <w:tc>
          <w:tcPr>
            <w:tcW w:w="4698" w:type="dxa"/>
          </w:tcPr>
          <w:p w14:paraId="317ED5A9" w14:textId="77777777" w:rsidR="006E5D76" w:rsidRDefault="006E5D76" w:rsidP="006E5D76">
            <w:pPr>
              <w:jc w:val="center"/>
              <w:rPr>
                <w:rFonts w:cstheme="minorHAnsi"/>
                <w:sz w:val="24"/>
                <w:szCs w:val="24"/>
              </w:rPr>
            </w:pPr>
            <w:r>
              <w:rPr>
                <w:rFonts w:cstheme="minorHAnsi"/>
                <w:sz w:val="24"/>
                <w:szCs w:val="24"/>
              </w:rPr>
              <w:t>1.6V</w:t>
            </w:r>
          </w:p>
        </w:tc>
      </w:tr>
      <w:tr w:rsidR="006E5D76" w14:paraId="7B1C3D76" w14:textId="77777777" w:rsidTr="002A28F0">
        <w:tc>
          <w:tcPr>
            <w:tcW w:w="4698" w:type="dxa"/>
          </w:tcPr>
          <w:p w14:paraId="0B677D45" w14:textId="77777777" w:rsidR="006E5D76" w:rsidRDefault="006E5D76" w:rsidP="006E5D76">
            <w:pPr>
              <w:jc w:val="center"/>
              <w:rPr>
                <w:rFonts w:cstheme="minorHAnsi"/>
                <w:sz w:val="24"/>
                <w:szCs w:val="24"/>
              </w:rPr>
            </w:pPr>
            <w:r>
              <w:rPr>
                <w:rFonts w:cstheme="minorHAnsi"/>
                <w:sz w:val="24"/>
                <w:szCs w:val="24"/>
              </w:rPr>
              <w:t>Current Reference</w:t>
            </w:r>
          </w:p>
        </w:tc>
        <w:tc>
          <w:tcPr>
            <w:tcW w:w="4698" w:type="dxa"/>
          </w:tcPr>
          <w:p w14:paraId="1C3D6A1B" w14:textId="77777777" w:rsidR="006E5D76" w:rsidRDefault="006E5D76" w:rsidP="006E5D76">
            <w:pPr>
              <w:jc w:val="center"/>
              <w:rPr>
                <w:rFonts w:cstheme="minorHAnsi"/>
                <w:sz w:val="24"/>
                <w:szCs w:val="24"/>
              </w:rPr>
            </w:pPr>
            <w:r>
              <w:rPr>
                <w:rFonts w:cstheme="minorHAnsi"/>
                <w:sz w:val="24"/>
                <w:szCs w:val="24"/>
              </w:rPr>
              <w:t>1</w:t>
            </w:r>
            <w:r w:rsidR="00A6501B">
              <w:rPr>
                <w:rFonts w:cstheme="minorHAnsi"/>
                <w:sz w:val="24"/>
                <w:szCs w:val="24"/>
              </w:rPr>
              <w:t>0</w:t>
            </w:r>
            <w:r>
              <w:rPr>
                <w:rFonts w:cstheme="minorHAnsi"/>
                <w:sz w:val="24"/>
                <w:szCs w:val="24"/>
              </w:rPr>
              <w:t>μA</w:t>
            </w:r>
          </w:p>
        </w:tc>
      </w:tr>
      <w:tr w:rsidR="006E5D76" w14:paraId="63B56F8E" w14:textId="77777777" w:rsidTr="002A28F0">
        <w:tc>
          <w:tcPr>
            <w:tcW w:w="4698" w:type="dxa"/>
          </w:tcPr>
          <w:p w14:paraId="056EC5CA" w14:textId="77777777" w:rsidR="006E5D76" w:rsidRDefault="006E5D76" w:rsidP="006E5D76">
            <w:pPr>
              <w:jc w:val="center"/>
              <w:rPr>
                <w:rFonts w:cstheme="minorHAnsi"/>
                <w:sz w:val="24"/>
                <w:szCs w:val="24"/>
              </w:rPr>
            </w:pPr>
            <w:r>
              <w:rPr>
                <w:rFonts w:cstheme="minorHAnsi"/>
                <w:sz w:val="24"/>
                <w:szCs w:val="24"/>
              </w:rPr>
              <w:t>Load capacitance</w:t>
            </w:r>
          </w:p>
        </w:tc>
        <w:tc>
          <w:tcPr>
            <w:tcW w:w="4698" w:type="dxa"/>
          </w:tcPr>
          <w:p w14:paraId="05A69BD8" w14:textId="77777777" w:rsidR="006E5D76" w:rsidRDefault="006E5D76" w:rsidP="006352FA">
            <w:pPr>
              <w:jc w:val="center"/>
              <w:rPr>
                <w:rFonts w:cstheme="minorHAnsi"/>
                <w:sz w:val="24"/>
                <w:szCs w:val="24"/>
              </w:rPr>
            </w:pPr>
            <w:r>
              <w:rPr>
                <w:rFonts w:cstheme="minorHAnsi"/>
                <w:sz w:val="24"/>
                <w:szCs w:val="24"/>
              </w:rPr>
              <w:t>1pF</w:t>
            </w:r>
          </w:p>
        </w:tc>
      </w:tr>
      <w:tr w:rsidR="006E5D76" w14:paraId="3F0C47DE" w14:textId="77777777" w:rsidTr="002A28F0">
        <w:tc>
          <w:tcPr>
            <w:tcW w:w="4698" w:type="dxa"/>
          </w:tcPr>
          <w:p w14:paraId="42857C5E" w14:textId="77777777" w:rsidR="006E5D76" w:rsidRDefault="006E5D76" w:rsidP="006E5D76">
            <w:pPr>
              <w:jc w:val="center"/>
              <w:rPr>
                <w:rFonts w:cstheme="minorHAnsi"/>
                <w:sz w:val="24"/>
                <w:szCs w:val="24"/>
              </w:rPr>
            </w:pPr>
            <w:r>
              <w:rPr>
                <w:rFonts w:cstheme="minorHAnsi"/>
                <w:sz w:val="24"/>
                <w:szCs w:val="24"/>
              </w:rPr>
              <w:t>Unity-Gain Frequency</w:t>
            </w:r>
          </w:p>
        </w:tc>
        <w:tc>
          <w:tcPr>
            <w:tcW w:w="4698" w:type="dxa"/>
          </w:tcPr>
          <w:p w14:paraId="1600FD90" w14:textId="77777777" w:rsidR="006E5D76" w:rsidRPr="006E5D76" w:rsidRDefault="006E5D76" w:rsidP="006E5D76">
            <w:pPr>
              <w:jc w:val="center"/>
              <w:rPr>
                <w:rFonts w:cstheme="minorHAnsi"/>
                <w:sz w:val="24"/>
                <w:szCs w:val="24"/>
              </w:rPr>
            </w:pPr>
            <w:r>
              <w:rPr>
                <w:rFonts w:cstheme="minorHAnsi"/>
                <w:sz w:val="24"/>
                <w:szCs w:val="24"/>
              </w:rPr>
              <w:t>≥</w:t>
            </w:r>
            <w:r w:rsidRPr="006E5D76">
              <w:rPr>
                <w:rFonts w:cstheme="minorHAnsi"/>
                <w:sz w:val="24"/>
                <w:szCs w:val="24"/>
              </w:rPr>
              <w:t>100 MHz</w:t>
            </w:r>
          </w:p>
        </w:tc>
      </w:tr>
      <w:tr w:rsidR="006E5D76" w14:paraId="3DD67DFF" w14:textId="77777777" w:rsidTr="002A28F0">
        <w:tc>
          <w:tcPr>
            <w:tcW w:w="4698" w:type="dxa"/>
          </w:tcPr>
          <w:p w14:paraId="552DDF39" w14:textId="77777777" w:rsidR="006E5D76" w:rsidRDefault="006E5D76" w:rsidP="006E5D76">
            <w:pPr>
              <w:jc w:val="center"/>
              <w:rPr>
                <w:rFonts w:cstheme="minorHAnsi"/>
                <w:sz w:val="24"/>
                <w:szCs w:val="24"/>
              </w:rPr>
            </w:pPr>
            <w:r>
              <w:rPr>
                <w:rFonts w:cstheme="minorHAnsi"/>
                <w:sz w:val="24"/>
                <w:szCs w:val="24"/>
              </w:rPr>
              <w:t>DC Gain</w:t>
            </w:r>
          </w:p>
        </w:tc>
        <w:tc>
          <w:tcPr>
            <w:tcW w:w="4698" w:type="dxa"/>
          </w:tcPr>
          <w:p w14:paraId="5BD963CC" w14:textId="77777777" w:rsidR="006E5D76" w:rsidRDefault="00A753C7" w:rsidP="006E5D76">
            <w:pPr>
              <w:jc w:val="center"/>
              <w:rPr>
                <w:rFonts w:cstheme="minorHAnsi"/>
                <w:sz w:val="24"/>
                <w:szCs w:val="24"/>
              </w:rPr>
            </w:pPr>
            <w:r>
              <w:rPr>
                <w:rFonts w:cstheme="minorHAnsi"/>
                <w:sz w:val="24"/>
                <w:szCs w:val="24"/>
              </w:rPr>
              <w:t>4</w:t>
            </w:r>
            <w:r w:rsidR="006E5D76">
              <w:rPr>
                <w:rFonts w:cstheme="minorHAnsi"/>
                <w:sz w:val="24"/>
                <w:szCs w:val="24"/>
              </w:rPr>
              <w:t>0 dB</w:t>
            </w:r>
          </w:p>
        </w:tc>
      </w:tr>
      <w:tr w:rsidR="006E5D76" w14:paraId="21911B8C" w14:textId="77777777" w:rsidTr="002A28F0">
        <w:tc>
          <w:tcPr>
            <w:tcW w:w="4698" w:type="dxa"/>
          </w:tcPr>
          <w:p w14:paraId="68AC8743" w14:textId="77777777" w:rsidR="006E5D76" w:rsidRDefault="006E5D76" w:rsidP="006E5D76">
            <w:pPr>
              <w:jc w:val="center"/>
              <w:rPr>
                <w:rFonts w:cstheme="minorHAnsi"/>
                <w:sz w:val="24"/>
                <w:szCs w:val="24"/>
              </w:rPr>
            </w:pPr>
            <w:r>
              <w:rPr>
                <w:rFonts w:cstheme="minorHAnsi"/>
                <w:sz w:val="24"/>
                <w:szCs w:val="24"/>
              </w:rPr>
              <w:t>Current Consumption</w:t>
            </w:r>
          </w:p>
        </w:tc>
        <w:tc>
          <w:tcPr>
            <w:tcW w:w="4698" w:type="dxa"/>
          </w:tcPr>
          <w:p w14:paraId="3DCDF732" w14:textId="77777777" w:rsidR="006E5D76" w:rsidRDefault="006E5D76" w:rsidP="006E5D76">
            <w:pPr>
              <w:jc w:val="center"/>
              <w:rPr>
                <w:rFonts w:cstheme="minorHAnsi"/>
                <w:sz w:val="24"/>
                <w:szCs w:val="24"/>
              </w:rPr>
            </w:pPr>
            <w:r>
              <w:rPr>
                <w:rFonts w:cstheme="minorHAnsi"/>
                <w:sz w:val="24"/>
                <w:szCs w:val="24"/>
              </w:rPr>
              <w:t>Minimize</w:t>
            </w:r>
          </w:p>
        </w:tc>
      </w:tr>
    </w:tbl>
    <w:p w14:paraId="56DA904A" w14:textId="77777777" w:rsidR="002A28F0" w:rsidRDefault="002A28F0" w:rsidP="004B504F">
      <w:pPr>
        <w:jc w:val="both"/>
        <w:rPr>
          <w:rFonts w:cstheme="minorHAnsi"/>
          <w:sz w:val="24"/>
          <w:szCs w:val="24"/>
        </w:rPr>
      </w:pPr>
    </w:p>
    <w:p w14:paraId="19DE5D32" w14:textId="77777777" w:rsidR="00554AAC" w:rsidRDefault="00554AAC" w:rsidP="004B504F">
      <w:pPr>
        <w:jc w:val="both"/>
        <w:rPr>
          <w:rFonts w:cstheme="minorHAnsi"/>
          <w:b/>
          <w:sz w:val="24"/>
          <w:szCs w:val="24"/>
          <w:u w:val="single"/>
        </w:rPr>
      </w:pPr>
      <w:r w:rsidRPr="00554AAC">
        <w:rPr>
          <w:rFonts w:cstheme="minorHAnsi"/>
          <w:b/>
          <w:sz w:val="24"/>
          <w:szCs w:val="24"/>
          <w:u w:val="single"/>
        </w:rPr>
        <w:t>Deliverables</w:t>
      </w:r>
    </w:p>
    <w:p w14:paraId="02AA19BD" w14:textId="77777777" w:rsidR="00554AAC" w:rsidRDefault="00554AAC" w:rsidP="00554AAC">
      <w:pPr>
        <w:pStyle w:val="ListParagraph"/>
        <w:numPr>
          <w:ilvl w:val="0"/>
          <w:numId w:val="12"/>
        </w:numPr>
        <w:jc w:val="both"/>
        <w:rPr>
          <w:rFonts w:cstheme="minorHAnsi"/>
          <w:sz w:val="24"/>
          <w:szCs w:val="24"/>
        </w:rPr>
      </w:pPr>
      <w:r>
        <w:rPr>
          <w:rFonts w:cstheme="minorHAnsi"/>
          <w:sz w:val="24"/>
          <w:szCs w:val="24"/>
        </w:rPr>
        <w:t xml:space="preserve">A </w:t>
      </w:r>
      <w:r w:rsidRPr="006E64AC">
        <w:rPr>
          <w:rFonts w:cstheme="minorHAnsi"/>
          <w:sz w:val="24"/>
          <w:szCs w:val="24"/>
        </w:rPr>
        <w:t>legible</w:t>
      </w:r>
      <w:r>
        <w:rPr>
          <w:rFonts w:cstheme="minorHAnsi"/>
          <w:sz w:val="24"/>
          <w:szCs w:val="24"/>
        </w:rPr>
        <w:t xml:space="preserve"> </w:t>
      </w:r>
      <w:r w:rsidR="00315F90">
        <w:rPr>
          <w:rFonts w:cstheme="minorHAnsi"/>
          <w:sz w:val="24"/>
          <w:szCs w:val="24"/>
        </w:rPr>
        <w:t xml:space="preserve">figure for the </w:t>
      </w:r>
      <w:r>
        <w:rPr>
          <w:rFonts w:cstheme="minorHAnsi"/>
          <w:sz w:val="24"/>
          <w:szCs w:val="24"/>
        </w:rPr>
        <w:t>schematic of your design, clearly showing device dimensions.</w:t>
      </w:r>
    </w:p>
    <w:p w14:paraId="52AA2194" w14:textId="77777777" w:rsidR="008D27A1" w:rsidRDefault="008D27A1" w:rsidP="00554AAC">
      <w:pPr>
        <w:pStyle w:val="ListParagraph"/>
        <w:numPr>
          <w:ilvl w:val="0"/>
          <w:numId w:val="12"/>
        </w:numPr>
        <w:jc w:val="both"/>
        <w:rPr>
          <w:rFonts w:cstheme="minorHAnsi"/>
          <w:sz w:val="24"/>
          <w:szCs w:val="24"/>
        </w:rPr>
      </w:pPr>
      <w:r>
        <w:rPr>
          <w:rFonts w:cstheme="minorHAnsi"/>
          <w:sz w:val="24"/>
          <w:szCs w:val="24"/>
        </w:rPr>
        <w:t xml:space="preserve">A </w:t>
      </w:r>
      <w:r w:rsidRPr="006E64AC">
        <w:rPr>
          <w:rFonts w:cstheme="minorHAnsi"/>
          <w:sz w:val="24"/>
          <w:szCs w:val="24"/>
        </w:rPr>
        <w:t>legible</w:t>
      </w:r>
      <w:r>
        <w:rPr>
          <w:rFonts w:cstheme="minorHAnsi"/>
          <w:sz w:val="24"/>
          <w:szCs w:val="24"/>
        </w:rPr>
        <w:t xml:space="preserve"> figure for the testbench. </w:t>
      </w:r>
    </w:p>
    <w:p w14:paraId="63D71444" w14:textId="77777777" w:rsidR="00554AAC" w:rsidRDefault="00554AAC" w:rsidP="00554AAC">
      <w:pPr>
        <w:pStyle w:val="ListParagraph"/>
        <w:numPr>
          <w:ilvl w:val="0"/>
          <w:numId w:val="12"/>
        </w:numPr>
        <w:jc w:val="both"/>
        <w:rPr>
          <w:rFonts w:cstheme="minorHAnsi"/>
          <w:sz w:val="24"/>
          <w:szCs w:val="24"/>
        </w:rPr>
      </w:pPr>
      <w:r>
        <w:rPr>
          <w:rFonts w:cstheme="minorHAnsi"/>
          <w:sz w:val="24"/>
          <w:szCs w:val="24"/>
        </w:rPr>
        <w:t>Some analysis explaining how your devices</w:t>
      </w:r>
      <w:r w:rsidR="00D0463A">
        <w:rPr>
          <w:rFonts w:cstheme="minorHAnsi"/>
          <w:sz w:val="24"/>
          <w:szCs w:val="24"/>
        </w:rPr>
        <w:t xml:space="preserve"> are sized</w:t>
      </w:r>
      <w:r>
        <w:rPr>
          <w:rFonts w:cstheme="minorHAnsi"/>
          <w:sz w:val="24"/>
          <w:szCs w:val="24"/>
        </w:rPr>
        <w:t>.</w:t>
      </w:r>
    </w:p>
    <w:p w14:paraId="4D315BF4" w14:textId="77777777" w:rsidR="00554AAC" w:rsidRDefault="00554AAC" w:rsidP="00554AAC">
      <w:pPr>
        <w:pStyle w:val="ListParagraph"/>
        <w:numPr>
          <w:ilvl w:val="0"/>
          <w:numId w:val="12"/>
        </w:numPr>
        <w:jc w:val="both"/>
        <w:rPr>
          <w:rFonts w:cstheme="minorHAnsi"/>
          <w:sz w:val="24"/>
          <w:szCs w:val="24"/>
        </w:rPr>
      </w:pPr>
      <w:r>
        <w:rPr>
          <w:rFonts w:cstheme="minorHAnsi"/>
          <w:sz w:val="24"/>
          <w:szCs w:val="24"/>
        </w:rPr>
        <w:t>A table summarizing</w:t>
      </w:r>
      <w:r w:rsidR="00680F7E">
        <w:rPr>
          <w:rFonts w:cstheme="minorHAnsi"/>
          <w:sz w:val="24"/>
          <w:szCs w:val="24"/>
        </w:rPr>
        <w:t xml:space="preserve"> simulated performances and comparing them with the specs in Table 1.</w:t>
      </w:r>
    </w:p>
    <w:p w14:paraId="79A18504" w14:textId="77777777" w:rsidR="00A6501B" w:rsidRDefault="00A6501B" w:rsidP="00A6501B">
      <w:pPr>
        <w:pStyle w:val="ListParagraph"/>
        <w:numPr>
          <w:ilvl w:val="0"/>
          <w:numId w:val="12"/>
        </w:numPr>
        <w:jc w:val="both"/>
        <w:rPr>
          <w:rFonts w:cstheme="minorHAnsi"/>
          <w:sz w:val="24"/>
          <w:szCs w:val="24"/>
        </w:rPr>
      </w:pPr>
      <w:r>
        <w:rPr>
          <w:rFonts w:cstheme="minorHAnsi"/>
          <w:sz w:val="24"/>
          <w:szCs w:val="24"/>
        </w:rPr>
        <w:t xml:space="preserve">A </w:t>
      </w:r>
      <w:r w:rsidRPr="006E64AC">
        <w:rPr>
          <w:rFonts w:cstheme="minorHAnsi"/>
          <w:sz w:val="24"/>
          <w:szCs w:val="24"/>
        </w:rPr>
        <w:t>legible</w:t>
      </w:r>
      <w:r>
        <w:rPr>
          <w:rFonts w:cstheme="minorHAnsi"/>
          <w:sz w:val="24"/>
          <w:szCs w:val="24"/>
        </w:rPr>
        <w:t xml:space="preserve"> plot from AC simulations. </w:t>
      </w:r>
      <w:r w:rsidR="00A26E8F">
        <w:rPr>
          <w:rFonts w:cstheme="minorHAnsi"/>
          <w:sz w:val="24"/>
          <w:szCs w:val="24"/>
        </w:rPr>
        <w:t>Add markers to</w:t>
      </w:r>
      <w:r>
        <w:rPr>
          <w:rFonts w:cstheme="minorHAnsi"/>
          <w:sz w:val="24"/>
          <w:szCs w:val="24"/>
        </w:rPr>
        <w:t xml:space="preserve"> the plot to highlight</w:t>
      </w:r>
      <w:r w:rsidR="000170D0">
        <w:rPr>
          <w:rFonts w:cstheme="minorHAnsi"/>
          <w:sz w:val="24"/>
          <w:szCs w:val="24"/>
        </w:rPr>
        <w:t xml:space="preserve"> the</w:t>
      </w:r>
      <w:r>
        <w:rPr>
          <w:rFonts w:cstheme="minorHAnsi"/>
          <w:sz w:val="24"/>
          <w:szCs w:val="24"/>
        </w:rPr>
        <w:t xml:space="preserve"> unity-gain frequency and dc gain values. </w:t>
      </w:r>
    </w:p>
    <w:p w14:paraId="4478E170" w14:textId="77777777" w:rsidR="006F4CBF" w:rsidRPr="006E64AC" w:rsidRDefault="006F4CBF" w:rsidP="00A6501B">
      <w:pPr>
        <w:pStyle w:val="ListParagraph"/>
        <w:numPr>
          <w:ilvl w:val="0"/>
          <w:numId w:val="12"/>
        </w:numPr>
        <w:jc w:val="both"/>
        <w:rPr>
          <w:rFonts w:cstheme="minorHAnsi"/>
          <w:sz w:val="24"/>
          <w:szCs w:val="24"/>
        </w:rPr>
      </w:pPr>
      <w:r w:rsidRPr="006E64AC">
        <w:rPr>
          <w:rFonts w:cstheme="minorHAnsi"/>
          <w:sz w:val="24"/>
          <w:szCs w:val="24"/>
        </w:rPr>
        <w:t xml:space="preserve">A legible plot </w:t>
      </w:r>
      <w:r w:rsidR="00AB7890">
        <w:rPr>
          <w:rFonts w:cstheme="minorHAnsi"/>
          <w:sz w:val="24"/>
          <w:szCs w:val="24"/>
        </w:rPr>
        <w:t xml:space="preserve">of the output waveform and FFT </w:t>
      </w:r>
      <w:r w:rsidRPr="006E64AC">
        <w:rPr>
          <w:rFonts w:cstheme="minorHAnsi"/>
          <w:sz w:val="24"/>
          <w:szCs w:val="24"/>
        </w:rPr>
        <w:t xml:space="preserve">from </w:t>
      </w:r>
      <w:r w:rsidR="00AD420D">
        <w:rPr>
          <w:rFonts w:cstheme="minorHAnsi"/>
          <w:sz w:val="24"/>
          <w:szCs w:val="24"/>
        </w:rPr>
        <w:t xml:space="preserve">a </w:t>
      </w:r>
      <w:r w:rsidRPr="006E64AC">
        <w:rPr>
          <w:rFonts w:cstheme="minorHAnsi"/>
          <w:sz w:val="24"/>
          <w:szCs w:val="24"/>
        </w:rPr>
        <w:t xml:space="preserve">transient simulation. For this, apply a </w:t>
      </w:r>
      <w:r w:rsidR="00577333">
        <w:rPr>
          <w:rFonts w:cstheme="minorHAnsi"/>
          <w:sz w:val="24"/>
          <w:szCs w:val="24"/>
        </w:rPr>
        <w:t xml:space="preserve">100kHz </w:t>
      </w:r>
      <w:r w:rsidRPr="006E64AC">
        <w:rPr>
          <w:rFonts w:cstheme="minorHAnsi"/>
          <w:sz w:val="24"/>
          <w:szCs w:val="24"/>
        </w:rPr>
        <w:t xml:space="preserve">10mV (peak-to-peak) sine wave across the differential input. (Hint: Use </w:t>
      </w:r>
      <w:r w:rsidRPr="006E64AC">
        <w:rPr>
          <w:rFonts w:cstheme="minorHAnsi"/>
          <w:i/>
          <w:sz w:val="24"/>
          <w:szCs w:val="24"/>
        </w:rPr>
        <w:t>vsin</w:t>
      </w:r>
      <w:r w:rsidRPr="006E64AC">
        <w:rPr>
          <w:rFonts w:cstheme="minorHAnsi"/>
          <w:sz w:val="24"/>
          <w:szCs w:val="24"/>
        </w:rPr>
        <w:t xml:space="preserve"> from </w:t>
      </w:r>
      <w:r w:rsidRPr="006E64AC">
        <w:rPr>
          <w:rFonts w:cstheme="minorHAnsi"/>
          <w:i/>
          <w:sz w:val="24"/>
          <w:szCs w:val="24"/>
        </w:rPr>
        <w:t>analogLib</w:t>
      </w:r>
      <w:r w:rsidR="00846122" w:rsidRPr="006E64AC">
        <w:rPr>
          <w:rFonts w:cstheme="minorHAnsi"/>
          <w:sz w:val="24"/>
          <w:szCs w:val="24"/>
        </w:rPr>
        <w:t>.</w:t>
      </w:r>
      <w:r w:rsidRPr="006E64AC">
        <w:rPr>
          <w:rFonts w:cstheme="minorHAnsi"/>
          <w:sz w:val="24"/>
          <w:szCs w:val="24"/>
        </w:rPr>
        <w:t>)</w:t>
      </w:r>
    </w:p>
    <w:sectPr w:rsidR="006F4CBF" w:rsidRPr="006E64AC">
      <w:headerReference w:type="default" r:id="rId6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F9978" w14:textId="77777777" w:rsidR="0086217C" w:rsidRDefault="0086217C" w:rsidP="00C86406">
      <w:pPr>
        <w:spacing w:after="0" w:line="240" w:lineRule="auto"/>
      </w:pPr>
      <w:r>
        <w:separator/>
      </w:r>
    </w:p>
  </w:endnote>
  <w:endnote w:type="continuationSeparator" w:id="0">
    <w:p w14:paraId="04ECDF3D" w14:textId="77777777" w:rsidR="0086217C" w:rsidRDefault="0086217C" w:rsidP="00C86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6F9CB" w14:textId="77777777" w:rsidR="0086217C" w:rsidRDefault="0086217C" w:rsidP="00C86406">
      <w:pPr>
        <w:spacing w:after="0" w:line="240" w:lineRule="auto"/>
      </w:pPr>
      <w:r>
        <w:separator/>
      </w:r>
    </w:p>
  </w:footnote>
  <w:footnote w:type="continuationSeparator" w:id="0">
    <w:p w14:paraId="5F196E41" w14:textId="77777777" w:rsidR="0086217C" w:rsidRDefault="0086217C" w:rsidP="00C86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00154" w14:textId="77777777" w:rsidR="00C86406" w:rsidRDefault="00C86406" w:rsidP="00C86406">
    <w:pPr>
      <w:pStyle w:val="Header"/>
    </w:pPr>
    <w:r>
      <w:t xml:space="preserve">ET4382 Cadence Tutorial </w:t>
    </w:r>
    <w:r>
      <w:tab/>
    </w:r>
    <w:r>
      <w:tab/>
    </w:r>
    <w:r w:rsidR="00F53448">
      <w:t>Q3</w:t>
    </w:r>
    <w:r>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02E45"/>
    <w:multiLevelType w:val="hybridMultilevel"/>
    <w:tmpl w:val="98E65770"/>
    <w:lvl w:ilvl="0" w:tplc="04090011">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122F37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02217F"/>
    <w:multiLevelType w:val="hybridMultilevel"/>
    <w:tmpl w:val="7BA6F9A6"/>
    <w:lvl w:ilvl="0" w:tplc="04090011">
      <w:start w:val="1"/>
      <w:numFmt w:val="decimal"/>
      <w:lvlText w:val="%1)"/>
      <w:lvlJc w:val="left"/>
      <w:pPr>
        <w:ind w:left="10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82BC1"/>
    <w:multiLevelType w:val="hybridMultilevel"/>
    <w:tmpl w:val="90EA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74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E34F12"/>
    <w:multiLevelType w:val="hybridMultilevel"/>
    <w:tmpl w:val="085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F5277E"/>
    <w:multiLevelType w:val="hybridMultilevel"/>
    <w:tmpl w:val="CFBE3A2A"/>
    <w:lvl w:ilvl="0" w:tplc="FB3CDD34">
      <w:start w:val="100"/>
      <w:numFmt w:val="bullet"/>
      <w:lvlText w:val=""/>
      <w:lvlJc w:val="left"/>
      <w:pPr>
        <w:ind w:left="720" w:hanging="360"/>
      </w:pPr>
      <w:rPr>
        <w:rFonts w:ascii="Wingdings" w:eastAsiaTheme="minorEastAsia"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E3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CD1E51"/>
    <w:multiLevelType w:val="hybridMultilevel"/>
    <w:tmpl w:val="67D492D2"/>
    <w:lvl w:ilvl="0" w:tplc="04090011">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45951BF2"/>
    <w:multiLevelType w:val="hybridMultilevel"/>
    <w:tmpl w:val="51F6A734"/>
    <w:lvl w:ilvl="0" w:tplc="0409000F">
      <w:start w:val="1"/>
      <w:numFmt w:val="decimal"/>
      <w:lvlText w:val="%1."/>
      <w:lvlJc w:val="left"/>
      <w:pPr>
        <w:ind w:left="360" w:hanging="360"/>
      </w:pPr>
      <w:rPr>
        <w:rFonts w:hint="default"/>
      </w:r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EB378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7C273C"/>
    <w:multiLevelType w:val="hybridMultilevel"/>
    <w:tmpl w:val="3112F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D23A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1A0B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EC258A7"/>
    <w:multiLevelType w:val="hybridMultilevel"/>
    <w:tmpl w:val="F63E3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B2535A"/>
    <w:multiLevelType w:val="hybridMultilevel"/>
    <w:tmpl w:val="085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2"/>
  </w:num>
  <w:num w:numId="4">
    <w:abstractNumId w:val="0"/>
  </w:num>
  <w:num w:numId="5">
    <w:abstractNumId w:val="12"/>
  </w:num>
  <w:num w:numId="6">
    <w:abstractNumId w:val="4"/>
  </w:num>
  <w:num w:numId="7">
    <w:abstractNumId w:val="13"/>
  </w:num>
  <w:num w:numId="8">
    <w:abstractNumId w:val="10"/>
  </w:num>
  <w:num w:numId="9">
    <w:abstractNumId w:val="7"/>
  </w:num>
  <w:num w:numId="10">
    <w:abstractNumId w:val="6"/>
  </w:num>
  <w:num w:numId="11">
    <w:abstractNumId w:val="3"/>
  </w:num>
  <w:num w:numId="12">
    <w:abstractNumId w:val="14"/>
  </w:num>
  <w:num w:numId="13">
    <w:abstractNumId w:val="5"/>
  </w:num>
  <w:num w:numId="14">
    <w:abstractNumId w:val="15"/>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UwMDQztDCxMDExsDBQ0lEKTi0uzszPAykwqQUALhpKHCwAAAA="/>
  </w:docVars>
  <w:rsids>
    <w:rsidRoot w:val="00FC30B0"/>
    <w:rsid w:val="000032D2"/>
    <w:rsid w:val="000170D0"/>
    <w:rsid w:val="000204B5"/>
    <w:rsid w:val="00037262"/>
    <w:rsid w:val="000430D3"/>
    <w:rsid w:val="00043CFE"/>
    <w:rsid w:val="00051E71"/>
    <w:rsid w:val="00081219"/>
    <w:rsid w:val="00082961"/>
    <w:rsid w:val="000A2007"/>
    <w:rsid w:val="000A79D5"/>
    <w:rsid w:val="000D5342"/>
    <w:rsid w:val="00102581"/>
    <w:rsid w:val="00131BB9"/>
    <w:rsid w:val="001451F7"/>
    <w:rsid w:val="001476E8"/>
    <w:rsid w:val="00151EFE"/>
    <w:rsid w:val="0015262F"/>
    <w:rsid w:val="001549EB"/>
    <w:rsid w:val="00164F8D"/>
    <w:rsid w:val="0017688B"/>
    <w:rsid w:val="001872B1"/>
    <w:rsid w:val="00196104"/>
    <w:rsid w:val="001A6B1B"/>
    <w:rsid w:val="001D1789"/>
    <w:rsid w:val="001D7F5E"/>
    <w:rsid w:val="001F0935"/>
    <w:rsid w:val="00212A3F"/>
    <w:rsid w:val="00224C27"/>
    <w:rsid w:val="00224DC3"/>
    <w:rsid w:val="00224EC6"/>
    <w:rsid w:val="0022509B"/>
    <w:rsid w:val="00233969"/>
    <w:rsid w:val="0023544D"/>
    <w:rsid w:val="002472AD"/>
    <w:rsid w:val="0026111F"/>
    <w:rsid w:val="00271A7D"/>
    <w:rsid w:val="00271BEA"/>
    <w:rsid w:val="0027668D"/>
    <w:rsid w:val="00282C02"/>
    <w:rsid w:val="002A0747"/>
    <w:rsid w:val="002A28F0"/>
    <w:rsid w:val="002A31CE"/>
    <w:rsid w:val="002B1B9C"/>
    <w:rsid w:val="002C1688"/>
    <w:rsid w:val="002C4DC4"/>
    <w:rsid w:val="002C5470"/>
    <w:rsid w:val="002C654D"/>
    <w:rsid w:val="002C7DD0"/>
    <w:rsid w:val="002D295D"/>
    <w:rsid w:val="002D5075"/>
    <w:rsid w:val="002D717D"/>
    <w:rsid w:val="002E43AE"/>
    <w:rsid w:val="002F3302"/>
    <w:rsid w:val="002F4EFA"/>
    <w:rsid w:val="002F7245"/>
    <w:rsid w:val="0030466C"/>
    <w:rsid w:val="003127DB"/>
    <w:rsid w:val="00315F90"/>
    <w:rsid w:val="003206CA"/>
    <w:rsid w:val="0032611E"/>
    <w:rsid w:val="003346F6"/>
    <w:rsid w:val="003366DA"/>
    <w:rsid w:val="00341418"/>
    <w:rsid w:val="003415EB"/>
    <w:rsid w:val="00344BD5"/>
    <w:rsid w:val="003460C4"/>
    <w:rsid w:val="00356029"/>
    <w:rsid w:val="003639E3"/>
    <w:rsid w:val="00366D49"/>
    <w:rsid w:val="00373210"/>
    <w:rsid w:val="0038677B"/>
    <w:rsid w:val="00392712"/>
    <w:rsid w:val="00392AB8"/>
    <w:rsid w:val="003A3FFE"/>
    <w:rsid w:val="003B36E6"/>
    <w:rsid w:val="003B6C70"/>
    <w:rsid w:val="003C77AC"/>
    <w:rsid w:val="003D50F9"/>
    <w:rsid w:val="003F3E7E"/>
    <w:rsid w:val="00411EBC"/>
    <w:rsid w:val="0041314C"/>
    <w:rsid w:val="00417039"/>
    <w:rsid w:val="0042022A"/>
    <w:rsid w:val="004219A9"/>
    <w:rsid w:val="00421CBF"/>
    <w:rsid w:val="00423B4A"/>
    <w:rsid w:val="00435557"/>
    <w:rsid w:val="00443EA4"/>
    <w:rsid w:val="0044691D"/>
    <w:rsid w:val="00447E53"/>
    <w:rsid w:val="00454769"/>
    <w:rsid w:val="0047280F"/>
    <w:rsid w:val="00472BCD"/>
    <w:rsid w:val="00477B91"/>
    <w:rsid w:val="00477DA0"/>
    <w:rsid w:val="004B504F"/>
    <w:rsid w:val="004C24CD"/>
    <w:rsid w:val="004C2AF0"/>
    <w:rsid w:val="004D28E6"/>
    <w:rsid w:val="004F30D9"/>
    <w:rsid w:val="00514C69"/>
    <w:rsid w:val="00514E90"/>
    <w:rsid w:val="0052302F"/>
    <w:rsid w:val="00533211"/>
    <w:rsid w:val="00542760"/>
    <w:rsid w:val="00554AAC"/>
    <w:rsid w:val="00554DF2"/>
    <w:rsid w:val="0056232B"/>
    <w:rsid w:val="005705CF"/>
    <w:rsid w:val="00577333"/>
    <w:rsid w:val="00592D28"/>
    <w:rsid w:val="005B2B45"/>
    <w:rsid w:val="005B3A88"/>
    <w:rsid w:val="005C0B7B"/>
    <w:rsid w:val="005C5C13"/>
    <w:rsid w:val="005E7217"/>
    <w:rsid w:val="005E7A82"/>
    <w:rsid w:val="005F44E3"/>
    <w:rsid w:val="005F6429"/>
    <w:rsid w:val="005F6A64"/>
    <w:rsid w:val="00612C29"/>
    <w:rsid w:val="006158BB"/>
    <w:rsid w:val="00622C30"/>
    <w:rsid w:val="0063101B"/>
    <w:rsid w:val="0063340E"/>
    <w:rsid w:val="006352FA"/>
    <w:rsid w:val="006358B4"/>
    <w:rsid w:val="00647304"/>
    <w:rsid w:val="006521FB"/>
    <w:rsid w:val="0065277A"/>
    <w:rsid w:val="006614C7"/>
    <w:rsid w:val="00673925"/>
    <w:rsid w:val="00680F7E"/>
    <w:rsid w:val="0068145E"/>
    <w:rsid w:val="006828D9"/>
    <w:rsid w:val="0068376A"/>
    <w:rsid w:val="00686B4F"/>
    <w:rsid w:val="0069375D"/>
    <w:rsid w:val="006B366E"/>
    <w:rsid w:val="006B4552"/>
    <w:rsid w:val="006C6D33"/>
    <w:rsid w:val="006D3E1B"/>
    <w:rsid w:val="006D772A"/>
    <w:rsid w:val="006E5D76"/>
    <w:rsid w:val="006E64AC"/>
    <w:rsid w:val="006F4CBF"/>
    <w:rsid w:val="006F778A"/>
    <w:rsid w:val="007031BC"/>
    <w:rsid w:val="00704265"/>
    <w:rsid w:val="00705C96"/>
    <w:rsid w:val="00713197"/>
    <w:rsid w:val="0072387F"/>
    <w:rsid w:val="00727D79"/>
    <w:rsid w:val="00730C01"/>
    <w:rsid w:val="00730C4F"/>
    <w:rsid w:val="00735A82"/>
    <w:rsid w:val="00746D2D"/>
    <w:rsid w:val="00757963"/>
    <w:rsid w:val="00766E22"/>
    <w:rsid w:val="007676E7"/>
    <w:rsid w:val="007705FD"/>
    <w:rsid w:val="00773899"/>
    <w:rsid w:val="007739B2"/>
    <w:rsid w:val="0078230C"/>
    <w:rsid w:val="00786654"/>
    <w:rsid w:val="00786DCC"/>
    <w:rsid w:val="00791DF9"/>
    <w:rsid w:val="00793FAC"/>
    <w:rsid w:val="00795FCB"/>
    <w:rsid w:val="007B2B95"/>
    <w:rsid w:val="007D01CF"/>
    <w:rsid w:val="007D599E"/>
    <w:rsid w:val="007E0ACE"/>
    <w:rsid w:val="007E4CD0"/>
    <w:rsid w:val="00801903"/>
    <w:rsid w:val="008335DA"/>
    <w:rsid w:val="00841B42"/>
    <w:rsid w:val="00846122"/>
    <w:rsid w:val="00853503"/>
    <w:rsid w:val="00857389"/>
    <w:rsid w:val="0086217C"/>
    <w:rsid w:val="008648F3"/>
    <w:rsid w:val="00886554"/>
    <w:rsid w:val="00893971"/>
    <w:rsid w:val="008C0478"/>
    <w:rsid w:val="008C0528"/>
    <w:rsid w:val="008D27A1"/>
    <w:rsid w:val="008D3488"/>
    <w:rsid w:val="008D3DF4"/>
    <w:rsid w:val="0091179C"/>
    <w:rsid w:val="00911FBB"/>
    <w:rsid w:val="0092271A"/>
    <w:rsid w:val="009252FB"/>
    <w:rsid w:val="009369BC"/>
    <w:rsid w:val="0097104C"/>
    <w:rsid w:val="00972C95"/>
    <w:rsid w:val="009744BA"/>
    <w:rsid w:val="00976EEF"/>
    <w:rsid w:val="00996216"/>
    <w:rsid w:val="009976E5"/>
    <w:rsid w:val="009A21F9"/>
    <w:rsid w:val="009B79A6"/>
    <w:rsid w:val="009F3E2F"/>
    <w:rsid w:val="009F7397"/>
    <w:rsid w:val="00A13813"/>
    <w:rsid w:val="00A1496C"/>
    <w:rsid w:val="00A20E0E"/>
    <w:rsid w:val="00A26E8F"/>
    <w:rsid w:val="00A30F21"/>
    <w:rsid w:val="00A31592"/>
    <w:rsid w:val="00A321AC"/>
    <w:rsid w:val="00A57161"/>
    <w:rsid w:val="00A6501B"/>
    <w:rsid w:val="00A65A06"/>
    <w:rsid w:val="00A753C7"/>
    <w:rsid w:val="00A87523"/>
    <w:rsid w:val="00A962A1"/>
    <w:rsid w:val="00AA5AA4"/>
    <w:rsid w:val="00AB7890"/>
    <w:rsid w:val="00AC3F33"/>
    <w:rsid w:val="00AC65D3"/>
    <w:rsid w:val="00AD420D"/>
    <w:rsid w:val="00AD50F9"/>
    <w:rsid w:val="00AE21FC"/>
    <w:rsid w:val="00B234E9"/>
    <w:rsid w:val="00B272DE"/>
    <w:rsid w:val="00B42B3A"/>
    <w:rsid w:val="00B55AF2"/>
    <w:rsid w:val="00B55B3A"/>
    <w:rsid w:val="00B601D5"/>
    <w:rsid w:val="00B85DD8"/>
    <w:rsid w:val="00B87204"/>
    <w:rsid w:val="00BA39ED"/>
    <w:rsid w:val="00BA7BC0"/>
    <w:rsid w:val="00BC3E5F"/>
    <w:rsid w:val="00BC6FC3"/>
    <w:rsid w:val="00BD295D"/>
    <w:rsid w:val="00BD4AAA"/>
    <w:rsid w:val="00BD725A"/>
    <w:rsid w:val="00BE7F1D"/>
    <w:rsid w:val="00BF7EE5"/>
    <w:rsid w:val="00C06467"/>
    <w:rsid w:val="00C30D31"/>
    <w:rsid w:val="00C64F89"/>
    <w:rsid w:val="00C84BAE"/>
    <w:rsid w:val="00C86406"/>
    <w:rsid w:val="00C93FF6"/>
    <w:rsid w:val="00CB55ED"/>
    <w:rsid w:val="00CC51D5"/>
    <w:rsid w:val="00CC6D7A"/>
    <w:rsid w:val="00CE138E"/>
    <w:rsid w:val="00CE46B3"/>
    <w:rsid w:val="00CF62B7"/>
    <w:rsid w:val="00D037C4"/>
    <w:rsid w:val="00D0463A"/>
    <w:rsid w:val="00D13268"/>
    <w:rsid w:val="00D40B75"/>
    <w:rsid w:val="00D41F16"/>
    <w:rsid w:val="00D529AE"/>
    <w:rsid w:val="00D54E58"/>
    <w:rsid w:val="00D55DEB"/>
    <w:rsid w:val="00D602E2"/>
    <w:rsid w:val="00D60418"/>
    <w:rsid w:val="00D6060A"/>
    <w:rsid w:val="00D713FB"/>
    <w:rsid w:val="00D77C37"/>
    <w:rsid w:val="00D83DAC"/>
    <w:rsid w:val="00D91011"/>
    <w:rsid w:val="00D94938"/>
    <w:rsid w:val="00DA7153"/>
    <w:rsid w:val="00DC266D"/>
    <w:rsid w:val="00DC3C77"/>
    <w:rsid w:val="00DC401C"/>
    <w:rsid w:val="00DE2714"/>
    <w:rsid w:val="00E02FBC"/>
    <w:rsid w:val="00E33FDA"/>
    <w:rsid w:val="00E625F2"/>
    <w:rsid w:val="00E660D1"/>
    <w:rsid w:val="00E83257"/>
    <w:rsid w:val="00EA0C9B"/>
    <w:rsid w:val="00EA6462"/>
    <w:rsid w:val="00EA6679"/>
    <w:rsid w:val="00ED59BE"/>
    <w:rsid w:val="00F0143F"/>
    <w:rsid w:val="00F039B3"/>
    <w:rsid w:val="00F05985"/>
    <w:rsid w:val="00F1409F"/>
    <w:rsid w:val="00F20CE6"/>
    <w:rsid w:val="00F22EA4"/>
    <w:rsid w:val="00F242C9"/>
    <w:rsid w:val="00F43219"/>
    <w:rsid w:val="00F53448"/>
    <w:rsid w:val="00F57E8B"/>
    <w:rsid w:val="00F7561A"/>
    <w:rsid w:val="00F82636"/>
    <w:rsid w:val="00F9698F"/>
    <w:rsid w:val="00F973D1"/>
    <w:rsid w:val="00F9759F"/>
    <w:rsid w:val="00FA2086"/>
    <w:rsid w:val="00FA3853"/>
    <w:rsid w:val="00FB7CD2"/>
    <w:rsid w:val="00FC1E8E"/>
    <w:rsid w:val="00FC30B0"/>
    <w:rsid w:val="00FC31FB"/>
    <w:rsid w:val="00FC7005"/>
    <w:rsid w:val="00FC7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FACFF"/>
  <w15:docId w15:val="{4E664C5E-1DE5-4301-A338-EFC4BDAF8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87F"/>
    <w:pPr>
      <w:ind w:left="720"/>
      <w:contextualSpacing/>
    </w:pPr>
  </w:style>
  <w:style w:type="paragraph" w:customStyle="1" w:styleId="Default">
    <w:name w:val="Default"/>
    <w:rsid w:val="00F242C9"/>
    <w:pPr>
      <w:autoSpaceDE w:val="0"/>
      <w:autoSpaceDN w:val="0"/>
      <w:adjustRightInd w:val="0"/>
      <w:spacing w:after="0" w:line="240" w:lineRule="auto"/>
    </w:pPr>
    <w:rPr>
      <w:rFonts w:ascii="Calibri" w:hAnsi="Calibri" w:cs="Calibri"/>
      <w:color w:val="000000"/>
      <w:sz w:val="24"/>
      <w:szCs w:val="24"/>
    </w:rPr>
  </w:style>
  <w:style w:type="paragraph" w:customStyle="1" w:styleId="Style1">
    <w:name w:val="Style1"/>
    <w:basedOn w:val="Normal"/>
    <w:link w:val="Style1Char"/>
    <w:qFormat/>
    <w:rsid w:val="006521FB"/>
    <w:rPr>
      <w:b/>
    </w:rPr>
  </w:style>
  <w:style w:type="character" w:customStyle="1" w:styleId="Style1Char">
    <w:name w:val="Style1 Char"/>
    <w:basedOn w:val="DefaultParagraphFont"/>
    <w:link w:val="Style1"/>
    <w:rsid w:val="006521FB"/>
    <w:rPr>
      <w:b/>
    </w:rPr>
  </w:style>
  <w:style w:type="paragraph" w:styleId="NormalWeb">
    <w:name w:val="Normal (Web)"/>
    <w:basedOn w:val="Normal"/>
    <w:uiPriority w:val="99"/>
    <w:semiHidden/>
    <w:unhideWhenUsed/>
    <w:rsid w:val="002A28F0"/>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2A2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6406"/>
    <w:pPr>
      <w:tabs>
        <w:tab w:val="center" w:pos="4703"/>
        <w:tab w:val="right" w:pos="9406"/>
      </w:tabs>
      <w:spacing w:after="0" w:line="240" w:lineRule="auto"/>
    </w:pPr>
  </w:style>
  <w:style w:type="character" w:customStyle="1" w:styleId="HeaderChar">
    <w:name w:val="Header Char"/>
    <w:basedOn w:val="DefaultParagraphFont"/>
    <w:link w:val="Header"/>
    <w:uiPriority w:val="99"/>
    <w:rsid w:val="00C86406"/>
  </w:style>
  <w:style w:type="paragraph" w:styleId="Footer">
    <w:name w:val="footer"/>
    <w:basedOn w:val="Normal"/>
    <w:link w:val="FooterChar"/>
    <w:uiPriority w:val="99"/>
    <w:unhideWhenUsed/>
    <w:rsid w:val="00C86406"/>
    <w:pPr>
      <w:tabs>
        <w:tab w:val="center" w:pos="4703"/>
        <w:tab w:val="right" w:pos="9406"/>
      </w:tabs>
      <w:spacing w:after="0" w:line="240" w:lineRule="auto"/>
    </w:pPr>
  </w:style>
  <w:style w:type="character" w:customStyle="1" w:styleId="FooterChar">
    <w:name w:val="Footer Char"/>
    <w:basedOn w:val="DefaultParagraphFont"/>
    <w:link w:val="Footer"/>
    <w:uiPriority w:val="99"/>
    <w:rsid w:val="00C86406"/>
  </w:style>
  <w:style w:type="character" w:styleId="Hyperlink">
    <w:name w:val="Hyperlink"/>
    <w:basedOn w:val="DefaultParagraphFont"/>
    <w:uiPriority w:val="99"/>
    <w:unhideWhenUsed/>
    <w:rsid w:val="00F22EA4"/>
    <w:rPr>
      <w:color w:val="0563C1" w:themeColor="hyperlink"/>
      <w:u w:val="single"/>
    </w:rPr>
  </w:style>
  <w:style w:type="character" w:customStyle="1" w:styleId="UnresolvedMention1">
    <w:name w:val="Unresolved Mention1"/>
    <w:basedOn w:val="DefaultParagraphFont"/>
    <w:uiPriority w:val="99"/>
    <w:semiHidden/>
    <w:unhideWhenUsed/>
    <w:rsid w:val="00F22EA4"/>
    <w:rPr>
      <w:color w:val="605E5C"/>
      <w:shd w:val="clear" w:color="auto" w:fill="E1DFDD"/>
    </w:rPr>
  </w:style>
  <w:style w:type="paragraph" w:styleId="BalloonText">
    <w:name w:val="Balloon Text"/>
    <w:basedOn w:val="Normal"/>
    <w:link w:val="BalloonTextChar"/>
    <w:uiPriority w:val="99"/>
    <w:semiHidden/>
    <w:unhideWhenUsed/>
    <w:rsid w:val="004C2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4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23264">
      <w:bodyDiv w:val="1"/>
      <w:marLeft w:val="0"/>
      <w:marRight w:val="0"/>
      <w:marTop w:val="0"/>
      <w:marBottom w:val="0"/>
      <w:divBdr>
        <w:top w:val="none" w:sz="0" w:space="0" w:color="auto"/>
        <w:left w:val="none" w:sz="0" w:space="0" w:color="auto"/>
        <w:bottom w:val="none" w:sz="0" w:space="0" w:color="auto"/>
        <w:right w:val="none" w:sz="0" w:space="0" w:color="auto"/>
      </w:divBdr>
    </w:div>
    <w:div w:id="272133377">
      <w:bodyDiv w:val="1"/>
      <w:marLeft w:val="0"/>
      <w:marRight w:val="0"/>
      <w:marTop w:val="0"/>
      <w:marBottom w:val="0"/>
      <w:divBdr>
        <w:top w:val="none" w:sz="0" w:space="0" w:color="auto"/>
        <w:left w:val="none" w:sz="0" w:space="0" w:color="auto"/>
        <w:bottom w:val="none" w:sz="0" w:space="0" w:color="auto"/>
        <w:right w:val="none" w:sz="0" w:space="0" w:color="auto"/>
      </w:divBdr>
    </w:div>
    <w:div w:id="191018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youtube.com/watch?v=wrSxLPwM5lI"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61275-E020-4F87-A003-950BEF7E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1992</Words>
  <Characters>11356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13322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Huajun Zhang</dc:creator>
  <cp:lastModifiedBy>张 华骏</cp:lastModifiedBy>
  <cp:revision>3</cp:revision>
  <dcterms:created xsi:type="dcterms:W3CDTF">2020-02-12T11:55:00Z</dcterms:created>
  <dcterms:modified xsi:type="dcterms:W3CDTF">2020-02-15T15:24:00Z</dcterms:modified>
</cp:coreProperties>
</file>