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5BE74E" w14:textId="33C4D1F2" w:rsidR="00CD0E3D" w:rsidRPr="006F26C7" w:rsidRDefault="00CD0E3D" w:rsidP="00CD0E3D">
      <w:pPr>
        <w:rPr>
          <w:rFonts w:ascii="Arial" w:hAnsi="Arial" w:cs="Arial"/>
          <w:b/>
          <w:color w:val="000000"/>
          <w:sz w:val="32"/>
          <w:szCs w:val="21"/>
          <w:shd w:val="clear" w:color="auto" w:fill="FFFFFF"/>
        </w:rPr>
      </w:pPr>
      <w:r>
        <w:rPr>
          <w:rFonts w:ascii="Arial" w:hAnsi="Arial" w:cs="Arial" w:hint="eastAsia"/>
          <w:b/>
          <w:color w:val="000000"/>
          <w:sz w:val="32"/>
          <w:szCs w:val="21"/>
          <w:shd w:val="clear" w:color="auto" w:fill="FFFFFF"/>
        </w:rPr>
        <w:t>题目</w:t>
      </w:r>
      <w:r>
        <w:rPr>
          <w:rFonts w:ascii="Arial" w:hAnsi="Arial" w:cs="Arial" w:hint="eastAsia"/>
          <w:b/>
          <w:color w:val="000000"/>
          <w:sz w:val="32"/>
          <w:szCs w:val="21"/>
          <w:shd w:val="clear" w:color="auto" w:fill="FFFFFF"/>
        </w:rPr>
        <w:t>F</w:t>
      </w:r>
      <w:r>
        <w:rPr>
          <w:rFonts w:hint="eastAsia"/>
        </w:rPr>
        <w:t xml:space="preserve"> </w:t>
      </w:r>
      <w:r w:rsidRPr="00CD0E3D">
        <w:rPr>
          <w:rFonts w:ascii="Arial" w:hAnsi="Arial" w:cs="Arial" w:hint="eastAsia"/>
          <w:b/>
          <w:color w:val="000000"/>
          <w:sz w:val="32"/>
          <w:szCs w:val="21"/>
          <w:shd w:val="clear" w:color="auto" w:fill="FFFFFF"/>
        </w:rPr>
        <w:t>太阳能板</w:t>
      </w:r>
    </w:p>
    <w:p w14:paraId="7E15B820" w14:textId="77777777" w:rsidR="00CD0E3D" w:rsidRDefault="00CD0E3D" w:rsidP="00CD0E3D">
      <w:pPr>
        <w:ind w:firstLine="480"/>
        <w:rPr>
          <w:sz w:val="24"/>
        </w:rPr>
      </w:pPr>
      <w:r w:rsidRPr="00CD0E3D">
        <w:rPr>
          <w:rFonts w:hint="eastAsia"/>
          <w:sz w:val="24"/>
        </w:rPr>
        <w:t>太阳能光发电是指无需通过热过程直接将光能转变为电能的发电方式</w:t>
      </w:r>
      <w:r>
        <w:rPr>
          <w:rFonts w:hint="eastAsia"/>
          <w:sz w:val="24"/>
        </w:rPr>
        <w:t>。</w:t>
      </w:r>
      <w:r w:rsidRPr="00CD0E3D">
        <w:rPr>
          <w:rFonts w:hint="eastAsia"/>
          <w:sz w:val="24"/>
        </w:rPr>
        <w:t>它包括光伏发电、光化学发电、光感应发电和光生物发电。</w:t>
      </w:r>
      <w:r w:rsidRPr="00CD0E3D">
        <w:rPr>
          <w:rFonts w:hint="eastAsia"/>
          <w:sz w:val="24"/>
        </w:rPr>
        <w:t xml:space="preserve"> </w:t>
      </w:r>
      <w:r w:rsidRPr="00CD0E3D">
        <w:rPr>
          <w:rFonts w:hint="eastAsia"/>
          <w:sz w:val="24"/>
        </w:rPr>
        <w:t>光伏发电是利用太阳能级半导体电子器件有效地吸收太阳光辐射能，并使之转变成电能的直接发电方式，是当今太阳光发电的主流。</w:t>
      </w:r>
    </w:p>
    <w:p w14:paraId="1FB72FC8" w14:textId="3FDC3623" w:rsidR="00CD0E3D" w:rsidRPr="00CD0E3D" w:rsidRDefault="00CD0E3D" w:rsidP="00CD0E3D">
      <w:pPr>
        <w:ind w:firstLine="480"/>
        <w:rPr>
          <w:sz w:val="24"/>
        </w:rPr>
      </w:pPr>
      <w:r w:rsidRPr="00CD0E3D">
        <w:rPr>
          <w:rFonts w:hint="eastAsia"/>
          <w:sz w:val="24"/>
        </w:rPr>
        <w:t>光伏板组件是一种暴露在阳光下便会产生直流电的发电装置，由几乎全部以半导体物料（例如硅）制成的固体光伏电池组成。简单的光伏电池可为手表以及计算机提供能源，较复杂的光伏系统可为房屋提供照明以及交通信号灯和监控系统，并入电网供电。</w:t>
      </w:r>
      <w:r w:rsidRPr="00CD0E3D">
        <w:rPr>
          <w:rFonts w:hint="eastAsia"/>
          <w:sz w:val="24"/>
        </w:rPr>
        <w:t xml:space="preserve"> </w:t>
      </w:r>
    </w:p>
    <w:p w14:paraId="3D6CA3AE" w14:textId="5B394A17" w:rsidR="00CD0E3D" w:rsidRDefault="00CD0E3D" w:rsidP="00CD0E3D">
      <w:pPr>
        <w:ind w:firstLine="480"/>
        <w:rPr>
          <w:sz w:val="24"/>
        </w:rPr>
      </w:pPr>
      <w:r w:rsidRPr="00CD0E3D">
        <w:rPr>
          <w:rFonts w:hint="eastAsia"/>
          <w:sz w:val="24"/>
        </w:rPr>
        <w:t>现在，科研人员想要研发新的太阳能板材料，在</w:t>
      </w:r>
      <w:r w:rsidRPr="00CD0E3D">
        <w:rPr>
          <w:rFonts w:hint="eastAsia"/>
          <w:sz w:val="24"/>
        </w:rPr>
        <w:t>n</w:t>
      </w:r>
      <w:r w:rsidRPr="00CD0E3D">
        <w:rPr>
          <w:rFonts w:hint="eastAsia"/>
          <w:sz w:val="24"/>
        </w:rPr>
        <w:t>个仓库中存放了</w:t>
      </w:r>
      <w:r w:rsidRPr="00CD0E3D">
        <w:rPr>
          <w:rFonts w:hint="eastAsia"/>
          <w:sz w:val="24"/>
        </w:rPr>
        <w:t>n</w:t>
      </w:r>
      <w:r w:rsidRPr="00CD0E3D">
        <w:rPr>
          <w:rFonts w:hint="eastAsia"/>
          <w:sz w:val="24"/>
        </w:rPr>
        <w:t>种原始材料，有</w:t>
      </w:r>
      <w:r w:rsidRPr="00CD0E3D">
        <w:rPr>
          <w:rFonts w:hint="eastAsia"/>
          <w:sz w:val="24"/>
        </w:rPr>
        <w:t>n-1</w:t>
      </w:r>
      <w:r w:rsidRPr="00CD0E3D">
        <w:rPr>
          <w:rFonts w:hint="eastAsia"/>
          <w:sz w:val="24"/>
        </w:rPr>
        <w:t>条道路将这</w:t>
      </w:r>
      <w:r w:rsidRPr="00CD0E3D">
        <w:rPr>
          <w:rFonts w:hint="eastAsia"/>
          <w:sz w:val="24"/>
        </w:rPr>
        <w:t>n</w:t>
      </w:r>
      <w:r w:rsidRPr="00CD0E3D">
        <w:rPr>
          <w:rFonts w:hint="eastAsia"/>
          <w:sz w:val="24"/>
        </w:rPr>
        <w:t>个仓库连接在一起，每条道路连接着两个仓库，进行新材料的合成必须使用两种原始材料。考虑到运输成本和材料成本，只能选择被一条道路直接相连的两个仓库中的原始材料进行合成，且每种原始材料只能被使用一次。在两种原始材料合成之后，得到的新材料的吸光能力为两种原始材料的吸光能力之乘积。现在科研人员想要知道，合成的新材料的吸光能力的总和最大是多少。</w:t>
      </w:r>
    </w:p>
    <w:p w14:paraId="3FCE3AEB" w14:textId="77777777" w:rsidR="00CD0E3D" w:rsidRPr="00CD0E3D" w:rsidRDefault="00CD0E3D" w:rsidP="00CD0E3D">
      <w:pPr>
        <w:ind w:firstLine="480"/>
        <w:rPr>
          <w:sz w:val="24"/>
        </w:rPr>
      </w:pPr>
    </w:p>
    <w:p w14:paraId="0BD02FBE" w14:textId="5ABD6B58" w:rsidR="00CD0E3D" w:rsidRDefault="00CD0E3D" w:rsidP="00CD0E3D">
      <w:pPr>
        <w:rPr>
          <w:b/>
          <w:bCs/>
          <w:sz w:val="24"/>
        </w:rPr>
      </w:pPr>
      <w:r>
        <w:rPr>
          <w:rFonts w:hint="eastAsia"/>
          <w:b/>
          <w:bCs/>
          <w:sz w:val="24"/>
        </w:rPr>
        <w:t>解题思路：</w:t>
      </w:r>
    </w:p>
    <w:p w14:paraId="3E869803" w14:textId="062913B1" w:rsidR="00CD0E3D" w:rsidRDefault="00736AE4" w:rsidP="00736AE4">
      <w:pPr>
        <w:ind w:firstLineChars="200" w:firstLine="480"/>
        <w:rPr>
          <w:sz w:val="24"/>
        </w:rPr>
      </w:pPr>
      <w:r w:rsidRPr="00736AE4">
        <w:rPr>
          <w:rFonts w:hint="eastAsia"/>
          <w:sz w:val="24"/>
        </w:rPr>
        <w:t>看到题目，我们可知需要用</w:t>
      </w:r>
      <w:r w:rsidRPr="00736AE4">
        <w:rPr>
          <w:sz w:val="24"/>
        </w:rPr>
        <w:t>n-1</w:t>
      </w:r>
      <w:r w:rsidRPr="00736AE4">
        <w:rPr>
          <w:rFonts w:hint="eastAsia"/>
          <w:sz w:val="24"/>
        </w:rPr>
        <w:t>条道路来连接</w:t>
      </w:r>
      <w:r w:rsidRPr="00736AE4">
        <w:rPr>
          <w:sz w:val="24"/>
        </w:rPr>
        <w:t>n</w:t>
      </w:r>
      <w:r w:rsidRPr="00736AE4">
        <w:rPr>
          <w:rFonts w:hint="eastAsia"/>
          <w:sz w:val="24"/>
        </w:rPr>
        <w:t>个节点，再从未被合并的节点中找最大“邻居”——二者相乘值最大，那我们需要定义一个类，用来表述每条道路，其中需要包含的信息为：两端的序号，以及两端节点对应的值相乘所得的权值。而由找到“找到二者相乘值最大”可以看出本题是以贪心算法为核心的题目，总是做出在当前看来是最好的选择。也就是说，不从整体最优上加以考虑，算法得到的是在某种意义上的局部最优解。</w:t>
      </w:r>
    </w:p>
    <w:p w14:paraId="2C3B0F8F" w14:textId="77777777" w:rsidR="00546BB4" w:rsidRPr="00546BB4" w:rsidRDefault="00546BB4" w:rsidP="00972827">
      <w:pPr>
        <w:ind w:firstLineChars="200" w:firstLine="480"/>
        <w:rPr>
          <w:sz w:val="24"/>
        </w:rPr>
      </w:pPr>
    </w:p>
    <w:p w14:paraId="74D43766" w14:textId="1FBA0BB5" w:rsidR="00CD0E3D" w:rsidRDefault="00CD0E3D" w:rsidP="00CD0E3D">
      <w:pPr>
        <w:jc w:val="left"/>
        <w:rPr>
          <w:b/>
          <w:bCs/>
          <w:sz w:val="24"/>
        </w:rPr>
      </w:pPr>
      <w:r>
        <w:rPr>
          <w:rFonts w:hint="eastAsia"/>
          <w:b/>
          <w:bCs/>
          <w:sz w:val="24"/>
        </w:rPr>
        <w:t>具体解法：</w:t>
      </w:r>
    </w:p>
    <w:p w14:paraId="724C74A0" w14:textId="7AF93B78" w:rsidR="009F2DD5" w:rsidRDefault="009F2DD5" w:rsidP="00972827">
      <w:pPr>
        <w:ind w:firstLineChars="200" w:firstLine="480"/>
        <w:jc w:val="left"/>
        <w:rPr>
          <w:sz w:val="24"/>
        </w:rPr>
      </w:pPr>
      <w:r>
        <w:rPr>
          <w:rFonts w:hint="eastAsia"/>
          <w:sz w:val="24"/>
        </w:rPr>
        <w:t>首先，</w:t>
      </w:r>
      <w:r w:rsidR="00972827">
        <w:rPr>
          <w:rFonts w:hint="eastAsia"/>
          <w:sz w:val="24"/>
        </w:rPr>
        <w:t>我们需要在编写主函数前先定义一个类</w:t>
      </w:r>
      <w:r w:rsidR="00972827" w:rsidRPr="00972827">
        <w:rPr>
          <w:rFonts w:hint="eastAsia"/>
          <w:sz w:val="24"/>
        </w:rPr>
        <w:t>GetMaxEdge</w:t>
      </w:r>
      <w:r w:rsidR="00972827">
        <w:rPr>
          <w:rFonts w:hint="eastAsia"/>
          <w:sz w:val="24"/>
        </w:rPr>
        <w:t>，用来表述每条道路，其中需要包含的信息为：两端的序号，以及两端节点对应的值相乘所得的权值。</w:t>
      </w:r>
    </w:p>
    <w:p w14:paraId="2E29829B" w14:textId="77777777" w:rsidR="009F2DD5" w:rsidRDefault="009F2DD5" w:rsidP="009F2DD5">
      <w:pPr>
        <w:ind w:firstLineChars="200" w:firstLine="480"/>
        <w:jc w:val="left"/>
        <w:rPr>
          <w:sz w:val="24"/>
        </w:rPr>
      </w:pPr>
      <w:r>
        <w:rPr>
          <w:rFonts w:hint="eastAsia"/>
          <w:sz w:val="24"/>
        </w:rPr>
        <w:t>其次，</w:t>
      </w:r>
      <w:r w:rsidR="00972827">
        <w:rPr>
          <w:rFonts w:hint="eastAsia"/>
          <w:sz w:val="24"/>
        </w:rPr>
        <w:t>开始定义主函数</w:t>
      </w:r>
      <w:r>
        <w:rPr>
          <w:rFonts w:hint="eastAsia"/>
          <w:sz w:val="24"/>
        </w:rPr>
        <w:t>。</w:t>
      </w:r>
    </w:p>
    <w:p w14:paraId="33F056E4" w14:textId="77777777" w:rsidR="009F2DD5" w:rsidRDefault="009F2DD5" w:rsidP="009F2DD5">
      <w:pPr>
        <w:ind w:firstLineChars="200" w:firstLine="480"/>
        <w:jc w:val="left"/>
        <w:rPr>
          <w:sz w:val="24"/>
        </w:rPr>
      </w:pPr>
      <w:r>
        <w:rPr>
          <w:rFonts w:hint="eastAsia"/>
          <w:sz w:val="24"/>
        </w:rPr>
        <w:t>首先定义一个整数型</w:t>
      </w:r>
      <w:r>
        <w:rPr>
          <w:rFonts w:hint="eastAsia"/>
          <w:sz w:val="24"/>
        </w:rPr>
        <w:t>n</w:t>
      </w:r>
      <w:r>
        <w:rPr>
          <w:rFonts w:hint="eastAsia"/>
          <w:sz w:val="24"/>
        </w:rPr>
        <w:t>，用于输入整数个数，然后定义一个</w:t>
      </w:r>
      <w:r w:rsidRPr="009F2DD5">
        <w:rPr>
          <w:rFonts w:hint="eastAsia"/>
          <w:sz w:val="24"/>
        </w:rPr>
        <w:t>GetMaxEdge</w:t>
      </w:r>
      <w:r>
        <w:rPr>
          <w:rFonts w:hint="eastAsia"/>
          <w:sz w:val="24"/>
        </w:rPr>
        <w:t>型数组</w:t>
      </w:r>
      <w:r>
        <w:rPr>
          <w:rFonts w:hint="eastAsia"/>
          <w:sz w:val="24"/>
        </w:rPr>
        <w:t>SE[]</w:t>
      </w:r>
      <w:r>
        <w:rPr>
          <w:rFonts w:hint="eastAsia"/>
          <w:sz w:val="24"/>
        </w:rPr>
        <w:t>用来储存每条道路的信息，由于题目要求</w:t>
      </w:r>
      <w:r w:rsidRPr="009F2DD5">
        <w:rPr>
          <w:sz w:val="24"/>
        </w:rPr>
        <w:t>n&lt;=1000000</w:t>
      </w:r>
      <w:r>
        <w:rPr>
          <w:rFonts w:hint="eastAsia"/>
          <w:sz w:val="24"/>
        </w:rPr>
        <w:t>，因此我们不妨设数组大小为</w:t>
      </w:r>
      <w:r>
        <w:rPr>
          <w:rFonts w:hint="eastAsia"/>
          <w:sz w:val="24"/>
        </w:rPr>
        <w:t>999999</w:t>
      </w:r>
      <w:r>
        <w:rPr>
          <w:rFonts w:hint="eastAsia"/>
          <w:sz w:val="24"/>
        </w:rPr>
        <w:t>，接着再定义一个整形数组</w:t>
      </w:r>
      <w:r>
        <w:rPr>
          <w:rFonts w:hint="eastAsia"/>
          <w:sz w:val="24"/>
        </w:rPr>
        <w:t>w[1000000]</w:t>
      </w:r>
      <w:r>
        <w:rPr>
          <w:rFonts w:hint="eastAsia"/>
          <w:sz w:val="24"/>
        </w:rPr>
        <w:t>，用来储存每个节点的权值。</w:t>
      </w:r>
    </w:p>
    <w:p w14:paraId="3D0947DD" w14:textId="0C73F0B1" w:rsidR="009F2DD5" w:rsidRDefault="009F2DD5" w:rsidP="009F2DD5">
      <w:pPr>
        <w:ind w:firstLineChars="200" w:firstLine="480"/>
        <w:jc w:val="left"/>
        <w:rPr>
          <w:sz w:val="24"/>
        </w:rPr>
      </w:pPr>
      <w:r>
        <w:rPr>
          <w:rFonts w:hint="eastAsia"/>
          <w:sz w:val="24"/>
        </w:rPr>
        <w:t>接下来，我们需要先输入</w:t>
      </w:r>
      <w:r>
        <w:rPr>
          <w:rFonts w:hint="eastAsia"/>
          <w:sz w:val="24"/>
        </w:rPr>
        <w:t>n</w:t>
      </w:r>
      <w:r>
        <w:rPr>
          <w:rFonts w:hint="eastAsia"/>
          <w:sz w:val="24"/>
        </w:rPr>
        <w:t>的数值，然后通过循环函数依次输入</w:t>
      </w:r>
      <w:r>
        <w:rPr>
          <w:rFonts w:hint="eastAsia"/>
          <w:sz w:val="24"/>
        </w:rPr>
        <w:t>SE[]</w:t>
      </w:r>
      <w:r>
        <w:rPr>
          <w:rFonts w:hint="eastAsia"/>
          <w:sz w:val="24"/>
        </w:rPr>
        <w:t>中每条道路两端节点的序号，最后输入每个节点的权值</w:t>
      </w:r>
      <w:r w:rsidR="002E6FA6">
        <w:rPr>
          <w:rFonts w:hint="eastAsia"/>
          <w:sz w:val="24"/>
        </w:rPr>
        <w:t>。</w:t>
      </w:r>
    </w:p>
    <w:p w14:paraId="3CC6CA0E" w14:textId="4E2ED247" w:rsidR="002E6FA6" w:rsidRDefault="002E6FA6" w:rsidP="009F2DD5">
      <w:pPr>
        <w:ind w:firstLineChars="200" w:firstLine="480"/>
        <w:jc w:val="left"/>
        <w:rPr>
          <w:sz w:val="24"/>
        </w:rPr>
      </w:pPr>
      <w:r>
        <w:rPr>
          <w:rFonts w:hint="eastAsia"/>
          <w:sz w:val="24"/>
        </w:rPr>
        <w:t>通过先前输入的数值，我们可以计算得出</w:t>
      </w:r>
      <w:r>
        <w:rPr>
          <w:rFonts w:hint="eastAsia"/>
          <w:sz w:val="24"/>
        </w:rPr>
        <w:t>SE[]</w:t>
      </w:r>
      <w:r>
        <w:rPr>
          <w:rFonts w:hint="eastAsia"/>
          <w:sz w:val="24"/>
        </w:rPr>
        <w:t>中每条道路的权值。我们想要得到未被合并的节点，不妨将得到过的节点的权值设计为</w:t>
      </w:r>
      <w:r>
        <w:rPr>
          <w:rFonts w:hint="eastAsia"/>
          <w:sz w:val="24"/>
        </w:rPr>
        <w:t>0</w:t>
      </w:r>
      <w:r>
        <w:rPr>
          <w:rFonts w:hint="eastAsia"/>
          <w:sz w:val="24"/>
        </w:rPr>
        <w:t>，再通过循环函数依次比较得到最大的</w:t>
      </w:r>
      <w:r>
        <w:rPr>
          <w:rFonts w:hint="eastAsia"/>
          <w:sz w:val="24"/>
        </w:rPr>
        <w:t>SE[]</w:t>
      </w:r>
      <w:r>
        <w:rPr>
          <w:rFonts w:hint="eastAsia"/>
          <w:sz w:val="24"/>
        </w:rPr>
        <w:t>道路权值，直至最后所剩下的道路两端至少有一端节点权值为</w:t>
      </w:r>
      <w:r>
        <w:rPr>
          <w:rFonts w:hint="eastAsia"/>
          <w:sz w:val="24"/>
        </w:rPr>
        <w:t>0</w:t>
      </w:r>
      <w:r>
        <w:rPr>
          <w:rFonts w:hint="eastAsia"/>
          <w:sz w:val="24"/>
        </w:rPr>
        <w:t>。</w:t>
      </w:r>
    </w:p>
    <w:p w14:paraId="5347AB64" w14:textId="75E19C7F" w:rsidR="002E6FA6" w:rsidRDefault="002E6FA6" w:rsidP="009F2DD5">
      <w:pPr>
        <w:ind w:firstLineChars="200" w:firstLine="480"/>
        <w:jc w:val="left"/>
        <w:rPr>
          <w:sz w:val="24"/>
        </w:rPr>
      </w:pPr>
      <w:r>
        <w:rPr>
          <w:rFonts w:hint="eastAsia"/>
          <w:sz w:val="24"/>
        </w:rPr>
        <w:t>最后将得到的</w:t>
      </w:r>
      <w:r>
        <w:rPr>
          <w:rFonts w:hint="eastAsia"/>
          <w:sz w:val="24"/>
        </w:rPr>
        <w:t>SE[]</w:t>
      </w:r>
      <w:r>
        <w:rPr>
          <w:rFonts w:hint="eastAsia"/>
          <w:sz w:val="24"/>
        </w:rPr>
        <w:t>道路权值依次相加再输出即可。</w:t>
      </w:r>
    </w:p>
    <w:p w14:paraId="05564FE7" w14:textId="0B5DE5D7" w:rsidR="00D3238D" w:rsidRDefault="00D3238D" w:rsidP="009F2DD5">
      <w:pPr>
        <w:ind w:firstLineChars="200" w:firstLine="480"/>
        <w:jc w:val="left"/>
        <w:rPr>
          <w:rFonts w:hint="eastAsia"/>
          <w:sz w:val="24"/>
        </w:rPr>
      </w:pPr>
      <w:r>
        <w:rPr>
          <w:rFonts w:hint="eastAsia"/>
          <w:sz w:val="24"/>
        </w:rPr>
        <w:lastRenderedPageBreak/>
        <w:t>流程图如下：</w:t>
      </w:r>
      <w:r>
        <w:rPr>
          <w:noProof/>
          <w:sz w:val="24"/>
        </w:rPr>
        <w:drawing>
          <wp:inline distT="0" distB="0" distL="0" distR="0" wp14:anchorId="6F890C11" wp14:editId="6FF7C45E">
            <wp:extent cx="5270500" cy="2273300"/>
            <wp:effectExtent l="0" t="0" r="6350" b="0"/>
            <wp:docPr id="2056991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0500" cy="2273300"/>
                    </a:xfrm>
                    <a:prstGeom prst="rect">
                      <a:avLst/>
                    </a:prstGeom>
                    <a:noFill/>
                    <a:ln>
                      <a:noFill/>
                    </a:ln>
                  </pic:spPr>
                </pic:pic>
              </a:graphicData>
            </a:graphic>
          </wp:inline>
        </w:drawing>
      </w:r>
    </w:p>
    <w:p w14:paraId="0E0B9D90" w14:textId="77777777" w:rsidR="00546BB4" w:rsidRPr="00CD0E3D" w:rsidRDefault="00546BB4" w:rsidP="009F2DD5">
      <w:pPr>
        <w:ind w:firstLineChars="200" w:firstLine="480"/>
        <w:jc w:val="left"/>
        <w:rPr>
          <w:sz w:val="24"/>
        </w:rPr>
      </w:pPr>
    </w:p>
    <w:p w14:paraId="0C5E3C8B" w14:textId="77777777" w:rsidR="00CD0E3D" w:rsidRDefault="00CD0E3D" w:rsidP="00CD0E3D">
      <w:pPr>
        <w:rPr>
          <w:rFonts w:ascii="Arial" w:hAnsi="Arial" w:cs="Arial"/>
          <w:b/>
          <w:color w:val="000000"/>
          <w:sz w:val="32"/>
          <w:szCs w:val="21"/>
          <w:shd w:val="clear" w:color="auto" w:fill="FFFFFF"/>
        </w:rPr>
      </w:pPr>
      <w:r>
        <w:rPr>
          <w:rFonts w:ascii="Arial" w:hAnsi="Arial" w:cs="Arial" w:hint="eastAsia"/>
          <w:b/>
          <w:color w:val="000000"/>
          <w:sz w:val="32"/>
          <w:szCs w:val="21"/>
          <w:shd w:val="clear" w:color="auto" w:fill="FFFFFF"/>
        </w:rPr>
        <w:t>运行结果：</w:t>
      </w:r>
    </w:p>
    <w:p w14:paraId="08876B51" w14:textId="440DA722" w:rsidR="00534708" w:rsidRPr="00CD0E3D" w:rsidRDefault="00223576" w:rsidP="00CD0E3D">
      <w:r>
        <w:rPr>
          <w:rFonts w:ascii="Arial" w:hAnsi="Arial" w:cs="Arial"/>
          <w:b/>
          <w:noProof/>
          <w:color w:val="000000"/>
          <w:sz w:val="32"/>
          <w:szCs w:val="21"/>
          <w:shd w:val="clear" w:color="auto" w:fill="FFFFFF"/>
        </w:rPr>
        <w:drawing>
          <wp:inline distT="0" distB="0" distL="0" distR="0" wp14:anchorId="38B23E7D" wp14:editId="005B27AC">
            <wp:extent cx="5270500" cy="2368550"/>
            <wp:effectExtent l="0" t="0" r="6350" b="0"/>
            <wp:docPr id="865817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2368550"/>
                    </a:xfrm>
                    <a:prstGeom prst="rect">
                      <a:avLst/>
                    </a:prstGeom>
                    <a:noFill/>
                    <a:ln>
                      <a:noFill/>
                    </a:ln>
                  </pic:spPr>
                </pic:pic>
              </a:graphicData>
            </a:graphic>
          </wp:inline>
        </w:drawing>
      </w:r>
    </w:p>
    <w:sectPr w:rsidR="00534708" w:rsidRPr="00CD0E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06F356" w14:textId="77777777" w:rsidR="003E285A" w:rsidRDefault="003E285A" w:rsidP="00546BB4">
      <w:r>
        <w:separator/>
      </w:r>
    </w:p>
  </w:endnote>
  <w:endnote w:type="continuationSeparator" w:id="0">
    <w:p w14:paraId="5264D609" w14:textId="77777777" w:rsidR="003E285A" w:rsidRDefault="003E285A" w:rsidP="00546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65BF5F" w14:textId="77777777" w:rsidR="003E285A" w:rsidRDefault="003E285A" w:rsidP="00546BB4">
      <w:r>
        <w:separator/>
      </w:r>
    </w:p>
  </w:footnote>
  <w:footnote w:type="continuationSeparator" w:id="0">
    <w:p w14:paraId="6042FF06" w14:textId="77777777" w:rsidR="003E285A" w:rsidRDefault="003E285A" w:rsidP="00546BB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5E0"/>
    <w:rsid w:val="00192BB5"/>
    <w:rsid w:val="001D72C3"/>
    <w:rsid w:val="00223576"/>
    <w:rsid w:val="002C25E0"/>
    <w:rsid w:val="002E6FA6"/>
    <w:rsid w:val="003E285A"/>
    <w:rsid w:val="00470368"/>
    <w:rsid w:val="00534708"/>
    <w:rsid w:val="00546BB4"/>
    <w:rsid w:val="00575495"/>
    <w:rsid w:val="00736AE4"/>
    <w:rsid w:val="008E3F6F"/>
    <w:rsid w:val="00972827"/>
    <w:rsid w:val="009F2DD5"/>
    <w:rsid w:val="00A32B69"/>
    <w:rsid w:val="00C36440"/>
    <w:rsid w:val="00C9490B"/>
    <w:rsid w:val="00CD0E3D"/>
    <w:rsid w:val="00CF14C9"/>
    <w:rsid w:val="00D3238D"/>
    <w:rsid w:val="00DB3FB4"/>
    <w:rsid w:val="00EA2F6B"/>
    <w:rsid w:val="00FB4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3F0B4"/>
  <w15:chartTrackingRefBased/>
  <w15:docId w15:val="{F466D70E-9A41-4337-BC35-7B730671B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0E3D"/>
    <w:pPr>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1"/>
    <w:semiHidden/>
    <w:unhideWhenUsed/>
    <w:rsid w:val="00CD0E3D"/>
    <w:pPr>
      <w:widowControl w:val="0"/>
      <w:ind w:left="3780"/>
      <w:jc w:val="left"/>
    </w:pPr>
    <w:rPr>
      <w:sz w:val="24"/>
      <w:szCs w:val="24"/>
    </w:rPr>
  </w:style>
  <w:style w:type="character" w:customStyle="1" w:styleId="a4">
    <w:name w:val="正文文本缩进 字符"/>
    <w:basedOn w:val="a0"/>
    <w:uiPriority w:val="99"/>
    <w:semiHidden/>
    <w:rsid w:val="00CD0E3D"/>
    <w:rPr>
      <w:rFonts w:ascii="Times New Roman" w:eastAsia="宋体" w:hAnsi="Times New Roman" w:cs="Times New Roman"/>
      <w:szCs w:val="20"/>
    </w:rPr>
  </w:style>
  <w:style w:type="character" w:customStyle="1" w:styleId="1">
    <w:name w:val="正文文本缩进 字符1"/>
    <w:link w:val="a3"/>
    <w:semiHidden/>
    <w:rsid w:val="00CD0E3D"/>
    <w:rPr>
      <w:rFonts w:ascii="Times New Roman" w:eastAsia="宋体" w:hAnsi="Times New Roman" w:cs="Times New Roman"/>
      <w:sz w:val="24"/>
      <w:szCs w:val="24"/>
    </w:rPr>
  </w:style>
  <w:style w:type="character" w:styleId="a5">
    <w:name w:val="Hyperlink"/>
    <w:basedOn w:val="a0"/>
    <w:uiPriority w:val="99"/>
    <w:unhideWhenUsed/>
    <w:rsid w:val="00C36440"/>
    <w:rPr>
      <w:color w:val="467886" w:themeColor="hyperlink"/>
      <w:u w:val="single"/>
    </w:rPr>
  </w:style>
  <w:style w:type="character" w:styleId="a6">
    <w:name w:val="Unresolved Mention"/>
    <w:basedOn w:val="a0"/>
    <w:uiPriority w:val="99"/>
    <w:semiHidden/>
    <w:unhideWhenUsed/>
    <w:rsid w:val="00C36440"/>
    <w:rPr>
      <w:color w:val="605E5C"/>
      <w:shd w:val="clear" w:color="auto" w:fill="E1DFDD"/>
    </w:rPr>
  </w:style>
  <w:style w:type="paragraph" w:styleId="a7">
    <w:name w:val="header"/>
    <w:basedOn w:val="a"/>
    <w:link w:val="a8"/>
    <w:uiPriority w:val="99"/>
    <w:unhideWhenUsed/>
    <w:rsid w:val="00546BB4"/>
    <w:pPr>
      <w:tabs>
        <w:tab w:val="center" w:pos="4153"/>
        <w:tab w:val="right" w:pos="8306"/>
      </w:tabs>
      <w:snapToGrid w:val="0"/>
      <w:jc w:val="center"/>
    </w:pPr>
    <w:rPr>
      <w:sz w:val="18"/>
      <w:szCs w:val="18"/>
    </w:rPr>
  </w:style>
  <w:style w:type="character" w:customStyle="1" w:styleId="a8">
    <w:name w:val="页眉 字符"/>
    <w:basedOn w:val="a0"/>
    <w:link w:val="a7"/>
    <w:uiPriority w:val="99"/>
    <w:rsid w:val="00546BB4"/>
    <w:rPr>
      <w:rFonts w:ascii="Times New Roman" w:eastAsia="宋体" w:hAnsi="Times New Roman" w:cs="Times New Roman"/>
      <w:sz w:val="18"/>
      <w:szCs w:val="18"/>
    </w:rPr>
  </w:style>
  <w:style w:type="paragraph" w:styleId="a9">
    <w:name w:val="footer"/>
    <w:basedOn w:val="a"/>
    <w:link w:val="aa"/>
    <w:uiPriority w:val="99"/>
    <w:unhideWhenUsed/>
    <w:rsid w:val="00546BB4"/>
    <w:pPr>
      <w:tabs>
        <w:tab w:val="center" w:pos="4153"/>
        <w:tab w:val="right" w:pos="8306"/>
      </w:tabs>
      <w:snapToGrid w:val="0"/>
      <w:jc w:val="left"/>
    </w:pPr>
    <w:rPr>
      <w:sz w:val="18"/>
      <w:szCs w:val="18"/>
    </w:rPr>
  </w:style>
  <w:style w:type="character" w:customStyle="1" w:styleId="aa">
    <w:name w:val="页脚 字符"/>
    <w:basedOn w:val="a0"/>
    <w:link w:val="a9"/>
    <w:uiPriority w:val="99"/>
    <w:rsid w:val="00546BB4"/>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985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2</Pages>
  <Words>162</Words>
  <Characters>927</Characters>
  <Application>Microsoft Office Word</Application>
  <DocSecurity>0</DocSecurity>
  <Lines>7</Lines>
  <Paragraphs>2</Paragraphs>
  <ScaleCrop>false</ScaleCrop>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成元 李</dc:creator>
  <cp:keywords/>
  <dc:description/>
  <cp:lastModifiedBy>成元 李</cp:lastModifiedBy>
  <cp:revision>7</cp:revision>
  <dcterms:created xsi:type="dcterms:W3CDTF">2024-10-23T03:25:00Z</dcterms:created>
  <dcterms:modified xsi:type="dcterms:W3CDTF">2024-10-24T14:12:00Z</dcterms:modified>
</cp:coreProperties>
</file>