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sz w:val="21"/>
          <w:szCs w:val="21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bCs/>
          <w:sz w:val="21"/>
          <w:szCs w:val="21"/>
        </w:rPr>
        <w:drawing>
          <wp:inline distT="0" distB="0" distL="114300" distR="114300">
            <wp:extent cx="4068445" cy="2125345"/>
            <wp:effectExtent l="0" t="0" r="63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8445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315" w:leftChars="0" w:firstLine="0" w:firstLine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如图</w:t>
      </w:r>
    </w:p>
    <w:p>
      <w:pPr>
        <w:numPr>
          <w:ilvl w:val="0"/>
          <w:numId w:val="2"/>
        </w:numPr>
        <w:ind w:left="315" w:leftChars="0" w:firstLine="0" w:firstLine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删去后显示未定义标识符，缺少右引号</w:t>
      </w:r>
    </w:p>
    <w:p>
      <w:pPr>
        <w:numPr>
          <w:ilvl w:val="0"/>
          <w:numId w:val="2"/>
        </w:numPr>
        <w:ind w:left="315" w:leftChars="0" w:firstLine="0" w:firstLine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删去后显示缺少”,”</w:t>
      </w:r>
    </w:p>
    <w:p>
      <w:pPr>
        <w:numPr>
          <w:ilvl w:val="0"/>
          <w:numId w:val="2"/>
        </w:numPr>
        <w:ind w:left="315" w:leftChars="0" w:firstLine="0" w:firstLine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删去后显示未找到匹配令牌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315" w:left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drawing>
          <wp:inline distT="0" distB="0" distL="114300" distR="114300">
            <wp:extent cx="4204335" cy="2195195"/>
            <wp:effectExtent l="0" t="0" r="190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4335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210" w:leftChars="0" w:firstLine="0" w:firstLine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如图</w:t>
      </w:r>
    </w:p>
    <w:p>
      <w:pPr>
        <w:numPr>
          <w:ilvl w:val="0"/>
          <w:numId w:val="3"/>
        </w:numPr>
        <w:ind w:left="210" w:leftChars="0" w:firstLine="0" w:firstLine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删去后第二行未出现换行，\n与endl都可以表示换行，但位置不同</w:t>
      </w:r>
    </w:p>
    <w:p>
      <w:pPr>
        <w:numPr>
          <w:ilvl w:val="0"/>
          <w:numId w:val="0"/>
        </w:numPr>
        <w:ind w:left="315" w:left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315" w:left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21"/>
          <w:szCs w:val="21"/>
        </w:rPr>
      </w:pPr>
    </w:p>
    <w:p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21"/>
          <w:szCs w:val="21"/>
        </w:rPr>
      </w:pPr>
    </w:p>
    <w:p>
      <w:pPr>
        <w:numPr>
          <w:ilvl w:val="0"/>
          <w:numId w:val="0"/>
        </w:numPr>
        <w:ind w:firstLine="211" w:firstLineChars="100"/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drawing>
          <wp:inline distT="0" distB="0" distL="114300" distR="114300">
            <wp:extent cx="4505960" cy="2352675"/>
            <wp:effectExtent l="0" t="0" r="508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6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211" w:firstLineChars="10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3.（1）如图</w:t>
      </w:r>
    </w:p>
    <w:p>
      <w:pPr>
        <w:numPr>
          <w:ilvl w:val="0"/>
          <w:numId w:val="0"/>
        </w:numPr>
        <w:ind w:left="210" w:left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（2）删去后显示使用未初始化的内存data2</w:t>
      </w:r>
    </w:p>
    <w:p>
      <w:pPr>
        <w:numPr>
          <w:ilvl w:val="0"/>
          <w:numId w:val="3"/>
        </w:numPr>
        <w:ind w:left="210" w:leftChars="0" w:firstLine="0" w:firstLine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删去后屏幕上没有输出</w:t>
      </w:r>
    </w:p>
    <w:p>
      <w:pPr>
        <w:numPr>
          <w:ilvl w:val="0"/>
          <w:numId w:val="3"/>
        </w:numPr>
        <w:ind w:left="210" w:leftChars="0" w:firstLine="0" w:firstLine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删去后显示未定义标识符</w:t>
      </w:r>
    </w:p>
    <w:p>
      <w:pPr>
        <w:numPr>
          <w:ilvl w:val="0"/>
          <w:numId w:val="3"/>
        </w:numPr>
        <w:ind w:left="210" w:leftChars="0" w:firstLine="0" w:firstLine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删去后显示使用了未初始化的局部变量</w:t>
      </w:r>
    </w:p>
    <w:p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drawing>
          <wp:inline distT="0" distB="0" distL="114300" distR="114300">
            <wp:extent cx="4498975" cy="2349500"/>
            <wp:effectExtent l="0" t="0" r="12065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8975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2" w:firstLineChars="20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4.（1）如图</w:t>
      </w:r>
    </w:p>
    <w:p>
      <w:pPr>
        <w:numPr>
          <w:ilvl w:val="0"/>
          <w:numId w:val="4"/>
        </w:numPr>
        <w:ind w:left="630" w:leftChars="0" w:firstLine="0" w:firstLine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定义y4为整型变量，无法形成小数</w:t>
      </w:r>
    </w:p>
    <w:p>
      <w:pPr>
        <w:numPr>
          <w:ilvl w:val="0"/>
          <w:numId w:val="0"/>
        </w:numPr>
        <w:ind w:left="315" w:left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315" w:left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315" w:left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drawing>
          <wp:inline distT="0" distB="0" distL="114300" distR="114300">
            <wp:extent cx="4628515" cy="2416810"/>
            <wp:effectExtent l="0" t="0" r="444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ind w:left="420" w:leftChars="0" w:firstLine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（1）如图</w:t>
      </w:r>
    </w:p>
    <w:p>
      <w:pPr>
        <w:numPr>
          <w:ilvl w:val="0"/>
          <w:numId w:val="0"/>
        </w:numPr>
        <w:ind w:left="840" w:leftChars="0"/>
        <w:rPr>
          <w:rFonts w:hint="eastAsia" w:ascii="黑体" w:hAnsi="黑体" w:eastAsia="黑体" w:cs="黑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2）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字符型数据和整形数据可以相互通用，在内存中，每个字符常量都占用一个字节。</w:t>
      </w:r>
    </w:p>
    <w:p>
      <w:pPr>
        <w:numPr>
          <w:ilvl w:val="0"/>
          <w:numId w:val="0"/>
        </w:numPr>
        <w:ind w:left="315" w:leftChars="0" w:firstLine="632" w:firstLineChars="300"/>
        <w:rPr>
          <w:rFonts w:hint="eastAsia" w:ascii="黑体" w:hAnsi="黑体" w:eastAsia="黑体" w:cs="黑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具体存放的是该字符对应的ASCII代码值。</w:t>
      </w:r>
    </w:p>
    <w:p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 xml:space="preserve">    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drawing>
          <wp:inline distT="0" distB="0" distL="114300" distR="114300">
            <wp:extent cx="4811395" cy="2512695"/>
            <wp:effectExtent l="0" t="0" r="444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1395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ind w:left="420" w:leftChars="0" w:firstLine="0" w:firstLine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（1）如图</w:t>
      </w:r>
    </w:p>
    <w:p>
      <w:pPr>
        <w:numPr>
          <w:ilvl w:val="0"/>
          <w:numId w:val="0"/>
        </w:numPr>
        <w:ind w:left="840" w:left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（2）++/--在前：先自增/减后赋值</w:t>
      </w:r>
    </w:p>
    <w:p>
      <w:pPr>
        <w:numPr>
          <w:ilvl w:val="0"/>
          <w:numId w:val="0"/>
        </w:numPr>
        <w:ind w:left="840" w:left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 xml:space="preserve">     ++/--在后：先赋值/减后自增</w:t>
      </w:r>
    </w:p>
    <w:p>
      <w:pPr>
        <w:numPr>
          <w:ilvl w:val="0"/>
          <w:numId w:val="0"/>
        </w:numPr>
        <w:ind w:left="315" w:left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315" w:left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315" w:left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drawing>
          <wp:inline distT="0" distB="0" distL="114300" distR="114300">
            <wp:extent cx="4605655" cy="2404745"/>
            <wp:effectExtent l="0" t="0" r="1206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5655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ind w:left="420" w:leftChars="0" w:firstLine="0" w:firstLine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（1）如图</w:t>
      </w:r>
    </w:p>
    <w:p>
      <w:pPr>
        <w:numPr>
          <w:ilvl w:val="0"/>
          <w:numId w:val="0"/>
        </w:numPr>
        <w:ind w:left="1260" w:hanging="1265" w:hangingChars="600"/>
        <w:rPr>
          <w:rFonts w:hint="eastAsia" w:ascii="黑体" w:hAnsi="黑体" w:eastAsia="黑体" w:cs="黑体"/>
          <w:b/>
          <w:bCs/>
          <w:i w:val="0"/>
          <w:iCs w:val="0"/>
          <w:caps w:val="0"/>
          <w:color w:val="4F4F4F"/>
          <w:spacing w:val="0"/>
          <w:sz w:val="21"/>
          <w:szCs w:val="21"/>
          <w:shd w:val="clear" w:fill="EEF0F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 xml:space="preserve">        （2）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4F4F4F"/>
          <w:spacing w:val="0"/>
          <w:sz w:val="21"/>
          <w:szCs w:val="21"/>
          <w:shd w:val="clear" w:fill="EEF0F4"/>
        </w:rPr>
        <w:t>oct为八进制，hex为十六进制，dec为十进制。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计算机中处理的数据在计算机内部是以二进制的数据存储的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4F4F4F"/>
          <w:spacing w:val="0"/>
          <w:sz w:val="21"/>
          <w:szCs w:val="21"/>
          <w:shd w:val="clear" w:fill="EEF0F4"/>
          <w:lang w:val="en-US" w:eastAsia="zh-CN"/>
        </w:rPr>
        <w:t xml:space="preserve">         </w:t>
      </w:r>
    </w:p>
    <w:p>
      <w:pPr>
        <w:numPr>
          <w:ilvl w:val="0"/>
          <w:numId w:val="0"/>
        </w:numPr>
        <w:ind w:left="1260" w:hanging="1265" w:hangingChars="600"/>
        <w:rPr>
          <w:rFonts w:hint="eastAsia" w:ascii="黑体" w:hAnsi="黑体" w:eastAsia="黑体" w:cs="黑体"/>
          <w:b/>
          <w:bCs/>
          <w:i w:val="0"/>
          <w:iCs w:val="0"/>
          <w:caps w:val="0"/>
          <w:color w:val="4F4F4F"/>
          <w:spacing w:val="0"/>
          <w:sz w:val="21"/>
          <w:szCs w:val="21"/>
          <w:shd w:val="clear" w:fill="EEF0F4"/>
          <w:lang w:val="en-US" w:eastAsia="zh-CN"/>
        </w:rPr>
      </w:pPr>
    </w:p>
    <w:p>
      <w:pPr>
        <w:numPr>
          <w:ilvl w:val="0"/>
          <w:numId w:val="0"/>
        </w:numPr>
        <w:ind w:left="1260" w:hanging="1265" w:hangingChars="600"/>
        <w:rPr>
          <w:rFonts w:hint="eastAsia" w:ascii="黑体" w:hAnsi="黑体" w:eastAsia="黑体" w:cs="黑体"/>
          <w:b/>
          <w:bCs/>
          <w:i w:val="0"/>
          <w:iCs w:val="0"/>
          <w:caps w:val="0"/>
          <w:color w:val="4F4F4F"/>
          <w:spacing w:val="0"/>
          <w:sz w:val="21"/>
          <w:szCs w:val="21"/>
          <w:shd w:val="clear" w:fill="EEF0F4"/>
          <w:lang w:val="en-US" w:eastAsia="zh-CN"/>
        </w:rPr>
      </w:pPr>
    </w:p>
    <w:p>
      <w:pPr>
        <w:numPr>
          <w:ilvl w:val="0"/>
          <w:numId w:val="0"/>
        </w:numPr>
        <w:ind w:left="1260" w:hanging="1265" w:hangingChars="600"/>
        <w:rPr>
          <w:rFonts w:hint="eastAsia" w:ascii="黑体" w:hAnsi="黑体" w:eastAsia="黑体" w:cs="黑体"/>
          <w:b/>
          <w:bCs/>
          <w:sz w:val="21"/>
          <w:szCs w:val="21"/>
        </w:rPr>
      </w:pPr>
    </w:p>
    <w:p>
      <w:pPr>
        <w:numPr>
          <w:ilvl w:val="0"/>
          <w:numId w:val="0"/>
        </w:numPr>
        <w:ind w:left="1260" w:hanging="1265" w:hangingChars="600"/>
        <w:rPr>
          <w:rFonts w:hint="eastAsia" w:ascii="黑体" w:hAnsi="黑体" w:eastAsia="黑体" w:cs="黑体"/>
          <w:b/>
          <w:bCs/>
          <w:sz w:val="21"/>
          <w:szCs w:val="21"/>
        </w:rPr>
      </w:pPr>
    </w:p>
    <w:p>
      <w:pPr>
        <w:numPr>
          <w:ilvl w:val="0"/>
          <w:numId w:val="0"/>
        </w:numPr>
        <w:ind w:left="1260" w:hanging="1265" w:hangingChars="600"/>
        <w:rPr>
          <w:rFonts w:hint="eastAsia" w:ascii="黑体" w:hAnsi="黑体" w:eastAsia="黑体" w:cs="黑体"/>
          <w:b/>
          <w:bCs/>
          <w:sz w:val="21"/>
          <w:szCs w:val="21"/>
        </w:rPr>
      </w:pPr>
    </w:p>
    <w:p>
      <w:pPr>
        <w:numPr>
          <w:ilvl w:val="0"/>
          <w:numId w:val="0"/>
        </w:numPr>
        <w:ind w:left="1260" w:hanging="1265" w:hangingChars="600"/>
        <w:rPr>
          <w:rFonts w:hint="eastAsia" w:ascii="黑体" w:hAnsi="黑体" w:eastAsia="黑体" w:cs="黑体"/>
          <w:b/>
          <w:bCs/>
          <w:sz w:val="21"/>
          <w:szCs w:val="21"/>
        </w:rPr>
      </w:pPr>
    </w:p>
    <w:p>
      <w:pPr>
        <w:numPr>
          <w:ilvl w:val="0"/>
          <w:numId w:val="0"/>
        </w:numPr>
        <w:ind w:left="1260" w:hanging="1265" w:hangingChars="600"/>
        <w:rPr>
          <w:rFonts w:hint="eastAsia" w:ascii="黑体" w:hAnsi="黑体" w:eastAsia="黑体" w:cs="黑体"/>
          <w:b/>
          <w:bCs/>
          <w:sz w:val="21"/>
          <w:szCs w:val="21"/>
        </w:rPr>
      </w:pPr>
    </w:p>
    <w:p>
      <w:pPr>
        <w:numPr>
          <w:ilvl w:val="0"/>
          <w:numId w:val="0"/>
        </w:numPr>
        <w:ind w:left="1260" w:hanging="1265" w:hangingChars="600"/>
        <w:rPr>
          <w:rFonts w:hint="eastAsia" w:ascii="黑体" w:hAnsi="黑体" w:eastAsia="黑体" w:cs="黑体"/>
          <w:b/>
          <w:bCs/>
          <w:sz w:val="21"/>
          <w:szCs w:val="21"/>
        </w:rPr>
      </w:pPr>
    </w:p>
    <w:p>
      <w:pPr>
        <w:numPr>
          <w:ilvl w:val="0"/>
          <w:numId w:val="0"/>
        </w:numPr>
        <w:ind w:left="1260" w:hanging="1265" w:hangingChars="600"/>
        <w:rPr>
          <w:rFonts w:hint="eastAsia" w:ascii="黑体" w:hAnsi="黑体" w:eastAsia="黑体" w:cs="黑体"/>
          <w:b/>
          <w:bCs/>
          <w:sz w:val="21"/>
          <w:szCs w:val="21"/>
        </w:rPr>
      </w:pPr>
    </w:p>
    <w:p>
      <w:pPr>
        <w:numPr>
          <w:ilvl w:val="0"/>
          <w:numId w:val="0"/>
        </w:numPr>
        <w:ind w:left="1260" w:hanging="1265" w:hangingChars="600"/>
        <w:rPr>
          <w:rFonts w:hint="eastAsia" w:ascii="黑体" w:hAnsi="黑体" w:eastAsia="黑体" w:cs="黑体"/>
          <w:b/>
          <w:bCs/>
          <w:sz w:val="21"/>
          <w:szCs w:val="21"/>
        </w:rPr>
      </w:pPr>
    </w:p>
    <w:p>
      <w:pPr>
        <w:numPr>
          <w:ilvl w:val="0"/>
          <w:numId w:val="0"/>
        </w:numPr>
        <w:ind w:left="1260" w:hanging="1265" w:hangingChars="600"/>
        <w:rPr>
          <w:rFonts w:hint="eastAsia" w:ascii="黑体" w:hAnsi="黑体" w:eastAsia="黑体" w:cs="黑体"/>
          <w:b/>
          <w:bCs/>
          <w:sz w:val="21"/>
          <w:szCs w:val="21"/>
        </w:rPr>
      </w:pPr>
    </w:p>
    <w:p>
      <w:pPr>
        <w:numPr>
          <w:ilvl w:val="0"/>
          <w:numId w:val="0"/>
        </w:numPr>
        <w:ind w:left="1260" w:hanging="1265" w:hangingChars="600"/>
        <w:rPr>
          <w:rFonts w:hint="eastAsia" w:ascii="黑体" w:hAnsi="黑体" w:eastAsia="黑体" w:cs="黑体"/>
          <w:b/>
          <w:bCs/>
          <w:sz w:val="21"/>
          <w:szCs w:val="21"/>
        </w:rPr>
      </w:pPr>
    </w:p>
    <w:p>
      <w:pPr>
        <w:numPr>
          <w:ilvl w:val="0"/>
          <w:numId w:val="0"/>
        </w:numPr>
        <w:ind w:left="1260" w:hanging="1265" w:hangingChars="600"/>
        <w:rPr>
          <w:rFonts w:hint="eastAsia" w:ascii="黑体" w:hAnsi="黑体" w:eastAsia="黑体" w:cs="黑体"/>
          <w:b/>
          <w:bCs/>
          <w:sz w:val="21"/>
          <w:szCs w:val="21"/>
        </w:rPr>
      </w:pPr>
    </w:p>
    <w:p>
      <w:pPr>
        <w:numPr>
          <w:ilvl w:val="0"/>
          <w:numId w:val="5"/>
        </w:numPr>
        <w:ind w:left="420" w:leftChars="0" w:firstLine="0" w:firstLine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drawing>
          <wp:inline distT="0" distB="0" distL="114300" distR="114300">
            <wp:extent cx="4316730" cy="2254250"/>
            <wp:effectExtent l="0" t="0" r="1143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673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531"/>
        </w:tabs>
        <w:bidi w:val="0"/>
        <w:jc w:val="left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drawing>
          <wp:inline distT="0" distB="0" distL="114300" distR="114300">
            <wp:extent cx="3955415" cy="3298825"/>
            <wp:effectExtent l="0" t="0" r="6985" b="825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5415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9.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drawing>
          <wp:inline distT="0" distB="0" distL="114300" distR="114300">
            <wp:extent cx="3315335" cy="3206750"/>
            <wp:effectExtent l="0" t="0" r="6985" b="889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5335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bCs/>
          <w:sz w:val="21"/>
          <w:szCs w:val="21"/>
        </w:rPr>
        <w:drawing>
          <wp:inline distT="0" distB="0" distL="114300" distR="114300">
            <wp:extent cx="4523105" cy="2362200"/>
            <wp:effectExtent l="0" t="0" r="3175" b="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310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10.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drawing>
          <wp:inline distT="0" distB="0" distL="114300" distR="114300">
            <wp:extent cx="3376295" cy="2983865"/>
            <wp:effectExtent l="0" t="0" r="6985" b="317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629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bCs/>
          <w:sz w:val="21"/>
          <w:szCs w:val="21"/>
        </w:rPr>
        <w:drawing>
          <wp:inline distT="0" distB="0" distL="114300" distR="114300">
            <wp:extent cx="4513580" cy="2357120"/>
            <wp:effectExtent l="0" t="0" r="12700" b="508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sz w:val="21"/>
          <w:szCs w:val="21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sz w:val="21"/>
          <w:szCs w:val="21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实验分析</w:t>
      </w:r>
    </w:p>
    <w:p>
      <w:pPr>
        <w:widowControl w:val="0"/>
        <w:numPr>
          <w:ilvl w:val="0"/>
          <w:numId w:val="6"/>
        </w:numPr>
        <w:jc w:val="both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总结C++程序的基本构成是   头文件、命名空间、主函数和注释</w:t>
      </w:r>
    </w:p>
    <w:p>
      <w:pPr>
        <w:widowControl w:val="0"/>
        <w:numPr>
          <w:ilvl w:val="0"/>
          <w:numId w:val="6"/>
        </w:numPr>
        <w:jc w:val="both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对变量初始化，再进行赋值</w:t>
      </w:r>
    </w:p>
    <w:p>
      <w:pPr>
        <w:widowControl w:val="0"/>
        <w:numPr>
          <w:ilvl w:val="0"/>
          <w:numId w:val="6"/>
        </w:numPr>
        <w:jc w:val="both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不正确int是整型变量</w:t>
      </w:r>
    </w:p>
    <w:p>
      <w:pPr>
        <w:widowControl w:val="0"/>
        <w:numPr>
          <w:ilvl w:val="0"/>
          <w:numId w:val="6"/>
        </w:numPr>
        <w:jc w:val="both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不行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43448E"/>
    <w:multiLevelType w:val="singleLevel"/>
    <w:tmpl w:val="8D43448E"/>
    <w:lvl w:ilvl="0" w:tentative="0">
      <w:start w:val="1"/>
      <w:numFmt w:val="decimal"/>
      <w:suff w:val="nothing"/>
      <w:lvlText w:val="（%1）"/>
      <w:lvlJc w:val="left"/>
      <w:pPr>
        <w:ind w:left="315" w:leftChars="0" w:firstLine="0" w:firstLineChars="0"/>
      </w:pPr>
    </w:lvl>
  </w:abstractNum>
  <w:abstractNum w:abstractNumId="1">
    <w:nsid w:val="F1911853"/>
    <w:multiLevelType w:val="singleLevel"/>
    <w:tmpl w:val="F191185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FAED2BC"/>
    <w:multiLevelType w:val="singleLevel"/>
    <w:tmpl w:val="FFAED2BC"/>
    <w:lvl w:ilvl="0" w:tentative="0">
      <w:start w:val="5"/>
      <w:numFmt w:val="decimal"/>
      <w:lvlText w:val="%1."/>
      <w:lvlJc w:val="left"/>
      <w:pPr>
        <w:tabs>
          <w:tab w:val="left" w:pos="312"/>
        </w:tabs>
        <w:ind w:left="105"/>
      </w:pPr>
    </w:lvl>
  </w:abstractNum>
  <w:abstractNum w:abstractNumId="3">
    <w:nsid w:val="36B0B265"/>
    <w:multiLevelType w:val="singleLevel"/>
    <w:tmpl w:val="36B0B2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64A885D7"/>
    <w:multiLevelType w:val="singleLevel"/>
    <w:tmpl w:val="64A885D7"/>
    <w:lvl w:ilvl="0" w:tentative="0">
      <w:start w:val="2"/>
      <w:numFmt w:val="decimal"/>
      <w:suff w:val="nothing"/>
      <w:lvlText w:val="（%1）"/>
      <w:lvlJc w:val="left"/>
      <w:pPr>
        <w:ind w:left="630" w:leftChars="0" w:firstLine="0" w:firstLineChars="0"/>
      </w:pPr>
    </w:lvl>
  </w:abstractNum>
  <w:abstractNum w:abstractNumId="5">
    <w:nsid w:val="7F83BD36"/>
    <w:multiLevelType w:val="singleLevel"/>
    <w:tmpl w:val="7F83BD36"/>
    <w:lvl w:ilvl="0" w:tentative="0">
      <w:start w:val="1"/>
      <w:numFmt w:val="decimal"/>
      <w:suff w:val="nothing"/>
      <w:lvlText w:val="（%1）"/>
      <w:lvlJc w:val="left"/>
      <w:pPr>
        <w:ind w:left="210" w:leftChars="0" w:firstLine="0" w:firstLineChars="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Q0OWRmZTY4MjI0ODE1MDM4MGU3YjZlNWRlMjVjNWEifQ=="/>
  </w:docVars>
  <w:rsids>
    <w:rsidRoot w:val="00000000"/>
    <w:rsid w:val="03F43ADC"/>
    <w:rsid w:val="0E173383"/>
    <w:rsid w:val="61DA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355</Words>
  <Characters>391</Characters>
  <Lines>0</Lines>
  <Paragraphs>0</Paragraphs>
  <TotalTime>1</TotalTime>
  <ScaleCrop>false</ScaleCrop>
  <LinksUpToDate>false</LinksUpToDate>
  <CharactersWithSpaces>428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2022-09-24T11:54:00Z</dcterms:created>
  <dc:creator>DELL</dc:creator>
  <cp:lastModifiedBy>DELL</cp:lastModifiedBy>
  <dcterms:modified xsi:type="dcterms:W3CDTF">2022-09-25T01:58:35Z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C3721237206F48F5906D0BCAD408A421</vt:lpwstr>
  </property>
</Properties>
</file>