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v:textbox>
                  </v:shape>
                </w:pict>
              </mc:Fallback>
            </mc:AlternateContent>
          </w:r>
          <w:bookmarkStart w:id="1" w:name="_GoBack"/>
          <w:bookmarkEnd w:id="1"/>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Grade:Undergraduate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Grade:Undergraduate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825500"/>
                    <wp:effectExtent l="0" t="0" r="1905" b="1270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825500"/>
                            </a:xfrm>
                            <a:prstGeom prst="rect">
                              <a:avLst/>
                            </a:prstGeom>
                            <a:solidFill>
                              <a:srgbClr val="FFFFFF"/>
                            </a:solidFill>
                            <a:ln w="9525">
                              <a:noFill/>
                              <a:miter lim="800000"/>
                            </a:ln>
                          </wps:spPr>
                          <wps:txb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：201530611425</w:t>
                                </w:r>
                                <w:r>
                                  <w:rPr>
                                    <w:rFonts w:hint="eastAsia" w:cs="MS Shell Dlg" w:asciiTheme="majorHAnsi" w:hAnsiTheme="majorHAnsi"/>
                                    <w:color w:val="000000"/>
                                    <w:spacing w:val="-1"/>
                                    <w:w w:val="98"/>
                                    <w:sz w:val="23"/>
                                    <w:lang w:eastAsia="zh-CN"/>
                                  </w:rPr>
                                  <w:t>、</w:t>
                                </w:r>
                                <w:r>
                                  <w:rPr>
                                    <w:rFonts w:hint="eastAsia" w:cs="MS Shell Dlg" w:asciiTheme="majorHAnsi" w:hAnsiTheme="majorHAnsi"/>
                                    <w:color w:val="000000"/>
                                    <w:spacing w:val="-1"/>
                                    <w:w w:val="98"/>
                                    <w:sz w:val="23"/>
                                  </w:rPr>
                                  <w:t>201530612774</w:t>
                                </w:r>
                                <w:r>
                                  <w:rPr>
                                    <w:rFonts w:hint="eastAsia" w:cs="MS Shell Dlg" w:asciiTheme="majorHAnsi" w:hAnsiTheme="majorHAnsi"/>
                                    <w:color w:val="000000"/>
                                    <w:spacing w:val="-1"/>
                                    <w:w w:val="98"/>
                                    <w:sz w:val="23"/>
                                    <w:lang w:eastAsia="zh-CN"/>
                                  </w:rPr>
                                  <w:t>、</w:t>
                                </w:r>
                                <w:r>
                                  <w:rPr>
                                    <w:rFonts w:hint="eastAsia" w:cs="MS Shell Dlg" w:asciiTheme="majorHAnsi" w:hAnsiTheme="majorHAnsi"/>
                                    <w:color w:val="000000"/>
                                    <w:spacing w:val="-1"/>
                                    <w:w w:val="98"/>
                                    <w:sz w:val="23"/>
                                  </w:rPr>
                                  <w:t xml:space="preserve">201530611722 </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65pt;width:182.25pt;z-index:251676672;mso-width-relative:page;mso-height-relative:page;" fillcolor="#FFFFFF" filled="t" stroked="f" coordsize="21600,21600" o:gfxdata="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AlcLdgAAAAJ&#10;AQAADwAAAAAAAAABACAAAAAiAAAAZHJzL2Rvd25yZXYueG1sUEsBAhQAFAAAAAgAh07iQCp/VT8c&#10;AgAABQQAAA4AAAAAAAAAAQAgAAAAJwEAAGRycy9lMm9Eb2MueG1sUEsFBgAAAAAGAAYAWQEAALUF&#10;AAAAAA==&#10;">
                    <v:fill on="t" focussize="0,0"/>
                    <v:stroke on="f" miterlimit="8" joinstyle="miter"/>
                    <v:imagedata o:title=""/>
                    <o:lock v:ext="edit" aspectratio="f"/>
                    <v:textbo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：201530611425</w:t>
                          </w:r>
                          <w:r>
                            <w:rPr>
                              <w:rFonts w:hint="eastAsia" w:cs="MS Shell Dlg" w:asciiTheme="majorHAnsi" w:hAnsiTheme="majorHAnsi"/>
                              <w:color w:val="000000"/>
                              <w:spacing w:val="-1"/>
                              <w:w w:val="98"/>
                              <w:sz w:val="23"/>
                              <w:lang w:eastAsia="zh-CN"/>
                            </w:rPr>
                            <w:t>、</w:t>
                          </w:r>
                          <w:r>
                            <w:rPr>
                              <w:rFonts w:hint="eastAsia" w:cs="MS Shell Dlg" w:asciiTheme="majorHAnsi" w:hAnsiTheme="majorHAnsi"/>
                              <w:color w:val="000000"/>
                              <w:spacing w:val="-1"/>
                              <w:w w:val="98"/>
                              <w:sz w:val="23"/>
                            </w:rPr>
                            <w:t>201530612774</w:t>
                          </w:r>
                          <w:r>
                            <w:rPr>
                              <w:rFonts w:hint="eastAsia" w:cs="MS Shell Dlg" w:asciiTheme="majorHAnsi" w:hAnsiTheme="majorHAnsi"/>
                              <w:color w:val="000000"/>
                              <w:spacing w:val="-1"/>
                              <w:w w:val="98"/>
                              <w:sz w:val="23"/>
                              <w:lang w:eastAsia="zh-CN"/>
                            </w:rPr>
                            <w:t>、</w:t>
                          </w:r>
                          <w:r>
                            <w:rPr>
                              <w:rFonts w:hint="eastAsia" w:cs="MS Shell Dlg" w:asciiTheme="majorHAnsi" w:hAnsiTheme="majorHAnsi"/>
                              <w:color w:val="000000"/>
                              <w:spacing w:val="-1"/>
                              <w:w w:val="98"/>
                              <w:sz w:val="23"/>
                            </w:rPr>
                            <w:t xml:space="preserve">201530611722 </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681990"/>
                    <wp:effectExtent l="0" t="0" r="1905" b="381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8199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r>
                                  <w:rPr>
                                    <w:rFonts w:hint="eastAsia" w:cs="MS Shell Dlg" w:asciiTheme="majorHAnsi" w:hAnsiTheme="majorHAnsi"/>
                                    <w:color w:val="000000"/>
                                    <w:w w:val="98"/>
                                    <w:sz w:val="23"/>
                                    <w:lang w:val="en-US" w:eastAsia="zh-CN"/>
                                  </w:rPr>
                                  <w:t>Zeshuai Deng、Yue Su、</w:t>
                                </w:r>
                                <w:r>
                                  <w:rPr>
                                    <w:rFonts w:hint="eastAsia" w:cs="Calibri" w:asciiTheme="majorHAnsi" w:hAnsiTheme="majorHAnsi"/>
                                    <w:color w:val="000000"/>
                                    <w:w w:val="98"/>
                                    <w:sz w:val="23"/>
                                    <w:lang w:val="en-US" w:eastAsia="zh-CN"/>
                                  </w:rPr>
                                  <w:t>Jingchao Huang</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53.7pt;width:182.25pt;z-index:251672576;mso-width-relative:page;mso-height-relative:page;" fillcolor="#FFFFFF" filled="t" stroked="f" coordsize="21600,21600" o:gfxdata="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ZtOXdgAAAAJ&#10;AQAADwAAAAAAAAABACAAAAAiAAAAZHJzL2Rvd25yZXYueG1sUEsBAhQAFAAAAAgAh07iQB1EOuM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r>
                            <w:rPr>
                              <w:rFonts w:hint="eastAsia" w:cs="MS Shell Dlg" w:asciiTheme="majorHAnsi" w:hAnsiTheme="majorHAnsi"/>
                              <w:color w:val="000000"/>
                              <w:w w:val="98"/>
                              <w:sz w:val="23"/>
                              <w:lang w:val="en-US" w:eastAsia="zh-CN"/>
                            </w:rPr>
                            <w:t>Zeshuai Deng、Yue Su、</w:t>
                          </w:r>
                          <w:r>
                            <w:rPr>
                              <w:rFonts w:hint="eastAsia" w:cs="Calibri" w:asciiTheme="majorHAnsi" w:hAnsiTheme="majorHAnsi"/>
                              <w:color w:val="000000"/>
                              <w:w w:val="98"/>
                              <w:sz w:val="23"/>
                              <w:lang w:val="en-US" w:eastAsia="zh-CN"/>
                            </w:rPr>
                            <w:t>Jingchao Huang</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ind w:firstLine="0"/>
        <w:rPr>
          <w:rFonts w:hint="eastAsia"/>
          <w:sz w:val="18"/>
          <w:szCs w:val="18"/>
          <w:lang w:eastAsia="zh-CN"/>
        </w:rPr>
      </w:pPr>
      <w:r>
        <w:rPr>
          <w:sz w:val="18"/>
          <w:szCs w:val="18"/>
        </w:rPr>
        <w:footnoteReference w:id="0" w:customMarkFollows="1"/>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7"/>
      </w:pPr>
    </w:p>
    <w:p>
      <w:pPr>
        <w:pStyle w:val="23"/>
        <w:rPr>
          <w:rFonts w:hint="eastAsia"/>
          <w:lang w:eastAsia="zh-CN"/>
        </w:rPr>
      </w:pPr>
      <w:r>
        <w:t>Abstract—</w:t>
      </w:r>
      <w:bookmarkStart w:id="0" w:name="PointTmp"/>
    </w:p>
    <w:p>
      <w:pPr>
        <w:pStyle w:val="27"/>
        <w:ind w:left="0" w:leftChars="0" w:firstLine="0" w:firstLineChars="0"/>
      </w:pPr>
    </w:p>
    <w:p/>
    <w:bookmarkEnd w:id="0"/>
    <w:p>
      <w:pPr>
        <w:pStyle w:val="2"/>
        <w:rPr>
          <w:rFonts w:hint="eastAsia"/>
          <w:b/>
          <w:bCs/>
          <w:lang w:eastAsia="zh-CN"/>
        </w:rPr>
      </w:pPr>
      <w:r>
        <w:rPr>
          <w:b/>
          <w:bCs/>
        </w:rPr>
        <w:t>I</w:t>
      </w:r>
      <w:r>
        <w:rPr>
          <w:b/>
          <w:bCs/>
          <w:sz w:val="16"/>
          <w:szCs w:val="16"/>
        </w:rPr>
        <w:t>NTRODUCTION</w:t>
      </w:r>
    </w:p>
    <w:p>
      <w:pPr>
        <w:rPr>
          <w:rFonts w:hint="eastAsia"/>
          <w:lang w:eastAsia="zh-CN"/>
        </w:rPr>
      </w:pPr>
      <w:r>
        <w:rPr>
          <w:rFonts w:hint="eastAsia"/>
          <w:lang w:val="en-US" w:eastAsia="zh-CN"/>
        </w:rPr>
        <w:t xml:space="preserve">1.  </w:t>
      </w:r>
      <w:r>
        <w:rPr>
          <w:rFonts w:hint="eastAsia"/>
          <w:lang w:eastAsia="zh-CN"/>
        </w:rPr>
        <w:t>Explore the construction of recommended system.</w:t>
      </w:r>
    </w:p>
    <w:p>
      <w:pPr>
        <w:rPr>
          <w:rFonts w:hint="eastAsia"/>
          <w:lang w:eastAsia="zh-CN"/>
        </w:rPr>
      </w:pPr>
      <w:r>
        <w:rPr>
          <w:rFonts w:hint="eastAsia"/>
          <w:lang w:val="en-US" w:eastAsia="zh-CN"/>
        </w:rPr>
        <w:t xml:space="preserve">2.  </w:t>
      </w:r>
      <w:r>
        <w:rPr>
          <w:rFonts w:hint="eastAsia"/>
          <w:lang w:eastAsia="zh-CN"/>
        </w:rPr>
        <w:t>Understand the principle of matrix decomposition.</w:t>
      </w:r>
    </w:p>
    <w:p>
      <w:pPr>
        <w:rPr>
          <w:rFonts w:hint="eastAsia"/>
          <w:lang w:eastAsia="zh-CN"/>
        </w:rPr>
      </w:pPr>
      <w:r>
        <w:rPr>
          <w:rFonts w:hint="eastAsia"/>
          <w:lang w:val="en-US" w:eastAsia="zh-CN"/>
        </w:rPr>
        <w:t xml:space="preserve">3.  </w:t>
      </w:r>
      <w:r>
        <w:rPr>
          <w:rFonts w:hint="eastAsia"/>
          <w:lang w:eastAsia="zh-CN"/>
        </w:rPr>
        <w:t>Be familiar to the use of gradient descent.</w:t>
      </w:r>
    </w:p>
    <w:p>
      <w:pPr>
        <w:rPr>
          <w:rFonts w:hint="eastAsia"/>
          <w:lang w:eastAsia="zh-CN"/>
        </w:rPr>
      </w:pPr>
      <w:r>
        <w:rPr>
          <w:rFonts w:hint="eastAsia"/>
          <w:lang w:val="en-US" w:eastAsia="zh-CN"/>
        </w:rPr>
        <w:t xml:space="preserve">4.  </w:t>
      </w:r>
      <w:r>
        <w:rPr>
          <w:rFonts w:hint="eastAsia"/>
          <w:lang w:eastAsia="zh-CN"/>
        </w:rPr>
        <w:t>Construct a recommendation system under small-scale dataset, cultivate engineering ability.</w:t>
      </w:r>
    </w:p>
    <w:p>
      <w:pPr>
        <w:rPr>
          <w:rFonts w:hint="eastAsia"/>
          <w:lang w:eastAsia="zh-CN"/>
        </w:rPr>
      </w:pPr>
    </w:p>
    <w:p>
      <w:pPr>
        <w:pStyle w:val="2"/>
        <w:rPr>
          <w:b/>
          <w:bCs/>
        </w:rPr>
      </w:pPr>
      <w:r>
        <w:rPr>
          <w:rFonts w:ascii="Calibri" w:hAnsi="Calibri" w:cs="Calibri"/>
          <w:b/>
          <w:bCs/>
          <w:color w:val="000000"/>
          <w:w w:val="98"/>
          <w:sz w:val="19"/>
        </w:rPr>
        <w:t> </w:t>
      </w:r>
      <w:r>
        <w:rPr>
          <w:b/>
          <w:bCs/>
          <w:sz w:val="16"/>
          <w:szCs w:val="16"/>
        </w:rPr>
        <w:t>METHODS AND THEORY</w:t>
      </w:r>
      <w:r>
        <w:rPr>
          <w:b/>
          <w:bCs/>
        </w:rPr>
        <w:t xml:space="preserve"> </w:t>
      </w:r>
    </w:p>
    <w:p>
      <w:pPr>
        <w:rPr>
          <w:rFonts w:hint="eastAsia"/>
          <w:lang w:val="en-US" w:eastAsia="zh-CN"/>
        </w:rPr>
      </w:pPr>
      <w:r>
        <w:rPr>
          <w:rFonts w:hint="eastAsia"/>
          <w:lang w:val="en-US" w:eastAsia="zh-CN"/>
        </w:rPr>
        <w:t>ALS： ALS is to compute the commodity characteristic matrix and user characteristic matrix alternately by fixing the user characteristic matrix and commodity characteristic matrix respectively.ALS algorithm is not like user based or item based collaborative filtering algorithm. It predicts and recommends similarity by calculating similarity, ALS uses matrix decomposition to predict user's score of movie</w:t>
      </w:r>
    </w:p>
    <w:p>
      <w:pPr>
        <w:rPr>
          <w:rFonts w:hint="eastAsia"/>
          <w:lang w:val="en-US" w:eastAsia="zh-CN"/>
        </w:rPr>
      </w:pPr>
      <w:r>
        <w:rPr>
          <w:rFonts w:hint="eastAsia"/>
          <w:lang w:val="en-US" w:eastAsia="zh-CN"/>
        </w:rPr>
        <w:t>SGD：</w:t>
      </w:r>
    </w:p>
    <w:p>
      <w:pPr>
        <w:rPr>
          <w:rFonts w:hint="eastAsia"/>
          <w:lang w:val="en-US" w:eastAsia="zh-CN"/>
        </w:rPr>
      </w:pPr>
      <w:r>
        <w:rPr>
          <w:rFonts w:hint="eastAsia"/>
          <w:lang w:eastAsia="zh-CN"/>
        </w:rPr>
        <w:t xml:space="preserve">Gradient </w:t>
      </w:r>
      <w:r>
        <w:rPr>
          <w:rFonts w:hint="eastAsia"/>
          <w:lang w:val="en-US" w:eastAsia="zh-CN"/>
        </w:rPr>
        <w:t>D</w:t>
      </w:r>
      <w:r>
        <w:rPr>
          <w:rFonts w:hint="eastAsia"/>
          <w:lang w:eastAsia="zh-CN"/>
        </w:rPr>
        <w:t xml:space="preserve">escent is a very classic technique used to find the minimum (sometimes local) value of a function.If you've heard of </w:t>
      </w:r>
      <w:r>
        <w:rPr>
          <w:rFonts w:hint="eastAsia"/>
          <w:lang w:val="en-US" w:eastAsia="zh-CN"/>
        </w:rPr>
        <w:t xml:space="preserve">the </w:t>
      </w:r>
      <w:r>
        <w:rPr>
          <w:rFonts w:hint="eastAsia"/>
          <w:lang w:eastAsia="zh-CN"/>
        </w:rPr>
        <w:t>back propagation for training neural networks, then BackProp is just a gradient - computing technology that is later used for gradient descent. SGD is one of the one billion varieties of gradient descen</w:t>
      </w:r>
      <w:r>
        <w:rPr>
          <w:rFonts w:hint="eastAsia"/>
          <w:lang w:val="en-US" w:eastAsia="zh-CN"/>
        </w:rPr>
        <w:t>.</w:t>
      </w:r>
    </w:p>
    <w:p>
      <w:pPr>
        <w:rPr>
          <w:rFonts w:hint="eastAsia"/>
          <w:lang w:val="en-US" w:eastAsia="zh-CN"/>
        </w:rPr>
      </w:pPr>
    </w:p>
    <w:p>
      <w:pPr>
        <w:pStyle w:val="2"/>
        <w:rPr>
          <w:rFonts w:hint="eastAsia"/>
          <w:b/>
          <w:bCs/>
          <w:lang w:eastAsia="zh-CN"/>
        </w:rPr>
      </w:pPr>
      <w:r>
        <w:rPr>
          <w:rFonts w:hint="eastAsia"/>
          <w:b/>
          <w:bCs/>
          <w:lang w:eastAsia="zh-CN"/>
        </w:rPr>
        <w:t>Experiment</w:t>
      </w:r>
    </w:p>
    <w:p>
      <w:pPr>
        <w:rPr>
          <w:rFonts w:hint="eastAsia"/>
          <w:b/>
          <w:bCs/>
        </w:rPr>
      </w:pPr>
      <w:r>
        <w:rPr>
          <w:rFonts w:hint="eastAsia"/>
          <w:b/>
          <w:bCs/>
        </w:rPr>
        <w:t xml:space="preserve">Using alternate least squares optimization(ALS):  </w:t>
      </w:r>
    </w:p>
    <w:p>
      <w:pPr>
        <w:numPr>
          <w:ilvl w:val="0"/>
          <w:numId w:val="3"/>
        </w:numPr>
        <w:rPr>
          <w:rFonts w:hint="eastAsia"/>
        </w:rPr>
      </w:pPr>
      <w:r>
        <w:rPr>
          <w:rFonts w:hint="eastAsia"/>
        </w:rPr>
        <w:t>Read the data set and divide it (or use u1.base / u1.test to u5.base / u5.test directly). Populate the original</w:t>
      </w:r>
      <w:r>
        <w:rPr>
          <w:rFonts w:hint="eastAsia"/>
          <w:lang w:val="en-US" w:eastAsia="zh-CN"/>
        </w:rPr>
        <w:t xml:space="preserve"> </w:t>
      </w:r>
      <w:r>
        <w:rPr>
          <w:rFonts w:hint="eastAsia"/>
        </w:rPr>
        <w:t xml:space="preserve">scoring matrix </w:t>
      </w:r>
      <w:r>
        <w:rPr>
          <w:rFonts w:hint="eastAsia"/>
          <w:lang w:val="en-US" w:eastAsia="zh-CN"/>
        </w:rPr>
        <w:t xml:space="preserve"> </w:t>
      </w:r>
      <w:r>
        <w:drawing>
          <wp:inline distT="0" distB="0" distL="114300" distR="114300">
            <wp:extent cx="937260" cy="20574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937260" cy="205740"/>
                    </a:xfrm>
                    <a:prstGeom prst="rect">
                      <a:avLst/>
                    </a:prstGeom>
                    <a:noFill/>
                    <a:ln w="9525">
                      <a:noFill/>
                    </a:ln>
                  </pic:spPr>
                </pic:pic>
              </a:graphicData>
            </a:graphic>
          </wp:inline>
        </w:drawing>
      </w:r>
      <w:r>
        <w:rPr>
          <w:rFonts w:hint="eastAsia"/>
        </w:rPr>
        <w:t>against the raw data, and fill 0 for null values.</w:t>
      </w:r>
    </w:p>
    <w:p>
      <w:pPr>
        <w:numPr>
          <w:ilvl w:val="0"/>
          <w:numId w:val="3"/>
        </w:numPr>
        <w:rPr>
          <w:rFonts w:hint="eastAsia"/>
        </w:rPr>
      </w:pPr>
      <w:r>
        <w:rPr>
          <w:rFonts w:hint="eastAsia"/>
        </w:rPr>
        <w:t xml:space="preserve">Initialize the user factor matrix  </w:t>
      </w:r>
      <w:r>
        <w:drawing>
          <wp:inline distT="0" distB="0" distL="114300" distR="114300">
            <wp:extent cx="632460" cy="2438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32460" cy="243840"/>
                    </a:xfrm>
                    <a:prstGeom prst="rect">
                      <a:avLst/>
                    </a:prstGeom>
                    <a:noFill/>
                    <a:ln w="9525">
                      <a:noFill/>
                    </a:ln>
                  </pic:spPr>
                </pic:pic>
              </a:graphicData>
            </a:graphic>
          </wp:inline>
        </w:drawing>
      </w:r>
      <w:r>
        <w:rPr>
          <w:rFonts w:hint="eastAsia"/>
        </w:rPr>
        <w:t>and the item (movie) factor matrix</w:t>
      </w:r>
      <w:r>
        <w:drawing>
          <wp:inline distT="0" distB="0" distL="114300" distR="114300">
            <wp:extent cx="632460" cy="28956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32460" cy="289560"/>
                    </a:xfrm>
                    <a:prstGeom prst="rect">
                      <a:avLst/>
                    </a:prstGeom>
                    <a:noFill/>
                    <a:ln w="9525">
                      <a:noFill/>
                    </a:ln>
                  </pic:spPr>
                </pic:pic>
              </a:graphicData>
            </a:graphic>
          </wp:inline>
        </w:drawing>
      </w:r>
      <w:r>
        <w:rPr>
          <w:rFonts w:hint="eastAsia"/>
        </w:rPr>
        <w:t xml:space="preserve"> , where </w:t>
      </w:r>
      <w:r>
        <w:rPr>
          <w:rFonts w:hint="eastAsia"/>
          <w:lang w:val="en-US" w:eastAsia="zh-CN"/>
        </w:rPr>
        <w:t>K</w:t>
      </w:r>
      <w:r>
        <w:rPr>
          <w:rFonts w:hint="eastAsia"/>
        </w:rPr>
        <w:t xml:space="preserve"> is the number of potential features.</w:t>
      </w:r>
    </w:p>
    <w:p>
      <w:pPr>
        <w:numPr>
          <w:ilvl w:val="0"/>
          <w:numId w:val="3"/>
        </w:numPr>
        <w:rPr>
          <w:rFonts w:hint="eastAsia"/>
        </w:rPr>
      </w:pPr>
      <w:r>
        <w:rPr>
          <w:rFonts w:hint="eastAsia"/>
        </w:rPr>
        <w:t xml:space="preserve">Determine the loss function and the hyperparameter learning rate </w:t>
      </w:r>
      <w:r>
        <w:rPr>
          <w:rFonts w:hint="eastAsia"/>
          <w:lang w:val="en-US" w:eastAsia="zh-CN"/>
        </w:rPr>
        <w:t xml:space="preserve"> </w:t>
      </w:r>
      <w:r>
        <w:drawing>
          <wp:inline distT="0" distB="0" distL="114300" distR="114300">
            <wp:extent cx="114300" cy="18288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114300" cy="182880"/>
                    </a:xfrm>
                    <a:prstGeom prst="rect">
                      <a:avLst/>
                    </a:prstGeom>
                    <a:noFill/>
                    <a:ln w="9525">
                      <a:noFill/>
                    </a:ln>
                  </pic:spPr>
                </pic:pic>
              </a:graphicData>
            </a:graphic>
          </wp:inline>
        </w:drawing>
      </w:r>
      <w:r>
        <w:rPr>
          <w:rFonts w:hint="eastAsia"/>
          <w:lang w:val="en-US" w:eastAsia="zh-CN"/>
        </w:rPr>
        <w:t xml:space="preserve"> </w:t>
      </w:r>
      <w:r>
        <w:rPr>
          <w:rFonts w:hint="eastAsia"/>
        </w:rPr>
        <w:t xml:space="preserve">nd the penalty factor </w:t>
      </w:r>
      <w:r>
        <w:drawing>
          <wp:inline distT="0" distB="0" distL="114300" distR="114300">
            <wp:extent cx="99060" cy="20574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99060" cy="205740"/>
                    </a:xfrm>
                    <a:prstGeom prst="rect">
                      <a:avLst/>
                    </a:prstGeom>
                    <a:noFill/>
                    <a:ln w="9525">
                      <a:noFill/>
                    </a:ln>
                  </pic:spPr>
                </pic:pic>
              </a:graphicData>
            </a:graphic>
          </wp:inline>
        </w:drawing>
      </w:r>
      <w:r>
        <w:rPr>
          <w:rFonts w:hint="eastAsia"/>
          <w:lang w:val="en-US" w:eastAsia="zh-CN"/>
        </w:rPr>
        <w:t xml:space="preserve"> </w:t>
      </w:r>
      <w:r>
        <w:rPr>
          <w:rFonts w:hint="eastAsia"/>
        </w:rPr>
        <w:t>.</w:t>
      </w:r>
    </w:p>
    <w:p>
      <w:pPr>
        <w:numPr>
          <w:ilvl w:val="0"/>
          <w:numId w:val="3"/>
        </w:numPr>
        <w:rPr>
          <w:rFonts w:hint="eastAsia"/>
        </w:rPr>
      </w:pPr>
      <w:r>
        <w:rPr>
          <w:rFonts w:hint="eastAsia"/>
        </w:rPr>
        <w:t xml:space="preserve">Use alternate least squares optimization method to decompose the sparse user score matrix, get the user factor matrix and item (movie) factor matrix: </w:t>
      </w:r>
    </w:p>
    <w:p>
      <w:pPr>
        <w:numPr>
          <w:ilvl w:val="0"/>
          <w:numId w:val="0"/>
        </w:numPr>
        <w:rPr>
          <w:rFonts w:hint="eastAsia"/>
        </w:rPr>
      </w:pPr>
      <w:r>
        <w:rPr>
          <w:rFonts w:hint="eastAsia"/>
        </w:rPr>
        <w:t xml:space="preserve">    4.1 With fixd item factor matrix, find the loss partial derivative of each row (column) of the user factor matrices, ask the partial derivative to be zero and update the user factor matrices. </w:t>
      </w:r>
    </w:p>
    <w:p>
      <w:pPr>
        <w:numPr>
          <w:ilvl w:val="0"/>
          <w:numId w:val="0"/>
        </w:numPr>
        <w:ind w:firstLine="200"/>
        <w:rPr>
          <w:rFonts w:hint="eastAsia"/>
        </w:rPr>
      </w:pPr>
      <w:r>
        <w:rPr>
          <w:rFonts w:hint="eastAsia"/>
        </w:rPr>
        <w:t xml:space="preserve">4.2 With fixd user factor matrix, find the loss partial derivative of each row (column) of the item factor matrices, ask the partial derivative to be zero and update the item </w:t>
      </w:r>
    </w:p>
    <w:p>
      <w:pPr>
        <w:numPr>
          <w:ilvl w:val="0"/>
          <w:numId w:val="0"/>
        </w:numPr>
        <w:ind w:firstLine="200"/>
        <w:rPr>
          <w:rFonts w:hint="eastAsia"/>
        </w:rPr>
      </w:pPr>
      <w:r>
        <w:rPr>
          <w:rFonts w:hint="eastAsia"/>
        </w:rPr>
        <w:t xml:space="preserve">4.3 Calculate the </w:t>
      </w:r>
      <w:r>
        <w:drawing>
          <wp:inline distT="0" distB="0" distL="114300" distR="114300">
            <wp:extent cx="609600" cy="190500"/>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609600" cy="190500"/>
                    </a:xfrm>
                    <a:prstGeom prst="rect">
                      <a:avLst/>
                    </a:prstGeom>
                    <a:noFill/>
                    <a:ln w="9525">
                      <a:noFill/>
                    </a:ln>
                  </pic:spPr>
                </pic:pic>
              </a:graphicData>
            </a:graphic>
          </wp:inline>
        </w:drawing>
      </w:r>
      <w:r>
        <w:rPr>
          <w:rFonts w:hint="eastAsia"/>
        </w:rPr>
        <w:t xml:space="preserve"> on the validation set, comparing with the </w:t>
      </w:r>
      <w:r>
        <w:drawing>
          <wp:inline distT="0" distB="0" distL="114300" distR="114300">
            <wp:extent cx="609600" cy="19050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609600" cy="190500"/>
                    </a:xfrm>
                    <a:prstGeom prst="rect">
                      <a:avLst/>
                    </a:prstGeom>
                    <a:noFill/>
                    <a:ln w="9525">
                      <a:noFill/>
                    </a:ln>
                  </pic:spPr>
                </pic:pic>
              </a:graphicData>
            </a:graphic>
          </wp:inline>
        </w:drawing>
      </w:r>
      <w:r>
        <w:rPr>
          <w:rFonts w:hint="eastAsia"/>
        </w:rPr>
        <w:t xml:space="preserve"> of the previous iteration to determine if it has converged.</w:t>
      </w:r>
    </w:p>
    <w:p>
      <w:pPr>
        <w:numPr>
          <w:ilvl w:val="0"/>
          <w:numId w:val="3"/>
        </w:numPr>
        <w:rPr>
          <w:rFonts w:hint="eastAsia"/>
          <w:lang w:val="en-US" w:eastAsia="zh-CN"/>
        </w:rPr>
      </w:pPr>
      <w:r>
        <w:rPr>
          <w:rFonts w:hint="eastAsia"/>
          <w:lang w:val="en-US" w:eastAsia="zh-CN"/>
        </w:rPr>
        <w:t xml:space="preserve">Repeat step 4. several times, get a satisfactory user factor matrix P and an item factor matrix Q, Draw a </w:t>
      </w:r>
      <w:r>
        <w:drawing>
          <wp:inline distT="0" distB="0" distL="114300" distR="114300">
            <wp:extent cx="609600" cy="19050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609600" cy="190500"/>
                    </a:xfrm>
                    <a:prstGeom prst="rect">
                      <a:avLst/>
                    </a:prstGeom>
                    <a:noFill/>
                    <a:ln w="9525">
                      <a:noFill/>
                    </a:ln>
                  </pic:spPr>
                </pic:pic>
              </a:graphicData>
            </a:graphic>
          </wp:inline>
        </w:drawing>
      </w:r>
      <w:r>
        <w:rPr>
          <w:rFonts w:hint="eastAsia"/>
          <w:lang w:val="en-US" w:eastAsia="zh-CN"/>
        </w:rPr>
        <w:t xml:space="preserve"> curve with varying iterations.</w:t>
      </w:r>
    </w:p>
    <w:p>
      <w:pPr>
        <w:numPr>
          <w:ilvl w:val="0"/>
          <w:numId w:val="3"/>
        </w:numPr>
        <w:rPr>
          <w:rFonts w:hint="eastAsia"/>
          <w:lang w:eastAsia="zh-CN"/>
        </w:rPr>
      </w:pPr>
      <w:r>
        <w:rPr>
          <w:rFonts w:hint="eastAsia"/>
          <w:lang w:val="en-US" w:eastAsia="zh-CN"/>
        </w:rPr>
        <w:t xml:space="preserve">The final score prediction matrix </w:t>
      </w:r>
      <w:r>
        <w:drawing>
          <wp:inline distT="0" distB="0" distL="114300" distR="114300">
            <wp:extent cx="975360" cy="22098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975360" cy="220980"/>
                    </a:xfrm>
                    <a:prstGeom prst="rect">
                      <a:avLst/>
                    </a:prstGeom>
                    <a:noFill/>
                    <a:ln w="9525">
                      <a:noFill/>
                    </a:ln>
                  </pic:spPr>
                </pic:pic>
              </a:graphicData>
            </a:graphic>
          </wp:inline>
        </w:drawing>
      </w:r>
      <w:r>
        <w:rPr>
          <w:rFonts w:hint="eastAsia"/>
          <w:lang w:val="en-US" w:eastAsia="zh-CN"/>
        </w:rPr>
        <w:t xml:space="preserve"> is obtained by multiplying the user factor matrix </w:t>
      </w:r>
      <w:r>
        <w:drawing>
          <wp:inline distT="0" distB="0" distL="114300" distR="114300">
            <wp:extent cx="678180" cy="19050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678180" cy="190500"/>
                    </a:xfrm>
                    <a:prstGeom prst="rect">
                      <a:avLst/>
                    </a:prstGeom>
                    <a:noFill/>
                    <a:ln w="9525">
                      <a:noFill/>
                    </a:ln>
                  </pic:spPr>
                </pic:pic>
              </a:graphicData>
            </a:graphic>
          </wp:inline>
        </w:drawing>
      </w:r>
      <w:r>
        <w:rPr>
          <w:rFonts w:hint="eastAsia"/>
          <w:lang w:val="en-US" w:eastAsia="zh-CN"/>
        </w:rPr>
        <w:t xml:space="preserve"> and the transpose of the item factor matrix </w:t>
      </w:r>
      <w:r>
        <w:drawing>
          <wp:inline distT="0" distB="0" distL="114300" distR="114300">
            <wp:extent cx="670560" cy="19812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670560" cy="198120"/>
                    </a:xfrm>
                    <a:prstGeom prst="rect">
                      <a:avLst/>
                    </a:prstGeom>
                    <a:noFill/>
                    <a:ln w="9525">
                      <a:noFill/>
                    </a:ln>
                  </pic:spPr>
                </pic:pic>
              </a:graphicData>
            </a:graphic>
          </wp:inline>
        </w:drawing>
      </w:r>
      <w:r>
        <w:rPr>
          <w:rFonts w:hint="eastAsia"/>
          <w:lang w:val="en-US" w:eastAsia="zh-CN"/>
        </w:rPr>
        <w:t>.</w:t>
      </w:r>
    </w:p>
    <w:p>
      <w:r>
        <w:rPr>
          <w:rFonts w:hint="eastAsia"/>
          <w:lang w:val="en-US" w:eastAsia="zh-CN"/>
        </w:rPr>
        <w:t xml:space="preserve">              </w:t>
      </w:r>
      <w:r>
        <w:drawing>
          <wp:inline distT="0" distB="0" distL="114300" distR="114300">
            <wp:extent cx="2461260" cy="1661160"/>
            <wp:effectExtent l="0" t="0" r="762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6"/>
                    <a:stretch>
                      <a:fillRect/>
                    </a:stretch>
                  </pic:blipFill>
                  <pic:spPr>
                    <a:xfrm>
                      <a:off x="0" y="0"/>
                      <a:ext cx="2461260" cy="1661160"/>
                    </a:xfrm>
                    <a:prstGeom prst="rect">
                      <a:avLst/>
                    </a:prstGeom>
                    <a:noFill/>
                    <a:ln w="9525">
                      <a:noFill/>
                    </a:ln>
                  </pic:spPr>
                </pic:pic>
              </a:graphicData>
            </a:graphic>
          </wp:inline>
        </w:drawing>
      </w:r>
    </w:p>
    <w:p>
      <w:r>
        <w:drawing>
          <wp:inline distT="0" distB="0" distL="114300" distR="114300">
            <wp:extent cx="3154680" cy="20040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3154680" cy="2004060"/>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b/>
          <w:bCs/>
          <w:lang w:eastAsia="zh-CN"/>
        </w:rPr>
        <w:t>Using stochastic gradient descent method(SGD):</w:t>
      </w:r>
    </w:p>
    <w:p>
      <w:pPr>
        <w:numPr>
          <w:ilvl w:val="0"/>
          <w:numId w:val="4"/>
        </w:numPr>
        <w:rPr>
          <w:rFonts w:hint="eastAsia"/>
          <w:lang w:eastAsia="zh-CN"/>
        </w:rPr>
      </w:pPr>
      <w:r>
        <w:rPr>
          <w:rFonts w:hint="eastAsia"/>
          <w:lang w:eastAsia="zh-CN"/>
        </w:rPr>
        <w:t xml:space="preserve">Read the data set and divide it (or use u1.base / u1.test to u5.base / u5.test directly). Populate the original scoring matrix  </w:t>
      </w:r>
      <w:r>
        <w:drawing>
          <wp:inline distT="0" distB="0" distL="114300" distR="114300">
            <wp:extent cx="883920" cy="19812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883920" cy="198120"/>
                    </a:xfrm>
                    <a:prstGeom prst="rect">
                      <a:avLst/>
                    </a:prstGeom>
                    <a:noFill/>
                    <a:ln w="9525">
                      <a:noFill/>
                    </a:ln>
                  </pic:spPr>
                </pic:pic>
              </a:graphicData>
            </a:graphic>
          </wp:inline>
        </w:drawing>
      </w:r>
      <w:r>
        <w:rPr>
          <w:rFonts w:hint="eastAsia"/>
          <w:lang w:eastAsia="zh-CN"/>
        </w:rPr>
        <w:t>against the raw data, and fill 0 for null values.</w:t>
      </w:r>
    </w:p>
    <w:p>
      <w:pPr>
        <w:numPr>
          <w:ilvl w:val="0"/>
          <w:numId w:val="4"/>
        </w:numPr>
        <w:rPr>
          <w:rFonts w:hint="eastAsia"/>
          <w:lang w:eastAsia="zh-CN"/>
        </w:rPr>
      </w:pPr>
      <w:r>
        <w:rPr>
          <w:rFonts w:hint="eastAsia"/>
          <w:lang w:eastAsia="zh-CN"/>
        </w:rPr>
        <w:t xml:space="preserve">Initialize the user factor matrix </w:t>
      </w:r>
      <w:r>
        <w:drawing>
          <wp:inline distT="0" distB="0" distL="114300" distR="114300">
            <wp:extent cx="601980" cy="175260"/>
            <wp:effectExtent l="0" t="0" r="7620" b="762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601980" cy="175260"/>
                    </a:xfrm>
                    <a:prstGeom prst="rect">
                      <a:avLst/>
                    </a:prstGeom>
                    <a:noFill/>
                    <a:ln w="9525">
                      <a:noFill/>
                    </a:ln>
                  </pic:spPr>
                </pic:pic>
              </a:graphicData>
            </a:graphic>
          </wp:inline>
        </w:drawing>
      </w:r>
      <w:r>
        <w:rPr>
          <w:rFonts w:hint="eastAsia"/>
          <w:lang w:eastAsia="zh-CN"/>
        </w:rPr>
        <w:t xml:space="preserve"> and the item (movie) factor matrix </w:t>
      </w:r>
      <w:r>
        <w:drawing>
          <wp:inline distT="0" distB="0" distL="114300" distR="114300">
            <wp:extent cx="609600" cy="205740"/>
            <wp:effectExtent l="0" t="0" r="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609600" cy="205740"/>
                    </a:xfrm>
                    <a:prstGeom prst="rect">
                      <a:avLst/>
                    </a:prstGeom>
                    <a:noFill/>
                    <a:ln w="9525">
                      <a:noFill/>
                    </a:ln>
                  </pic:spPr>
                </pic:pic>
              </a:graphicData>
            </a:graphic>
          </wp:inline>
        </w:drawing>
      </w:r>
      <w:r>
        <w:rPr>
          <w:rFonts w:hint="eastAsia"/>
          <w:lang w:eastAsia="zh-CN"/>
        </w:rPr>
        <w:t xml:space="preserve">, where </w:t>
      </w:r>
      <w:r>
        <w:rPr>
          <w:rFonts w:hint="eastAsia"/>
          <w:lang w:val="en-US" w:eastAsia="zh-CN"/>
        </w:rPr>
        <w:t>K</w:t>
      </w:r>
      <w:r>
        <w:rPr>
          <w:rFonts w:hint="eastAsia"/>
          <w:lang w:eastAsia="zh-CN"/>
        </w:rPr>
        <w:t xml:space="preserve"> is the number of potential features.</w:t>
      </w:r>
    </w:p>
    <w:p>
      <w:pPr>
        <w:numPr>
          <w:ilvl w:val="0"/>
          <w:numId w:val="4"/>
        </w:numPr>
        <w:rPr>
          <w:rFonts w:hint="eastAsia"/>
          <w:lang w:eastAsia="zh-CN"/>
        </w:rPr>
      </w:pPr>
      <w:r>
        <w:rPr>
          <w:rFonts w:hint="eastAsia"/>
          <w:lang w:eastAsia="zh-CN"/>
        </w:rPr>
        <w:t xml:space="preserve">Determine the loss function and hyperparameter learning rate </w:t>
      </w:r>
      <w:r>
        <w:drawing>
          <wp:inline distT="0" distB="0" distL="114300" distR="114300">
            <wp:extent cx="114300" cy="182880"/>
            <wp:effectExtent l="0" t="0" r="762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0"/>
                    <a:stretch>
                      <a:fillRect/>
                    </a:stretch>
                  </pic:blipFill>
                  <pic:spPr>
                    <a:xfrm>
                      <a:off x="0" y="0"/>
                      <a:ext cx="114300" cy="182880"/>
                    </a:xfrm>
                    <a:prstGeom prst="rect">
                      <a:avLst/>
                    </a:prstGeom>
                    <a:noFill/>
                    <a:ln w="9525">
                      <a:noFill/>
                    </a:ln>
                  </pic:spPr>
                </pic:pic>
              </a:graphicData>
            </a:graphic>
          </wp:inline>
        </w:drawing>
      </w:r>
      <w:r>
        <w:rPr>
          <w:rFonts w:hint="eastAsia"/>
          <w:lang w:eastAsia="zh-CN"/>
        </w:rPr>
        <w:t xml:space="preserve"> and the penalty factor</w:t>
      </w:r>
      <w:r>
        <w:rPr>
          <w:rFonts w:hint="eastAsia"/>
          <w:lang w:val="en-US" w:eastAsia="zh-CN"/>
        </w:rPr>
        <w:t xml:space="preserve"> </w:t>
      </w:r>
      <w:r>
        <w:drawing>
          <wp:inline distT="0" distB="0" distL="114300" distR="114300">
            <wp:extent cx="99060" cy="20574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1"/>
                    <a:stretch>
                      <a:fillRect/>
                    </a:stretch>
                  </pic:blipFill>
                  <pic:spPr>
                    <a:xfrm>
                      <a:off x="0" y="0"/>
                      <a:ext cx="99060" cy="205740"/>
                    </a:xfrm>
                    <a:prstGeom prst="rect">
                      <a:avLst/>
                    </a:prstGeom>
                    <a:noFill/>
                    <a:ln w="9525">
                      <a:noFill/>
                    </a:ln>
                  </pic:spPr>
                </pic:pic>
              </a:graphicData>
            </a:graphic>
          </wp:inline>
        </w:drawing>
      </w:r>
      <w:r>
        <w:rPr>
          <w:rFonts w:hint="eastAsia"/>
          <w:lang w:eastAsia="zh-CN"/>
        </w:rPr>
        <w:t xml:space="preserve"> .</w:t>
      </w:r>
    </w:p>
    <w:p>
      <w:pPr>
        <w:numPr>
          <w:ilvl w:val="0"/>
          <w:numId w:val="4"/>
        </w:numPr>
        <w:rPr>
          <w:rFonts w:hint="eastAsia"/>
          <w:lang w:eastAsia="zh-CN"/>
        </w:rPr>
      </w:pPr>
      <w:r>
        <w:rPr>
          <w:rFonts w:hint="eastAsia"/>
          <w:lang w:eastAsia="zh-CN"/>
        </w:rPr>
        <w:t xml:space="preserve">Use the stochastic gradient descent method to decompose the sparse user score matrix, get the user factor matrix and item (movie) factor matrix: </w:t>
      </w:r>
    </w:p>
    <w:p>
      <w:pPr>
        <w:numPr>
          <w:ilvl w:val="0"/>
          <w:numId w:val="0"/>
        </w:numPr>
        <w:rPr>
          <w:rFonts w:hint="eastAsia"/>
          <w:lang w:eastAsia="zh-CN"/>
        </w:rPr>
      </w:pPr>
      <w:r>
        <w:rPr>
          <w:rFonts w:hint="eastAsia"/>
          <w:lang w:eastAsia="zh-CN"/>
        </w:rPr>
        <w:t xml:space="preserve">    4.1 Select a sample from scoring matrix randomly; </w:t>
      </w:r>
    </w:p>
    <w:p>
      <w:pPr>
        <w:numPr>
          <w:ilvl w:val="0"/>
          <w:numId w:val="0"/>
        </w:numPr>
        <w:rPr>
          <w:rFonts w:hint="eastAsia"/>
          <w:lang w:eastAsia="zh-CN"/>
        </w:rPr>
      </w:pPr>
      <w:r>
        <w:rPr>
          <w:rFonts w:hint="eastAsia"/>
          <w:lang w:eastAsia="zh-CN"/>
        </w:rPr>
        <w:t xml:space="preserve">    4.2 Calculate this sample's loss gradient of specific row(column) of user factor matrix and item factor matrix; </w:t>
      </w:r>
    </w:p>
    <w:p>
      <w:pPr>
        <w:numPr>
          <w:ilvl w:val="0"/>
          <w:numId w:val="0"/>
        </w:numPr>
        <w:rPr>
          <w:rFonts w:hint="eastAsia"/>
          <w:lang w:eastAsia="zh-CN"/>
        </w:rPr>
      </w:pPr>
      <w:r>
        <w:rPr>
          <w:rFonts w:hint="eastAsia"/>
          <w:lang w:eastAsia="zh-CN"/>
        </w:rPr>
        <w:t xml:space="preserve">    4.3 Use SGD to update the specific row(column) of </w:t>
      </w:r>
      <w:r>
        <w:drawing>
          <wp:inline distT="0" distB="0" distL="114300" distR="114300">
            <wp:extent cx="624840" cy="198120"/>
            <wp:effectExtent l="0" t="0" r="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1"/>
                    <a:stretch>
                      <a:fillRect/>
                    </a:stretch>
                  </pic:blipFill>
                  <pic:spPr>
                    <a:xfrm>
                      <a:off x="0" y="0"/>
                      <a:ext cx="624840" cy="198120"/>
                    </a:xfrm>
                    <a:prstGeom prst="rect">
                      <a:avLst/>
                    </a:prstGeom>
                    <a:noFill/>
                    <a:ln w="9525">
                      <a:noFill/>
                    </a:ln>
                  </pic:spPr>
                </pic:pic>
              </a:graphicData>
            </a:graphic>
          </wp:inline>
        </w:drawing>
      </w:r>
      <w:r>
        <w:rPr>
          <w:rFonts w:hint="eastAsia"/>
          <w:lang w:eastAsia="zh-CN"/>
        </w:rPr>
        <w:t xml:space="preserve"> and </w:t>
      </w:r>
      <w:r>
        <w:drawing>
          <wp:inline distT="0" distB="0" distL="114300" distR="114300">
            <wp:extent cx="632460" cy="205740"/>
            <wp:effectExtent l="0" t="0" r="7620" b="762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2"/>
                    <a:stretch>
                      <a:fillRect/>
                    </a:stretch>
                  </pic:blipFill>
                  <pic:spPr>
                    <a:xfrm>
                      <a:off x="0" y="0"/>
                      <a:ext cx="632460" cy="205740"/>
                    </a:xfrm>
                    <a:prstGeom prst="rect">
                      <a:avLst/>
                    </a:prstGeom>
                    <a:noFill/>
                    <a:ln w="9525">
                      <a:noFill/>
                    </a:ln>
                  </pic:spPr>
                </pic:pic>
              </a:graphicData>
            </a:graphic>
          </wp:inline>
        </w:drawing>
      </w:r>
      <w:r>
        <w:rPr>
          <w:rFonts w:hint="eastAsia"/>
          <w:lang w:eastAsia="zh-CN"/>
        </w:rPr>
        <w:t xml:space="preserve">; </w:t>
      </w:r>
    </w:p>
    <w:p>
      <w:pPr>
        <w:numPr>
          <w:ilvl w:val="0"/>
          <w:numId w:val="0"/>
        </w:numPr>
        <w:ind w:firstLine="200"/>
        <w:rPr>
          <w:rFonts w:hint="eastAsia"/>
          <w:lang w:eastAsia="zh-CN"/>
        </w:rPr>
      </w:pPr>
      <w:r>
        <w:rPr>
          <w:rFonts w:hint="eastAsia"/>
          <w:lang w:eastAsia="zh-CN"/>
        </w:rPr>
        <w:t xml:space="preserve">4.4 Calculate the </w:t>
      </w:r>
      <w:r>
        <w:drawing>
          <wp:inline distT="0" distB="0" distL="114300" distR="114300">
            <wp:extent cx="624840" cy="160020"/>
            <wp:effectExtent l="0" t="0" r="0" b="762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23"/>
                    <a:stretch>
                      <a:fillRect/>
                    </a:stretch>
                  </pic:blipFill>
                  <pic:spPr>
                    <a:xfrm>
                      <a:off x="0" y="0"/>
                      <a:ext cx="624840" cy="160020"/>
                    </a:xfrm>
                    <a:prstGeom prst="rect">
                      <a:avLst/>
                    </a:prstGeom>
                    <a:noFill/>
                    <a:ln w="9525">
                      <a:noFill/>
                    </a:ln>
                  </pic:spPr>
                </pic:pic>
              </a:graphicData>
            </a:graphic>
          </wp:inline>
        </w:drawing>
      </w:r>
      <w:r>
        <w:rPr>
          <w:rFonts w:hint="eastAsia"/>
          <w:lang w:eastAsia="zh-CN"/>
        </w:rPr>
        <w:t xml:space="preserve"> on the validation set, comparing with the </w:t>
      </w:r>
      <w:r>
        <w:drawing>
          <wp:inline distT="0" distB="0" distL="114300" distR="114300">
            <wp:extent cx="624840" cy="160020"/>
            <wp:effectExtent l="0" t="0" r="0" b="762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23"/>
                    <a:stretch>
                      <a:fillRect/>
                    </a:stretch>
                  </pic:blipFill>
                  <pic:spPr>
                    <a:xfrm>
                      <a:off x="0" y="0"/>
                      <a:ext cx="624840" cy="160020"/>
                    </a:xfrm>
                    <a:prstGeom prst="rect">
                      <a:avLst/>
                    </a:prstGeom>
                    <a:noFill/>
                    <a:ln w="9525">
                      <a:noFill/>
                    </a:ln>
                  </pic:spPr>
                </pic:pic>
              </a:graphicData>
            </a:graphic>
          </wp:inline>
        </w:drawing>
      </w:r>
      <w:r>
        <w:rPr>
          <w:rFonts w:hint="eastAsia"/>
          <w:lang w:eastAsia="zh-CN"/>
        </w:rPr>
        <w:t xml:space="preserve"> of the previous iteration to determine if it has converged.</w:t>
      </w:r>
    </w:p>
    <w:p>
      <w:pPr>
        <w:numPr>
          <w:ilvl w:val="0"/>
          <w:numId w:val="4"/>
        </w:numPr>
        <w:tabs>
          <w:tab w:val="clear" w:pos="312"/>
        </w:tabs>
        <w:rPr>
          <w:rFonts w:hint="eastAsia"/>
          <w:lang w:val="en-US" w:eastAsia="zh-CN"/>
        </w:rPr>
      </w:pPr>
      <w:r>
        <w:rPr>
          <w:rFonts w:hint="eastAsia"/>
          <w:lang w:val="en-US" w:eastAsia="zh-CN"/>
        </w:rPr>
        <w:t xml:space="preserve">Repeat step 4. several times, get a satisfactory user factor matrix P and an item factor matrix Q, Draw a </w:t>
      </w:r>
      <w:r>
        <w:drawing>
          <wp:inline distT="0" distB="0" distL="114300" distR="114300">
            <wp:extent cx="624840" cy="160020"/>
            <wp:effectExtent l="0" t="0" r="0" b="7620"/>
            <wp:docPr id="3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pic:cNvPicPr>
                      <a:picLocks noChangeAspect="1"/>
                    </pic:cNvPicPr>
                  </pic:nvPicPr>
                  <pic:blipFill>
                    <a:blip r:embed="rId23"/>
                    <a:stretch>
                      <a:fillRect/>
                    </a:stretch>
                  </pic:blipFill>
                  <pic:spPr>
                    <a:xfrm>
                      <a:off x="0" y="0"/>
                      <a:ext cx="624840" cy="160020"/>
                    </a:xfrm>
                    <a:prstGeom prst="rect">
                      <a:avLst/>
                    </a:prstGeom>
                    <a:noFill/>
                    <a:ln w="9525">
                      <a:noFill/>
                    </a:ln>
                  </pic:spPr>
                </pic:pic>
              </a:graphicData>
            </a:graphic>
          </wp:inline>
        </w:drawing>
      </w:r>
      <w:r>
        <w:rPr>
          <w:rFonts w:hint="eastAsia"/>
          <w:lang w:val="en-US" w:eastAsia="zh-CN"/>
        </w:rPr>
        <w:t xml:space="preserve"> curve with varying iterations.</w:t>
      </w:r>
    </w:p>
    <w:p>
      <w:pPr>
        <w:numPr>
          <w:ilvl w:val="0"/>
          <w:numId w:val="4"/>
        </w:numPr>
        <w:tabs>
          <w:tab w:val="clear" w:pos="312"/>
        </w:tabs>
        <w:rPr>
          <w:rFonts w:hint="eastAsia"/>
          <w:lang w:val="en-US" w:eastAsia="zh-CN"/>
        </w:rPr>
      </w:pPr>
      <w:r>
        <w:rPr>
          <w:rFonts w:hint="eastAsia"/>
          <w:lang w:val="en-US" w:eastAsia="zh-CN"/>
        </w:rPr>
        <w:t xml:space="preserve">The final score prediction matrix </w:t>
      </w:r>
      <w:r>
        <w:drawing>
          <wp:inline distT="0" distB="0" distL="114300" distR="114300">
            <wp:extent cx="960120" cy="213360"/>
            <wp:effectExtent l="0" t="0" r="0" b="0"/>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r:embed="rId24"/>
                    <a:stretch>
                      <a:fillRect/>
                    </a:stretch>
                  </pic:blipFill>
                  <pic:spPr>
                    <a:xfrm>
                      <a:off x="0" y="0"/>
                      <a:ext cx="960120" cy="213360"/>
                    </a:xfrm>
                    <a:prstGeom prst="rect">
                      <a:avLst/>
                    </a:prstGeom>
                    <a:noFill/>
                    <a:ln w="9525">
                      <a:noFill/>
                    </a:ln>
                  </pic:spPr>
                </pic:pic>
              </a:graphicData>
            </a:graphic>
          </wp:inline>
        </w:drawing>
      </w:r>
      <w:r>
        <w:rPr>
          <w:rFonts w:hint="eastAsia"/>
          <w:lang w:val="en-US" w:eastAsia="zh-CN"/>
        </w:rPr>
        <w:t xml:space="preserve"> is obtained by multiplying the user factor matrix </w:t>
      </w:r>
      <w:r>
        <w:drawing>
          <wp:inline distT="0" distB="0" distL="114300" distR="114300">
            <wp:extent cx="640080" cy="182880"/>
            <wp:effectExtent l="0" t="0" r="0" b="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25"/>
                    <a:stretch>
                      <a:fillRect/>
                    </a:stretch>
                  </pic:blipFill>
                  <pic:spPr>
                    <a:xfrm>
                      <a:off x="0" y="0"/>
                      <a:ext cx="640080" cy="182880"/>
                    </a:xfrm>
                    <a:prstGeom prst="rect">
                      <a:avLst/>
                    </a:prstGeom>
                    <a:noFill/>
                    <a:ln w="9525">
                      <a:noFill/>
                    </a:ln>
                  </pic:spPr>
                </pic:pic>
              </a:graphicData>
            </a:graphic>
          </wp:inline>
        </w:drawing>
      </w:r>
      <w:r>
        <w:rPr>
          <w:rFonts w:hint="eastAsia"/>
          <w:lang w:val="en-US" w:eastAsia="zh-CN"/>
        </w:rPr>
        <w:t xml:space="preserve"> and the transpose of the item factor matrix </w:t>
      </w:r>
      <w:r>
        <w:drawing>
          <wp:inline distT="0" distB="0" distL="114300" distR="114300">
            <wp:extent cx="640080" cy="19812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26"/>
                    <a:stretch>
                      <a:fillRect/>
                    </a:stretch>
                  </pic:blipFill>
                  <pic:spPr>
                    <a:xfrm>
                      <a:off x="0" y="0"/>
                      <a:ext cx="640080" cy="198120"/>
                    </a:xfrm>
                    <a:prstGeom prst="rect">
                      <a:avLst/>
                    </a:prstGeom>
                    <a:noFill/>
                    <a:ln w="9525">
                      <a:noFill/>
                    </a:ln>
                  </pic:spPr>
                </pic:pic>
              </a:graphicData>
            </a:graphic>
          </wp:inline>
        </w:drawing>
      </w:r>
      <w:r>
        <w:rPr>
          <w:rFonts w:hint="eastAsia"/>
          <w:lang w:val="en-US" w:eastAsia="zh-CN"/>
        </w:rPr>
        <w:t>.</w:t>
      </w:r>
    </w:p>
    <w:p>
      <w:pPr>
        <w:numPr>
          <w:ilvl w:val="0"/>
          <w:numId w:val="0"/>
        </w:numPr>
        <w:rPr>
          <w:rFonts w:hint="eastAsia"/>
          <w:lang w:eastAsia="zh-CN"/>
        </w:rPr>
      </w:pPr>
      <w:r>
        <w:rPr>
          <w:rFonts w:hint="eastAsia"/>
          <w:lang w:val="en-US" w:eastAsia="zh-CN"/>
        </w:rPr>
        <w:t xml:space="preserve">                  </w:t>
      </w:r>
      <w:r>
        <w:drawing>
          <wp:inline distT="0" distB="0" distL="114300" distR="114300">
            <wp:extent cx="2567940" cy="1676400"/>
            <wp:effectExtent l="0" t="0" r="762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7"/>
                    <a:stretch>
                      <a:fillRect/>
                    </a:stretch>
                  </pic:blipFill>
                  <pic:spPr>
                    <a:xfrm>
                      <a:off x="0" y="0"/>
                      <a:ext cx="2567940" cy="1676400"/>
                    </a:xfrm>
                    <a:prstGeom prst="rect">
                      <a:avLst/>
                    </a:prstGeom>
                    <a:noFill/>
                    <a:ln w="9525">
                      <a:noFill/>
                    </a:ln>
                  </pic:spPr>
                </pic:pic>
              </a:graphicData>
            </a:graphic>
          </wp:inline>
        </w:drawing>
      </w:r>
    </w:p>
    <w:p>
      <w:pPr>
        <w:pStyle w:val="28"/>
        <w:rPr>
          <w:rFonts w:hint="eastAsia"/>
          <w:lang w:eastAsia="zh-CN"/>
        </w:rPr>
      </w:pPr>
      <w:r>
        <w:drawing>
          <wp:inline distT="0" distB="0" distL="114300" distR="114300">
            <wp:extent cx="3185160" cy="201168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8"/>
                    <a:stretch>
                      <a:fillRect/>
                    </a:stretch>
                  </pic:blipFill>
                  <pic:spPr>
                    <a:xfrm>
                      <a:off x="0" y="0"/>
                      <a:ext cx="3185160" cy="2011680"/>
                    </a:xfrm>
                    <a:prstGeom prst="rect">
                      <a:avLst/>
                    </a:prstGeom>
                    <a:noFill/>
                    <a:ln w="9525">
                      <a:noFill/>
                    </a:ln>
                  </pic:spPr>
                </pic:pic>
              </a:graphicData>
            </a:graphic>
          </wp:inline>
        </w:drawing>
      </w:r>
    </w:p>
    <w:p>
      <w:pPr>
        <w:pStyle w:val="28"/>
        <w:rPr>
          <w:rFonts w:hint="eastAsia"/>
          <w:lang w:eastAsia="zh-CN"/>
        </w:rPr>
      </w:pPr>
    </w:p>
    <w:p>
      <w:pPr>
        <w:pStyle w:val="28"/>
        <w:rPr>
          <w:rFonts w:hint="eastAsia"/>
          <w:lang w:eastAsia="zh-CN"/>
        </w:rPr>
      </w:pPr>
    </w:p>
    <w:p>
      <w:pPr>
        <w:pStyle w:val="28"/>
        <w:rPr>
          <w:rFonts w:hint="eastAsia"/>
          <w:lang w:eastAsia="zh-CN"/>
        </w:rPr>
      </w:pPr>
    </w:p>
    <w:p>
      <w:pPr>
        <w:pStyle w:val="28"/>
        <w:rPr>
          <w:rFonts w:hint="eastAsia"/>
          <w:lang w:eastAsia="zh-CN"/>
        </w:rPr>
      </w:pPr>
    </w:p>
    <w:p>
      <w:pPr>
        <w:pStyle w:val="2"/>
        <w:rPr>
          <w:rFonts w:hint="eastAsia"/>
          <w:b/>
          <w:bCs/>
          <w:sz w:val="20"/>
          <w:szCs w:val="20"/>
          <w:lang w:eastAsia="zh-CN"/>
        </w:rPr>
      </w:pPr>
      <w:r>
        <w:rPr>
          <w:rFonts w:hint="eastAsia"/>
          <w:b/>
          <w:bCs/>
          <w:lang w:eastAsia="zh-CN"/>
        </w:rPr>
        <w:t>conclusion</w:t>
      </w:r>
    </w:p>
    <w:p>
      <w:pPr>
        <w:rPr>
          <w:rFonts w:hint="eastAsia"/>
          <w:lang w:val="en-US" w:eastAsia="zh-CN"/>
        </w:rPr>
      </w:pPr>
      <w:r>
        <w:rPr>
          <w:rFonts w:hint="eastAsia"/>
          <w:lang w:val="en-US" w:eastAsia="zh-CN"/>
        </w:rPr>
        <w:t>ALS：Use ALS to optimize the loss function. The idea of the algorithm is that we generate it randomly and fix it, then gain the solution fixedly. This is going on alternately until the optimal solution is obtained. Because each iteration will reduce the error, and the error has lower bounded, so ALS will converge. But the problem is not convex, ALS does not guarantee that it converges to the global optimal solution. But in practical applications, ALS is not very sensitive to the initial point, and the effect of the global optimal solution is not significant.</w:t>
      </w:r>
    </w:p>
    <w:p>
      <w:pPr>
        <w:rPr>
          <w:rFonts w:hint="eastAsia"/>
          <w:lang w:val="en-US" w:eastAsia="zh-CN"/>
        </w:rPr>
      </w:pPr>
      <w:r>
        <w:rPr>
          <w:rFonts w:hint="eastAsia"/>
          <w:lang w:val="en-US" w:eastAsia="zh-CN"/>
        </w:rPr>
        <w:t>SGD：</w:t>
      </w:r>
    </w:p>
    <w:p>
      <w:pPr>
        <w:rPr>
          <w:rFonts w:hint="eastAsia"/>
          <w:lang w:val="en-US" w:eastAsia="zh-CN"/>
        </w:rPr>
      </w:pPr>
      <w:r>
        <w:rPr>
          <w:rFonts w:hint="eastAsia"/>
          <w:lang w:val="en-US" w:eastAsia="zh-CN"/>
        </w:rPr>
        <w:t>Recommendation system based on sSGD method is based on the content recommendation, but the system designers need not know every items of content attributes and each user preferences, the factor matrix derived by matrix decomposition can describe the attributes of users and items well.Of course, these come from the historical behavior of users, and the more historical behavior is, the more accurate it is.Because it's a collaborative filtering method, there is also a problem of cold start.For example, if a new product is not interacting with any user, it will never be recommended, and it can't be recommended to a new registered user, because there is no historical behavior.Secondly, there is a sparsity problem. When there is few interaction between the user and the object, the recommendation results are often not accurate.</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Segoe Print"/>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PingFang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43890A"/>
    <w:multiLevelType w:val="singleLevel"/>
    <w:tmpl w:val="5A43890A"/>
    <w:lvl w:ilvl="0" w:tentative="0">
      <w:start w:val="1"/>
      <w:numFmt w:val="decimal"/>
      <w:lvlText w:val="%1."/>
      <w:lvlJc w:val="left"/>
      <w:pPr>
        <w:tabs>
          <w:tab w:val="left" w:pos="312"/>
        </w:tabs>
      </w:pPr>
    </w:lvl>
  </w:abstractNum>
  <w:abstractNum w:abstractNumId="3">
    <w:nsid w:val="5A438B34"/>
    <w:multiLevelType w:val="singleLevel"/>
    <w:tmpl w:val="5A438B3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33501AF"/>
    <w:rsid w:val="04530E0F"/>
    <w:rsid w:val="0A3916C1"/>
    <w:rsid w:val="0C1E6804"/>
    <w:rsid w:val="0C9E0031"/>
    <w:rsid w:val="0DB67D12"/>
    <w:rsid w:val="0F8A5549"/>
    <w:rsid w:val="0FE608D8"/>
    <w:rsid w:val="11A80472"/>
    <w:rsid w:val="2214201A"/>
    <w:rsid w:val="263715C2"/>
    <w:rsid w:val="27417E54"/>
    <w:rsid w:val="28941C63"/>
    <w:rsid w:val="2AA425F3"/>
    <w:rsid w:val="2B3A5914"/>
    <w:rsid w:val="2B7762E0"/>
    <w:rsid w:val="2BAF68B2"/>
    <w:rsid w:val="3100310C"/>
    <w:rsid w:val="32084FEE"/>
    <w:rsid w:val="330A146F"/>
    <w:rsid w:val="35224955"/>
    <w:rsid w:val="355B4C97"/>
    <w:rsid w:val="39F92D24"/>
    <w:rsid w:val="3CFC30C9"/>
    <w:rsid w:val="3E6108F6"/>
    <w:rsid w:val="3E6F0B17"/>
    <w:rsid w:val="3F912203"/>
    <w:rsid w:val="46465CB9"/>
    <w:rsid w:val="46B865AA"/>
    <w:rsid w:val="49511F5D"/>
    <w:rsid w:val="4A4419B4"/>
    <w:rsid w:val="4F2E3D18"/>
    <w:rsid w:val="518545F4"/>
    <w:rsid w:val="53874BDD"/>
    <w:rsid w:val="5E8D25A2"/>
    <w:rsid w:val="606D4168"/>
    <w:rsid w:val="636011C1"/>
    <w:rsid w:val="67D319CB"/>
    <w:rsid w:val="6D287D99"/>
    <w:rsid w:val="6DBA037A"/>
    <w:rsid w:val="715632E4"/>
    <w:rsid w:val="75453FCF"/>
    <w:rsid w:val="7617354F"/>
    <w:rsid w:val="76C9080F"/>
    <w:rsid w:val="7A911C12"/>
    <w:rsid w:val="7B5C4D09"/>
    <w:rsid w:val="7C246A5E"/>
    <w:rsid w:val="7EE86369"/>
    <w:rsid w:val="7F4A0861"/>
    <w:rsid w:val="7F9D3EC3"/>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uiPriority w:val="0"/>
    <w:rPr>
      <w:vertAlign w:val="superscript"/>
    </w:rPr>
  </w:style>
  <w:style w:type="paragraph" w:customStyle="1" w:styleId="23">
    <w:name w:val="Abstract"/>
    <w:basedOn w:val="1"/>
    <w:next w:val="1"/>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uiPriority w:val="0"/>
    <w:pPr>
      <w:ind w:firstLine="202"/>
      <w:jc w:val="both"/>
    </w:pPr>
    <w:rPr>
      <w:b/>
      <w:bCs/>
      <w:sz w:val="18"/>
      <w:szCs w:val="18"/>
    </w:rPr>
  </w:style>
  <w:style w:type="paragraph" w:customStyle="1" w:styleId="28">
    <w:name w:val="Text"/>
    <w:basedOn w:val="1"/>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uiPriority w:val="0"/>
    <w:pPr>
      <w:jc w:val="center"/>
    </w:pPr>
    <w:rPr>
      <w:smallCaps/>
      <w:sz w:val="16"/>
      <w:szCs w:val="16"/>
    </w:rPr>
  </w:style>
  <w:style w:type="paragraph" w:customStyle="1" w:styleId="31">
    <w:name w:val="Reference Head"/>
    <w:basedOn w:val="2"/>
    <w:link w:val="42"/>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qFormat/>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16202</cp:lastModifiedBy>
  <cp:lastPrinted>2012-08-03T02:53:00Z</cp:lastPrinted>
  <dcterms:modified xsi:type="dcterms:W3CDTF">2017-12-29T02:38:07Z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