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b/>
          <w:bCs/>
          <w:sz w:val="28"/>
          <w:szCs w:val="28"/>
        </w:rPr>
      </w:pPr>
      <w:r>
        <w:rPr>
          <w:rFonts w:hint="eastAsia" w:ascii="华文楷体" w:hAnsi="华文楷体" w:eastAsia="华文楷体" w:cs="华文楷体"/>
          <w:b/>
          <w:bCs/>
          <w:sz w:val="28"/>
          <w:szCs w:val="28"/>
        </w:rPr>
        <w:t>ANCF  FORTRAN</w:t>
      </w:r>
      <w:r>
        <w:rPr>
          <w:rFonts w:hint="eastAsia" w:ascii="华文楷体" w:hAnsi="华文楷体" w:eastAsia="华文楷体" w:cs="华文楷体"/>
          <w:b/>
          <w:bCs/>
          <w:sz w:val="28"/>
          <w:szCs w:val="28"/>
          <w:lang w:val="en-US" w:eastAsia="zh-CN"/>
        </w:rPr>
        <w:t xml:space="preserve"> </w:t>
      </w:r>
      <w:r>
        <w:rPr>
          <w:rFonts w:hint="eastAsia" w:ascii="宋体" w:hAnsi="宋体" w:eastAsia="宋体" w:cs="宋体"/>
          <w:b/>
          <w:bCs/>
          <w:sz w:val="28"/>
          <w:szCs w:val="28"/>
        </w:rPr>
        <w:t>程序说明文档</w:t>
      </w:r>
    </w:p>
    <w:p>
      <w:pPr>
        <w:jc w:val="left"/>
        <w:rPr>
          <w:rFonts w:ascii="宋体" w:hAnsi="宋体" w:eastAsia="宋体" w:cs="宋体"/>
          <w:szCs w:val="21"/>
        </w:rPr>
      </w:pPr>
    </w:p>
    <w:p>
      <w:pPr>
        <w:jc w:val="left"/>
        <w:rPr>
          <w:rFonts w:hint="eastAsia" w:ascii="宋体" w:hAnsi="宋体" w:eastAsia="宋体" w:cs="宋体"/>
          <w:szCs w:val="21"/>
        </w:rPr>
      </w:pPr>
    </w:p>
    <w:p>
      <w:pPr>
        <w:numPr>
          <w:ilvl w:val="0"/>
          <w:numId w:val="1"/>
        </w:numPr>
        <w:jc w:val="left"/>
        <w:rPr>
          <w:rFonts w:ascii="宋体" w:hAnsi="宋体" w:eastAsia="宋体" w:cs="宋体"/>
          <w:b/>
          <w:bCs/>
          <w:sz w:val="28"/>
          <w:szCs w:val="28"/>
        </w:rPr>
      </w:pPr>
      <w:r>
        <w:rPr>
          <w:rFonts w:hint="eastAsia" w:ascii="宋体" w:hAnsi="宋体" w:eastAsia="宋体" w:cs="宋体"/>
          <w:b/>
          <w:bCs/>
          <w:sz w:val="28"/>
          <w:szCs w:val="28"/>
        </w:rPr>
        <w:t>结构框图</w:t>
      </w:r>
    </w:p>
    <w:p>
      <w:pPr>
        <w:jc w:val="left"/>
        <w:rPr>
          <w:rFonts w:ascii="宋体" w:hAnsi="宋体" w:eastAsia="宋体" w:cs="宋体"/>
          <w:szCs w:val="21"/>
        </w:rPr>
      </w:pPr>
      <w:r>
        <w:rPr>
          <w:rFonts w:ascii="宋体" w:hAnsi="宋体" w:eastAsia="宋体" w:cs="宋体"/>
          <w:szCs w:val="21"/>
        </w:rPr>
        <w:drawing>
          <wp:inline distT="0" distB="0" distL="0" distR="0">
            <wp:extent cx="5435600" cy="3359150"/>
            <wp:effectExtent l="0" t="0" r="0" b="5080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pPr>
        <w:jc w:val="left"/>
        <w:rPr>
          <w:rFonts w:hint="eastAsia" w:ascii="宋体" w:hAnsi="宋体" w:eastAsia="宋体" w:cs="宋体"/>
          <w:szCs w:val="21"/>
        </w:rPr>
      </w:pPr>
    </w:p>
    <w:p>
      <w:pPr>
        <w:numPr>
          <w:ilvl w:val="0"/>
          <w:numId w:val="1"/>
        </w:numPr>
        <w:jc w:val="left"/>
        <w:rPr>
          <w:rFonts w:ascii="宋体" w:hAnsi="宋体" w:eastAsia="宋体" w:cs="宋体"/>
          <w:b/>
          <w:bCs/>
          <w:sz w:val="28"/>
          <w:szCs w:val="28"/>
        </w:rPr>
      </w:pPr>
      <w:r>
        <w:rPr>
          <w:rFonts w:hint="eastAsia" w:ascii="宋体" w:hAnsi="宋体" w:eastAsia="宋体" w:cs="宋体"/>
          <w:b/>
          <w:bCs/>
          <w:sz w:val="28"/>
          <w:szCs w:val="28"/>
        </w:rPr>
        <w:t>程序说明</w:t>
      </w:r>
    </w:p>
    <w:p>
      <w:pPr>
        <w:jc w:val="left"/>
        <w:rPr>
          <w:rFonts w:ascii="宋体" w:hAnsi="宋体" w:eastAsia="宋体" w:cs="宋体"/>
          <w:szCs w:val="21"/>
        </w:rPr>
      </w:pPr>
      <w:r>
        <w:rPr>
          <w:rFonts w:hint="eastAsia" w:ascii="宋体" w:hAnsi="宋体" w:eastAsia="宋体" w:cs="宋体"/>
          <w:szCs w:val="21"/>
        </w:rPr>
        <w:t>下面基本按照程序调用顺序对各程序的功能进行逐一说明。</w:t>
      </w:r>
    </w:p>
    <w:p>
      <w:pPr>
        <w:jc w:val="left"/>
        <w:rPr>
          <w:rFonts w:hint="eastAsia" w:ascii="宋体" w:hAnsi="宋体" w:eastAsia="宋体" w:cs="宋体"/>
          <w:szCs w:val="21"/>
        </w:rPr>
      </w:pPr>
    </w:p>
    <w:p>
      <w:pPr>
        <w:jc w:val="left"/>
        <w:rPr>
          <w:rFonts w:hint="eastAsia" w:ascii="宋体" w:hAnsi="宋体" w:eastAsia="宋体" w:cs="宋体"/>
          <w:b/>
          <w:sz w:val="24"/>
          <w:szCs w:val="24"/>
        </w:rPr>
      </w:pPr>
      <w:r>
        <w:rPr>
          <w:rFonts w:hint="eastAsia" w:ascii="宋体" w:hAnsi="宋体" w:eastAsia="宋体" w:cs="宋体"/>
          <w:b/>
          <w:sz w:val="24"/>
          <w:szCs w:val="24"/>
        </w:rPr>
        <w:t>（一）基本数据块</w:t>
      </w:r>
    </w:p>
    <w:p>
      <w:pPr>
        <w:ind w:firstLine="422" w:firstLineChars="200"/>
        <w:jc w:val="left"/>
        <w:rPr>
          <w:rFonts w:ascii="宋体" w:hAnsi="宋体" w:eastAsia="宋体" w:cs="宋体"/>
          <w:szCs w:val="21"/>
        </w:rPr>
      </w:pPr>
      <w:r>
        <w:rPr>
          <w:rFonts w:hint="eastAsia" w:ascii="宋体" w:hAnsi="宋体" w:eastAsia="宋体" w:cs="宋体"/>
          <w:b/>
          <w:szCs w:val="21"/>
          <w:u w:val="single"/>
        </w:rPr>
        <w:t>B</w:t>
      </w:r>
      <w:r>
        <w:rPr>
          <w:rFonts w:ascii="宋体" w:hAnsi="宋体" w:eastAsia="宋体" w:cs="宋体"/>
          <w:b/>
          <w:szCs w:val="21"/>
          <w:u w:val="single"/>
        </w:rPr>
        <w:t>ASIC_DATA.f90</w:t>
      </w:r>
      <w:r>
        <w:rPr>
          <w:rFonts w:hint="eastAsia" w:ascii="宋体" w:hAnsi="宋体" w:eastAsia="宋体" w:cs="宋体"/>
          <w:szCs w:val="21"/>
        </w:rPr>
        <w:t>为一个基本数据模块，将程序中的基本变量、中间变量、求解结果等放在这一模块里，以方便各个子程序直接调用。需要注意的是，如果更改了求解模型，则只需要在下图中的几个部分进行修改即可：</w:t>
      </w:r>
    </w:p>
    <w:p>
      <w:pPr>
        <w:jc w:val="left"/>
        <w:rPr>
          <w:rFonts w:ascii="宋体" w:hAnsi="宋体" w:eastAsia="宋体" w:cs="宋体"/>
          <w:szCs w:val="21"/>
        </w:rPr>
      </w:pPr>
      <w:r>
        <w:rPr>
          <w:rFonts w:hint="eastAsia" w:ascii="宋体" w:hAnsi="宋体" w:eastAsia="宋体" w:cs="宋体"/>
          <w:szCs w:val="21"/>
        </w:rPr>
        <w:t>（</w:t>
      </w:r>
      <w:r>
        <w:rPr>
          <w:rFonts w:ascii="宋体" w:hAnsi="宋体" w:eastAsia="宋体" w:cs="宋体"/>
          <w:szCs w:val="21"/>
        </w:rPr>
        <w:t>a</w:t>
      </w:r>
      <w:r>
        <w:rPr>
          <w:rFonts w:hint="eastAsia" w:ascii="宋体" w:hAnsi="宋体" w:eastAsia="宋体" w:cs="宋体"/>
          <w:szCs w:val="21"/>
        </w:rPr>
        <w:t>）E</w:t>
      </w:r>
      <w:r>
        <w:rPr>
          <w:rFonts w:ascii="宋体" w:hAnsi="宋体" w:eastAsia="宋体" w:cs="宋体"/>
          <w:szCs w:val="21"/>
        </w:rPr>
        <w:t>LENUM1</w:t>
      </w:r>
      <w:r>
        <w:rPr>
          <w:rFonts w:hint="eastAsia" w:ascii="宋体" w:hAnsi="宋体" w:eastAsia="宋体" w:cs="宋体"/>
          <w:szCs w:val="21"/>
        </w:rPr>
        <w:t>和E</w:t>
      </w:r>
      <w:r>
        <w:rPr>
          <w:rFonts w:ascii="宋体" w:hAnsi="宋体" w:eastAsia="宋体" w:cs="宋体"/>
          <w:szCs w:val="21"/>
        </w:rPr>
        <w:t>LENUM2</w:t>
      </w:r>
      <w:r>
        <w:rPr>
          <w:rFonts w:hint="eastAsia" w:ascii="宋体" w:hAnsi="宋体" w:eastAsia="宋体" w:cs="宋体"/>
          <w:szCs w:val="21"/>
        </w:rPr>
        <w:t>；</w:t>
      </w:r>
    </w:p>
    <w:p>
      <w:pPr>
        <w:jc w:val="left"/>
        <w:rPr>
          <w:rFonts w:ascii="宋体" w:hAnsi="宋体" w:eastAsia="宋体" w:cs="宋体"/>
          <w:szCs w:val="21"/>
        </w:rPr>
      </w:pPr>
      <w:r>
        <w:rPr>
          <w:rFonts w:hint="eastAsia" w:ascii="宋体" w:hAnsi="宋体" w:eastAsia="宋体" w:cs="宋体"/>
          <w:szCs w:val="21"/>
        </w:rPr>
        <w:t>（</w:t>
      </w:r>
      <w:r>
        <w:rPr>
          <w:rFonts w:ascii="宋体" w:hAnsi="宋体" w:eastAsia="宋体" w:cs="宋体"/>
          <w:szCs w:val="21"/>
        </w:rPr>
        <w:t>b</w:t>
      </w:r>
      <w:r>
        <w:rPr>
          <w:rFonts w:hint="eastAsia" w:ascii="宋体" w:hAnsi="宋体" w:eastAsia="宋体" w:cs="宋体"/>
          <w:szCs w:val="21"/>
        </w:rPr>
        <w:t>）</w:t>
      </w:r>
      <w:r>
        <w:rPr>
          <w:rFonts w:ascii="宋体" w:hAnsi="宋体" w:eastAsia="宋体" w:cs="宋体"/>
          <w:szCs w:val="21"/>
        </w:rPr>
        <w:t>POINTDOF</w:t>
      </w:r>
      <w:r>
        <w:rPr>
          <w:rFonts w:hint="eastAsia" w:ascii="宋体" w:hAnsi="宋体" w:eastAsia="宋体" w:cs="宋体"/>
          <w:szCs w:val="21"/>
        </w:rPr>
        <w:t>，对于二维问题P</w:t>
      </w:r>
      <w:r>
        <w:rPr>
          <w:rFonts w:ascii="宋体" w:hAnsi="宋体" w:eastAsia="宋体" w:cs="宋体"/>
          <w:szCs w:val="21"/>
        </w:rPr>
        <w:t>OINTDOF=6,</w:t>
      </w:r>
      <w:r>
        <w:rPr>
          <w:rFonts w:hint="eastAsia" w:ascii="宋体" w:hAnsi="宋体" w:eastAsia="宋体" w:cs="宋体"/>
          <w:szCs w:val="21"/>
        </w:rPr>
        <w:t>对于三维问题P</w:t>
      </w:r>
      <w:r>
        <w:rPr>
          <w:rFonts w:ascii="宋体" w:hAnsi="宋体" w:eastAsia="宋体" w:cs="宋体"/>
          <w:szCs w:val="21"/>
        </w:rPr>
        <w:t>OINTDOF=12</w:t>
      </w:r>
      <w:r>
        <w:rPr>
          <w:rFonts w:hint="eastAsia" w:ascii="宋体" w:hAnsi="宋体" w:eastAsia="宋体" w:cs="宋体"/>
          <w:szCs w:val="21"/>
        </w:rPr>
        <w:t>；</w:t>
      </w:r>
    </w:p>
    <w:p>
      <w:pPr>
        <w:jc w:val="left"/>
        <w:rPr>
          <w:rFonts w:ascii="宋体" w:hAnsi="宋体" w:eastAsia="宋体" w:cs="宋体"/>
          <w:szCs w:val="21"/>
        </w:rPr>
      </w:pPr>
      <w:r>
        <w:rPr>
          <w:rFonts w:hint="eastAsia" w:ascii="宋体" w:hAnsi="宋体" w:eastAsia="宋体" w:cs="宋体"/>
          <w:szCs w:val="21"/>
        </w:rPr>
        <w:t>（</w:t>
      </w:r>
      <w:r>
        <w:rPr>
          <w:rFonts w:ascii="宋体" w:hAnsi="宋体" w:eastAsia="宋体" w:cs="宋体"/>
          <w:szCs w:val="21"/>
        </w:rPr>
        <w:t>c</w:t>
      </w:r>
      <w:r>
        <w:rPr>
          <w:rFonts w:hint="eastAsia" w:ascii="宋体" w:hAnsi="宋体" w:eastAsia="宋体" w:cs="宋体"/>
          <w:szCs w:val="21"/>
        </w:rPr>
        <w:t>）L</w:t>
      </w:r>
      <w:r>
        <w:rPr>
          <w:rFonts w:ascii="宋体" w:hAnsi="宋体" w:eastAsia="宋体" w:cs="宋体"/>
          <w:szCs w:val="21"/>
        </w:rPr>
        <w:t>AMDANUM</w:t>
      </w:r>
      <w:r>
        <w:rPr>
          <w:rFonts w:hint="eastAsia" w:ascii="宋体" w:hAnsi="宋体" w:eastAsia="宋体" w:cs="宋体"/>
          <w:szCs w:val="21"/>
        </w:rPr>
        <w:t>，约束方程的个数；</w:t>
      </w:r>
    </w:p>
    <w:p>
      <w:pPr>
        <w:jc w:val="left"/>
        <w:rPr>
          <w:rFonts w:hint="eastAsia" w:ascii="宋体" w:hAnsi="宋体" w:eastAsia="宋体" w:cs="宋体"/>
          <w:szCs w:val="21"/>
        </w:rPr>
      </w:pPr>
      <w:r>
        <w:rPr>
          <w:rFonts w:hint="eastAsia" w:ascii="宋体" w:hAnsi="宋体" w:eastAsia="宋体" w:cs="宋体"/>
          <w:szCs w:val="21"/>
        </w:rPr>
        <w:t>（</w:t>
      </w:r>
      <w:r>
        <w:rPr>
          <w:rFonts w:ascii="宋体" w:hAnsi="宋体" w:eastAsia="宋体" w:cs="宋体"/>
          <w:szCs w:val="21"/>
        </w:rPr>
        <w:t>d</w:t>
      </w:r>
      <w:r>
        <w:rPr>
          <w:rFonts w:hint="eastAsia" w:ascii="宋体" w:hAnsi="宋体" w:eastAsia="宋体" w:cs="宋体"/>
          <w:szCs w:val="21"/>
        </w:rPr>
        <w:t>）newmark方法中的算法参数，各变量意义具体见下面程序截图中的注释部分。</w:t>
      </w:r>
    </w:p>
    <w:p>
      <w:pPr>
        <w:jc w:val="left"/>
        <w:rPr>
          <w:rFonts w:ascii="宋体" w:hAnsi="宋体" w:eastAsia="宋体" w:cs="宋体"/>
          <w:szCs w:val="21"/>
        </w:rPr>
      </w:pPr>
      <w:r>
        <w:drawing>
          <wp:inline distT="0" distB="0" distL="0" distR="0">
            <wp:extent cx="4136390" cy="558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rcRect l="982"/>
                    <a:stretch>
                      <a:fillRect/>
                    </a:stretch>
                  </pic:blipFill>
                  <pic:spPr>
                    <a:xfrm>
                      <a:off x="0" y="0"/>
                      <a:ext cx="4138231" cy="559015"/>
                    </a:xfrm>
                    <a:prstGeom prst="rect">
                      <a:avLst/>
                    </a:prstGeom>
                    <a:ln>
                      <a:noFill/>
                    </a:ln>
                  </pic:spPr>
                </pic:pic>
              </a:graphicData>
            </a:graphic>
          </wp:inline>
        </w:drawing>
      </w:r>
    </w:p>
    <w:p>
      <w:pPr>
        <w:jc w:val="left"/>
        <w:rPr>
          <w:rFonts w:hint="eastAsia" w:ascii="宋体" w:hAnsi="宋体" w:eastAsia="宋体" w:cs="宋体"/>
          <w:szCs w:val="21"/>
        </w:rPr>
      </w:pPr>
      <w:r>
        <w:drawing>
          <wp:inline distT="0" distB="0" distL="0" distR="0">
            <wp:extent cx="3592830" cy="59817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682589" cy="613174"/>
                    </a:xfrm>
                    <a:prstGeom prst="rect">
                      <a:avLst/>
                    </a:prstGeom>
                  </pic:spPr>
                </pic:pic>
              </a:graphicData>
            </a:graphic>
          </wp:inline>
        </w:drawing>
      </w:r>
    </w:p>
    <w:p>
      <w:pPr>
        <w:jc w:val="left"/>
        <w:rPr>
          <w:rFonts w:ascii="宋体" w:hAnsi="宋体" w:eastAsia="宋体" w:cs="宋体"/>
          <w:b/>
          <w:sz w:val="24"/>
          <w:szCs w:val="24"/>
        </w:rPr>
      </w:pPr>
      <w:r>
        <w:rPr>
          <w:rFonts w:hint="eastAsia" w:ascii="宋体" w:hAnsi="宋体" w:eastAsia="宋体" w:cs="宋体"/>
          <w:b/>
          <w:sz w:val="24"/>
          <w:szCs w:val="24"/>
        </w:rPr>
        <w:t>（二）预处理</w:t>
      </w:r>
    </w:p>
    <w:p>
      <w:pPr>
        <w:ind w:firstLine="422" w:firstLineChars="200"/>
        <w:jc w:val="left"/>
        <w:rPr>
          <w:rFonts w:cs="新宋体" w:asciiTheme="minorEastAsia" w:hAnsiTheme="minorEastAsia"/>
          <w:kern w:val="0"/>
          <w:szCs w:val="21"/>
          <w:highlight w:val="white"/>
        </w:rPr>
      </w:pPr>
      <w:r>
        <w:rPr>
          <w:rFonts w:hint="eastAsia" w:ascii="宋体" w:hAnsi="宋体" w:eastAsia="宋体" w:cs="宋体"/>
          <w:b/>
          <w:szCs w:val="21"/>
          <w:u w:val="single"/>
        </w:rPr>
        <w:t>R</w:t>
      </w:r>
      <w:r>
        <w:rPr>
          <w:rFonts w:ascii="宋体" w:hAnsi="宋体" w:eastAsia="宋体" w:cs="宋体"/>
          <w:b/>
          <w:szCs w:val="21"/>
          <w:u w:val="single"/>
        </w:rPr>
        <w:t>EAD_INFO</w:t>
      </w:r>
      <w:r>
        <w:rPr>
          <w:rFonts w:hint="eastAsia" w:ascii="宋体" w:hAnsi="宋体" w:eastAsia="宋体" w:cs="宋体"/>
          <w:b/>
          <w:szCs w:val="21"/>
          <w:u w:val="single"/>
        </w:rPr>
        <w:t>.f90</w:t>
      </w:r>
      <w:r>
        <w:rPr>
          <w:rFonts w:hint="eastAsia" w:cs="新宋体" w:asciiTheme="minorEastAsia" w:hAnsiTheme="minorEastAsia"/>
          <w:kern w:val="0"/>
          <w:szCs w:val="21"/>
          <w:highlight w:val="white"/>
        </w:rPr>
        <w:t>为一个预处理程序，被</w:t>
      </w:r>
      <w:r>
        <w:rPr>
          <w:rFonts w:hint="eastAsia" w:cs="新宋体" w:asciiTheme="minorEastAsia" w:hAnsiTheme="minorEastAsia"/>
          <w:b/>
          <w:kern w:val="0"/>
          <w:szCs w:val="21"/>
          <w:highlight w:val="white"/>
          <w:u w:val="single"/>
        </w:rPr>
        <w:t>M</w:t>
      </w:r>
      <w:r>
        <w:rPr>
          <w:rFonts w:cs="新宋体" w:asciiTheme="minorEastAsia" w:hAnsiTheme="minorEastAsia"/>
          <w:b/>
          <w:kern w:val="0"/>
          <w:szCs w:val="21"/>
          <w:highlight w:val="white"/>
          <w:u w:val="single"/>
        </w:rPr>
        <w:t>AIN.f90</w:t>
      </w:r>
      <w:r>
        <w:rPr>
          <w:rFonts w:hint="eastAsia" w:cs="新宋体" w:asciiTheme="minorEastAsia" w:hAnsiTheme="minorEastAsia"/>
          <w:kern w:val="0"/>
          <w:szCs w:val="21"/>
          <w:highlight w:val="white"/>
        </w:rPr>
        <w:t>调用，用于读取</w:t>
      </w:r>
      <w:r>
        <w:rPr>
          <w:rFonts w:cs="新宋体" w:asciiTheme="minorEastAsia" w:hAnsiTheme="minorEastAsia"/>
          <w:kern w:val="0"/>
          <w:szCs w:val="21"/>
          <w:highlight w:val="white"/>
        </w:rPr>
        <w:t>matlab</w:t>
      </w:r>
      <w:r>
        <w:rPr>
          <w:rFonts w:hint="eastAsia" w:cs="新宋体" w:asciiTheme="minorEastAsia" w:hAnsiTheme="minorEastAsia"/>
          <w:kern w:val="0"/>
          <w:szCs w:val="21"/>
          <w:highlight w:val="white"/>
        </w:rPr>
        <w:t>前处理程序输出的txt文件。这些t</w:t>
      </w:r>
      <w:r>
        <w:rPr>
          <w:rFonts w:cs="新宋体" w:asciiTheme="minorEastAsia" w:hAnsiTheme="minorEastAsia"/>
          <w:kern w:val="0"/>
          <w:szCs w:val="21"/>
          <w:highlight w:val="white"/>
        </w:rPr>
        <w:t>xt</w:t>
      </w:r>
      <w:r>
        <w:rPr>
          <w:rFonts w:hint="eastAsia" w:cs="新宋体" w:asciiTheme="minorEastAsia" w:hAnsiTheme="minorEastAsia"/>
          <w:kern w:val="0"/>
          <w:szCs w:val="21"/>
          <w:highlight w:val="white"/>
        </w:rPr>
        <w:t>文件包含了求解动力学方程所需要的各个参数：如质量阵、刚度阵、约束阵、外力向量、初始条件等等。</w:t>
      </w:r>
      <w:r>
        <w:rPr>
          <w:rFonts w:hint="eastAsia" w:cs="新宋体" w:asciiTheme="minorEastAsia" w:hAnsiTheme="minorEastAsia"/>
          <w:b/>
          <w:kern w:val="0"/>
          <w:szCs w:val="21"/>
          <w:highlight w:val="white"/>
          <w:u w:val="single"/>
        </w:rPr>
        <w:t>R</w:t>
      </w:r>
      <w:r>
        <w:rPr>
          <w:rFonts w:cs="新宋体" w:asciiTheme="minorEastAsia" w:hAnsiTheme="minorEastAsia"/>
          <w:b/>
          <w:kern w:val="0"/>
          <w:szCs w:val="21"/>
          <w:highlight w:val="white"/>
          <w:u w:val="single"/>
        </w:rPr>
        <w:t>EAD_INFO.f90</w:t>
      </w:r>
      <w:r>
        <w:rPr>
          <w:rFonts w:hint="eastAsia" w:cs="新宋体" w:asciiTheme="minorEastAsia" w:hAnsiTheme="minorEastAsia"/>
          <w:kern w:val="0"/>
          <w:szCs w:val="21"/>
          <w:highlight w:val="white"/>
        </w:rPr>
        <w:t>负责读取t</w:t>
      </w:r>
      <w:r>
        <w:rPr>
          <w:rFonts w:cs="新宋体" w:asciiTheme="minorEastAsia" w:hAnsiTheme="minorEastAsia"/>
          <w:kern w:val="0"/>
          <w:szCs w:val="21"/>
          <w:highlight w:val="white"/>
        </w:rPr>
        <w:t>xt</w:t>
      </w:r>
      <w:r>
        <w:rPr>
          <w:rFonts w:hint="eastAsia" w:cs="新宋体" w:asciiTheme="minorEastAsia" w:hAnsiTheme="minorEastAsia"/>
          <w:kern w:val="0"/>
          <w:szCs w:val="21"/>
          <w:highlight w:val="white"/>
        </w:rPr>
        <w:t>文件，并使用这些数据对</w:t>
      </w:r>
      <w:r>
        <w:rPr>
          <w:rFonts w:cs="新宋体" w:asciiTheme="minorEastAsia" w:hAnsiTheme="minorEastAsia"/>
          <w:b/>
          <w:kern w:val="0"/>
          <w:szCs w:val="21"/>
          <w:highlight w:val="white"/>
          <w:u w:val="single"/>
        </w:rPr>
        <w:t>BASIC_DATA</w:t>
      </w:r>
      <w:r>
        <w:rPr>
          <w:rFonts w:hint="eastAsia" w:cs="新宋体" w:asciiTheme="minorEastAsia" w:hAnsiTheme="minorEastAsia"/>
          <w:b/>
          <w:kern w:val="0"/>
          <w:szCs w:val="21"/>
          <w:highlight w:val="white"/>
          <w:u w:val="single"/>
        </w:rPr>
        <w:t>.</w:t>
      </w:r>
      <w:r>
        <w:rPr>
          <w:rFonts w:cs="新宋体" w:asciiTheme="minorEastAsia" w:hAnsiTheme="minorEastAsia"/>
          <w:b/>
          <w:kern w:val="0"/>
          <w:szCs w:val="21"/>
          <w:highlight w:val="white"/>
          <w:u w:val="single"/>
        </w:rPr>
        <w:t>f90</w:t>
      </w:r>
      <w:r>
        <w:rPr>
          <w:rFonts w:hint="eastAsia" w:cs="新宋体" w:asciiTheme="minorEastAsia" w:hAnsiTheme="minorEastAsia"/>
          <w:kern w:val="0"/>
          <w:szCs w:val="21"/>
          <w:highlight w:val="white"/>
        </w:rPr>
        <w:t>里定义的变量进行初始化操作。</w:t>
      </w:r>
    </w:p>
    <w:p>
      <w:pPr>
        <w:ind w:firstLine="420" w:firstLineChars="200"/>
        <w:jc w:val="left"/>
        <w:rPr>
          <w:rFonts w:ascii="宋体" w:hAnsi="宋体" w:eastAsia="宋体" w:cs="宋体"/>
          <w:b/>
          <w:szCs w:val="21"/>
        </w:rPr>
      </w:pPr>
      <w:r>
        <w:rPr>
          <w:rFonts w:hint="eastAsia" w:cs="新宋体" w:asciiTheme="minorEastAsia" w:hAnsiTheme="minorEastAsia"/>
          <w:kern w:val="0"/>
          <w:szCs w:val="21"/>
          <w:highlight w:val="white"/>
        </w:rPr>
        <w:t>需要注意的是，这一部分除非特别需要，一般无需再作修改。另外，在程序运行前请将m</w:t>
      </w:r>
      <w:r>
        <w:rPr>
          <w:rFonts w:cs="新宋体" w:asciiTheme="minorEastAsia" w:hAnsiTheme="minorEastAsia"/>
          <w:kern w:val="0"/>
          <w:szCs w:val="21"/>
          <w:highlight w:val="white"/>
        </w:rPr>
        <w:t>atlab</w:t>
      </w:r>
      <w:r>
        <w:rPr>
          <w:rFonts w:hint="eastAsia" w:cs="新宋体" w:asciiTheme="minorEastAsia" w:hAnsiTheme="minorEastAsia"/>
          <w:kern w:val="0"/>
          <w:szCs w:val="21"/>
          <w:highlight w:val="white"/>
        </w:rPr>
        <w:t>前处理输出的各txt文件拷贝到A</w:t>
      </w:r>
      <w:r>
        <w:rPr>
          <w:rFonts w:cs="新宋体" w:asciiTheme="minorEastAsia" w:hAnsiTheme="minorEastAsia"/>
          <w:kern w:val="0"/>
          <w:szCs w:val="21"/>
          <w:highlight w:val="white"/>
        </w:rPr>
        <w:t>NCF</w:t>
      </w:r>
      <w:r>
        <w:rPr>
          <w:rFonts w:hint="eastAsia" w:cs="新宋体" w:asciiTheme="minorEastAsia" w:hAnsiTheme="minorEastAsia"/>
          <w:kern w:val="0"/>
          <w:szCs w:val="21"/>
          <w:highlight w:val="white"/>
        </w:rPr>
        <w:t>0809项目文件夹（即程序所在文件）下。</w:t>
      </w:r>
    </w:p>
    <w:p>
      <w:pPr>
        <w:jc w:val="left"/>
        <w:rPr>
          <w:rFonts w:hint="eastAsia" w:ascii="宋体" w:hAnsi="宋体" w:eastAsia="宋体" w:cs="宋体"/>
          <w:b/>
          <w:szCs w:val="21"/>
        </w:rPr>
      </w:pPr>
    </w:p>
    <w:p>
      <w:pPr>
        <w:jc w:val="left"/>
        <w:rPr>
          <w:rFonts w:hint="eastAsia" w:cs="宋体" w:asciiTheme="minorEastAsia" w:hAnsiTheme="minorEastAsia"/>
          <w:b/>
          <w:szCs w:val="21"/>
        </w:rPr>
      </w:pPr>
    </w:p>
    <w:p>
      <w:pPr>
        <w:jc w:val="left"/>
        <w:rPr>
          <w:rFonts w:cs="宋体" w:asciiTheme="minorEastAsia" w:hAnsiTheme="minorEastAsia"/>
          <w:b/>
          <w:sz w:val="24"/>
          <w:szCs w:val="24"/>
        </w:rPr>
      </w:pPr>
      <w:r>
        <w:rPr>
          <w:rFonts w:hint="eastAsia" w:cs="宋体" w:asciiTheme="minorEastAsia" w:hAnsiTheme="minorEastAsia"/>
          <w:b/>
          <w:sz w:val="24"/>
          <w:szCs w:val="24"/>
        </w:rPr>
        <w:t>（三）方程的求解</w:t>
      </w:r>
    </w:p>
    <w:p>
      <w:pPr>
        <w:ind w:firstLine="420" w:firstLineChars="200"/>
        <w:jc w:val="left"/>
        <w:rPr>
          <w:rFonts w:cs="宋体" w:asciiTheme="minorEastAsia" w:hAnsiTheme="minorEastAsia"/>
          <w:szCs w:val="21"/>
        </w:rPr>
      </w:pPr>
      <w:r>
        <w:rPr>
          <w:rFonts w:hint="eastAsia" w:cs="宋体" w:asciiTheme="minorEastAsia" w:hAnsiTheme="minorEastAsia"/>
          <w:szCs w:val="21"/>
        </w:rPr>
        <w:t>初始化过程完成之后，开始对方程进行求解。</w:t>
      </w:r>
    </w:p>
    <w:p>
      <w:pPr>
        <w:jc w:val="left"/>
        <w:rPr>
          <w:rFonts w:hint="eastAsia" w:cs="宋体" w:asciiTheme="minorEastAsia" w:hAnsiTheme="minorEastAsia"/>
          <w:szCs w:val="21"/>
        </w:rPr>
      </w:pPr>
    </w:p>
    <w:p>
      <w:pPr>
        <w:jc w:val="left"/>
        <w:rPr>
          <w:rFonts w:cs="宋体" w:asciiTheme="minorEastAsia" w:hAnsiTheme="minorEastAsia"/>
          <w:b/>
          <w:szCs w:val="21"/>
        </w:rPr>
      </w:pPr>
      <w:r>
        <w:rPr>
          <w:rFonts w:hint="eastAsia" w:cs="宋体" w:asciiTheme="minorEastAsia" w:hAnsiTheme="minorEastAsia"/>
          <w:b/>
          <w:sz w:val="28"/>
          <w:szCs w:val="28"/>
        </w:rPr>
        <w:t>3.1</w:t>
      </w:r>
      <w:r>
        <w:rPr>
          <w:rFonts w:cs="宋体" w:asciiTheme="minorEastAsia" w:hAnsiTheme="minorEastAsia"/>
          <w:b/>
          <w:szCs w:val="21"/>
        </w:rPr>
        <w:t xml:space="preserve"> </w:t>
      </w:r>
      <w:r>
        <w:rPr>
          <w:rFonts w:hint="eastAsia" w:cs="宋体" w:asciiTheme="minorEastAsia" w:hAnsiTheme="minorEastAsia"/>
          <w:b/>
          <w:szCs w:val="21"/>
        </w:rPr>
        <w:t>newmark方法</w:t>
      </w:r>
    </w:p>
    <w:p>
      <w:pPr>
        <w:ind w:firstLine="420" w:firstLineChars="200"/>
        <w:jc w:val="left"/>
        <w:rPr>
          <w:rFonts w:cs="宋体" w:asciiTheme="minorEastAsia" w:hAnsiTheme="minorEastAsia"/>
          <w:szCs w:val="21"/>
        </w:rPr>
      </w:pPr>
      <w:r>
        <w:rPr>
          <w:rFonts w:hint="eastAsia" w:cs="宋体" w:asciiTheme="minorEastAsia" w:hAnsiTheme="minorEastAsia"/>
          <w:szCs w:val="21"/>
        </w:rPr>
        <w:t>对于动力学方程，在时间推进上我们选择了n</w:t>
      </w:r>
      <w:r>
        <w:rPr>
          <w:rFonts w:cs="宋体" w:asciiTheme="minorEastAsia" w:hAnsiTheme="minorEastAsia"/>
          <w:szCs w:val="21"/>
        </w:rPr>
        <w:t>ewmark</w:t>
      </w:r>
      <w:r>
        <w:rPr>
          <w:rFonts w:hint="eastAsia" w:cs="宋体" w:asciiTheme="minorEastAsia" w:hAnsiTheme="minorEastAsia"/>
          <w:szCs w:val="21"/>
        </w:rPr>
        <w:t>方法，关于n</w:t>
      </w:r>
      <w:r>
        <w:rPr>
          <w:rFonts w:cs="宋体" w:asciiTheme="minorEastAsia" w:hAnsiTheme="minorEastAsia"/>
          <w:szCs w:val="21"/>
        </w:rPr>
        <w:t>ewmark</w:t>
      </w:r>
      <w:r>
        <w:rPr>
          <w:rFonts w:hint="eastAsia" w:cs="宋体" w:asciiTheme="minorEastAsia" w:hAnsiTheme="minorEastAsia"/>
          <w:szCs w:val="21"/>
        </w:rPr>
        <w:t>算法控制参数的调整可在</w:t>
      </w:r>
      <w:r>
        <w:rPr>
          <w:rFonts w:hint="eastAsia" w:cs="宋体" w:asciiTheme="minorEastAsia" w:hAnsiTheme="minorEastAsia"/>
          <w:b/>
          <w:szCs w:val="21"/>
          <w:u w:val="single"/>
        </w:rPr>
        <w:t>B</w:t>
      </w:r>
      <w:r>
        <w:rPr>
          <w:rFonts w:cs="宋体" w:asciiTheme="minorEastAsia" w:hAnsiTheme="minorEastAsia"/>
          <w:b/>
          <w:szCs w:val="21"/>
          <w:u w:val="single"/>
        </w:rPr>
        <w:t>ASIC_DATA.</w:t>
      </w:r>
      <w:r>
        <w:rPr>
          <w:rFonts w:hint="eastAsia" w:cs="宋体" w:asciiTheme="minorEastAsia" w:hAnsiTheme="minorEastAsia"/>
          <w:b/>
          <w:szCs w:val="21"/>
          <w:u w:val="single"/>
        </w:rPr>
        <w:t>f90</w:t>
      </w:r>
      <w:r>
        <w:rPr>
          <w:rFonts w:hint="eastAsia" w:cs="宋体" w:asciiTheme="minorEastAsia" w:hAnsiTheme="minorEastAsia"/>
          <w:szCs w:val="21"/>
        </w:rPr>
        <w:t>中完成，如前所述此处不再复述。主程序</w:t>
      </w:r>
      <w:r>
        <w:rPr>
          <w:rFonts w:hint="eastAsia" w:cs="宋体" w:asciiTheme="minorEastAsia" w:hAnsiTheme="minorEastAsia"/>
          <w:b/>
          <w:szCs w:val="21"/>
          <w:u w:val="single"/>
        </w:rPr>
        <w:t>M</w:t>
      </w:r>
      <w:r>
        <w:rPr>
          <w:rFonts w:cs="宋体" w:asciiTheme="minorEastAsia" w:hAnsiTheme="minorEastAsia"/>
          <w:b/>
          <w:szCs w:val="21"/>
          <w:u w:val="single"/>
        </w:rPr>
        <w:t>AIN</w:t>
      </w:r>
      <w:r>
        <w:rPr>
          <w:rFonts w:hint="eastAsia" w:cs="宋体" w:asciiTheme="minorEastAsia" w:hAnsiTheme="minorEastAsia"/>
          <w:b/>
          <w:szCs w:val="21"/>
          <w:u w:val="single"/>
        </w:rPr>
        <w:t>.</w:t>
      </w:r>
      <w:r>
        <w:rPr>
          <w:rFonts w:cs="宋体" w:asciiTheme="minorEastAsia" w:hAnsiTheme="minorEastAsia"/>
          <w:b/>
          <w:szCs w:val="21"/>
          <w:u w:val="single"/>
        </w:rPr>
        <w:t>f90</w:t>
      </w:r>
      <w:r>
        <w:rPr>
          <w:rFonts w:hint="eastAsia" w:cs="宋体" w:asciiTheme="minorEastAsia" w:hAnsiTheme="minorEastAsia"/>
          <w:szCs w:val="21"/>
        </w:rPr>
        <w:t>的主体部分为此方法的代码。</w:t>
      </w:r>
    </w:p>
    <w:p>
      <w:pPr>
        <w:ind w:firstLine="420" w:firstLineChars="200"/>
        <w:jc w:val="left"/>
        <w:rPr>
          <w:rFonts w:hint="eastAsia" w:cs="宋体" w:asciiTheme="minorEastAsia" w:hAnsiTheme="minorEastAsia"/>
          <w:szCs w:val="21"/>
        </w:rPr>
      </w:pPr>
    </w:p>
    <w:p>
      <w:pPr>
        <w:jc w:val="left"/>
        <w:rPr>
          <w:rFonts w:cs="宋体" w:asciiTheme="minorEastAsia" w:hAnsiTheme="minorEastAsia"/>
          <w:b/>
          <w:szCs w:val="21"/>
        </w:rPr>
      </w:pPr>
      <w:r>
        <w:rPr>
          <w:rFonts w:hint="eastAsia" w:cs="宋体" w:asciiTheme="minorEastAsia" w:hAnsiTheme="minorEastAsia"/>
          <w:b/>
          <w:sz w:val="28"/>
          <w:szCs w:val="28"/>
        </w:rPr>
        <w:t>3.2</w:t>
      </w:r>
      <w:r>
        <w:rPr>
          <w:rFonts w:cs="宋体" w:asciiTheme="minorEastAsia" w:hAnsiTheme="minorEastAsia"/>
          <w:b/>
          <w:sz w:val="28"/>
          <w:szCs w:val="28"/>
        </w:rPr>
        <w:t xml:space="preserve"> </w:t>
      </w:r>
      <w:r>
        <w:rPr>
          <w:rFonts w:hint="eastAsia" w:cs="宋体" w:asciiTheme="minorEastAsia" w:hAnsiTheme="minorEastAsia"/>
          <w:b/>
          <w:szCs w:val="21"/>
        </w:rPr>
        <w:t>非线性方程组求解</w:t>
      </w:r>
    </w:p>
    <w:p>
      <w:pPr>
        <w:ind w:firstLine="420" w:firstLineChars="200"/>
        <w:jc w:val="left"/>
        <w:rPr>
          <w:rFonts w:cs="宋体" w:asciiTheme="minorEastAsia" w:hAnsiTheme="minorEastAsia"/>
          <w:szCs w:val="21"/>
        </w:rPr>
      </w:pPr>
      <w:r>
        <w:rPr>
          <w:rFonts w:hint="eastAsia" w:cs="宋体" w:asciiTheme="minorEastAsia" w:hAnsiTheme="minorEastAsia"/>
          <w:szCs w:val="21"/>
        </w:rPr>
        <w:t>根据n</w:t>
      </w:r>
      <w:r>
        <w:rPr>
          <w:rFonts w:cs="宋体" w:asciiTheme="minorEastAsia" w:hAnsiTheme="minorEastAsia"/>
          <w:szCs w:val="21"/>
        </w:rPr>
        <w:t>ewmark</w:t>
      </w:r>
      <w:r>
        <w:rPr>
          <w:rFonts w:hint="eastAsia" w:cs="宋体" w:asciiTheme="minorEastAsia" w:hAnsiTheme="minorEastAsia"/>
          <w:szCs w:val="21"/>
        </w:rPr>
        <w:t>方法，在每一时间步中我们需要求解一个非线性方程组</w:t>
      </w:r>
      <w:r>
        <w:rPr>
          <w:rFonts w:hint="eastAsia" w:cs="宋体" w:asciiTheme="minorEastAsia" w:hAnsiTheme="minorEastAsia"/>
          <w:position w:val="-10"/>
          <w:szCs w:val="21"/>
        </w:rPr>
        <w:object>
          <v:shape id="_x0000_i1025" o:spt="75" type="#_x0000_t75" style="height:16pt;width:45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r>
        <w:rPr>
          <w:rFonts w:hint="eastAsia" w:cs="宋体" w:asciiTheme="minorEastAsia" w:hAnsiTheme="minorEastAsia"/>
          <w:szCs w:val="21"/>
        </w:rPr>
        <w:t>，该非线性方程组以当前时间步的广义坐标q以及拉格朗日乘子lamda为自变量。</w:t>
      </w:r>
    </w:p>
    <w:p>
      <w:pPr>
        <w:ind w:firstLine="420" w:firstLineChars="200"/>
        <w:jc w:val="left"/>
        <w:rPr>
          <w:rFonts w:cs="宋体" w:asciiTheme="minorEastAsia" w:hAnsiTheme="minorEastAsia"/>
          <w:szCs w:val="21"/>
        </w:rPr>
      </w:pPr>
      <w:r>
        <w:rPr>
          <w:rFonts w:hint="eastAsia" w:cs="宋体" w:asciiTheme="minorEastAsia" w:hAnsiTheme="minorEastAsia"/>
          <w:szCs w:val="21"/>
        </w:rPr>
        <w:t>牛顿迭代法算法简单，程序的可实现性强，且在我们用预测步作为迭代初值条件下，该方法能较好地收敛到正确的解；另外对于此非线性方程组，经过检验我们发现其雅可比矩阵一般非奇异，因此可以采用牛顿迭代法对非线性方程组进行求解。其算法如下所示：</w:t>
      </w:r>
    </w:p>
    <w:p>
      <w:pPr>
        <w:jc w:val="center"/>
        <w:rPr>
          <w:rFonts w:cs="宋体" w:asciiTheme="minorEastAsia" w:hAnsiTheme="minorEastAsia"/>
          <w:szCs w:val="21"/>
        </w:rPr>
      </w:pPr>
      <w:r>
        <w:drawing>
          <wp:inline distT="0" distB="0" distL="0" distR="0">
            <wp:extent cx="3913505" cy="1617345"/>
            <wp:effectExtent l="190500" t="190500" r="182245" b="1924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rcRect l="5809" t="12904"/>
                    <a:stretch>
                      <a:fillRect/>
                    </a:stretch>
                  </pic:blipFill>
                  <pic:spPr>
                    <a:xfrm>
                      <a:off x="0" y="0"/>
                      <a:ext cx="3988401" cy="1648639"/>
                    </a:xfrm>
                    <a:prstGeom prst="rect">
                      <a:avLst/>
                    </a:prstGeom>
                    <a:ln>
                      <a:noFill/>
                    </a:ln>
                    <a:effectLst>
                      <a:outerShdw blurRad="190500" algn="tl" rotWithShape="0">
                        <a:srgbClr val="000000">
                          <a:alpha val="70000"/>
                        </a:srgbClr>
                      </a:outerShdw>
                    </a:effectLst>
                  </pic:spPr>
                </pic:pic>
              </a:graphicData>
            </a:graphic>
          </wp:inline>
        </w:drawing>
      </w:r>
    </w:p>
    <w:p>
      <w:pPr>
        <w:ind w:firstLine="420"/>
        <w:jc w:val="left"/>
        <w:rPr>
          <w:rFonts w:hint="eastAsia" w:cs="宋体" w:asciiTheme="minorEastAsia" w:hAnsiTheme="minorEastAsia"/>
          <w:szCs w:val="21"/>
        </w:rPr>
      </w:pPr>
      <w:r>
        <w:rPr>
          <w:rFonts w:hint="eastAsia" w:cs="宋体" w:asciiTheme="minorEastAsia" w:hAnsiTheme="minorEastAsia"/>
          <w:szCs w:val="21"/>
        </w:rPr>
        <w:t>该算法的主要迭代过程由</w:t>
      </w:r>
      <w:r>
        <w:rPr>
          <w:rFonts w:hint="eastAsia" w:cs="宋体" w:asciiTheme="minorEastAsia" w:hAnsiTheme="minorEastAsia"/>
          <w:szCs w:val="21"/>
          <w:lang w:val="en-US" w:eastAsia="zh-CN"/>
        </w:rPr>
        <w:t>子程序</w:t>
      </w:r>
      <w:r>
        <w:rPr>
          <w:rFonts w:hint="eastAsia" w:cs="宋体" w:asciiTheme="minorEastAsia" w:hAnsiTheme="minorEastAsia"/>
          <w:b/>
          <w:szCs w:val="21"/>
          <w:u w:val="single"/>
        </w:rPr>
        <w:t>N</w:t>
      </w:r>
      <w:r>
        <w:rPr>
          <w:rFonts w:cs="宋体" w:asciiTheme="minorEastAsia" w:hAnsiTheme="minorEastAsia"/>
          <w:b/>
          <w:szCs w:val="21"/>
          <w:u w:val="single"/>
        </w:rPr>
        <w:t>EWTONSOLVER.f90</w:t>
      </w:r>
      <w:r>
        <w:rPr>
          <w:rFonts w:hint="eastAsia" w:cs="宋体" w:asciiTheme="minorEastAsia" w:hAnsiTheme="minorEastAsia"/>
          <w:szCs w:val="21"/>
        </w:rPr>
        <w:t>实现</w:t>
      </w:r>
      <w:r>
        <w:rPr>
          <w:rFonts w:hint="eastAsia" w:cs="宋体" w:asciiTheme="minorEastAsia" w:hAnsiTheme="minorEastAsia"/>
          <w:szCs w:val="21"/>
          <w:lang w:eastAsia="zh-CN"/>
        </w:rPr>
        <w:t>，</w:t>
      </w:r>
      <w:r>
        <w:rPr>
          <w:rFonts w:hint="eastAsia" w:cs="宋体" w:asciiTheme="minorEastAsia" w:hAnsiTheme="minorEastAsia"/>
          <w:szCs w:val="21"/>
          <w:lang w:val="en-US" w:eastAsia="zh-CN"/>
        </w:rPr>
        <w:t>主程序</w:t>
      </w:r>
      <w:r>
        <w:rPr>
          <w:rFonts w:hint="eastAsia" w:cs="宋体" w:asciiTheme="minorEastAsia" w:hAnsiTheme="minorEastAsia"/>
          <w:b/>
          <w:bCs/>
          <w:szCs w:val="21"/>
          <w:u w:val="single"/>
          <w:lang w:val="en-US" w:eastAsia="zh-CN"/>
        </w:rPr>
        <w:t>MAIN.f90</w:t>
      </w:r>
      <w:r>
        <w:rPr>
          <w:rFonts w:hint="eastAsia" w:cs="宋体" w:asciiTheme="minorEastAsia" w:hAnsiTheme="minorEastAsia"/>
          <w:szCs w:val="21"/>
          <w:lang w:val="en-US" w:eastAsia="zh-CN"/>
        </w:rPr>
        <w:t>在时间推进部分调用</w:t>
      </w:r>
      <w:r>
        <w:rPr>
          <w:rFonts w:hint="eastAsia" w:cs="宋体" w:asciiTheme="minorEastAsia" w:hAnsiTheme="minorEastAsia"/>
          <w:b/>
          <w:bCs/>
          <w:szCs w:val="21"/>
          <w:u w:val="single"/>
          <w:lang w:val="en-US" w:eastAsia="zh-CN"/>
        </w:rPr>
        <w:t>NEWTONSOLVER.f90</w:t>
      </w:r>
      <w:r>
        <w:rPr>
          <w:rFonts w:hint="eastAsia" w:cs="宋体" w:asciiTheme="minorEastAsia" w:hAnsiTheme="minorEastAsia"/>
          <w:szCs w:val="21"/>
        </w:rPr>
        <w:t>。从以上的算法可以看出，下面需要解决三个问题：（a）在每一次迭代中求得在当下迭代值处的雅可比矩阵</w:t>
      </w:r>
      <w:r>
        <w:rPr>
          <w:rFonts w:hint="eastAsia" w:cs="宋体" w:asciiTheme="minorEastAsia" w:hAnsiTheme="minorEastAsia"/>
          <w:position w:val="-10"/>
          <w:szCs w:val="21"/>
        </w:rPr>
        <w:object>
          <v:shape id="_x0000_i1026" o:spt="75" type="#_x0000_t75" style="height:17pt;width:39.65pt;" o:ole="t" filled="f" o:preferrelative="t" stroked="f" coordsize="21600,21600">
            <v:path/>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r>
        <w:rPr>
          <w:rFonts w:hint="eastAsia" w:cs="宋体" w:asciiTheme="minorEastAsia" w:hAnsiTheme="minorEastAsia"/>
          <w:szCs w:val="21"/>
        </w:rPr>
        <w:t>；（b）在每一次迭代中求得在当下迭代值处的方程残差</w:t>
      </w:r>
      <w:r>
        <w:rPr>
          <w:rFonts w:hint="eastAsia" w:cs="宋体" w:asciiTheme="minorEastAsia" w:hAnsiTheme="minorEastAsia"/>
          <w:position w:val="-10"/>
          <w:szCs w:val="21"/>
        </w:rPr>
        <w:object>
          <v:shape id="_x0000_i1027" o:spt="75" type="#_x0000_t75" style="height:16.1pt;width:34pt;" o:ole="t" filled="f" o:preferrelative="t" stroked="f" coordsize="21600,21600">
            <v:path/>
            <v:fill on="f" focussize="0,0"/>
            <v:stroke on="f"/>
            <v:imagedata r:id="rId16" o:title=""/>
            <o:lock v:ext="edit" aspectratio="t"/>
            <w10:wrap type="none"/>
            <w10:anchorlock/>
          </v:shape>
          <o:OLEObject Type="Embed" ProgID="Equation.KSEE3" ShapeID="_x0000_i1027" DrawAspect="Content" ObjectID="_1468075727" r:id="rId15">
            <o:LockedField>false</o:LockedField>
          </o:OLEObject>
        </w:object>
      </w:r>
      <w:r>
        <w:rPr>
          <w:rFonts w:hint="eastAsia" w:cs="宋体" w:asciiTheme="minorEastAsia" w:hAnsiTheme="minorEastAsia"/>
          <w:szCs w:val="21"/>
        </w:rPr>
        <w:t>；（c）求解线性方程组</w:t>
      </w:r>
      <w:r>
        <w:rPr>
          <w:rFonts w:hint="eastAsia" w:cs="宋体" w:asciiTheme="minorEastAsia" w:hAnsiTheme="minorEastAsia"/>
          <w:position w:val="-10"/>
          <w:szCs w:val="21"/>
        </w:rPr>
        <w:object>
          <v:shape id="_x0000_i1028" o:spt="75" type="#_x0000_t75" style="height:17.4pt;width:118pt;" o:ole="t" filled="f" o:preferrelative="t" stroked="f" coordsize="21600,21600">
            <v:path/>
            <v:fill on="f" focussize="0,0"/>
            <v:stroke on="f"/>
            <v:imagedata r:id="rId18" o:title=""/>
            <o:lock v:ext="edit" aspectratio="t"/>
            <w10:wrap type="none"/>
            <w10:anchorlock/>
          </v:shape>
          <o:OLEObject Type="Embed" ProgID="Equation.KSEE3" ShapeID="_x0000_i1028" DrawAspect="Content" ObjectID="_1468075728" r:id="rId17">
            <o:LockedField>false</o:LockedField>
          </o:OLEObject>
        </w:object>
      </w:r>
      <w:r>
        <w:rPr>
          <w:rFonts w:hint="eastAsia" w:cs="宋体" w:asciiTheme="minorEastAsia" w:hAnsiTheme="minorEastAsia"/>
          <w:szCs w:val="21"/>
        </w:rPr>
        <w:t>。这三个部分将在下面逐一进行说明。</w:t>
      </w:r>
    </w:p>
    <w:p>
      <w:pPr>
        <w:jc w:val="left"/>
        <w:rPr>
          <w:rFonts w:cs="宋体" w:asciiTheme="minorEastAsia" w:hAnsiTheme="minorEastAsia"/>
          <w:b/>
          <w:szCs w:val="21"/>
        </w:rPr>
      </w:pPr>
      <w:r>
        <w:rPr>
          <w:rFonts w:hint="eastAsia" w:cs="宋体" w:asciiTheme="minorEastAsia" w:hAnsiTheme="minorEastAsia"/>
          <w:b/>
          <w:szCs w:val="21"/>
        </w:rPr>
        <w:t>3.2.1</w:t>
      </w:r>
      <w:r>
        <w:rPr>
          <w:rFonts w:cs="宋体" w:asciiTheme="minorEastAsia" w:hAnsiTheme="minorEastAsia"/>
          <w:b/>
          <w:szCs w:val="21"/>
        </w:rPr>
        <w:t xml:space="preserve"> </w:t>
      </w:r>
      <w:r>
        <w:rPr>
          <w:rFonts w:hint="eastAsia" w:cs="宋体" w:asciiTheme="minorEastAsia" w:hAnsiTheme="minorEastAsia"/>
          <w:b/>
          <w:szCs w:val="21"/>
        </w:rPr>
        <w:t>雅可比矩阵</w:t>
      </w:r>
    </w:p>
    <w:p>
      <w:pPr>
        <w:ind w:firstLine="420" w:firstLineChars="200"/>
        <w:jc w:val="left"/>
        <w:rPr>
          <w:rFonts w:cs="宋体" w:asciiTheme="minorEastAsia" w:hAnsiTheme="minorEastAsia"/>
          <w:szCs w:val="21"/>
        </w:rPr>
      </w:pPr>
      <w:r>
        <w:rPr>
          <w:rFonts w:hint="eastAsia" w:cs="宋体" w:asciiTheme="minorEastAsia" w:hAnsiTheme="minorEastAsia"/>
          <w:szCs w:val="21"/>
        </w:rPr>
        <w:t>根据牛顿迭代法，我们需要在每一次迭代过程中求得在当下迭代值处的方程雅可比矩阵。考虑到目前的算例，由于弹性力（其雅可比矩阵可以手推得到解析表达式，参见</w:t>
      </w:r>
      <w:r>
        <w:rPr>
          <w:rFonts w:hint="eastAsia" w:cs="宋体" w:asciiTheme="minorEastAsia" w:hAnsiTheme="minorEastAsia"/>
          <w:szCs w:val="21"/>
          <w:lang w:val="en-US" w:eastAsia="zh-CN"/>
        </w:rPr>
        <w:t>附件1：</w:t>
      </w:r>
      <w:r>
        <w:rPr>
          <w:rFonts w:hint="eastAsia" w:cs="宋体" w:asciiTheme="minorEastAsia" w:hAnsiTheme="minorEastAsia"/>
          <w:szCs w:val="21"/>
        </w:rPr>
        <w:t>田强论文）以及广义外力（与方程自变量广义坐标及拉格朗日乘子无关）的形式较为简单，因此考虑采用解析表达式的方法获得精确的雅可比矩阵。</w:t>
      </w:r>
    </w:p>
    <w:p>
      <w:pPr>
        <w:ind w:firstLine="420" w:firstLineChars="200"/>
        <w:jc w:val="left"/>
        <w:rPr>
          <w:rFonts w:cs="宋体" w:asciiTheme="minorEastAsia" w:hAnsiTheme="minorEastAsia"/>
          <w:szCs w:val="21"/>
        </w:rPr>
      </w:pPr>
      <w:r>
        <w:rPr>
          <w:rFonts w:hint="eastAsia" w:cs="宋体" w:asciiTheme="minorEastAsia" w:hAnsiTheme="minorEastAsia"/>
          <w:szCs w:val="21"/>
        </w:rPr>
        <w:t>雅可比矩阵的计算由子程序</w:t>
      </w:r>
      <w:r>
        <w:rPr>
          <w:rFonts w:hint="eastAsia" w:cs="宋体" w:asciiTheme="minorEastAsia" w:hAnsiTheme="minorEastAsia"/>
          <w:b/>
          <w:szCs w:val="21"/>
          <w:u w:val="single"/>
        </w:rPr>
        <w:t>J</w:t>
      </w:r>
      <w:r>
        <w:rPr>
          <w:rFonts w:cs="宋体" w:asciiTheme="minorEastAsia" w:hAnsiTheme="minorEastAsia"/>
          <w:b/>
          <w:szCs w:val="21"/>
          <w:u w:val="single"/>
        </w:rPr>
        <w:t>AC.f90</w:t>
      </w:r>
      <w:r>
        <w:rPr>
          <w:rFonts w:hint="eastAsia" w:cs="宋体" w:asciiTheme="minorEastAsia" w:hAnsiTheme="minorEastAsia"/>
          <w:szCs w:val="21"/>
        </w:rPr>
        <w:t>实现。同时为了配合m</w:t>
      </w:r>
      <w:r>
        <w:rPr>
          <w:rFonts w:cs="宋体" w:asciiTheme="minorEastAsia" w:hAnsiTheme="minorEastAsia"/>
          <w:szCs w:val="21"/>
        </w:rPr>
        <w:t>kl</w:t>
      </w:r>
      <w:r>
        <w:rPr>
          <w:rFonts w:hint="eastAsia" w:cs="宋体" w:asciiTheme="minorEastAsia" w:hAnsiTheme="minorEastAsia"/>
          <w:szCs w:val="21"/>
        </w:rPr>
        <w:t>函数库中的</w:t>
      </w:r>
      <w:r>
        <w:rPr>
          <w:rFonts w:cs="宋体" w:asciiTheme="minorEastAsia" w:hAnsiTheme="minorEastAsia"/>
          <w:szCs w:val="21"/>
        </w:rPr>
        <w:t>pardiso</w:t>
      </w:r>
      <w:r>
        <w:rPr>
          <w:rFonts w:hint="eastAsia" w:cs="宋体" w:asciiTheme="minorEastAsia" w:hAnsiTheme="minorEastAsia"/>
          <w:szCs w:val="21"/>
        </w:rPr>
        <w:t>函数（稀疏系数矩阵线性方程组求解器），通过子程序</w:t>
      </w:r>
      <w:r>
        <w:rPr>
          <w:rFonts w:hint="eastAsia" w:cs="宋体" w:asciiTheme="minorEastAsia" w:hAnsiTheme="minorEastAsia"/>
          <w:b/>
          <w:szCs w:val="21"/>
          <w:u w:val="single"/>
        </w:rPr>
        <w:t>G</w:t>
      </w:r>
      <w:r>
        <w:rPr>
          <w:rFonts w:cs="宋体" w:asciiTheme="minorEastAsia" w:hAnsiTheme="minorEastAsia"/>
          <w:b/>
          <w:szCs w:val="21"/>
          <w:u w:val="single"/>
        </w:rPr>
        <w:t>ET_NZNUM.f90</w:t>
      </w:r>
      <w:r>
        <w:rPr>
          <w:rFonts w:hint="eastAsia" w:cs="宋体" w:asciiTheme="minorEastAsia" w:hAnsiTheme="minorEastAsia"/>
          <w:szCs w:val="21"/>
        </w:rPr>
        <w:t>、</w:t>
      </w:r>
      <w:r>
        <w:rPr>
          <w:rFonts w:hint="eastAsia" w:cs="宋体" w:asciiTheme="minorEastAsia" w:hAnsiTheme="minorEastAsia"/>
          <w:b/>
          <w:szCs w:val="21"/>
          <w:u w:val="single"/>
        </w:rPr>
        <w:t>C</w:t>
      </w:r>
      <w:r>
        <w:rPr>
          <w:rFonts w:cs="宋体" w:asciiTheme="minorEastAsia" w:hAnsiTheme="minorEastAsia"/>
          <w:b/>
          <w:szCs w:val="21"/>
          <w:u w:val="single"/>
        </w:rPr>
        <w:t>SR3</w:t>
      </w:r>
      <w:r>
        <w:rPr>
          <w:rFonts w:hint="eastAsia" w:cs="宋体" w:asciiTheme="minorEastAsia" w:hAnsiTheme="minorEastAsia"/>
          <w:b/>
          <w:szCs w:val="21"/>
          <w:u w:val="single"/>
          <w:lang w:val="en-US" w:eastAsia="zh-CN"/>
        </w:rPr>
        <w:t>.</w:t>
      </w:r>
      <w:r>
        <w:rPr>
          <w:rFonts w:hint="eastAsia" w:cs="宋体" w:asciiTheme="minorEastAsia" w:hAnsiTheme="minorEastAsia"/>
          <w:b/>
          <w:szCs w:val="21"/>
          <w:u w:val="single"/>
        </w:rPr>
        <w:t>f</w:t>
      </w:r>
      <w:r>
        <w:rPr>
          <w:rFonts w:cs="宋体" w:asciiTheme="minorEastAsia" w:hAnsiTheme="minorEastAsia"/>
          <w:b/>
          <w:szCs w:val="21"/>
          <w:u w:val="single"/>
        </w:rPr>
        <w:t>90</w:t>
      </w:r>
      <w:r>
        <w:rPr>
          <w:rFonts w:hint="eastAsia" w:cs="宋体" w:asciiTheme="minorEastAsia" w:hAnsiTheme="minorEastAsia"/>
          <w:szCs w:val="21"/>
        </w:rPr>
        <w:t>对雅可比矩阵进行一维变带宽存储。</w:t>
      </w:r>
    </w:p>
    <w:p>
      <w:pPr>
        <w:ind w:firstLine="420" w:firstLineChars="200"/>
        <w:jc w:val="left"/>
        <w:rPr>
          <w:rFonts w:hint="eastAsia" w:cs="宋体" w:asciiTheme="minorEastAsia" w:hAnsiTheme="minorEastAsia"/>
          <w:szCs w:val="21"/>
        </w:rPr>
      </w:pPr>
      <w:r>
        <w:rPr>
          <w:rFonts w:hint="eastAsia" w:cs="宋体" w:asciiTheme="minorEastAsia" w:hAnsiTheme="minorEastAsia"/>
          <w:szCs w:val="21"/>
        </w:rPr>
        <w:t>需要注意的是，如若采用其他算例进行计算，当弹性力或广义外力的表达式较为复杂时，可以采用中心差分的数值方法求得系统方程的雅可比矩阵，而不必获得其精确解析表达式。根据情况可以考虑将计算雅可比矩阵的子程序</w:t>
      </w:r>
      <w:r>
        <w:rPr>
          <w:rFonts w:hint="eastAsia" w:cs="宋体" w:asciiTheme="minorEastAsia" w:hAnsiTheme="minorEastAsia"/>
          <w:b/>
          <w:szCs w:val="21"/>
          <w:u w:val="single"/>
        </w:rPr>
        <w:t>J</w:t>
      </w:r>
      <w:r>
        <w:rPr>
          <w:rFonts w:cs="宋体" w:asciiTheme="minorEastAsia" w:hAnsiTheme="minorEastAsia"/>
          <w:b/>
          <w:szCs w:val="21"/>
          <w:u w:val="single"/>
        </w:rPr>
        <w:t>AC.f90</w:t>
      </w:r>
      <w:r>
        <w:rPr>
          <w:rFonts w:hint="eastAsia" w:cs="宋体" w:asciiTheme="minorEastAsia" w:hAnsiTheme="minorEastAsia"/>
          <w:szCs w:val="21"/>
        </w:rPr>
        <w:t>用中心差分法改写。</w:t>
      </w:r>
    </w:p>
    <w:p>
      <w:pPr>
        <w:jc w:val="left"/>
        <w:rPr>
          <w:rFonts w:hint="eastAsia" w:cs="宋体" w:asciiTheme="minorEastAsia" w:hAnsiTheme="minorEastAsia"/>
          <w:b/>
          <w:szCs w:val="21"/>
        </w:rPr>
      </w:pPr>
    </w:p>
    <w:p>
      <w:pPr>
        <w:jc w:val="left"/>
        <w:rPr>
          <w:rFonts w:cs="宋体" w:asciiTheme="minorEastAsia" w:hAnsiTheme="minorEastAsia"/>
          <w:b/>
          <w:szCs w:val="21"/>
        </w:rPr>
      </w:pPr>
      <w:r>
        <w:rPr>
          <w:rFonts w:hint="eastAsia" w:cs="宋体" w:asciiTheme="minorEastAsia" w:hAnsiTheme="minorEastAsia"/>
          <w:b/>
          <w:szCs w:val="21"/>
        </w:rPr>
        <w:t>3.2.2</w:t>
      </w:r>
      <w:r>
        <w:rPr>
          <w:rFonts w:cs="宋体" w:asciiTheme="minorEastAsia" w:hAnsiTheme="minorEastAsia"/>
          <w:b/>
          <w:szCs w:val="21"/>
        </w:rPr>
        <w:t xml:space="preserve"> </w:t>
      </w:r>
      <w:r>
        <w:rPr>
          <w:rFonts w:hint="eastAsia" w:cs="宋体" w:asciiTheme="minorEastAsia" w:hAnsiTheme="minorEastAsia"/>
          <w:b/>
          <w:szCs w:val="21"/>
        </w:rPr>
        <w:t>方程残差</w:t>
      </w:r>
    </w:p>
    <w:p>
      <w:pPr>
        <w:ind w:firstLine="420" w:firstLineChars="200"/>
        <w:jc w:val="left"/>
        <w:rPr>
          <w:rFonts w:hint="eastAsia" w:cs="宋体" w:asciiTheme="minorEastAsia" w:hAnsiTheme="minorEastAsia"/>
          <w:b/>
          <w:szCs w:val="21"/>
        </w:rPr>
      </w:pPr>
      <w:r>
        <w:rPr>
          <w:rFonts w:hint="eastAsia" w:cs="宋体" w:asciiTheme="minorEastAsia" w:hAnsiTheme="minorEastAsia"/>
          <w:szCs w:val="21"/>
        </w:rPr>
        <w:t>根据牛顿迭代法，我们需要在每一次迭代过程中求得在当下迭代值处的方程残差。方程残差即，将当下的迭代值直接代入方程所得结果。这部分功能由</w:t>
      </w:r>
      <w:r>
        <w:rPr>
          <w:rFonts w:hint="eastAsia" w:cs="宋体" w:asciiTheme="minorEastAsia" w:hAnsiTheme="minorEastAsia"/>
          <w:b/>
          <w:szCs w:val="21"/>
          <w:u w:val="single"/>
        </w:rPr>
        <w:t>N</w:t>
      </w:r>
      <w:r>
        <w:rPr>
          <w:rFonts w:cs="宋体" w:asciiTheme="minorEastAsia" w:hAnsiTheme="minorEastAsia"/>
          <w:b/>
          <w:szCs w:val="21"/>
          <w:u w:val="single"/>
        </w:rPr>
        <w:t>LEQNS.f90</w:t>
      </w:r>
      <w:r>
        <w:rPr>
          <w:rFonts w:hint="eastAsia" w:cs="宋体" w:asciiTheme="minorEastAsia" w:hAnsiTheme="minorEastAsia"/>
          <w:szCs w:val="21"/>
        </w:rPr>
        <w:t>子程序实现，另外计算过程中</w:t>
      </w:r>
      <w:r>
        <w:rPr>
          <w:rFonts w:hint="eastAsia" w:cs="宋体" w:asciiTheme="minorEastAsia" w:hAnsiTheme="minorEastAsia"/>
          <w:b/>
          <w:szCs w:val="21"/>
          <w:u w:val="single"/>
        </w:rPr>
        <w:t>N</w:t>
      </w:r>
      <w:r>
        <w:rPr>
          <w:rFonts w:cs="宋体" w:asciiTheme="minorEastAsia" w:hAnsiTheme="minorEastAsia"/>
          <w:b/>
          <w:szCs w:val="21"/>
          <w:u w:val="single"/>
        </w:rPr>
        <w:t>LEQNS.f90</w:t>
      </w:r>
      <w:r>
        <w:rPr>
          <w:rFonts w:hint="eastAsia" w:cs="宋体" w:asciiTheme="minorEastAsia" w:hAnsiTheme="minorEastAsia"/>
          <w:szCs w:val="21"/>
        </w:rPr>
        <w:t>需调用</w:t>
      </w:r>
      <w:r>
        <w:rPr>
          <w:rFonts w:hint="eastAsia" w:cs="宋体" w:asciiTheme="minorEastAsia" w:hAnsiTheme="minorEastAsia"/>
          <w:b/>
          <w:szCs w:val="21"/>
          <w:u w:val="single"/>
        </w:rPr>
        <w:t>N</w:t>
      </w:r>
      <w:r>
        <w:rPr>
          <w:rFonts w:cs="宋体" w:asciiTheme="minorEastAsia" w:hAnsiTheme="minorEastAsia"/>
          <w:b/>
          <w:szCs w:val="21"/>
          <w:u w:val="single"/>
        </w:rPr>
        <w:t>LSTIFF.f90</w:t>
      </w:r>
      <w:r>
        <w:rPr>
          <w:rFonts w:hint="eastAsia" w:cs="宋体" w:asciiTheme="minorEastAsia" w:hAnsiTheme="minorEastAsia"/>
          <w:szCs w:val="21"/>
        </w:rPr>
        <w:t>、</w:t>
      </w:r>
      <w:r>
        <w:rPr>
          <w:rFonts w:hint="eastAsia" w:cs="宋体" w:asciiTheme="minorEastAsia" w:hAnsiTheme="minorEastAsia"/>
          <w:b/>
          <w:szCs w:val="21"/>
          <w:u w:val="single"/>
        </w:rPr>
        <w:t>E</w:t>
      </w:r>
      <w:r>
        <w:rPr>
          <w:rFonts w:cs="宋体" w:asciiTheme="minorEastAsia" w:hAnsiTheme="minorEastAsia"/>
          <w:b/>
          <w:szCs w:val="21"/>
          <w:u w:val="single"/>
        </w:rPr>
        <w:t>LENLSTIFF</w:t>
      </w:r>
      <w:r>
        <w:rPr>
          <w:rFonts w:hint="eastAsia" w:cs="宋体" w:asciiTheme="minorEastAsia" w:hAnsiTheme="minorEastAsia"/>
          <w:b/>
          <w:szCs w:val="21"/>
          <w:u w:val="single"/>
        </w:rPr>
        <w:t>.</w:t>
      </w:r>
      <w:r>
        <w:rPr>
          <w:rFonts w:cs="宋体" w:asciiTheme="minorEastAsia" w:hAnsiTheme="minorEastAsia"/>
          <w:b/>
          <w:szCs w:val="21"/>
          <w:u w:val="single"/>
        </w:rPr>
        <w:t>f90</w:t>
      </w:r>
      <w:r>
        <w:rPr>
          <w:rFonts w:hint="eastAsia" w:cs="宋体" w:asciiTheme="minorEastAsia" w:hAnsiTheme="minorEastAsia"/>
          <w:szCs w:val="21"/>
        </w:rPr>
        <w:t>子程序。</w:t>
      </w:r>
    </w:p>
    <w:p>
      <w:pPr>
        <w:jc w:val="left"/>
        <w:rPr>
          <w:rFonts w:hint="eastAsia" w:cs="宋体" w:asciiTheme="minorEastAsia" w:hAnsiTheme="minorEastAsia"/>
          <w:b/>
          <w:szCs w:val="21"/>
        </w:rPr>
      </w:pPr>
    </w:p>
    <w:p>
      <w:pPr>
        <w:jc w:val="left"/>
        <w:rPr>
          <w:rFonts w:cs="宋体" w:asciiTheme="minorEastAsia" w:hAnsiTheme="minorEastAsia"/>
          <w:b/>
          <w:szCs w:val="21"/>
        </w:rPr>
      </w:pPr>
      <w:r>
        <w:rPr>
          <w:rFonts w:hint="eastAsia" w:cs="宋体" w:asciiTheme="minorEastAsia" w:hAnsiTheme="minorEastAsia"/>
          <w:b/>
          <w:szCs w:val="21"/>
        </w:rPr>
        <w:t>3.2.3</w:t>
      </w:r>
      <w:r>
        <w:rPr>
          <w:rFonts w:cs="宋体" w:asciiTheme="minorEastAsia" w:hAnsiTheme="minorEastAsia"/>
          <w:b/>
          <w:szCs w:val="21"/>
        </w:rPr>
        <w:t xml:space="preserve">  </w:t>
      </w:r>
      <w:r>
        <w:rPr>
          <w:rFonts w:hint="eastAsia" w:cs="宋体" w:asciiTheme="minorEastAsia" w:hAnsiTheme="minorEastAsia"/>
          <w:b/>
          <w:szCs w:val="21"/>
        </w:rPr>
        <w:t>求解线性方程组</w:t>
      </w:r>
    </w:p>
    <w:p>
      <w:pPr>
        <w:ind w:firstLine="432"/>
        <w:jc w:val="left"/>
        <w:rPr>
          <w:rFonts w:cs="宋体" w:asciiTheme="minorEastAsia" w:hAnsiTheme="minorEastAsia"/>
          <w:szCs w:val="21"/>
        </w:rPr>
      </w:pPr>
      <w:r>
        <w:rPr>
          <w:rFonts w:hint="eastAsia" w:cs="宋体" w:asciiTheme="minorEastAsia" w:hAnsiTheme="minorEastAsia"/>
          <w:szCs w:val="21"/>
        </w:rPr>
        <w:t>考虑到雅可比矩阵的稀疏带状分布，为提高求解大型稀疏系数矩阵线性方程组的计算效率，我们采用</w:t>
      </w:r>
      <w:r>
        <w:rPr>
          <w:rFonts w:cs="宋体" w:asciiTheme="minorEastAsia" w:hAnsiTheme="minorEastAsia"/>
          <w:szCs w:val="21"/>
        </w:rPr>
        <w:t>I</w:t>
      </w:r>
      <w:r>
        <w:rPr>
          <w:rFonts w:hint="eastAsia" w:cs="宋体" w:asciiTheme="minorEastAsia" w:hAnsiTheme="minorEastAsia"/>
          <w:szCs w:val="21"/>
        </w:rPr>
        <w:t>ntel</w:t>
      </w:r>
      <w:r>
        <w:rPr>
          <w:rFonts w:cs="宋体" w:asciiTheme="minorEastAsia" w:hAnsiTheme="minorEastAsia"/>
          <w:szCs w:val="21"/>
        </w:rPr>
        <w:t xml:space="preserve">  </w:t>
      </w:r>
      <w:r>
        <w:rPr>
          <w:rFonts w:hint="eastAsia" w:cs="宋体" w:asciiTheme="minorEastAsia" w:hAnsiTheme="minorEastAsia"/>
          <w:szCs w:val="21"/>
        </w:rPr>
        <w:t>mkl函数库中现有的p</w:t>
      </w:r>
      <w:r>
        <w:rPr>
          <w:rFonts w:cs="宋体" w:asciiTheme="minorEastAsia" w:hAnsiTheme="minorEastAsia"/>
          <w:szCs w:val="21"/>
        </w:rPr>
        <w:t>ardiso</w:t>
      </w:r>
      <w:r>
        <w:rPr>
          <w:rFonts w:hint="eastAsia" w:cs="宋体" w:asciiTheme="minorEastAsia" w:hAnsiTheme="minorEastAsia"/>
          <w:szCs w:val="21"/>
        </w:rPr>
        <w:t>函数对所得到的线性方程组进行求解。为方便起见，我们将调用p</w:t>
      </w:r>
      <w:r>
        <w:rPr>
          <w:rFonts w:cs="宋体" w:asciiTheme="minorEastAsia" w:hAnsiTheme="minorEastAsia"/>
          <w:szCs w:val="21"/>
        </w:rPr>
        <w:t>ardiso</w:t>
      </w:r>
      <w:r>
        <w:rPr>
          <w:rFonts w:hint="eastAsia" w:cs="宋体" w:asciiTheme="minorEastAsia" w:hAnsiTheme="minorEastAsia"/>
          <w:szCs w:val="21"/>
        </w:rPr>
        <w:t>的部分写成了一个子程序</w:t>
      </w:r>
      <w:r>
        <w:rPr>
          <w:rFonts w:hint="eastAsia" w:cs="宋体" w:asciiTheme="minorEastAsia" w:hAnsiTheme="minorEastAsia"/>
          <w:b/>
          <w:szCs w:val="21"/>
          <w:u w:val="single"/>
        </w:rPr>
        <w:t>S</w:t>
      </w:r>
      <w:r>
        <w:rPr>
          <w:rFonts w:cs="宋体" w:asciiTheme="minorEastAsia" w:hAnsiTheme="minorEastAsia"/>
          <w:b/>
          <w:szCs w:val="21"/>
          <w:u w:val="single"/>
        </w:rPr>
        <w:t>PARSE_SOLVER.f90</w:t>
      </w:r>
      <w:r>
        <w:rPr>
          <w:rFonts w:hint="eastAsia" w:cs="宋体" w:asciiTheme="minorEastAsia" w:hAnsiTheme="minorEastAsia"/>
          <w:szCs w:val="21"/>
        </w:rPr>
        <w:t>，更多细节将在程序的注释中有进一步的说明。</w:t>
      </w:r>
      <w:bookmarkStart w:id="0" w:name="_GoBack"/>
      <w:bookmarkEnd w:id="0"/>
    </w:p>
    <w:p>
      <w:pPr>
        <w:ind w:firstLine="432"/>
        <w:jc w:val="left"/>
        <w:rPr>
          <w:rFonts w:cs="宋体" w:asciiTheme="minorEastAsia" w:hAnsiTheme="minorEastAsia"/>
          <w:szCs w:val="21"/>
        </w:rPr>
      </w:pPr>
      <w:r>
        <w:rPr>
          <w:rFonts w:hint="eastAsia" w:cs="宋体" w:asciiTheme="minorEastAsia" w:hAnsiTheme="minorEastAsia"/>
          <w:szCs w:val="21"/>
        </w:rPr>
        <w:t>关于</w:t>
      </w:r>
      <w:r>
        <w:rPr>
          <w:rFonts w:cs="宋体" w:asciiTheme="minorEastAsia" w:hAnsiTheme="minorEastAsia"/>
          <w:szCs w:val="21"/>
        </w:rPr>
        <w:t>pardiso</w:t>
      </w:r>
      <w:r>
        <w:rPr>
          <w:rFonts w:hint="eastAsia" w:cs="宋体" w:asciiTheme="minorEastAsia" w:hAnsiTheme="minorEastAsia"/>
          <w:szCs w:val="21"/>
        </w:rPr>
        <w:t>函数的使用问题以及变带宽存储的技术细节，请参考</w:t>
      </w:r>
      <w:r>
        <w:rPr>
          <w:rFonts w:hint="eastAsia" w:cs="宋体" w:asciiTheme="minorEastAsia" w:hAnsiTheme="minorEastAsia"/>
          <w:szCs w:val="21"/>
          <w:lang w:val="en-US" w:eastAsia="zh-CN"/>
        </w:rPr>
        <w:t>附件2：</w:t>
      </w:r>
      <w:r>
        <w:rPr>
          <w:rFonts w:hint="eastAsia" w:cs="宋体" w:asciiTheme="minorEastAsia" w:hAnsiTheme="minorEastAsia"/>
          <w:szCs w:val="21"/>
        </w:rPr>
        <w:t>Intel</w:t>
      </w:r>
      <w:r>
        <w:rPr>
          <w:rFonts w:cs="宋体" w:asciiTheme="minorEastAsia" w:hAnsiTheme="minorEastAsia"/>
          <w:szCs w:val="21"/>
        </w:rPr>
        <w:t xml:space="preserve"> mkl R</w:t>
      </w:r>
      <w:r>
        <w:rPr>
          <w:rFonts w:hint="eastAsia" w:cs="宋体" w:asciiTheme="minorEastAsia" w:hAnsiTheme="minorEastAsia"/>
          <w:szCs w:val="21"/>
        </w:rPr>
        <w:t>e</w:t>
      </w:r>
      <w:r>
        <w:rPr>
          <w:rFonts w:cs="宋体" w:asciiTheme="minorEastAsia" w:hAnsiTheme="minorEastAsia"/>
          <w:szCs w:val="21"/>
        </w:rPr>
        <w:t>ference Manual,Chapter</w:t>
      </w:r>
      <w:r>
        <w:rPr>
          <w:rFonts w:hint="eastAsia" w:cs="宋体" w:asciiTheme="minorEastAsia" w:hAnsiTheme="minorEastAsia"/>
          <w:szCs w:val="21"/>
        </w:rPr>
        <w:t xml:space="preserve"> </w:t>
      </w:r>
      <w:r>
        <w:rPr>
          <w:rFonts w:cs="宋体" w:asciiTheme="minorEastAsia" w:hAnsiTheme="minorEastAsia"/>
          <w:szCs w:val="21"/>
        </w:rPr>
        <w:t>6:Sparse Solver Routines.</w:t>
      </w:r>
      <w:r>
        <w:rPr>
          <w:rFonts w:hint="eastAsia" w:cs="宋体" w:asciiTheme="minorEastAsia" w:hAnsiTheme="minorEastAsia"/>
          <w:szCs w:val="21"/>
        </w:rPr>
        <w:t>（p</w:t>
      </w:r>
      <w:r>
        <w:rPr>
          <w:rFonts w:cs="宋体" w:asciiTheme="minorEastAsia" w:hAnsiTheme="minorEastAsia"/>
          <w:szCs w:val="21"/>
        </w:rPr>
        <w:t>age 2429</w:t>
      </w:r>
      <w:r>
        <w:rPr>
          <w:rFonts w:hint="eastAsia" w:cs="宋体" w:asciiTheme="minorEastAsia" w:hAnsiTheme="minorEastAsia"/>
          <w:szCs w:val="21"/>
        </w:rPr>
        <w:t>）。</w:t>
      </w:r>
    </w:p>
    <w:p>
      <w:pPr>
        <w:ind w:firstLine="432"/>
        <w:jc w:val="left"/>
        <w:rPr>
          <w:rFonts w:cs="宋体" w:asciiTheme="minorEastAsia" w:hAnsiTheme="minorEastAsia"/>
          <w:szCs w:val="21"/>
        </w:rPr>
      </w:pPr>
      <w:r>
        <w:rPr>
          <w:rFonts w:hint="eastAsia" w:cs="宋体" w:asciiTheme="minorEastAsia" w:hAnsiTheme="minorEastAsia"/>
          <w:szCs w:val="21"/>
        </w:rPr>
        <w:t>需要注意的是，由于调用</w:t>
      </w:r>
      <w:r>
        <w:rPr>
          <w:rFonts w:cs="宋体" w:asciiTheme="minorEastAsia" w:hAnsiTheme="minorEastAsia"/>
          <w:szCs w:val="21"/>
        </w:rPr>
        <w:t>mkl</w:t>
      </w:r>
      <w:r>
        <w:rPr>
          <w:rFonts w:hint="eastAsia" w:cs="宋体" w:asciiTheme="minorEastAsia" w:hAnsiTheme="minorEastAsia"/>
          <w:szCs w:val="21"/>
        </w:rPr>
        <w:t>函数库，在运行程序前需要进行如下操作（如下图所示）：</w:t>
      </w:r>
    </w:p>
    <w:p>
      <w:pPr>
        <w:ind w:firstLine="432"/>
        <w:jc w:val="left"/>
        <w:rPr>
          <w:rFonts w:cs="宋体" w:asciiTheme="minorEastAsia" w:hAnsiTheme="minorEastAsia"/>
          <w:szCs w:val="21"/>
        </w:rPr>
      </w:pPr>
      <w:r>
        <w:rPr>
          <w:rFonts w:hint="eastAsia" w:cs="宋体" w:asciiTheme="minorEastAsia" w:hAnsiTheme="minorEastAsia"/>
          <w:szCs w:val="21"/>
        </w:rPr>
        <w:t>Visual</w:t>
      </w:r>
      <w:r>
        <w:rPr>
          <w:rFonts w:cs="宋体" w:asciiTheme="minorEastAsia" w:hAnsiTheme="minorEastAsia"/>
          <w:szCs w:val="21"/>
        </w:rPr>
        <w:t xml:space="preserve"> S</w:t>
      </w:r>
      <w:r>
        <w:rPr>
          <w:rFonts w:hint="eastAsia" w:cs="宋体" w:asciiTheme="minorEastAsia" w:hAnsiTheme="minorEastAsia"/>
          <w:szCs w:val="21"/>
        </w:rPr>
        <w:t>tudio菜单栏—项目—A</w:t>
      </w:r>
      <w:r>
        <w:rPr>
          <w:rFonts w:cs="宋体" w:asciiTheme="minorEastAsia" w:hAnsiTheme="minorEastAsia"/>
          <w:szCs w:val="21"/>
        </w:rPr>
        <w:t>NCF0809</w:t>
      </w:r>
      <w:r>
        <w:rPr>
          <w:rFonts w:hint="eastAsia" w:cs="宋体" w:asciiTheme="minorEastAsia" w:hAnsiTheme="minorEastAsia"/>
          <w:szCs w:val="21"/>
        </w:rPr>
        <w:t>属性—配置属性—F</w:t>
      </w:r>
      <w:r>
        <w:rPr>
          <w:rFonts w:cs="宋体" w:asciiTheme="minorEastAsia" w:hAnsiTheme="minorEastAsia"/>
          <w:szCs w:val="21"/>
        </w:rPr>
        <w:t>ortran</w:t>
      </w:r>
      <w:r>
        <w:rPr>
          <w:rFonts w:hint="eastAsia" w:cs="宋体" w:asciiTheme="minorEastAsia" w:hAnsiTheme="minorEastAsia"/>
          <w:szCs w:val="21"/>
        </w:rPr>
        <w:t>—Libraries，将Use</w:t>
      </w:r>
      <w:r>
        <w:rPr>
          <w:rFonts w:cs="宋体" w:asciiTheme="minorEastAsia" w:hAnsiTheme="minorEastAsia"/>
          <w:szCs w:val="21"/>
        </w:rPr>
        <w:t xml:space="preserve"> Intel Math Kernel Library </w:t>
      </w:r>
      <w:r>
        <w:rPr>
          <w:rFonts w:hint="eastAsia" w:cs="宋体" w:asciiTheme="minorEastAsia" w:hAnsiTheme="minorEastAsia"/>
          <w:szCs w:val="21"/>
        </w:rPr>
        <w:t>选项由默认的No更改为Pa</w:t>
      </w:r>
      <w:r>
        <w:rPr>
          <w:rFonts w:cs="宋体" w:asciiTheme="minorEastAsia" w:hAnsiTheme="minorEastAsia"/>
          <w:szCs w:val="21"/>
        </w:rPr>
        <w:t>rallel(/Qmkl:parallel)</w:t>
      </w:r>
      <w:r>
        <w:rPr>
          <w:rFonts w:hint="eastAsia" w:cs="宋体" w:asciiTheme="minorEastAsia" w:hAnsiTheme="minorEastAsia"/>
          <w:szCs w:val="21"/>
        </w:rPr>
        <w:t>。</w:t>
      </w:r>
    </w:p>
    <w:p>
      <w:pPr>
        <w:ind w:firstLine="432"/>
        <w:jc w:val="left"/>
        <w:rPr>
          <w:rFonts w:hint="eastAsia" w:cs="宋体" w:asciiTheme="minorEastAsia" w:hAnsiTheme="minorEastAsia"/>
          <w:szCs w:val="21"/>
        </w:rPr>
      </w:pPr>
    </w:p>
    <w:p>
      <w:pPr>
        <w:ind w:firstLine="432"/>
        <w:jc w:val="center"/>
        <w:rPr>
          <w:rFonts w:hint="eastAsia" w:cs="宋体" w:asciiTheme="minorEastAsia" w:hAnsiTheme="minorEastAsia"/>
          <w:szCs w:val="21"/>
        </w:rPr>
      </w:pPr>
      <w:r>
        <w:drawing>
          <wp:inline distT="0" distB="0" distL="0" distR="0">
            <wp:extent cx="4159250" cy="28060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4168265" cy="2812299"/>
                    </a:xfrm>
                    <a:prstGeom prst="rect">
                      <a:avLst/>
                    </a:prstGeom>
                  </pic:spPr>
                </pic:pic>
              </a:graphicData>
            </a:graphic>
          </wp:inline>
        </w:drawing>
      </w:r>
    </w:p>
    <w:p>
      <w:pPr>
        <w:jc w:val="left"/>
        <w:rPr>
          <w:rFonts w:hint="eastAsia" w:cs="宋体" w:asciiTheme="minorEastAsia" w:hAnsiTheme="minorEastAsia"/>
          <w:szCs w:val="21"/>
        </w:rPr>
      </w:pPr>
      <w:r>
        <w:rPr>
          <w:rFonts w:hint="eastAsia" w:cs="宋体" w:asciiTheme="minorEastAsia" w:hAnsiTheme="minorEastAsia"/>
          <w:szCs w:val="21"/>
        </w:rPr>
        <w:t xml:space="preserve"> </w:t>
      </w:r>
      <w:r>
        <w:rPr>
          <w:rFonts w:cs="宋体" w:asciiTheme="minorEastAsia" w:hAnsiTheme="minorEastAsia"/>
          <w:szCs w:val="21"/>
        </w:rPr>
        <w:t xml:space="preserve">   </w:t>
      </w:r>
    </w:p>
    <w:p>
      <w:pPr>
        <w:jc w:val="left"/>
        <w:rPr>
          <w:rFonts w:cs="宋体" w:asciiTheme="minorEastAsia" w:hAnsiTheme="minorEastAsia"/>
          <w:b/>
          <w:sz w:val="24"/>
          <w:szCs w:val="24"/>
        </w:rPr>
      </w:pPr>
      <w:r>
        <w:rPr>
          <w:rFonts w:hint="eastAsia" w:cs="宋体" w:asciiTheme="minorEastAsia" w:hAnsiTheme="minorEastAsia"/>
          <w:b/>
          <w:sz w:val="24"/>
          <w:szCs w:val="24"/>
        </w:rPr>
        <w:t>(四</w:t>
      </w:r>
      <w:r>
        <w:rPr>
          <w:rFonts w:cs="宋体" w:asciiTheme="minorEastAsia" w:hAnsiTheme="minorEastAsia"/>
          <w:b/>
          <w:sz w:val="24"/>
          <w:szCs w:val="24"/>
        </w:rPr>
        <w:t>)</w:t>
      </w:r>
      <w:r>
        <w:rPr>
          <w:rFonts w:hint="eastAsia" w:cs="宋体" w:asciiTheme="minorEastAsia" w:hAnsiTheme="minorEastAsia"/>
          <w:b/>
          <w:sz w:val="24"/>
          <w:szCs w:val="24"/>
        </w:rPr>
        <w:t>输出结果释放内存</w:t>
      </w:r>
    </w:p>
    <w:p>
      <w:pPr>
        <w:jc w:val="left"/>
        <w:rPr>
          <w:rFonts w:hint="eastAsia" w:cs="宋体" w:asciiTheme="minorEastAsia" w:hAnsiTheme="minorEastAsia"/>
          <w:b/>
          <w:sz w:val="24"/>
          <w:szCs w:val="24"/>
        </w:rPr>
      </w:pPr>
    </w:p>
    <w:p>
      <w:pPr>
        <w:ind w:firstLine="422" w:firstLineChars="200"/>
        <w:jc w:val="left"/>
        <w:rPr>
          <w:rFonts w:hint="eastAsia" w:cs="宋体" w:asciiTheme="minorEastAsia" w:hAnsiTheme="minorEastAsia"/>
          <w:szCs w:val="21"/>
        </w:rPr>
      </w:pPr>
      <w:r>
        <w:rPr>
          <w:rFonts w:cs="宋体" w:asciiTheme="minorEastAsia" w:hAnsiTheme="minorEastAsia"/>
          <w:b/>
          <w:szCs w:val="21"/>
          <w:u w:val="single"/>
        </w:rPr>
        <w:t>MAIN.f90</w:t>
      </w:r>
      <w:r>
        <w:rPr>
          <w:rFonts w:hint="eastAsia" w:cs="宋体" w:asciiTheme="minorEastAsia" w:hAnsiTheme="minorEastAsia"/>
          <w:szCs w:val="21"/>
        </w:rPr>
        <w:t>主程序调用子程序</w:t>
      </w:r>
      <w:r>
        <w:rPr>
          <w:rFonts w:hint="eastAsia" w:cs="宋体" w:asciiTheme="minorEastAsia" w:hAnsiTheme="minorEastAsia"/>
          <w:b/>
          <w:szCs w:val="21"/>
          <w:u w:val="single"/>
        </w:rPr>
        <w:t>S</w:t>
      </w:r>
      <w:r>
        <w:rPr>
          <w:rFonts w:cs="宋体" w:asciiTheme="minorEastAsia" w:hAnsiTheme="minorEastAsia"/>
          <w:b/>
          <w:szCs w:val="21"/>
          <w:u w:val="single"/>
        </w:rPr>
        <w:t>UMMARY.f90</w:t>
      </w:r>
      <w:r>
        <w:rPr>
          <w:rFonts w:hint="eastAsia" w:cs="宋体" w:asciiTheme="minorEastAsia" w:hAnsiTheme="minorEastAsia"/>
          <w:szCs w:val="21"/>
        </w:rPr>
        <w:t>，将计算结果（如每一时刻的广义坐标向量等）按格式输出为t</w:t>
      </w:r>
      <w:r>
        <w:rPr>
          <w:rFonts w:cs="宋体" w:asciiTheme="minorEastAsia" w:hAnsiTheme="minorEastAsia"/>
          <w:szCs w:val="21"/>
        </w:rPr>
        <w:t>xt</w:t>
      </w:r>
      <w:r>
        <w:rPr>
          <w:rFonts w:hint="eastAsia" w:cs="宋体" w:asciiTheme="minorEastAsia" w:hAnsiTheme="minorEastAsia"/>
          <w:szCs w:val="21"/>
        </w:rPr>
        <w:t>文件，同时释放程序中所有已分配的数组所占用的内存。</w:t>
      </w:r>
    </w:p>
    <w:p>
      <w:pPr>
        <w:ind w:firstLine="420" w:firstLineChars="200"/>
        <w:jc w:val="left"/>
        <w:rPr>
          <w:rFonts w:hint="eastAsia" w:cs="宋体" w:asciiTheme="minorEastAsia" w:hAnsiTheme="minorEastAsia" w:eastAsiaTheme="minorEastAsia"/>
          <w:szCs w:val="21"/>
          <w:lang w:val="en-US" w:eastAsia="zh-CN"/>
        </w:rPr>
      </w:pPr>
      <w:r>
        <w:rPr>
          <w:rFonts w:hint="eastAsia" w:cs="宋体" w:asciiTheme="minorEastAsia" w:hAnsiTheme="minorEastAsia"/>
          <w:szCs w:val="21"/>
          <w:lang w:val="en-US" w:eastAsia="zh-CN"/>
        </w:rPr>
        <w:t>后续处理（如可视化等）由matlab的后处理程序读入txt文件后完成。</w:t>
      </w:r>
    </w:p>
    <w:p>
      <w:pPr>
        <w:jc w:val="left"/>
        <w:rPr>
          <w:rFonts w:hint="eastAsia" w:cs="宋体" w:asciiTheme="minorEastAsia" w:hAnsiTheme="minorEastAsia"/>
          <w:b/>
          <w:sz w:val="28"/>
          <w:szCs w:val="28"/>
        </w:rPr>
      </w:pPr>
    </w:p>
    <w:p>
      <w:pPr>
        <w:jc w:val="left"/>
        <w:rPr>
          <w:rFonts w:ascii="宋体" w:hAnsi="宋体" w:eastAsia="宋体" w:cs="宋体"/>
          <w:szCs w:val="21"/>
        </w:rPr>
      </w:pPr>
    </w:p>
    <w:p>
      <w:pPr>
        <w:jc w:val="left"/>
        <w:rPr>
          <w:rFonts w:hint="eastAsia" w:ascii="宋体" w:hAnsi="宋体" w:eastAsia="宋体" w:cs="宋体"/>
          <w:szCs w:val="21"/>
        </w:rPr>
      </w:pPr>
    </w:p>
    <w:p>
      <w:pPr>
        <w:numPr>
          <w:ilvl w:val="0"/>
          <w:numId w:val="0"/>
        </w:numPr>
        <w:jc w:val="left"/>
        <w:rPr>
          <w:rFonts w:ascii="宋体" w:hAnsi="宋体" w:eastAsia="宋体" w:cs="宋体"/>
          <w:b/>
          <w:bCs/>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9E540A"/>
    <w:multiLevelType w:val="singleLevel"/>
    <w:tmpl w:val="C59E540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4901"/>
    <w:rsid w:val="00172A27"/>
    <w:rsid w:val="001C6B2C"/>
    <w:rsid w:val="001D4B63"/>
    <w:rsid w:val="002867B3"/>
    <w:rsid w:val="0051645E"/>
    <w:rsid w:val="00617AB9"/>
    <w:rsid w:val="006C6F6A"/>
    <w:rsid w:val="007C6CEB"/>
    <w:rsid w:val="007F7C57"/>
    <w:rsid w:val="00805D70"/>
    <w:rsid w:val="00933001"/>
    <w:rsid w:val="009C719E"/>
    <w:rsid w:val="00A010B0"/>
    <w:rsid w:val="00AE388C"/>
    <w:rsid w:val="00B54EF7"/>
    <w:rsid w:val="00B92AC9"/>
    <w:rsid w:val="00C228DC"/>
    <w:rsid w:val="00F05273"/>
    <w:rsid w:val="02AA6346"/>
    <w:rsid w:val="0B9D7AC8"/>
    <w:rsid w:val="1A477322"/>
    <w:rsid w:val="284219E8"/>
    <w:rsid w:val="412002A9"/>
    <w:rsid w:val="44745846"/>
    <w:rsid w:val="471B550F"/>
    <w:rsid w:val="5B3C54DD"/>
    <w:rsid w:val="654170BD"/>
    <w:rsid w:val="78451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diagramColors" Target="diagrams/colors1.xml"/><Relationship Id="rId6" Type="http://schemas.openxmlformats.org/officeDocument/2006/relationships/diagramQuickStyle" Target="diagrams/quickStyle1.xml"/><Relationship Id="rId5" Type="http://schemas.openxmlformats.org/officeDocument/2006/relationships/diagramLayout" Target="diagrams/layout1.xml"/><Relationship Id="rId4" Type="http://schemas.openxmlformats.org/officeDocument/2006/relationships/diagramData" Target="diagrams/data1.xml"/><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wmf"/><Relationship Id="rId17" Type="http://schemas.openxmlformats.org/officeDocument/2006/relationships/oleObject" Target="embeddings/oleObject4.bin"/><Relationship Id="rId16" Type="http://schemas.openxmlformats.org/officeDocument/2006/relationships/image" Target="media/image6.wmf"/><Relationship Id="rId15" Type="http://schemas.openxmlformats.org/officeDocument/2006/relationships/oleObject" Target="embeddings/oleObject3.bin"/><Relationship Id="rId14" Type="http://schemas.openxmlformats.org/officeDocument/2006/relationships/image" Target="media/image5.wmf"/><Relationship Id="rId13" Type="http://schemas.openxmlformats.org/officeDocument/2006/relationships/oleObject" Target="embeddings/oleObject2.bin"/><Relationship Id="rId12" Type="http://schemas.openxmlformats.org/officeDocument/2006/relationships/image" Target="media/image4.png"/><Relationship Id="rId11" Type="http://schemas.openxmlformats.org/officeDocument/2006/relationships/image" Target="media/image3.wmf"/><Relationship Id="rId10" Type="http://schemas.openxmlformats.org/officeDocument/2006/relationships/oleObject" Target="embeddings/oleObject1.bin"/><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81CF10A3-B205-46FD-AF05-FA6EA5543671}"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p>
          <a:endParaRPr lang="zh-CN" altLang="en-US"/>
        </a:p>
      </dgm:t>
    </dgm:pt>
    <dgm:pt modelId="{72CC4005-6602-4AAC-95D7-A87C375B1C47}">
      <dgm:prSet phldrT="[文本]"/>
      <dgm:spPr/>
      <dgm:t>
        <a:bodyPr/>
        <a:p>
          <a:r>
            <a:rPr lang="en-US" altLang="zh-CN"/>
            <a:t>MAIN</a:t>
          </a:r>
          <a:endParaRPr lang="zh-CN" altLang="en-US"/>
        </a:p>
      </dgm:t>
    </dgm:pt>
    <dgm:pt modelId="{15A825A4-0F36-43AC-A272-67836AA2BBF4}" cxnId="{CE9F48E4-1851-42BE-88A4-F86A2DDE3E39}" type="parTrans">
      <dgm:prSet/>
      <dgm:spPr/>
      <dgm:t>
        <a:bodyPr/>
        <a:p>
          <a:endParaRPr lang="zh-CN" altLang="en-US"/>
        </a:p>
      </dgm:t>
    </dgm:pt>
    <dgm:pt modelId="{045FE894-707A-4C78-827F-8F621EBD4138}" cxnId="{CE9F48E4-1851-42BE-88A4-F86A2DDE3E39}" type="sibTrans">
      <dgm:prSet/>
      <dgm:spPr/>
      <dgm:t>
        <a:bodyPr/>
        <a:p>
          <a:pPr algn="ctr"/>
          <a:r>
            <a:rPr lang="zh-CN" altLang="en-US"/>
            <a:t>主函数</a:t>
          </a:r>
        </a:p>
      </dgm:t>
    </dgm:pt>
    <dgm:pt modelId="{E223C37A-6420-4D2A-B623-1C9536390BF3}" type="asst">
      <dgm:prSet phldrT="[文本]"/>
      <dgm:spPr/>
      <dgm:t>
        <a:bodyPr/>
        <a:p>
          <a:r>
            <a:rPr lang="en-US" altLang="zh-CN"/>
            <a:t>BASIC_DATA</a:t>
          </a:r>
          <a:endParaRPr lang="zh-CN" altLang="en-US"/>
        </a:p>
      </dgm:t>
    </dgm:pt>
    <dgm:pt modelId="{131E3428-9AFD-4230-BA49-A66AC9E94D55}" cxnId="{BF1684A7-2C17-455F-9F8B-EA7DF2E49C0B}" type="sibTrans">
      <dgm:prSet/>
      <dgm:spPr/>
      <dgm:t>
        <a:bodyPr/>
        <a:p>
          <a:pPr algn="ctr"/>
          <a:r>
            <a:rPr lang="zh-CN" altLang="en-US"/>
            <a:t>基本数据块</a:t>
          </a:r>
        </a:p>
      </dgm:t>
    </dgm:pt>
    <dgm:pt modelId="{DB5B2689-D813-43D9-B427-EDCEE35B5866}" cxnId="{BF1684A7-2C17-455F-9F8B-EA7DF2E49C0B}" type="parTrans">
      <dgm:prSet/>
      <dgm:spPr/>
      <dgm:t>
        <a:bodyPr/>
        <a:p>
          <a:endParaRPr lang="zh-CN" altLang="en-US"/>
        </a:p>
      </dgm:t>
    </dgm:pt>
    <dgm:pt modelId="{E1D53FEB-7A7E-4A74-B7D8-C3F4000D8566}">
      <dgm:prSet phldrT="[文本]"/>
      <dgm:spPr/>
      <dgm:t>
        <a:bodyPr/>
        <a:p>
          <a:r>
            <a:rPr lang="en-US" altLang="zh-CN"/>
            <a:t>SUMMARY</a:t>
          </a:r>
          <a:endParaRPr lang="zh-CN" altLang="en-US"/>
        </a:p>
      </dgm:t>
    </dgm:pt>
    <dgm:pt modelId="{DC9E4EC5-D852-485A-83E1-7A20DF80F99E}" cxnId="{B59D60E0-A2E4-4420-B91B-03FFD23D6FCF}" type="sibTrans">
      <dgm:prSet/>
      <dgm:spPr/>
      <dgm:t>
        <a:bodyPr/>
        <a:p>
          <a:pPr algn="ctr"/>
          <a:r>
            <a:rPr lang="zh-CN" altLang="en-US"/>
            <a:t>释放内存，输出结果</a:t>
          </a:r>
        </a:p>
      </dgm:t>
    </dgm:pt>
    <dgm:pt modelId="{57DC5FD4-C886-448A-AE3A-03F498722C88}" cxnId="{B59D60E0-A2E4-4420-B91B-03FFD23D6FCF}" type="parTrans">
      <dgm:prSet/>
      <dgm:spPr/>
      <dgm:t>
        <a:bodyPr/>
        <a:p>
          <a:endParaRPr lang="zh-CN" altLang="en-US"/>
        </a:p>
      </dgm:t>
    </dgm:pt>
    <dgm:pt modelId="{11C9DF5C-2A5A-41BF-95E8-355748B0615C}">
      <dgm:prSet phldrT="[文本]"/>
      <dgm:spPr/>
      <dgm:t>
        <a:bodyPr/>
        <a:p>
          <a:r>
            <a:rPr lang="en-US" altLang="zh-CN"/>
            <a:t>NEWTONSOLVER</a:t>
          </a:r>
          <a:endParaRPr lang="zh-CN" altLang="en-US"/>
        </a:p>
      </dgm:t>
    </dgm:pt>
    <dgm:pt modelId="{013DC557-7FF0-47B9-8C9D-CEDFD5995CA8}" cxnId="{51D0A2FE-DF3A-4F9B-A5CE-A2FAB2A10014}" type="sibTrans">
      <dgm:prSet custT="1"/>
      <dgm:spPr/>
      <dgm:t>
        <a:bodyPr/>
        <a:p>
          <a:r>
            <a:rPr lang="zh-CN" altLang="en-US" sz="700"/>
            <a:t>时间推进过程中</a:t>
          </a:r>
          <a:endParaRPr lang="en-US" altLang="zh-CN" sz="700"/>
        </a:p>
        <a:p>
          <a:r>
            <a:rPr lang="en-US" altLang="zh-CN" sz="700"/>
            <a:t>NEWTON</a:t>
          </a:r>
          <a:r>
            <a:rPr lang="zh-CN" altLang="en-US" sz="700"/>
            <a:t>迭代法求解非线性方程组</a:t>
          </a:r>
        </a:p>
      </dgm:t>
    </dgm:pt>
    <dgm:pt modelId="{C8BA53B6-AAF5-4107-8247-A9B6CFADAC64}" cxnId="{51D0A2FE-DF3A-4F9B-A5CE-A2FAB2A10014}" type="parTrans">
      <dgm:prSet/>
      <dgm:spPr/>
      <dgm:t>
        <a:bodyPr/>
        <a:p>
          <a:endParaRPr lang="zh-CN" altLang="en-US"/>
        </a:p>
      </dgm:t>
    </dgm:pt>
    <dgm:pt modelId="{ACF27B95-BA54-4748-93E2-AA202A53AA22}">
      <dgm:prSet phldrT="[文本]"/>
      <dgm:spPr/>
      <dgm:t>
        <a:bodyPr/>
        <a:p>
          <a:r>
            <a:rPr lang="en-US" altLang="zh-CN"/>
            <a:t>READ_INFO</a:t>
          </a:r>
          <a:endParaRPr lang="zh-CN" altLang="en-US"/>
        </a:p>
      </dgm:t>
    </dgm:pt>
    <dgm:pt modelId="{BF958B6A-4748-4DEA-B38F-66331061E162}" cxnId="{E461B17D-693A-4374-900A-E8B12EC9D876}" type="sibTrans">
      <dgm:prSet custT="1"/>
      <dgm:spPr/>
      <dgm:t>
        <a:bodyPr/>
        <a:p>
          <a:pPr algn="ctr"/>
          <a:r>
            <a:rPr lang="zh-CN" altLang="en-US" sz="700"/>
            <a:t>前处理、初始化</a:t>
          </a:r>
        </a:p>
      </dgm:t>
    </dgm:pt>
    <dgm:pt modelId="{9B402AA7-A6C5-40EF-AE97-8F823213975E}" cxnId="{E461B17D-693A-4374-900A-E8B12EC9D876}" type="parTrans">
      <dgm:prSet/>
      <dgm:spPr/>
      <dgm:t>
        <a:bodyPr/>
        <a:p>
          <a:endParaRPr lang="zh-CN" altLang="en-US"/>
        </a:p>
      </dgm:t>
    </dgm:pt>
    <dgm:pt modelId="{44D6652E-86F8-4DC8-9B33-1B8571BF8DAD}">
      <dgm:prSet phldrT="[文本]"/>
      <dgm:spPr/>
      <dgm:t>
        <a:bodyPr/>
        <a:p>
          <a:r>
            <a:rPr lang="en-US" altLang="zh-CN"/>
            <a:t>NLEQNS</a:t>
          </a:r>
          <a:endParaRPr lang="zh-CN" altLang="en-US"/>
        </a:p>
      </dgm:t>
    </dgm:pt>
    <dgm:pt modelId="{BB0C3BDA-8C8A-4E03-B329-FF01A6D9DDC6}" cxnId="{08AD7730-3CC1-4236-8B8C-41093C0E26D2}" type="parTrans">
      <dgm:prSet/>
      <dgm:spPr/>
      <dgm:t>
        <a:bodyPr/>
        <a:p>
          <a:endParaRPr lang="zh-CN" altLang="en-US"/>
        </a:p>
      </dgm:t>
    </dgm:pt>
    <dgm:pt modelId="{011FCFEC-794C-4E4A-B6E7-434330E3DD03}" cxnId="{08AD7730-3CC1-4236-8B8C-41093C0E26D2}" type="sibTrans">
      <dgm:prSet custT="1"/>
      <dgm:spPr/>
      <dgm:t>
        <a:bodyPr/>
        <a:p>
          <a:r>
            <a:rPr lang="zh-CN" altLang="en-US" sz="700"/>
            <a:t>生成非线性方程组</a:t>
          </a:r>
          <a:endParaRPr lang="en-US" altLang="zh-CN" sz="700"/>
        </a:p>
        <a:p>
          <a:r>
            <a:rPr lang="zh-CN" altLang="en-US" sz="700"/>
            <a:t>计算每一次迭代中方程残差</a:t>
          </a:r>
        </a:p>
      </dgm:t>
    </dgm:pt>
    <dgm:pt modelId="{F49B350F-3CF9-40E1-923B-B418209DE380}">
      <dgm:prSet phldrT="[文本]"/>
      <dgm:spPr/>
      <dgm:t>
        <a:bodyPr/>
        <a:p>
          <a:r>
            <a:rPr lang="en-US" altLang="zh-CN"/>
            <a:t>SPAERSE_SOLVER</a:t>
          </a:r>
          <a:endParaRPr lang="zh-CN" altLang="en-US"/>
        </a:p>
      </dgm:t>
    </dgm:pt>
    <dgm:pt modelId="{AC4EC7F9-F3CE-4D9E-942E-350BB47FAA86}" cxnId="{DDF6E7D8-2895-475B-9D46-AE88E0FDF16E}" type="parTrans">
      <dgm:prSet/>
      <dgm:spPr/>
      <dgm:t>
        <a:bodyPr/>
        <a:p>
          <a:endParaRPr lang="zh-CN" altLang="en-US"/>
        </a:p>
      </dgm:t>
    </dgm:pt>
    <dgm:pt modelId="{01A6293E-05D6-46AC-907B-D868C8D3D528}" cxnId="{DDF6E7D8-2895-475B-9D46-AE88E0FDF16E}" type="sibTrans">
      <dgm:prSet custT="1"/>
      <dgm:spPr/>
      <dgm:t>
        <a:bodyPr/>
        <a:p>
          <a:r>
            <a:rPr lang="zh-CN" altLang="en-US" sz="700"/>
            <a:t>求解每一次迭代过程中的</a:t>
          </a:r>
          <a:endParaRPr lang="en-US" altLang="zh-CN" sz="700"/>
        </a:p>
        <a:p>
          <a:r>
            <a:rPr lang="zh-CN" altLang="en-US" sz="700"/>
            <a:t>线性方程组</a:t>
          </a:r>
        </a:p>
      </dgm:t>
    </dgm:pt>
    <dgm:pt modelId="{B619E4A2-6212-4039-ABF9-86FB02BC6B78}">
      <dgm:prSet phldrT="[文本]"/>
      <dgm:spPr/>
      <dgm:t>
        <a:bodyPr/>
        <a:p>
          <a:r>
            <a:rPr lang="en-US" altLang="zh-CN"/>
            <a:t>JAC</a:t>
          </a:r>
          <a:endParaRPr lang="zh-CN" altLang="en-US"/>
        </a:p>
      </dgm:t>
    </dgm:pt>
    <dgm:pt modelId="{B68D0C7C-06AD-4833-99E8-32B00E741C1A}" cxnId="{31B414E1-C84B-410A-8C2A-499245A01A81}" type="parTrans">
      <dgm:prSet/>
      <dgm:spPr/>
      <dgm:t>
        <a:bodyPr/>
        <a:p>
          <a:endParaRPr lang="zh-CN" altLang="en-US"/>
        </a:p>
      </dgm:t>
    </dgm:pt>
    <dgm:pt modelId="{CD003271-FA77-4A20-90F6-E943DDCE578A}" cxnId="{31B414E1-C84B-410A-8C2A-499245A01A81}" type="sibTrans">
      <dgm:prSet custT="1"/>
      <dgm:spPr/>
      <dgm:t>
        <a:bodyPr/>
        <a:p>
          <a:r>
            <a:rPr lang="zh-CN" altLang="en-US" sz="700"/>
            <a:t>计算每一次迭代中</a:t>
          </a:r>
          <a:endParaRPr lang="en-US" altLang="zh-CN" sz="700"/>
        </a:p>
        <a:p>
          <a:r>
            <a:rPr lang="zh-CN" altLang="en-US" sz="700"/>
            <a:t>非线性方程的雅可比矩阵</a:t>
          </a:r>
        </a:p>
      </dgm:t>
    </dgm:pt>
    <dgm:pt modelId="{BADB71FD-C15B-49F1-AD3B-5E6008A41741}">
      <dgm:prSet phldrT="[文本]"/>
      <dgm:spPr/>
      <dgm:t>
        <a:bodyPr/>
        <a:p>
          <a:r>
            <a:rPr lang="en-US" altLang="zh-CN"/>
            <a:t>GET_NZNUM</a:t>
          </a:r>
          <a:endParaRPr lang="zh-CN" altLang="en-US"/>
        </a:p>
      </dgm:t>
    </dgm:pt>
    <dgm:pt modelId="{CA8DD9F3-9CAB-42E3-BE67-2E455D06B904}" cxnId="{787DCF4E-BC9A-42A4-BAA1-BDA1CA8149C7}" type="parTrans">
      <dgm:prSet/>
      <dgm:spPr/>
      <dgm:t>
        <a:bodyPr/>
        <a:p>
          <a:endParaRPr lang="zh-CN" altLang="en-US"/>
        </a:p>
      </dgm:t>
    </dgm:pt>
    <dgm:pt modelId="{CD10654C-5601-4FAF-8244-FFC7D74D523B}" cxnId="{787DCF4E-BC9A-42A4-BAA1-BDA1CA8149C7}" type="sibTrans">
      <dgm:prSet custT="1"/>
      <dgm:spPr/>
      <dgm:t>
        <a:bodyPr/>
        <a:p>
          <a:r>
            <a:rPr lang="zh-CN" altLang="en-US" sz="700"/>
            <a:t>得到雅可比矩阵非零元素数目</a:t>
          </a:r>
        </a:p>
      </dgm:t>
    </dgm:pt>
    <dgm:pt modelId="{F018F094-DCA7-4C8D-BA84-E9E3ECF3A44C}">
      <dgm:prSet phldrT="[文本]"/>
      <dgm:spPr/>
      <dgm:t>
        <a:bodyPr/>
        <a:p>
          <a:r>
            <a:rPr lang="en-US" altLang="zh-CN"/>
            <a:t>CSR3</a:t>
          </a:r>
          <a:endParaRPr lang="zh-CN" altLang="en-US"/>
        </a:p>
      </dgm:t>
    </dgm:pt>
    <dgm:pt modelId="{6198B7F6-1B5C-465E-84AF-64509D7F2B34}" cxnId="{66B5BDA2-64F5-4FA9-B1BE-5AEAE67F5D7C}" type="parTrans">
      <dgm:prSet/>
      <dgm:spPr/>
      <dgm:t>
        <a:bodyPr/>
        <a:p>
          <a:endParaRPr lang="zh-CN" altLang="en-US"/>
        </a:p>
      </dgm:t>
    </dgm:pt>
    <dgm:pt modelId="{4532157E-9F36-4487-BAC1-48C524918FF1}" cxnId="{66B5BDA2-64F5-4FA9-B1BE-5AEAE67F5D7C}" type="sibTrans">
      <dgm:prSet custT="1"/>
      <dgm:spPr/>
      <dgm:t>
        <a:bodyPr/>
        <a:p>
          <a:r>
            <a:rPr lang="zh-CN" altLang="en-US" sz="700"/>
            <a:t>采用一维变带宽存储</a:t>
          </a:r>
          <a:endParaRPr lang="en-US" altLang="zh-CN" sz="700"/>
        </a:p>
        <a:p>
          <a:r>
            <a:rPr lang="zh-CN" altLang="en-US" sz="700"/>
            <a:t>雅可比矩阵</a:t>
          </a:r>
        </a:p>
      </dgm:t>
    </dgm:pt>
    <dgm:pt modelId="{4C35C8F3-1BAD-44D8-ADFC-0751631045C9}">
      <dgm:prSet phldrT="[文本]"/>
      <dgm:spPr/>
      <dgm:t>
        <a:bodyPr/>
        <a:p>
          <a:r>
            <a:rPr lang="en-US" altLang="zh-CN"/>
            <a:t>ELENLSTIFF</a:t>
          </a:r>
          <a:endParaRPr lang="zh-CN" altLang="en-US"/>
        </a:p>
      </dgm:t>
    </dgm:pt>
    <dgm:pt modelId="{37187772-41BF-4C86-A764-4770803BB58D}" cxnId="{841136C3-235C-48E5-ABD9-67A95AAF8218}" type="parTrans">
      <dgm:prSet/>
      <dgm:spPr/>
      <dgm:t>
        <a:bodyPr/>
        <a:p>
          <a:endParaRPr lang="zh-CN" altLang="en-US"/>
        </a:p>
      </dgm:t>
    </dgm:pt>
    <dgm:pt modelId="{9C214748-8144-41D3-B656-0A7329E726D5}" cxnId="{841136C3-235C-48E5-ABD9-67A95AAF8218}" type="sibTrans">
      <dgm:prSet custT="1"/>
      <dgm:spPr/>
      <dgm:t>
        <a:bodyPr/>
        <a:p>
          <a:r>
            <a:rPr lang="zh-CN" altLang="en-US" sz="700"/>
            <a:t>计算新的单元非线性刚度矩阵</a:t>
          </a:r>
        </a:p>
      </dgm:t>
    </dgm:pt>
    <dgm:pt modelId="{A1B5BEDE-D7F7-4FDB-8D3F-DF17AC5A9C99}">
      <dgm:prSet phldrT="[文本]"/>
      <dgm:spPr/>
      <dgm:t>
        <a:bodyPr/>
        <a:p>
          <a:r>
            <a:rPr lang="en-US" altLang="zh-CN"/>
            <a:t>NLSTIFF</a:t>
          </a:r>
          <a:endParaRPr lang="zh-CN" altLang="en-US"/>
        </a:p>
      </dgm:t>
    </dgm:pt>
    <dgm:pt modelId="{C2C9AD37-4583-40EA-BC77-565B03A513BE}" cxnId="{3AEC55E4-1FF7-47B4-BE92-46093489BBB3}" type="parTrans">
      <dgm:prSet/>
      <dgm:spPr/>
      <dgm:t>
        <a:bodyPr/>
        <a:p>
          <a:endParaRPr lang="zh-CN" altLang="en-US"/>
        </a:p>
      </dgm:t>
    </dgm:pt>
    <dgm:pt modelId="{BE28496F-0B34-4993-B31D-88C392AFDF0A}" cxnId="{3AEC55E4-1FF7-47B4-BE92-46093489BBB3}" type="sibTrans">
      <dgm:prSet custT="1"/>
      <dgm:spPr/>
      <dgm:t>
        <a:bodyPr/>
        <a:p>
          <a:r>
            <a:rPr lang="zh-CN" altLang="en-US" sz="700"/>
            <a:t>计算新的系统非线性刚度矩阵</a:t>
          </a:r>
        </a:p>
      </dgm:t>
    </dgm:pt>
    <dgm:pt modelId="{632DF861-6877-47A6-B933-E1EBA6E6AF93}" type="pres">
      <dgm:prSet presAssocID="{81CF10A3-B205-46FD-AF05-FA6EA5543671}" presName="hierChild1" presStyleCnt="0">
        <dgm:presLayoutVars>
          <dgm:orgChart val="1"/>
          <dgm:chPref val="1"/>
          <dgm:dir/>
          <dgm:animOne val="branch"/>
          <dgm:animLvl val="lvl"/>
          <dgm:resizeHandles/>
        </dgm:presLayoutVars>
      </dgm:prSet>
      <dgm:spPr/>
    </dgm:pt>
    <dgm:pt modelId="{F7080B65-5AC4-415E-9E9D-81E37DC7F555}" type="pres">
      <dgm:prSet presAssocID="{72CC4005-6602-4AAC-95D7-A87C375B1C47}" presName="hierRoot1" presStyleCnt="0">
        <dgm:presLayoutVars>
          <dgm:hierBranch val="init"/>
        </dgm:presLayoutVars>
      </dgm:prSet>
      <dgm:spPr/>
    </dgm:pt>
    <dgm:pt modelId="{CFEE8828-9CAB-44A0-87C4-A93ADCAC7A74}" type="pres">
      <dgm:prSet presAssocID="{72CC4005-6602-4AAC-95D7-A87C375B1C47}" presName="rootComposite1" presStyleCnt="0"/>
      <dgm:spPr/>
    </dgm:pt>
    <dgm:pt modelId="{C18DB1CA-56B5-4E5F-B372-4EC9CC7B0728}" type="pres">
      <dgm:prSet presAssocID="{72CC4005-6602-4AAC-95D7-A87C375B1C47}" presName="rootText1" presStyleLbl="node0" presStyleIdx="0" presStyleCnt="1">
        <dgm:presLayoutVars>
          <dgm:chMax/>
          <dgm:chPref val="3"/>
        </dgm:presLayoutVars>
      </dgm:prSet>
      <dgm:spPr/>
    </dgm:pt>
    <dgm:pt modelId="{2B3DF5DA-157D-4438-BA6B-570918B40A98}" type="pres">
      <dgm:prSet presAssocID="{72CC4005-6602-4AAC-95D7-A87C375B1C47}" presName="titleText1" presStyleLbl="fgAcc0" presStyleIdx="0" presStyleCnt="1">
        <dgm:presLayoutVars>
          <dgm:chMax val="0"/>
          <dgm:chPref val="0"/>
        </dgm:presLayoutVars>
      </dgm:prSet>
      <dgm:spPr/>
    </dgm:pt>
    <dgm:pt modelId="{D04A4280-A980-4079-AF49-EEC8E0F07418}" type="pres">
      <dgm:prSet presAssocID="{72CC4005-6602-4AAC-95D7-A87C375B1C47}" presName="rootConnector1" presStyleLbl="node1" presStyleIdx="0" presStyleCnt="10"/>
      <dgm:spPr/>
    </dgm:pt>
    <dgm:pt modelId="{AD370BE9-4590-4557-9600-4D66DAD32C40}" type="pres">
      <dgm:prSet presAssocID="{72CC4005-6602-4AAC-95D7-A87C375B1C47}" presName="hierChild2" presStyleCnt="0"/>
      <dgm:spPr/>
    </dgm:pt>
    <dgm:pt modelId="{F2D68021-EAC7-43DB-AA17-BDAC40A8E8E5}" type="pres">
      <dgm:prSet presAssocID="{9B402AA7-A6C5-40EF-AE97-8F823213975E}" presName="Name37" presStyleLbl="parChTrans1D2" presStyleIdx="0" presStyleCnt="4"/>
      <dgm:spPr/>
    </dgm:pt>
    <dgm:pt modelId="{5C1F0701-E441-43DD-A16A-5958D15C9BE9}" type="pres">
      <dgm:prSet presAssocID="{ACF27B95-BA54-4748-93E2-AA202A53AA22}" presName="hierRoot2" presStyleCnt="0">
        <dgm:presLayoutVars>
          <dgm:hierBranch val="init"/>
        </dgm:presLayoutVars>
      </dgm:prSet>
      <dgm:spPr/>
    </dgm:pt>
    <dgm:pt modelId="{47B924B8-922B-4578-94E2-51E3A81C120A}" type="pres">
      <dgm:prSet presAssocID="{ACF27B95-BA54-4748-93E2-AA202A53AA22}" presName="rootComposite" presStyleCnt="0"/>
      <dgm:spPr/>
    </dgm:pt>
    <dgm:pt modelId="{7DB834CD-8CC3-421C-B2A2-25BE3E7FD467}" type="pres">
      <dgm:prSet presAssocID="{ACF27B95-BA54-4748-93E2-AA202A53AA22}" presName="rootText" presStyleLbl="node1" presStyleIdx="0" presStyleCnt="10">
        <dgm:presLayoutVars>
          <dgm:chMax/>
          <dgm:chPref val="3"/>
        </dgm:presLayoutVars>
      </dgm:prSet>
      <dgm:spPr/>
    </dgm:pt>
    <dgm:pt modelId="{C2AE9A9A-F429-4B88-B0FC-9578505BC462}" type="pres">
      <dgm:prSet presAssocID="{ACF27B95-BA54-4748-93E2-AA202A53AA22}" presName="titleText2" presStyleLbl="fgAcc1" presStyleIdx="0" presStyleCnt="10" custScaleX="118601" custScaleY="118218">
        <dgm:presLayoutVars>
          <dgm:chMax val="0"/>
          <dgm:chPref val="0"/>
        </dgm:presLayoutVars>
      </dgm:prSet>
      <dgm:spPr/>
    </dgm:pt>
    <dgm:pt modelId="{64148FDC-D93E-46CE-8A18-7E94A9A2C77D}" type="pres">
      <dgm:prSet presAssocID="{ACF27B95-BA54-4748-93E2-AA202A53AA22}" presName="rootConnector" presStyleLbl="node2" presStyleIdx="0" presStyleCnt="0"/>
      <dgm:spPr/>
    </dgm:pt>
    <dgm:pt modelId="{95D84EC8-1384-47D8-ACE9-557F2D77A158}" type="pres">
      <dgm:prSet presAssocID="{ACF27B95-BA54-4748-93E2-AA202A53AA22}" presName="hierChild4" presStyleCnt="0"/>
      <dgm:spPr/>
    </dgm:pt>
    <dgm:pt modelId="{23E89843-1F41-4B1C-BA35-A28731ED2745}" type="pres">
      <dgm:prSet presAssocID="{ACF27B95-BA54-4748-93E2-AA202A53AA22}" presName="hierChild5" presStyleCnt="0"/>
      <dgm:spPr/>
    </dgm:pt>
    <dgm:pt modelId="{CACC35C4-E460-4C77-BB8A-20A507E9108E}" type="pres">
      <dgm:prSet presAssocID="{C8BA53B6-AAF5-4107-8247-A9B6CFADAC64}" presName="Name37" presStyleLbl="parChTrans1D2" presStyleIdx="1" presStyleCnt="4"/>
      <dgm:spPr/>
    </dgm:pt>
    <dgm:pt modelId="{0DE52BBA-FA6A-4961-8818-DD5465FFBA2C}" type="pres">
      <dgm:prSet presAssocID="{11C9DF5C-2A5A-41BF-95E8-355748B0615C}" presName="hierRoot2" presStyleCnt="0">
        <dgm:presLayoutVars>
          <dgm:hierBranch val="init"/>
        </dgm:presLayoutVars>
      </dgm:prSet>
      <dgm:spPr/>
    </dgm:pt>
    <dgm:pt modelId="{9F30C710-4D08-4911-B86D-14197DFAAFD3}" type="pres">
      <dgm:prSet presAssocID="{11C9DF5C-2A5A-41BF-95E8-355748B0615C}" presName="rootComposite" presStyleCnt="0"/>
      <dgm:spPr/>
    </dgm:pt>
    <dgm:pt modelId="{08037502-AAED-4967-B173-EE14A507F98C}" type="pres">
      <dgm:prSet presAssocID="{11C9DF5C-2A5A-41BF-95E8-355748B0615C}" presName="rootText" presStyleLbl="node1" presStyleIdx="1" presStyleCnt="10">
        <dgm:presLayoutVars>
          <dgm:chMax/>
          <dgm:chPref val="3"/>
        </dgm:presLayoutVars>
      </dgm:prSet>
      <dgm:spPr/>
    </dgm:pt>
    <dgm:pt modelId="{E7C60E39-C75E-4328-8C65-7C9A4D7EE26B}" type="pres">
      <dgm:prSet presAssocID="{11C9DF5C-2A5A-41BF-95E8-355748B0615C}" presName="titleText2" presStyleLbl="fgAcc1" presStyleIdx="1" presStyleCnt="10" custScaleX="233348" custScaleY="209577">
        <dgm:presLayoutVars>
          <dgm:chMax val="0"/>
          <dgm:chPref val="0"/>
        </dgm:presLayoutVars>
      </dgm:prSet>
      <dgm:spPr/>
    </dgm:pt>
    <dgm:pt modelId="{F83C4994-A5B9-47B9-860D-D850E7D5039E}" type="pres">
      <dgm:prSet presAssocID="{11C9DF5C-2A5A-41BF-95E8-355748B0615C}" presName="rootConnector" presStyleLbl="node2" presStyleIdx="0" presStyleCnt="0"/>
      <dgm:spPr/>
    </dgm:pt>
    <dgm:pt modelId="{C16519D4-23B1-4290-83C3-7BA0A78B0BBB}" type="pres">
      <dgm:prSet presAssocID="{11C9DF5C-2A5A-41BF-95E8-355748B0615C}" presName="hierChild4" presStyleCnt="0"/>
      <dgm:spPr/>
    </dgm:pt>
    <dgm:pt modelId="{8F761FEF-B56C-4F8F-AEAC-80A6B4B1D278}" type="pres">
      <dgm:prSet presAssocID="{BB0C3BDA-8C8A-4E03-B329-FF01A6D9DDC6}" presName="Name37" presStyleLbl="parChTrans1D3" presStyleIdx="0" presStyleCnt="2"/>
      <dgm:spPr/>
    </dgm:pt>
    <dgm:pt modelId="{40B43DD9-846D-44FA-8B2F-2E2E9E9C8222}" type="pres">
      <dgm:prSet presAssocID="{44D6652E-86F8-4DC8-9B33-1B8571BF8DAD}" presName="hierRoot2" presStyleCnt="0">
        <dgm:presLayoutVars>
          <dgm:hierBranch val="init"/>
        </dgm:presLayoutVars>
      </dgm:prSet>
      <dgm:spPr/>
    </dgm:pt>
    <dgm:pt modelId="{AF51DDEE-99DA-4758-A130-9A4CB87096F8}" type="pres">
      <dgm:prSet presAssocID="{44D6652E-86F8-4DC8-9B33-1B8571BF8DAD}" presName="rootComposite" presStyleCnt="0"/>
      <dgm:spPr/>
    </dgm:pt>
    <dgm:pt modelId="{2C93609E-57A2-4102-80F7-6D408CBA52B6}" type="pres">
      <dgm:prSet presAssocID="{44D6652E-86F8-4DC8-9B33-1B8571BF8DAD}" presName="rootText" presStyleLbl="node1" presStyleIdx="2" presStyleCnt="10">
        <dgm:presLayoutVars>
          <dgm:chMax/>
          <dgm:chPref val="3"/>
        </dgm:presLayoutVars>
      </dgm:prSet>
      <dgm:spPr/>
    </dgm:pt>
    <dgm:pt modelId="{0792DB05-8EF5-4429-B248-7435D45A68A8}" type="pres">
      <dgm:prSet presAssocID="{44D6652E-86F8-4DC8-9B33-1B8571BF8DAD}" presName="titleText2" presStyleLbl="fgAcc1" presStyleIdx="2" presStyleCnt="10" custScaleX="188895" custScaleY="221347">
        <dgm:presLayoutVars>
          <dgm:chMax val="0"/>
          <dgm:chPref val="0"/>
        </dgm:presLayoutVars>
      </dgm:prSet>
      <dgm:spPr/>
    </dgm:pt>
    <dgm:pt modelId="{766E852D-50A0-410C-850A-43D14E20682F}" type="pres">
      <dgm:prSet presAssocID="{44D6652E-86F8-4DC8-9B33-1B8571BF8DAD}" presName="rootConnector" presStyleLbl="node3" presStyleIdx="0" presStyleCnt="0"/>
      <dgm:spPr/>
    </dgm:pt>
    <dgm:pt modelId="{2985BF7A-CCCF-4339-8AF4-135BD141496C}" type="pres">
      <dgm:prSet presAssocID="{44D6652E-86F8-4DC8-9B33-1B8571BF8DAD}" presName="hierChild4" presStyleCnt="0"/>
      <dgm:spPr/>
    </dgm:pt>
    <dgm:pt modelId="{5874740B-5A90-455D-90B6-40211B6F37CD}" type="pres">
      <dgm:prSet presAssocID="{C2C9AD37-4583-40EA-BC77-565B03A513BE}" presName="Name37" presStyleLbl="parChTrans1D4" presStyleIdx="0" presStyleCnt="5"/>
      <dgm:spPr/>
    </dgm:pt>
    <dgm:pt modelId="{B1F7CD30-5FD6-40B5-B098-7277A2E5BAFD}" type="pres">
      <dgm:prSet presAssocID="{A1B5BEDE-D7F7-4FDB-8D3F-DF17AC5A9C99}" presName="hierRoot2" presStyleCnt="0">
        <dgm:presLayoutVars>
          <dgm:hierBranch val="init"/>
        </dgm:presLayoutVars>
      </dgm:prSet>
      <dgm:spPr/>
    </dgm:pt>
    <dgm:pt modelId="{01CE53FD-D0C5-407A-848E-35372540CEA0}" type="pres">
      <dgm:prSet presAssocID="{A1B5BEDE-D7F7-4FDB-8D3F-DF17AC5A9C99}" presName="rootComposite" presStyleCnt="0"/>
      <dgm:spPr/>
    </dgm:pt>
    <dgm:pt modelId="{6D667CF9-C302-4CC0-9B6D-5577732EC928}" type="pres">
      <dgm:prSet presAssocID="{A1B5BEDE-D7F7-4FDB-8D3F-DF17AC5A9C99}" presName="rootText" presStyleLbl="node1" presStyleIdx="3" presStyleCnt="10">
        <dgm:presLayoutVars>
          <dgm:chMax/>
          <dgm:chPref val="3"/>
        </dgm:presLayoutVars>
      </dgm:prSet>
      <dgm:spPr/>
    </dgm:pt>
    <dgm:pt modelId="{F61341B4-5BFC-426E-AA32-8492F4BDEA25}" type="pres">
      <dgm:prSet presAssocID="{A1B5BEDE-D7F7-4FDB-8D3F-DF17AC5A9C99}" presName="titleText2" presStyleLbl="fgAcc1" presStyleIdx="3" presStyleCnt="10" custFlipHor="1" custScaleX="114364" custScaleY="220551">
        <dgm:presLayoutVars>
          <dgm:chMax val="0"/>
          <dgm:chPref val="0"/>
        </dgm:presLayoutVars>
      </dgm:prSet>
      <dgm:spPr/>
    </dgm:pt>
    <dgm:pt modelId="{ACEFABD5-626D-4041-9C9F-D1928BDF5781}" type="pres">
      <dgm:prSet presAssocID="{A1B5BEDE-D7F7-4FDB-8D3F-DF17AC5A9C99}" presName="rootConnector" presStyleLbl="node4" presStyleIdx="0" presStyleCnt="0"/>
      <dgm:spPr/>
    </dgm:pt>
    <dgm:pt modelId="{0E757B11-C9D8-4D37-B731-38586B6A360A}" type="pres">
      <dgm:prSet presAssocID="{A1B5BEDE-D7F7-4FDB-8D3F-DF17AC5A9C99}" presName="hierChild4" presStyleCnt="0"/>
      <dgm:spPr/>
    </dgm:pt>
    <dgm:pt modelId="{25C13826-1C8D-4BB9-9947-AD3C4D269CAE}" type="pres">
      <dgm:prSet presAssocID="{37187772-41BF-4C86-A764-4770803BB58D}" presName="Name37" presStyleLbl="parChTrans1D4" presStyleIdx="1" presStyleCnt="5"/>
      <dgm:spPr/>
    </dgm:pt>
    <dgm:pt modelId="{05DD1E07-CE68-4FE2-880B-AD6E6834852F}" type="pres">
      <dgm:prSet presAssocID="{4C35C8F3-1BAD-44D8-ADFC-0751631045C9}" presName="hierRoot2" presStyleCnt="0">
        <dgm:presLayoutVars>
          <dgm:hierBranch val="init"/>
        </dgm:presLayoutVars>
      </dgm:prSet>
      <dgm:spPr/>
    </dgm:pt>
    <dgm:pt modelId="{04FF46C4-C360-4564-9DEB-92A7DB621BED}" type="pres">
      <dgm:prSet presAssocID="{4C35C8F3-1BAD-44D8-ADFC-0751631045C9}" presName="rootComposite" presStyleCnt="0"/>
      <dgm:spPr/>
    </dgm:pt>
    <dgm:pt modelId="{1B310D71-295E-4F7F-9963-4EE1D8D760BB}" type="pres">
      <dgm:prSet presAssocID="{4C35C8F3-1BAD-44D8-ADFC-0751631045C9}" presName="rootText" presStyleLbl="node1" presStyleIdx="4" presStyleCnt="10">
        <dgm:presLayoutVars>
          <dgm:chMax/>
          <dgm:chPref val="3"/>
        </dgm:presLayoutVars>
      </dgm:prSet>
      <dgm:spPr/>
    </dgm:pt>
    <dgm:pt modelId="{43F8DF9B-9571-4868-859F-A8C4DBBF0AF7}" type="pres">
      <dgm:prSet presAssocID="{4C35C8F3-1BAD-44D8-ADFC-0751631045C9}" presName="titleText2" presStyleLbl="fgAcc1" presStyleIdx="4" presStyleCnt="10" custScaleX="124677" custScaleY="195036">
        <dgm:presLayoutVars>
          <dgm:chMax val="0"/>
          <dgm:chPref val="0"/>
        </dgm:presLayoutVars>
      </dgm:prSet>
      <dgm:spPr/>
    </dgm:pt>
    <dgm:pt modelId="{E3497B03-904C-4FC6-AF4A-1CEC1638C4CE}" type="pres">
      <dgm:prSet presAssocID="{4C35C8F3-1BAD-44D8-ADFC-0751631045C9}" presName="rootConnector" presStyleLbl="node4" presStyleIdx="0" presStyleCnt="0"/>
      <dgm:spPr/>
    </dgm:pt>
    <dgm:pt modelId="{66FDC374-98F1-4E1A-9BA8-A9CA74D3BFDD}" type="pres">
      <dgm:prSet presAssocID="{4C35C8F3-1BAD-44D8-ADFC-0751631045C9}" presName="hierChild4" presStyleCnt="0"/>
      <dgm:spPr/>
    </dgm:pt>
    <dgm:pt modelId="{A868DE66-0161-4694-82AB-E23C36430F59}" type="pres">
      <dgm:prSet presAssocID="{4C35C8F3-1BAD-44D8-ADFC-0751631045C9}" presName="hierChild5" presStyleCnt="0"/>
      <dgm:spPr/>
    </dgm:pt>
    <dgm:pt modelId="{9EC720D4-C88F-4437-A36C-239FC0CA4D77}" type="pres">
      <dgm:prSet presAssocID="{A1B5BEDE-D7F7-4FDB-8D3F-DF17AC5A9C99}" presName="hierChild5" presStyleCnt="0"/>
      <dgm:spPr/>
    </dgm:pt>
    <dgm:pt modelId="{639E4F8F-CBA2-4111-B140-2660F02C7CD6}" type="pres">
      <dgm:prSet presAssocID="{44D6652E-86F8-4DC8-9B33-1B8571BF8DAD}" presName="hierChild5" presStyleCnt="0"/>
      <dgm:spPr/>
    </dgm:pt>
    <dgm:pt modelId="{3EB77B47-A990-4435-AD8A-9718351455A6}" type="pres">
      <dgm:prSet presAssocID="{AC4EC7F9-F3CE-4D9E-942E-350BB47FAA86}" presName="Name37" presStyleLbl="parChTrans1D3" presStyleIdx="1" presStyleCnt="2"/>
      <dgm:spPr/>
    </dgm:pt>
    <dgm:pt modelId="{BF0995CB-8454-4809-A93E-C688042ED193}" type="pres">
      <dgm:prSet presAssocID="{F49B350F-3CF9-40E1-923B-B418209DE380}" presName="hierRoot2" presStyleCnt="0">
        <dgm:presLayoutVars>
          <dgm:hierBranch val="init"/>
        </dgm:presLayoutVars>
      </dgm:prSet>
      <dgm:spPr/>
    </dgm:pt>
    <dgm:pt modelId="{5D8A2331-063C-4D3B-A346-742B9EAAEAEE}" type="pres">
      <dgm:prSet presAssocID="{F49B350F-3CF9-40E1-923B-B418209DE380}" presName="rootComposite" presStyleCnt="0"/>
      <dgm:spPr/>
    </dgm:pt>
    <dgm:pt modelId="{3F134D04-6B62-4352-A7DF-DC99B8E018C1}" type="pres">
      <dgm:prSet presAssocID="{F49B350F-3CF9-40E1-923B-B418209DE380}" presName="rootText" presStyleLbl="node1" presStyleIdx="5" presStyleCnt="10">
        <dgm:presLayoutVars>
          <dgm:chMax/>
          <dgm:chPref val="3"/>
        </dgm:presLayoutVars>
      </dgm:prSet>
      <dgm:spPr/>
    </dgm:pt>
    <dgm:pt modelId="{AEBA7ECB-2CAC-4617-9F4E-3C5D1878C1A1}" type="pres">
      <dgm:prSet presAssocID="{F49B350F-3CF9-40E1-923B-B418209DE380}" presName="titleText2" presStyleLbl="fgAcc1" presStyleIdx="5" presStyleCnt="10" custScaleX="190687" custScaleY="237743">
        <dgm:presLayoutVars>
          <dgm:chMax val="0"/>
          <dgm:chPref val="0"/>
        </dgm:presLayoutVars>
      </dgm:prSet>
      <dgm:spPr/>
    </dgm:pt>
    <dgm:pt modelId="{06C2B933-4755-4824-A165-130FFA7CA946}" type="pres">
      <dgm:prSet presAssocID="{F49B350F-3CF9-40E1-923B-B418209DE380}" presName="rootConnector" presStyleLbl="node3" presStyleIdx="0" presStyleCnt="0"/>
      <dgm:spPr/>
    </dgm:pt>
    <dgm:pt modelId="{28F767EB-3379-4089-9D42-0617A3D92A77}" type="pres">
      <dgm:prSet presAssocID="{F49B350F-3CF9-40E1-923B-B418209DE380}" presName="hierChild4" presStyleCnt="0"/>
      <dgm:spPr/>
    </dgm:pt>
    <dgm:pt modelId="{1E600737-FE81-4F47-A2A9-C8679BF8780A}" type="pres">
      <dgm:prSet presAssocID="{B68D0C7C-06AD-4833-99E8-32B00E741C1A}" presName="Name37" presStyleLbl="parChTrans1D4" presStyleIdx="2" presStyleCnt="5"/>
      <dgm:spPr/>
    </dgm:pt>
    <dgm:pt modelId="{E2BFCDE8-8EE3-4B53-9201-D4CF61C6B1D2}" type="pres">
      <dgm:prSet presAssocID="{B619E4A2-6212-4039-ABF9-86FB02BC6B78}" presName="hierRoot2" presStyleCnt="0">
        <dgm:presLayoutVars>
          <dgm:hierBranch val="init"/>
        </dgm:presLayoutVars>
      </dgm:prSet>
      <dgm:spPr/>
    </dgm:pt>
    <dgm:pt modelId="{4CF186C0-0E4A-426C-B0BA-D61C33423D70}" type="pres">
      <dgm:prSet presAssocID="{B619E4A2-6212-4039-ABF9-86FB02BC6B78}" presName="rootComposite" presStyleCnt="0"/>
      <dgm:spPr/>
    </dgm:pt>
    <dgm:pt modelId="{0041FECF-E5E1-4012-9139-739255F7787D}" type="pres">
      <dgm:prSet presAssocID="{B619E4A2-6212-4039-ABF9-86FB02BC6B78}" presName="rootText" presStyleLbl="node1" presStyleIdx="6" presStyleCnt="10">
        <dgm:presLayoutVars>
          <dgm:chMax/>
          <dgm:chPref val="3"/>
        </dgm:presLayoutVars>
      </dgm:prSet>
      <dgm:spPr/>
    </dgm:pt>
    <dgm:pt modelId="{71640CA4-1156-4A09-AC6A-D9A87FF85B72}" type="pres">
      <dgm:prSet presAssocID="{B619E4A2-6212-4039-ABF9-86FB02BC6B78}" presName="titleText2" presStyleLbl="fgAcc1" presStyleIdx="6" presStyleCnt="10" custScaleX="170671" custScaleY="195877">
        <dgm:presLayoutVars>
          <dgm:chMax val="0"/>
          <dgm:chPref val="0"/>
        </dgm:presLayoutVars>
      </dgm:prSet>
      <dgm:spPr/>
    </dgm:pt>
    <dgm:pt modelId="{0B42A6CC-9546-467E-9EF3-182EB2281113}" type="pres">
      <dgm:prSet presAssocID="{B619E4A2-6212-4039-ABF9-86FB02BC6B78}" presName="rootConnector" presStyleLbl="node4" presStyleIdx="0" presStyleCnt="0"/>
      <dgm:spPr/>
    </dgm:pt>
    <dgm:pt modelId="{DD1CF5D6-07ED-42B1-B161-25183BC58035}" type="pres">
      <dgm:prSet presAssocID="{B619E4A2-6212-4039-ABF9-86FB02BC6B78}" presName="hierChild4" presStyleCnt="0"/>
      <dgm:spPr/>
    </dgm:pt>
    <dgm:pt modelId="{5C5FC71A-F7A4-4857-87F6-B1AF097D6A29}" type="pres">
      <dgm:prSet presAssocID="{B619E4A2-6212-4039-ABF9-86FB02BC6B78}" presName="hierChild5" presStyleCnt="0"/>
      <dgm:spPr/>
    </dgm:pt>
    <dgm:pt modelId="{50DD7B4A-C5CB-4026-A2C4-518B9CBEED29}" type="pres">
      <dgm:prSet presAssocID="{CA8DD9F3-9CAB-42E3-BE67-2E455D06B904}" presName="Name37" presStyleLbl="parChTrans1D4" presStyleIdx="3" presStyleCnt="5"/>
      <dgm:spPr/>
    </dgm:pt>
    <dgm:pt modelId="{C4AD198D-58ED-46F5-A3D2-02721520861B}" type="pres">
      <dgm:prSet presAssocID="{BADB71FD-C15B-49F1-AD3B-5E6008A41741}" presName="hierRoot2" presStyleCnt="0">
        <dgm:presLayoutVars>
          <dgm:hierBranch val="init"/>
        </dgm:presLayoutVars>
      </dgm:prSet>
      <dgm:spPr/>
    </dgm:pt>
    <dgm:pt modelId="{7F16A855-CC10-4C43-ABDF-BF9026083EEF}" type="pres">
      <dgm:prSet presAssocID="{BADB71FD-C15B-49F1-AD3B-5E6008A41741}" presName="rootComposite" presStyleCnt="0"/>
      <dgm:spPr/>
    </dgm:pt>
    <dgm:pt modelId="{E50A9A4B-C664-4801-B637-0570BC7C2436}" type="pres">
      <dgm:prSet presAssocID="{BADB71FD-C15B-49F1-AD3B-5E6008A41741}" presName="rootText" presStyleLbl="node1" presStyleIdx="7" presStyleCnt="10">
        <dgm:presLayoutVars>
          <dgm:chMax/>
          <dgm:chPref val="3"/>
        </dgm:presLayoutVars>
      </dgm:prSet>
      <dgm:spPr/>
    </dgm:pt>
    <dgm:pt modelId="{542ECCED-AC1A-4A1A-9D78-EFC7FE1007E7}" type="pres">
      <dgm:prSet presAssocID="{BADB71FD-C15B-49F1-AD3B-5E6008A41741}" presName="titleText2" presStyleLbl="fgAcc1" presStyleIdx="7" presStyleCnt="10" custScaleX="111245" custScaleY="193024">
        <dgm:presLayoutVars>
          <dgm:chMax val="0"/>
          <dgm:chPref val="0"/>
        </dgm:presLayoutVars>
      </dgm:prSet>
      <dgm:spPr/>
    </dgm:pt>
    <dgm:pt modelId="{63BF9093-9CCC-4C36-8961-261A23AD5EFD}" type="pres">
      <dgm:prSet presAssocID="{BADB71FD-C15B-49F1-AD3B-5E6008A41741}" presName="rootConnector" presStyleLbl="node4" presStyleIdx="0" presStyleCnt="0"/>
      <dgm:spPr/>
    </dgm:pt>
    <dgm:pt modelId="{4275B3B5-42BA-4E77-BAFB-2ED804187CB8}" type="pres">
      <dgm:prSet presAssocID="{BADB71FD-C15B-49F1-AD3B-5E6008A41741}" presName="hierChild4" presStyleCnt="0"/>
      <dgm:spPr/>
    </dgm:pt>
    <dgm:pt modelId="{FC80C1CF-4644-4D3A-8BBE-D6CCC578A86D}" type="pres">
      <dgm:prSet presAssocID="{BADB71FD-C15B-49F1-AD3B-5E6008A41741}" presName="hierChild5" presStyleCnt="0"/>
      <dgm:spPr/>
    </dgm:pt>
    <dgm:pt modelId="{DE554674-9614-4C0B-A046-FB76B4E5058A}" type="pres">
      <dgm:prSet presAssocID="{6198B7F6-1B5C-465E-84AF-64509D7F2B34}" presName="Name37" presStyleLbl="parChTrans1D4" presStyleIdx="4" presStyleCnt="5"/>
      <dgm:spPr/>
    </dgm:pt>
    <dgm:pt modelId="{90CCAF92-BA61-40F4-B4D3-DAF99CC2D5AD}" type="pres">
      <dgm:prSet presAssocID="{F018F094-DCA7-4C8D-BA84-E9E3ECF3A44C}" presName="hierRoot2" presStyleCnt="0">
        <dgm:presLayoutVars>
          <dgm:hierBranch val="init"/>
        </dgm:presLayoutVars>
      </dgm:prSet>
      <dgm:spPr/>
    </dgm:pt>
    <dgm:pt modelId="{58BD60B9-F549-43BE-A98D-0A906F3FA02F}" type="pres">
      <dgm:prSet presAssocID="{F018F094-DCA7-4C8D-BA84-E9E3ECF3A44C}" presName="rootComposite" presStyleCnt="0"/>
      <dgm:spPr/>
    </dgm:pt>
    <dgm:pt modelId="{B59778E6-23A7-4252-810F-01C3144151D3}" type="pres">
      <dgm:prSet presAssocID="{F018F094-DCA7-4C8D-BA84-E9E3ECF3A44C}" presName="rootText" presStyleLbl="node1" presStyleIdx="8" presStyleCnt="10">
        <dgm:presLayoutVars>
          <dgm:chMax/>
          <dgm:chPref val="3"/>
        </dgm:presLayoutVars>
      </dgm:prSet>
      <dgm:spPr/>
    </dgm:pt>
    <dgm:pt modelId="{AC769614-0864-42D8-82B0-C60F5DD50509}" type="pres">
      <dgm:prSet presAssocID="{F018F094-DCA7-4C8D-BA84-E9E3ECF3A44C}" presName="titleText2" presStyleLbl="fgAcc1" presStyleIdx="8" presStyleCnt="10" custScaleX="148135" custScaleY="204477">
        <dgm:presLayoutVars>
          <dgm:chMax val="0"/>
          <dgm:chPref val="0"/>
        </dgm:presLayoutVars>
      </dgm:prSet>
      <dgm:spPr/>
    </dgm:pt>
    <dgm:pt modelId="{7752C9BA-059C-4872-AB27-9FBDA1396959}" type="pres">
      <dgm:prSet presAssocID="{F018F094-DCA7-4C8D-BA84-E9E3ECF3A44C}" presName="rootConnector" presStyleLbl="node4" presStyleIdx="0" presStyleCnt="0"/>
      <dgm:spPr/>
    </dgm:pt>
    <dgm:pt modelId="{8B2B5962-8E16-4A58-BF2D-C7DA25A63170}" type="pres">
      <dgm:prSet presAssocID="{F018F094-DCA7-4C8D-BA84-E9E3ECF3A44C}" presName="hierChild4" presStyleCnt="0"/>
      <dgm:spPr/>
    </dgm:pt>
    <dgm:pt modelId="{A9C6E102-3BB9-425E-8824-77DDBB6A0B0B}" type="pres">
      <dgm:prSet presAssocID="{F018F094-DCA7-4C8D-BA84-E9E3ECF3A44C}" presName="hierChild5" presStyleCnt="0"/>
      <dgm:spPr/>
    </dgm:pt>
    <dgm:pt modelId="{531B9205-29CD-414F-9D01-89C1B725F176}" type="pres">
      <dgm:prSet presAssocID="{F49B350F-3CF9-40E1-923B-B418209DE380}" presName="hierChild5" presStyleCnt="0"/>
      <dgm:spPr/>
    </dgm:pt>
    <dgm:pt modelId="{3628786E-BE40-4441-8544-AF725DBB0A20}" type="pres">
      <dgm:prSet presAssocID="{11C9DF5C-2A5A-41BF-95E8-355748B0615C}" presName="hierChild5" presStyleCnt="0"/>
      <dgm:spPr/>
    </dgm:pt>
    <dgm:pt modelId="{2192106D-CA25-4532-9FA2-37C37F249A54}" type="pres">
      <dgm:prSet presAssocID="{57DC5FD4-C886-448A-AE3A-03F498722C88}" presName="Name37" presStyleLbl="parChTrans1D2" presStyleIdx="2" presStyleCnt="4"/>
      <dgm:spPr/>
    </dgm:pt>
    <dgm:pt modelId="{884423BB-E089-4290-8911-B5D02F83EA53}" type="pres">
      <dgm:prSet presAssocID="{E1D53FEB-7A7E-4A74-B7D8-C3F4000D8566}" presName="hierRoot2" presStyleCnt="0">
        <dgm:presLayoutVars>
          <dgm:hierBranch val="init"/>
        </dgm:presLayoutVars>
      </dgm:prSet>
      <dgm:spPr/>
    </dgm:pt>
    <dgm:pt modelId="{20CB3490-BC30-4793-8736-15A3DDEA15DE}" type="pres">
      <dgm:prSet presAssocID="{E1D53FEB-7A7E-4A74-B7D8-C3F4000D8566}" presName="rootComposite" presStyleCnt="0"/>
      <dgm:spPr/>
    </dgm:pt>
    <dgm:pt modelId="{B23B3FA3-CA4A-40E2-A3F4-E4C4552F256B}" type="pres">
      <dgm:prSet presAssocID="{E1D53FEB-7A7E-4A74-B7D8-C3F4000D8566}" presName="rootText" presStyleLbl="node1" presStyleIdx="9" presStyleCnt="10">
        <dgm:presLayoutVars>
          <dgm:chMax/>
          <dgm:chPref val="3"/>
        </dgm:presLayoutVars>
      </dgm:prSet>
      <dgm:spPr/>
    </dgm:pt>
    <dgm:pt modelId="{8488A70A-544E-4291-96B2-6386A7831A6E}" type="pres">
      <dgm:prSet presAssocID="{E1D53FEB-7A7E-4A74-B7D8-C3F4000D8566}" presName="titleText2" presStyleLbl="fgAcc1" presStyleIdx="9" presStyleCnt="10" custScaleX="152710" custScaleY="126606">
        <dgm:presLayoutVars>
          <dgm:chMax val="0"/>
          <dgm:chPref val="0"/>
        </dgm:presLayoutVars>
      </dgm:prSet>
      <dgm:spPr/>
    </dgm:pt>
    <dgm:pt modelId="{86680262-0D81-4DF0-8A9C-289EC31157B8}" type="pres">
      <dgm:prSet presAssocID="{E1D53FEB-7A7E-4A74-B7D8-C3F4000D8566}" presName="rootConnector" presStyleLbl="node2" presStyleIdx="0" presStyleCnt="0"/>
      <dgm:spPr/>
    </dgm:pt>
    <dgm:pt modelId="{26A7A9E1-B3C5-4D6C-A5EC-EA368C5D18DA}" type="pres">
      <dgm:prSet presAssocID="{E1D53FEB-7A7E-4A74-B7D8-C3F4000D8566}" presName="hierChild4" presStyleCnt="0"/>
      <dgm:spPr/>
    </dgm:pt>
    <dgm:pt modelId="{38665C71-4F51-41DB-BB8F-0A9A2D31427D}" type="pres">
      <dgm:prSet presAssocID="{E1D53FEB-7A7E-4A74-B7D8-C3F4000D8566}" presName="hierChild5" presStyleCnt="0"/>
      <dgm:spPr/>
    </dgm:pt>
    <dgm:pt modelId="{232455AA-C6A4-48AD-8D24-71EB9DDC547F}" type="pres">
      <dgm:prSet presAssocID="{72CC4005-6602-4AAC-95D7-A87C375B1C47}" presName="hierChild3" presStyleCnt="0"/>
      <dgm:spPr/>
    </dgm:pt>
    <dgm:pt modelId="{92CB04F9-8ECB-475F-AA78-245279F2EF8B}" type="pres">
      <dgm:prSet presAssocID="{DB5B2689-D813-43D9-B427-EDCEE35B5866}" presName="Name96" presStyleLbl="parChTrans1D2" presStyleIdx="3" presStyleCnt="4"/>
      <dgm:spPr/>
    </dgm:pt>
    <dgm:pt modelId="{6915A15E-8A32-4F1E-977E-434861721CF7}" type="pres">
      <dgm:prSet presAssocID="{E223C37A-6420-4D2A-B623-1C9536390BF3}" presName="hierRoot3" presStyleCnt="0">
        <dgm:presLayoutVars>
          <dgm:hierBranch val="init"/>
        </dgm:presLayoutVars>
      </dgm:prSet>
      <dgm:spPr/>
    </dgm:pt>
    <dgm:pt modelId="{C03E11D9-7770-44D3-A09C-B8D25237AA22}" type="pres">
      <dgm:prSet presAssocID="{E223C37A-6420-4D2A-B623-1C9536390BF3}" presName="rootComposite3" presStyleCnt="0"/>
      <dgm:spPr/>
    </dgm:pt>
    <dgm:pt modelId="{D05C4BBC-86B6-4AF1-AE17-831678758931}" type="pres">
      <dgm:prSet presAssocID="{E223C37A-6420-4D2A-B623-1C9536390BF3}" presName="rootText3" presStyleLbl="asst1" presStyleIdx="0" presStyleCnt="1">
        <dgm:presLayoutVars>
          <dgm:chPref val="3"/>
        </dgm:presLayoutVars>
      </dgm:prSet>
      <dgm:spPr/>
    </dgm:pt>
    <dgm:pt modelId="{6BC8B35C-430A-44D1-BF9F-625F8E8E60F1}" type="pres">
      <dgm:prSet presAssocID="{E223C37A-6420-4D2A-B623-1C9536390BF3}" presName="titleText3" presStyleLbl="fgAcc2" presStyleIdx="0" presStyleCnt="1">
        <dgm:presLayoutVars>
          <dgm:chMax val="0"/>
          <dgm:chPref val="0"/>
        </dgm:presLayoutVars>
      </dgm:prSet>
      <dgm:spPr/>
    </dgm:pt>
    <dgm:pt modelId="{2D6CE51D-9BC9-41B2-B242-7B0ABC9588C7}" type="pres">
      <dgm:prSet presAssocID="{E223C37A-6420-4D2A-B623-1C9536390BF3}" presName="rootConnector3" presStyleLbl="asst1" presStyleIdx="0" presStyleCnt="1"/>
      <dgm:spPr/>
    </dgm:pt>
    <dgm:pt modelId="{73FE75E0-A96D-4BDF-A92D-B301F16AF0AB}" type="pres">
      <dgm:prSet presAssocID="{E223C37A-6420-4D2A-B623-1C9536390BF3}" presName="hierChild6" presStyleCnt="0"/>
      <dgm:spPr/>
    </dgm:pt>
    <dgm:pt modelId="{606F7F92-B839-46CD-B8BF-EAB961BF9310}" type="pres">
      <dgm:prSet presAssocID="{E223C37A-6420-4D2A-B623-1C9536390BF3}" presName="hierChild7" presStyleCnt="0"/>
      <dgm:spPr/>
    </dgm:pt>
  </dgm:ptLst>
  <dgm:cxnLst>
    <dgm:cxn modelId="{E09C5C09-30F7-4181-919C-AA5634827DB6}" type="presOf" srcId="{013DC557-7FF0-47B9-8C9D-CEDFD5995CA8}" destId="{E7C60E39-C75E-4328-8C65-7C9A4D7EE26B}" srcOrd="0" destOrd="0" presId="urn:microsoft.com/office/officeart/2008/layout/NameandTitleOrganizationalChart"/>
    <dgm:cxn modelId="{027B9109-D507-4336-B2BA-1F75D5DE6C6E}" type="presOf" srcId="{BE28496F-0B34-4993-B31D-88C392AFDF0A}" destId="{F61341B4-5BFC-426E-AA32-8492F4BDEA25}" srcOrd="0" destOrd="0" presId="urn:microsoft.com/office/officeart/2008/layout/NameandTitleOrganizationalChart"/>
    <dgm:cxn modelId="{18693F0D-D2AC-4C27-80B8-E1B8A97DE085}" type="presOf" srcId="{01A6293E-05D6-46AC-907B-D868C8D3D528}" destId="{AEBA7ECB-2CAC-4617-9F4E-3C5D1878C1A1}" srcOrd="0" destOrd="0" presId="urn:microsoft.com/office/officeart/2008/layout/NameandTitleOrganizationalChart"/>
    <dgm:cxn modelId="{D675110E-206F-4A7F-9322-41AC009BCA55}" type="presOf" srcId="{BADB71FD-C15B-49F1-AD3B-5E6008A41741}" destId="{E50A9A4B-C664-4801-B637-0570BC7C2436}" srcOrd="0" destOrd="0" presId="urn:microsoft.com/office/officeart/2008/layout/NameandTitleOrganizationalChart"/>
    <dgm:cxn modelId="{1364300F-7ED2-4EDB-AA79-A116087F569B}" type="presOf" srcId="{11C9DF5C-2A5A-41BF-95E8-355748B0615C}" destId="{F83C4994-A5B9-47B9-860D-D850E7D5039E}" srcOrd="1" destOrd="0" presId="urn:microsoft.com/office/officeart/2008/layout/NameandTitleOrganizationalChart"/>
    <dgm:cxn modelId="{C19CA213-3F4E-4A65-B188-6660CCFAC548}" type="presOf" srcId="{72CC4005-6602-4AAC-95D7-A87C375B1C47}" destId="{C18DB1CA-56B5-4E5F-B372-4EC9CC7B0728}" srcOrd="0" destOrd="0" presId="urn:microsoft.com/office/officeart/2008/layout/NameandTitleOrganizationalChart"/>
    <dgm:cxn modelId="{AC0C5B16-061E-43AF-A5AB-94437D8DB133}" type="presOf" srcId="{011FCFEC-794C-4E4A-B6E7-434330E3DD03}" destId="{0792DB05-8EF5-4429-B248-7435D45A68A8}" srcOrd="0" destOrd="0" presId="urn:microsoft.com/office/officeart/2008/layout/NameandTitleOrganizationalChart"/>
    <dgm:cxn modelId="{24705B1F-4812-4D79-A71E-700BE885DC54}" type="presOf" srcId="{37187772-41BF-4C86-A764-4770803BB58D}" destId="{25C13826-1C8D-4BB9-9947-AD3C4D269CAE}" srcOrd="0" destOrd="0" presId="urn:microsoft.com/office/officeart/2008/layout/NameandTitleOrganizationalChart"/>
    <dgm:cxn modelId="{E3805425-2F0D-4D9A-A047-72990EC5D72F}" type="presOf" srcId="{AC4EC7F9-F3CE-4D9E-942E-350BB47FAA86}" destId="{3EB77B47-A990-4435-AD8A-9718351455A6}" srcOrd="0" destOrd="0" presId="urn:microsoft.com/office/officeart/2008/layout/NameandTitleOrganizationalChart"/>
    <dgm:cxn modelId="{08AD7730-3CC1-4236-8B8C-41093C0E26D2}" srcId="{11C9DF5C-2A5A-41BF-95E8-355748B0615C}" destId="{44D6652E-86F8-4DC8-9B33-1B8571BF8DAD}" srcOrd="0" destOrd="0" parTransId="{BB0C3BDA-8C8A-4E03-B329-FF01A6D9DDC6}" sibTransId="{011FCFEC-794C-4E4A-B6E7-434330E3DD03}"/>
    <dgm:cxn modelId="{E746F932-935E-49E4-8712-DB3553C4E345}" type="presOf" srcId="{DB5B2689-D813-43D9-B427-EDCEE35B5866}" destId="{92CB04F9-8ECB-475F-AA78-245279F2EF8B}" srcOrd="0" destOrd="0" presId="urn:microsoft.com/office/officeart/2008/layout/NameandTitleOrganizationalChart"/>
    <dgm:cxn modelId="{F27BBF39-5D6D-4F1F-925F-F638DAD39C35}" type="presOf" srcId="{4532157E-9F36-4487-BAC1-48C524918FF1}" destId="{AC769614-0864-42D8-82B0-C60F5DD50509}" srcOrd="0" destOrd="0" presId="urn:microsoft.com/office/officeart/2008/layout/NameandTitleOrganizationalChart"/>
    <dgm:cxn modelId="{A3BCF640-08B1-43AC-AF2C-2D92277923C2}" type="presOf" srcId="{81CF10A3-B205-46FD-AF05-FA6EA5543671}" destId="{632DF861-6877-47A6-B933-E1EBA6E6AF93}" srcOrd="0" destOrd="0" presId="urn:microsoft.com/office/officeart/2008/layout/NameandTitleOrganizationalChart"/>
    <dgm:cxn modelId="{3482835D-0E60-4318-B434-F58D70BC5FAA}" type="presOf" srcId="{BB0C3BDA-8C8A-4E03-B329-FF01A6D9DDC6}" destId="{8F761FEF-B56C-4F8F-AEAC-80A6B4B1D278}" srcOrd="0" destOrd="0" presId="urn:microsoft.com/office/officeart/2008/layout/NameandTitleOrganizationalChart"/>
    <dgm:cxn modelId="{ED473A66-EB7F-4998-9C58-512603BA4312}" type="presOf" srcId="{A1B5BEDE-D7F7-4FDB-8D3F-DF17AC5A9C99}" destId="{6D667CF9-C302-4CC0-9B6D-5577732EC928}" srcOrd="0" destOrd="0" presId="urn:microsoft.com/office/officeart/2008/layout/NameandTitleOrganizationalChart"/>
    <dgm:cxn modelId="{8A34F146-D816-4642-B67F-3645547E3426}" type="presOf" srcId="{B619E4A2-6212-4039-ABF9-86FB02BC6B78}" destId="{0B42A6CC-9546-467E-9EF3-182EB2281113}" srcOrd="1" destOrd="0" presId="urn:microsoft.com/office/officeart/2008/layout/NameandTitleOrganizationalChart"/>
    <dgm:cxn modelId="{8C55AA48-D424-4EF5-94C6-D62350310B45}" type="presOf" srcId="{4C35C8F3-1BAD-44D8-ADFC-0751631045C9}" destId="{E3497B03-904C-4FC6-AF4A-1CEC1638C4CE}" srcOrd="1" destOrd="0" presId="urn:microsoft.com/office/officeart/2008/layout/NameandTitleOrganizationalChart"/>
    <dgm:cxn modelId="{6064EF48-C4AB-4482-A64E-A9D0F01EEB1B}" type="presOf" srcId="{C8BA53B6-AAF5-4107-8247-A9B6CFADAC64}" destId="{CACC35C4-E460-4C77-BB8A-20A507E9108E}" srcOrd="0" destOrd="0" presId="urn:microsoft.com/office/officeart/2008/layout/NameandTitleOrganizationalChart"/>
    <dgm:cxn modelId="{99220349-8101-45A7-A6A9-279F6827061F}" type="presOf" srcId="{E223C37A-6420-4D2A-B623-1C9536390BF3}" destId="{2D6CE51D-9BC9-41B2-B242-7B0ABC9588C7}" srcOrd="1" destOrd="0" presId="urn:microsoft.com/office/officeart/2008/layout/NameandTitleOrganizationalChart"/>
    <dgm:cxn modelId="{7410726A-A7DA-40E4-9E05-9C94A0FE19A8}" type="presOf" srcId="{ACF27B95-BA54-4748-93E2-AA202A53AA22}" destId="{64148FDC-D93E-46CE-8A18-7E94A9A2C77D}" srcOrd="1" destOrd="0" presId="urn:microsoft.com/office/officeart/2008/layout/NameandTitleOrganizationalChart"/>
    <dgm:cxn modelId="{787DCF4E-BC9A-42A4-BAA1-BDA1CA8149C7}" srcId="{F49B350F-3CF9-40E1-923B-B418209DE380}" destId="{BADB71FD-C15B-49F1-AD3B-5E6008A41741}" srcOrd="1" destOrd="0" parTransId="{CA8DD9F3-9CAB-42E3-BE67-2E455D06B904}" sibTransId="{CD10654C-5601-4FAF-8244-FFC7D74D523B}"/>
    <dgm:cxn modelId="{483F0C54-E256-4DD9-A071-DA5FD6A04E2E}" type="presOf" srcId="{F018F094-DCA7-4C8D-BA84-E9E3ECF3A44C}" destId="{7752C9BA-059C-4872-AB27-9FBDA1396959}" srcOrd="1" destOrd="0" presId="urn:microsoft.com/office/officeart/2008/layout/NameandTitleOrganizationalChart"/>
    <dgm:cxn modelId="{9C5D0E57-3956-4540-970D-AD02F67F475F}" type="presOf" srcId="{C2C9AD37-4583-40EA-BC77-565B03A513BE}" destId="{5874740B-5A90-455D-90B6-40211B6F37CD}" srcOrd="0" destOrd="0" presId="urn:microsoft.com/office/officeart/2008/layout/NameandTitleOrganizationalChart"/>
    <dgm:cxn modelId="{AA75E877-120B-4C16-9D59-5C584CE20084}" type="presOf" srcId="{E1D53FEB-7A7E-4A74-B7D8-C3F4000D8566}" destId="{B23B3FA3-CA4A-40E2-A3F4-E4C4552F256B}" srcOrd="0" destOrd="0" presId="urn:microsoft.com/office/officeart/2008/layout/NameandTitleOrganizationalChart"/>
    <dgm:cxn modelId="{1F16C278-9181-43FB-985D-770B0F8F7462}" type="presOf" srcId="{B619E4A2-6212-4039-ABF9-86FB02BC6B78}" destId="{0041FECF-E5E1-4012-9139-739255F7787D}" srcOrd="0" destOrd="0" presId="urn:microsoft.com/office/officeart/2008/layout/NameandTitleOrganizationalChart"/>
    <dgm:cxn modelId="{E461B17D-693A-4374-900A-E8B12EC9D876}" srcId="{72CC4005-6602-4AAC-95D7-A87C375B1C47}" destId="{ACF27B95-BA54-4748-93E2-AA202A53AA22}" srcOrd="1" destOrd="0" parTransId="{9B402AA7-A6C5-40EF-AE97-8F823213975E}" sibTransId="{BF958B6A-4748-4DEA-B38F-66331061E162}"/>
    <dgm:cxn modelId="{E6AAF97E-1977-4B1E-B3FF-A554758D8D3A}" type="presOf" srcId="{BF958B6A-4748-4DEA-B38F-66331061E162}" destId="{C2AE9A9A-F429-4B88-B0FC-9578505BC462}" srcOrd="0" destOrd="0" presId="urn:microsoft.com/office/officeart/2008/layout/NameandTitleOrganizationalChart"/>
    <dgm:cxn modelId="{F5961C86-2AF0-4852-8C8A-29448219492C}" type="presOf" srcId="{BADB71FD-C15B-49F1-AD3B-5E6008A41741}" destId="{63BF9093-9CCC-4C36-8961-261A23AD5EFD}" srcOrd="1" destOrd="0" presId="urn:microsoft.com/office/officeart/2008/layout/NameandTitleOrganizationalChart"/>
    <dgm:cxn modelId="{63368C98-8DBE-4505-9C15-2D073C9E06CC}" type="presOf" srcId="{F018F094-DCA7-4C8D-BA84-E9E3ECF3A44C}" destId="{B59778E6-23A7-4252-810F-01C3144151D3}" srcOrd="0" destOrd="0" presId="urn:microsoft.com/office/officeart/2008/layout/NameandTitleOrganizationalChart"/>
    <dgm:cxn modelId="{C1BC25A0-37F1-4F73-9635-D2D0A2C3347E}" type="presOf" srcId="{ACF27B95-BA54-4748-93E2-AA202A53AA22}" destId="{7DB834CD-8CC3-421C-B2A2-25BE3E7FD467}" srcOrd="0" destOrd="0" presId="urn:microsoft.com/office/officeart/2008/layout/NameandTitleOrganizationalChart"/>
    <dgm:cxn modelId="{66B5BDA2-64F5-4FA9-B1BE-5AEAE67F5D7C}" srcId="{F49B350F-3CF9-40E1-923B-B418209DE380}" destId="{F018F094-DCA7-4C8D-BA84-E9E3ECF3A44C}" srcOrd="2" destOrd="0" parTransId="{6198B7F6-1B5C-465E-84AF-64509D7F2B34}" sibTransId="{4532157E-9F36-4487-BAC1-48C524918FF1}"/>
    <dgm:cxn modelId="{BF1684A7-2C17-455F-9F8B-EA7DF2E49C0B}" srcId="{72CC4005-6602-4AAC-95D7-A87C375B1C47}" destId="{E223C37A-6420-4D2A-B623-1C9536390BF3}" srcOrd="0" destOrd="0" parTransId="{DB5B2689-D813-43D9-B427-EDCEE35B5866}" sibTransId="{131E3428-9AFD-4230-BA49-A66AC9E94D55}"/>
    <dgm:cxn modelId="{4588B3AC-E0E6-4E27-BFF6-CCFC78EFF3F1}" type="presOf" srcId="{CA8DD9F3-9CAB-42E3-BE67-2E455D06B904}" destId="{50DD7B4A-C5CB-4026-A2C4-518B9CBEED29}" srcOrd="0" destOrd="0" presId="urn:microsoft.com/office/officeart/2008/layout/NameandTitleOrganizationalChart"/>
    <dgm:cxn modelId="{BFBCF3AE-453C-4944-A94A-544D9B23AD7A}" type="presOf" srcId="{9B402AA7-A6C5-40EF-AE97-8F823213975E}" destId="{F2D68021-EAC7-43DB-AA17-BDAC40A8E8E5}" srcOrd="0" destOrd="0" presId="urn:microsoft.com/office/officeart/2008/layout/NameandTitleOrganizationalChart"/>
    <dgm:cxn modelId="{CD9030AF-2C63-4CAA-ACFB-8D7644FF4563}" type="presOf" srcId="{045FE894-707A-4C78-827F-8F621EBD4138}" destId="{2B3DF5DA-157D-4438-BA6B-570918B40A98}" srcOrd="0" destOrd="0" presId="urn:microsoft.com/office/officeart/2008/layout/NameandTitleOrganizationalChart"/>
    <dgm:cxn modelId="{46E9F5B0-071A-4CDB-843C-E2D32666EB73}" type="presOf" srcId="{DC9E4EC5-D852-485A-83E1-7A20DF80F99E}" destId="{8488A70A-544E-4291-96B2-6386A7831A6E}" srcOrd="0" destOrd="0" presId="urn:microsoft.com/office/officeart/2008/layout/NameandTitleOrganizationalChart"/>
    <dgm:cxn modelId="{0B6DB3B2-2D5D-48DD-8583-C33D80079D18}" type="presOf" srcId="{B68D0C7C-06AD-4833-99E8-32B00E741C1A}" destId="{1E600737-FE81-4F47-A2A9-C8679BF8780A}" srcOrd="0" destOrd="0" presId="urn:microsoft.com/office/officeart/2008/layout/NameandTitleOrganizationalChart"/>
    <dgm:cxn modelId="{841136C3-235C-48E5-ABD9-67A95AAF8218}" srcId="{A1B5BEDE-D7F7-4FDB-8D3F-DF17AC5A9C99}" destId="{4C35C8F3-1BAD-44D8-ADFC-0751631045C9}" srcOrd="0" destOrd="0" parTransId="{37187772-41BF-4C86-A764-4770803BB58D}" sibTransId="{9C214748-8144-41D3-B656-0A7329E726D5}"/>
    <dgm:cxn modelId="{325009C6-0A0B-42BE-A962-1B2BA26462DE}" type="presOf" srcId="{4C35C8F3-1BAD-44D8-ADFC-0751631045C9}" destId="{1B310D71-295E-4F7F-9963-4EE1D8D760BB}" srcOrd="0" destOrd="0" presId="urn:microsoft.com/office/officeart/2008/layout/NameandTitleOrganizationalChart"/>
    <dgm:cxn modelId="{A66D37CB-33E7-46F4-9712-3FEA87985728}" type="presOf" srcId="{11C9DF5C-2A5A-41BF-95E8-355748B0615C}" destId="{08037502-AAED-4967-B173-EE14A507F98C}" srcOrd="0" destOrd="0" presId="urn:microsoft.com/office/officeart/2008/layout/NameandTitleOrganizationalChart"/>
    <dgm:cxn modelId="{40118CCD-EF35-45B3-B453-960C9115E616}" type="presOf" srcId="{CD003271-FA77-4A20-90F6-E943DDCE578A}" destId="{71640CA4-1156-4A09-AC6A-D9A87FF85B72}" srcOrd="0" destOrd="0" presId="urn:microsoft.com/office/officeart/2008/layout/NameandTitleOrganizationalChart"/>
    <dgm:cxn modelId="{D7F032CF-1B14-4D22-97AA-3A625FE867D0}" type="presOf" srcId="{E1D53FEB-7A7E-4A74-B7D8-C3F4000D8566}" destId="{86680262-0D81-4DF0-8A9C-289EC31157B8}" srcOrd="1" destOrd="0" presId="urn:microsoft.com/office/officeart/2008/layout/NameandTitleOrganizationalChart"/>
    <dgm:cxn modelId="{E9861CD2-4BF8-485D-9BC1-0CDC77868EEE}" type="presOf" srcId="{F49B350F-3CF9-40E1-923B-B418209DE380}" destId="{06C2B933-4755-4824-A165-130FFA7CA946}" srcOrd="1" destOrd="0" presId="urn:microsoft.com/office/officeart/2008/layout/NameandTitleOrganizationalChart"/>
    <dgm:cxn modelId="{A58436D8-DDE9-4B7E-8E3E-6183A9E1FC63}" type="presOf" srcId="{9C214748-8144-41D3-B656-0A7329E726D5}" destId="{43F8DF9B-9571-4868-859F-A8C4DBBF0AF7}" srcOrd="0" destOrd="0" presId="urn:microsoft.com/office/officeart/2008/layout/NameandTitleOrganizationalChart"/>
    <dgm:cxn modelId="{DDF6E7D8-2895-475B-9D46-AE88E0FDF16E}" srcId="{11C9DF5C-2A5A-41BF-95E8-355748B0615C}" destId="{F49B350F-3CF9-40E1-923B-B418209DE380}" srcOrd="1" destOrd="0" parTransId="{AC4EC7F9-F3CE-4D9E-942E-350BB47FAA86}" sibTransId="{01A6293E-05D6-46AC-907B-D868C8D3D528}"/>
    <dgm:cxn modelId="{B59D60E0-A2E4-4420-B91B-03FFD23D6FCF}" srcId="{72CC4005-6602-4AAC-95D7-A87C375B1C47}" destId="{E1D53FEB-7A7E-4A74-B7D8-C3F4000D8566}" srcOrd="3" destOrd="0" parTransId="{57DC5FD4-C886-448A-AE3A-03F498722C88}" sibTransId="{DC9E4EC5-D852-485A-83E1-7A20DF80F99E}"/>
    <dgm:cxn modelId="{31B414E1-C84B-410A-8C2A-499245A01A81}" srcId="{F49B350F-3CF9-40E1-923B-B418209DE380}" destId="{B619E4A2-6212-4039-ABF9-86FB02BC6B78}" srcOrd="0" destOrd="0" parTransId="{B68D0C7C-06AD-4833-99E8-32B00E741C1A}" sibTransId="{CD003271-FA77-4A20-90F6-E943DDCE578A}"/>
    <dgm:cxn modelId="{CE9F48E4-1851-42BE-88A4-F86A2DDE3E39}" srcId="{81CF10A3-B205-46FD-AF05-FA6EA5543671}" destId="{72CC4005-6602-4AAC-95D7-A87C375B1C47}" srcOrd="0" destOrd="0" parTransId="{15A825A4-0F36-43AC-A272-67836AA2BBF4}" sibTransId="{045FE894-707A-4C78-827F-8F621EBD4138}"/>
    <dgm:cxn modelId="{3AEC55E4-1FF7-47B4-BE92-46093489BBB3}" srcId="{44D6652E-86F8-4DC8-9B33-1B8571BF8DAD}" destId="{A1B5BEDE-D7F7-4FDB-8D3F-DF17AC5A9C99}" srcOrd="0" destOrd="0" parTransId="{C2C9AD37-4583-40EA-BC77-565B03A513BE}" sibTransId="{BE28496F-0B34-4993-B31D-88C392AFDF0A}"/>
    <dgm:cxn modelId="{CFC1F4E8-6ECB-4687-BE5D-70C43AE7619D}" type="presOf" srcId="{131E3428-9AFD-4230-BA49-A66AC9E94D55}" destId="{6BC8B35C-430A-44D1-BF9F-625F8E8E60F1}" srcOrd="0" destOrd="0" presId="urn:microsoft.com/office/officeart/2008/layout/NameandTitleOrganizationalChart"/>
    <dgm:cxn modelId="{032636ED-FF1D-47AC-8BE3-CB1086F384D8}" type="presOf" srcId="{E223C37A-6420-4D2A-B623-1C9536390BF3}" destId="{D05C4BBC-86B6-4AF1-AE17-831678758931}" srcOrd="0" destOrd="0" presId="urn:microsoft.com/office/officeart/2008/layout/NameandTitleOrganizationalChart"/>
    <dgm:cxn modelId="{49B7E1F1-0020-42C6-B10C-F94610E9F458}" type="presOf" srcId="{72CC4005-6602-4AAC-95D7-A87C375B1C47}" destId="{D04A4280-A980-4079-AF49-EEC8E0F07418}" srcOrd="1" destOrd="0" presId="urn:microsoft.com/office/officeart/2008/layout/NameandTitleOrganizationalChart"/>
    <dgm:cxn modelId="{CED46FF2-50FA-4660-B981-69CE2C4A2523}" type="presOf" srcId="{57DC5FD4-C886-448A-AE3A-03F498722C88}" destId="{2192106D-CA25-4532-9FA2-37C37F249A54}" srcOrd="0" destOrd="0" presId="urn:microsoft.com/office/officeart/2008/layout/NameandTitleOrganizationalChart"/>
    <dgm:cxn modelId="{3C6DE5F5-4A4D-42C8-BE21-A86A4BB14E3B}" type="presOf" srcId="{CD10654C-5601-4FAF-8244-FFC7D74D523B}" destId="{542ECCED-AC1A-4A1A-9D78-EFC7FE1007E7}" srcOrd="0" destOrd="0" presId="urn:microsoft.com/office/officeart/2008/layout/NameandTitleOrganizationalChart"/>
    <dgm:cxn modelId="{0BEC7CF6-626C-47AB-B6A6-E8AAD647757E}" type="presOf" srcId="{6198B7F6-1B5C-465E-84AF-64509D7F2B34}" destId="{DE554674-9614-4C0B-A046-FB76B4E5058A}" srcOrd="0" destOrd="0" presId="urn:microsoft.com/office/officeart/2008/layout/NameandTitleOrganizationalChart"/>
    <dgm:cxn modelId="{ED0688F6-6DA7-4214-9CBD-D9505B8C3010}" type="presOf" srcId="{A1B5BEDE-D7F7-4FDB-8D3F-DF17AC5A9C99}" destId="{ACEFABD5-626D-4041-9C9F-D1928BDF5781}" srcOrd="1" destOrd="0" presId="urn:microsoft.com/office/officeart/2008/layout/NameandTitleOrganizationalChart"/>
    <dgm:cxn modelId="{B8A0D8FC-225B-449D-9262-FC679B253C79}" type="presOf" srcId="{44D6652E-86F8-4DC8-9B33-1B8571BF8DAD}" destId="{2C93609E-57A2-4102-80F7-6D408CBA52B6}" srcOrd="0" destOrd="0" presId="urn:microsoft.com/office/officeart/2008/layout/NameandTitleOrganizationalChart"/>
    <dgm:cxn modelId="{FA189BFE-F409-4794-8E62-31C14CB5AC20}" type="presOf" srcId="{44D6652E-86F8-4DC8-9B33-1B8571BF8DAD}" destId="{766E852D-50A0-410C-850A-43D14E20682F}" srcOrd="1" destOrd="0" presId="urn:microsoft.com/office/officeart/2008/layout/NameandTitleOrganizationalChart"/>
    <dgm:cxn modelId="{51D0A2FE-DF3A-4F9B-A5CE-A2FAB2A10014}" srcId="{72CC4005-6602-4AAC-95D7-A87C375B1C47}" destId="{11C9DF5C-2A5A-41BF-95E8-355748B0615C}" srcOrd="2" destOrd="0" parTransId="{C8BA53B6-AAF5-4107-8247-A9B6CFADAC64}" sibTransId="{013DC557-7FF0-47B9-8C9D-CEDFD5995CA8}"/>
    <dgm:cxn modelId="{5C00B6FF-0FBF-425E-8FF8-FDC74FAE9543}" type="presOf" srcId="{F49B350F-3CF9-40E1-923B-B418209DE380}" destId="{3F134D04-6B62-4352-A7DF-DC99B8E018C1}" srcOrd="0" destOrd="0" presId="urn:microsoft.com/office/officeart/2008/layout/NameandTitleOrganizationalChart"/>
    <dgm:cxn modelId="{14A64C98-6112-4306-8FE8-3CF66909FDFF}" type="presParOf" srcId="{632DF861-6877-47A6-B933-E1EBA6E6AF93}" destId="{F7080B65-5AC4-415E-9E9D-81E37DC7F555}" srcOrd="0" destOrd="0" presId="urn:microsoft.com/office/officeart/2008/layout/NameandTitleOrganizationalChart"/>
    <dgm:cxn modelId="{15272159-41C2-480F-A8EF-C91A3C61B9D2}" type="presParOf" srcId="{F7080B65-5AC4-415E-9E9D-81E37DC7F555}" destId="{CFEE8828-9CAB-44A0-87C4-A93ADCAC7A74}" srcOrd="0" destOrd="0" presId="urn:microsoft.com/office/officeart/2008/layout/NameandTitleOrganizationalChart"/>
    <dgm:cxn modelId="{20511EA5-0EDB-4451-BD56-430BE7A5D4CE}" type="presParOf" srcId="{CFEE8828-9CAB-44A0-87C4-A93ADCAC7A74}" destId="{C18DB1CA-56B5-4E5F-B372-4EC9CC7B0728}" srcOrd="0" destOrd="0" presId="urn:microsoft.com/office/officeart/2008/layout/NameandTitleOrganizationalChart"/>
    <dgm:cxn modelId="{C67F56FA-7454-483D-AA19-B8442965184E}" type="presParOf" srcId="{CFEE8828-9CAB-44A0-87C4-A93ADCAC7A74}" destId="{2B3DF5DA-157D-4438-BA6B-570918B40A98}" srcOrd="1" destOrd="0" presId="urn:microsoft.com/office/officeart/2008/layout/NameandTitleOrganizationalChart"/>
    <dgm:cxn modelId="{3BF333BB-7B41-4335-84D5-45FF899E9DED}" type="presParOf" srcId="{CFEE8828-9CAB-44A0-87C4-A93ADCAC7A74}" destId="{D04A4280-A980-4079-AF49-EEC8E0F07418}" srcOrd="2" destOrd="0" presId="urn:microsoft.com/office/officeart/2008/layout/NameandTitleOrganizationalChart"/>
    <dgm:cxn modelId="{2F0B097F-91C8-421E-AC05-85EA63AE60A8}" type="presParOf" srcId="{F7080B65-5AC4-415E-9E9D-81E37DC7F555}" destId="{AD370BE9-4590-4557-9600-4D66DAD32C40}" srcOrd="1" destOrd="0" presId="urn:microsoft.com/office/officeart/2008/layout/NameandTitleOrganizationalChart"/>
    <dgm:cxn modelId="{BEFD4714-51DA-4340-9B2A-ADBE5DEDDE11}" type="presParOf" srcId="{AD370BE9-4590-4557-9600-4D66DAD32C40}" destId="{F2D68021-EAC7-43DB-AA17-BDAC40A8E8E5}" srcOrd="0" destOrd="0" presId="urn:microsoft.com/office/officeart/2008/layout/NameandTitleOrganizationalChart"/>
    <dgm:cxn modelId="{A722FDA5-F6AA-4628-B7E3-863FA988464D}" type="presParOf" srcId="{AD370BE9-4590-4557-9600-4D66DAD32C40}" destId="{5C1F0701-E441-43DD-A16A-5958D15C9BE9}" srcOrd="1" destOrd="0" presId="urn:microsoft.com/office/officeart/2008/layout/NameandTitleOrganizationalChart"/>
    <dgm:cxn modelId="{4D571F1D-9916-49DF-BB68-B68090177B64}" type="presParOf" srcId="{5C1F0701-E441-43DD-A16A-5958D15C9BE9}" destId="{47B924B8-922B-4578-94E2-51E3A81C120A}" srcOrd="0" destOrd="0" presId="urn:microsoft.com/office/officeart/2008/layout/NameandTitleOrganizationalChart"/>
    <dgm:cxn modelId="{746C5DDF-02FD-4E22-9231-160CDED887F2}" type="presParOf" srcId="{47B924B8-922B-4578-94E2-51E3A81C120A}" destId="{7DB834CD-8CC3-421C-B2A2-25BE3E7FD467}" srcOrd="0" destOrd="0" presId="urn:microsoft.com/office/officeart/2008/layout/NameandTitleOrganizationalChart"/>
    <dgm:cxn modelId="{52FBCAB4-F6B0-45A4-B801-DF50D55029DA}" type="presParOf" srcId="{47B924B8-922B-4578-94E2-51E3A81C120A}" destId="{C2AE9A9A-F429-4B88-B0FC-9578505BC462}" srcOrd="1" destOrd="0" presId="urn:microsoft.com/office/officeart/2008/layout/NameandTitleOrganizationalChart"/>
    <dgm:cxn modelId="{8B96CD90-A8C6-4AC0-96C3-54148F298269}" type="presParOf" srcId="{47B924B8-922B-4578-94E2-51E3A81C120A}" destId="{64148FDC-D93E-46CE-8A18-7E94A9A2C77D}" srcOrd="2" destOrd="0" presId="urn:microsoft.com/office/officeart/2008/layout/NameandTitleOrganizationalChart"/>
    <dgm:cxn modelId="{52D78AFD-BEFB-432E-B25F-174CA64D02D4}" type="presParOf" srcId="{5C1F0701-E441-43DD-A16A-5958D15C9BE9}" destId="{95D84EC8-1384-47D8-ACE9-557F2D77A158}" srcOrd="1" destOrd="0" presId="urn:microsoft.com/office/officeart/2008/layout/NameandTitleOrganizationalChart"/>
    <dgm:cxn modelId="{CF3B38E1-89C4-4005-B51A-38F82015ABCF}" type="presParOf" srcId="{5C1F0701-E441-43DD-A16A-5958D15C9BE9}" destId="{23E89843-1F41-4B1C-BA35-A28731ED2745}" srcOrd="2" destOrd="0" presId="urn:microsoft.com/office/officeart/2008/layout/NameandTitleOrganizationalChart"/>
    <dgm:cxn modelId="{62840E58-3E9B-4432-9F6F-347AFB089D68}" type="presParOf" srcId="{AD370BE9-4590-4557-9600-4D66DAD32C40}" destId="{CACC35C4-E460-4C77-BB8A-20A507E9108E}" srcOrd="2" destOrd="0" presId="urn:microsoft.com/office/officeart/2008/layout/NameandTitleOrganizationalChart"/>
    <dgm:cxn modelId="{E4809355-AC2F-4113-9836-96EEE53C8A86}" type="presParOf" srcId="{AD370BE9-4590-4557-9600-4D66DAD32C40}" destId="{0DE52BBA-FA6A-4961-8818-DD5465FFBA2C}" srcOrd="3" destOrd="0" presId="urn:microsoft.com/office/officeart/2008/layout/NameandTitleOrganizationalChart"/>
    <dgm:cxn modelId="{FD2EA990-9AA8-405D-AABF-D1D3BA97996B}" type="presParOf" srcId="{0DE52BBA-FA6A-4961-8818-DD5465FFBA2C}" destId="{9F30C710-4D08-4911-B86D-14197DFAAFD3}" srcOrd="0" destOrd="0" presId="urn:microsoft.com/office/officeart/2008/layout/NameandTitleOrganizationalChart"/>
    <dgm:cxn modelId="{F59C3FF5-F353-48B5-9B1A-08B289B816F8}" type="presParOf" srcId="{9F30C710-4D08-4911-B86D-14197DFAAFD3}" destId="{08037502-AAED-4967-B173-EE14A507F98C}" srcOrd="0" destOrd="0" presId="urn:microsoft.com/office/officeart/2008/layout/NameandTitleOrganizationalChart"/>
    <dgm:cxn modelId="{D67D05FD-E1E4-4190-A798-B0059F93089F}" type="presParOf" srcId="{9F30C710-4D08-4911-B86D-14197DFAAFD3}" destId="{E7C60E39-C75E-4328-8C65-7C9A4D7EE26B}" srcOrd="1" destOrd="0" presId="urn:microsoft.com/office/officeart/2008/layout/NameandTitleOrganizationalChart"/>
    <dgm:cxn modelId="{4AAEBCBF-C0C7-40B8-B666-2ADAC62F79CE}" type="presParOf" srcId="{9F30C710-4D08-4911-B86D-14197DFAAFD3}" destId="{F83C4994-A5B9-47B9-860D-D850E7D5039E}" srcOrd="2" destOrd="0" presId="urn:microsoft.com/office/officeart/2008/layout/NameandTitleOrganizationalChart"/>
    <dgm:cxn modelId="{2A7133C5-A4B5-45E6-B4DB-B772331F4AFD}" type="presParOf" srcId="{0DE52BBA-FA6A-4961-8818-DD5465FFBA2C}" destId="{C16519D4-23B1-4290-83C3-7BA0A78B0BBB}" srcOrd="1" destOrd="0" presId="urn:microsoft.com/office/officeart/2008/layout/NameandTitleOrganizationalChart"/>
    <dgm:cxn modelId="{E7C1A3D9-D8D9-484E-886B-5932BCB8D838}" type="presParOf" srcId="{C16519D4-23B1-4290-83C3-7BA0A78B0BBB}" destId="{8F761FEF-B56C-4F8F-AEAC-80A6B4B1D278}" srcOrd="0" destOrd="0" presId="urn:microsoft.com/office/officeart/2008/layout/NameandTitleOrganizationalChart"/>
    <dgm:cxn modelId="{41E2D7B0-B804-4B14-8F38-41086BF391E5}" type="presParOf" srcId="{C16519D4-23B1-4290-83C3-7BA0A78B0BBB}" destId="{40B43DD9-846D-44FA-8B2F-2E2E9E9C8222}" srcOrd="1" destOrd="0" presId="urn:microsoft.com/office/officeart/2008/layout/NameandTitleOrganizationalChart"/>
    <dgm:cxn modelId="{83BF3E5F-771D-4C28-A053-4BE04BE0CDE9}" type="presParOf" srcId="{40B43DD9-846D-44FA-8B2F-2E2E9E9C8222}" destId="{AF51DDEE-99DA-4758-A130-9A4CB87096F8}" srcOrd="0" destOrd="0" presId="urn:microsoft.com/office/officeart/2008/layout/NameandTitleOrganizationalChart"/>
    <dgm:cxn modelId="{799F5529-032B-46BE-ABAC-8C278EAFF63E}" type="presParOf" srcId="{AF51DDEE-99DA-4758-A130-9A4CB87096F8}" destId="{2C93609E-57A2-4102-80F7-6D408CBA52B6}" srcOrd="0" destOrd="0" presId="urn:microsoft.com/office/officeart/2008/layout/NameandTitleOrganizationalChart"/>
    <dgm:cxn modelId="{ACF2C601-7B05-4D64-8EE7-7D30129D2D0F}" type="presParOf" srcId="{AF51DDEE-99DA-4758-A130-9A4CB87096F8}" destId="{0792DB05-8EF5-4429-B248-7435D45A68A8}" srcOrd="1" destOrd="0" presId="urn:microsoft.com/office/officeart/2008/layout/NameandTitleOrganizationalChart"/>
    <dgm:cxn modelId="{346B66B8-EE56-4B27-9A9B-0BEE665BD7D4}" type="presParOf" srcId="{AF51DDEE-99DA-4758-A130-9A4CB87096F8}" destId="{766E852D-50A0-410C-850A-43D14E20682F}" srcOrd="2" destOrd="0" presId="urn:microsoft.com/office/officeart/2008/layout/NameandTitleOrganizationalChart"/>
    <dgm:cxn modelId="{252D0D5F-A1C0-4D02-9DCF-D62C6FAEF5D1}" type="presParOf" srcId="{40B43DD9-846D-44FA-8B2F-2E2E9E9C8222}" destId="{2985BF7A-CCCF-4339-8AF4-135BD141496C}" srcOrd="1" destOrd="0" presId="urn:microsoft.com/office/officeart/2008/layout/NameandTitleOrganizationalChart"/>
    <dgm:cxn modelId="{0E3EB05E-97FA-4E6B-B6FB-6C38D0D990D3}" type="presParOf" srcId="{2985BF7A-CCCF-4339-8AF4-135BD141496C}" destId="{5874740B-5A90-455D-90B6-40211B6F37CD}" srcOrd="0" destOrd="0" presId="urn:microsoft.com/office/officeart/2008/layout/NameandTitleOrganizationalChart"/>
    <dgm:cxn modelId="{8F37B864-8ECC-4958-9101-41107C878EB8}" type="presParOf" srcId="{2985BF7A-CCCF-4339-8AF4-135BD141496C}" destId="{B1F7CD30-5FD6-40B5-B098-7277A2E5BAFD}" srcOrd="1" destOrd="0" presId="urn:microsoft.com/office/officeart/2008/layout/NameandTitleOrganizationalChart"/>
    <dgm:cxn modelId="{C02F05C0-2ADE-45B1-AFAA-F7B2EA648622}" type="presParOf" srcId="{B1F7CD30-5FD6-40B5-B098-7277A2E5BAFD}" destId="{01CE53FD-D0C5-407A-848E-35372540CEA0}" srcOrd="0" destOrd="0" presId="urn:microsoft.com/office/officeart/2008/layout/NameandTitleOrganizationalChart"/>
    <dgm:cxn modelId="{426181A6-0734-4DB8-B4F7-EB730B239095}" type="presParOf" srcId="{01CE53FD-D0C5-407A-848E-35372540CEA0}" destId="{6D667CF9-C302-4CC0-9B6D-5577732EC928}" srcOrd="0" destOrd="0" presId="urn:microsoft.com/office/officeart/2008/layout/NameandTitleOrganizationalChart"/>
    <dgm:cxn modelId="{2858F16D-95BA-407A-A228-6C6E9329749E}" type="presParOf" srcId="{01CE53FD-D0C5-407A-848E-35372540CEA0}" destId="{F61341B4-5BFC-426E-AA32-8492F4BDEA25}" srcOrd="1" destOrd="0" presId="urn:microsoft.com/office/officeart/2008/layout/NameandTitleOrganizationalChart"/>
    <dgm:cxn modelId="{99911619-D65A-4BAD-99C5-B63B3D852E7C}" type="presParOf" srcId="{01CE53FD-D0C5-407A-848E-35372540CEA0}" destId="{ACEFABD5-626D-4041-9C9F-D1928BDF5781}" srcOrd="2" destOrd="0" presId="urn:microsoft.com/office/officeart/2008/layout/NameandTitleOrganizationalChart"/>
    <dgm:cxn modelId="{86DFC9EF-FEAB-4647-AD15-BB5672F45BFB}" type="presParOf" srcId="{B1F7CD30-5FD6-40B5-B098-7277A2E5BAFD}" destId="{0E757B11-C9D8-4D37-B731-38586B6A360A}" srcOrd="1" destOrd="0" presId="urn:microsoft.com/office/officeart/2008/layout/NameandTitleOrganizationalChart"/>
    <dgm:cxn modelId="{4BC5083B-3E1E-40BD-A3A3-11018B750B8C}" type="presParOf" srcId="{0E757B11-C9D8-4D37-B731-38586B6A360A}" destId="{25C13826-1C8D-4BB9-9947-AD3C4D269CAE}" srcOrd="0" destOrd="0" presId="urn:microsoft.com/office/officeart/2008/layout/NameandTitleOrganizationalChart"/>
    <dgm:cxn modelId="{0AEBCB1B-559D-4834-A150-9E0EBAB4F400}" type="presParOf" srcId="{0E757B11-C9D8-4D37-B731-38586B6A360A}" destId="{05DD1E07-CE68-4FE2-880B-AD6E6834852F}" srcOrd="1" destOrd="0" presId="urn:microsoft.com/office/officeart/2008/layout/NameandTitleOrganizationalChart"/>
    <dgm:cxn modelId="{4BEB4486-D803-42DF-9A9D-C2E2F11A9ACD}" type="presParOf" srcId="{05DD1E07-CE68-4FE2-880B-AD6E6834852F}" destId="{04FF46C4-C360-4564-9DEB-92A7DB621BED}" srcOrd="0" destOrd="0" presId="urn:microsoft.com/office/officeart/2008/layout/NameandTitleOrganizationalChart"/>
    <dgm:cxn modelId="{9D5F834A-1ED9-46C9-9068-2CFFCEB7F246}" type="presParOf" srcId="{04FF46C4-C360-4564-9DEB-92A7DB621BED}" destId="{1B310D71-295E-4F7F-9963-4EE1D8D760BB}" srcOrd="0" destOrd="0" presId="urn:microsoft.com/office/officeart/2008/layout/NameandTitleOrganizationalChart"/>
    <dgm:cxn modelId="{422AFDD8-1831-4965-B3CB-BBB9905AE5D0}" type="presParOf" srcId="{04FF46C4-C360-4564-9DEB-92A7DB621BED}" destId="{43F8DF9B-9571-4868-859F-A8C4DBBF0AF7}" srcOrd="1" destOrd="0" presId="urn:microsoft.com/office/officeart/2008/layout/NameandTitleOrganizationalChart"/>
    <dgm:cxn modelId="{5786C08A-CA9C-43D4-98B2-44E074009798}" type="presParOf" srcId="{04FF46C4-C360-4564-9DEB-92A7DB621BED}" destId="{E3497B03-904C-4FC6-AF4A-1CEC1638C4CE}" srcOrd="2" destOrd="0" presId="urn:microsoft.com/office/officeart/2008/layout/NameandTitleOrganizationalChart"/>
    <dgm:cxn modelId="{C7893704-1B35-458F-BF84-09624A8E6C54}" type="presParOf" srcId="{05DD1E07-CE68-4FE2-880B-AD6E6834852F}" destId="{66FDC374-98F1-4E1A-9BA8-A9CA74D3BFDD}" srcOrd="1" destOrd="0" presId="urn:microsoft.com/office/officeart/2008/layout/NameandTitleOrganizationalChart"/>
    <dgm:cxn modelId="{AEA55E43-7261-4450-B2BA-622E4D3DD6CF}" type="presParOf" srcId="{05DD1E07-CE68-4FE2-880B-AD6E6834852F}" destId="{A868DE66-0161-4694-82AB-E23C36430F59}" srcOrd="2" destOrd="0" presId="urn:microsoft.com/office/officeart/2008/layout/NameandTitleOrganizationalChart"/>
    <dgm:cxn modelId="{D2CB1D3B-B51A-441C-879E-009A588EA11A}" type="presParOf" srcId="{B1F7CD30-5FD6-40B5-B098-7277A2E5BAFD}" destId="{9EC720D4-C88F-4437-A36C-239FC0CA4D77}" srcOrd="2" destOrd="0" presId="urn:microsoft.com/office/officeart/2008/layout/NameandTitleOrganizationalChart"/>
    <dgm:cxn modelId="{DAE69AC5-5E62-47AA-AEAB-B0E810B88B87}" type="presParOf" srcId="{40B43DD9-846D-44FA-8B2F-2E2E9E9C8222}" destId="{639E4F8F-CBA2-4111-B140-2660F02C7CD6}" srcOrd="2" destOrd="0" presId="urn:microsoft.com/office/officeart/2008/layout/NameandTitleOrganizationalChart"/>
    <dgm:cxn modelId="{672926B6-4EAA-4609-A84D-89B8F5BF712D}" type="presParOf" srcId="{C16519D4-23B1-4290-83C3-7BA0A78B0BBB}" destId="{3EB77B47-A990-4435-AD8A-9718351455A6}" srcOrd="2" destOrd="0" presId="urn:microsoft.com/office/officeart/2008/layout/NameandTitleOrganizationalChart"/>
    <dgm:cxn modelId="{4EB07AE7-C0C1-40C8-B785-40ED469A590C}" type="presParOf" srcId="{C16519D4-23B1-4290-83C3-7BA0A78B0BBB}" destId="{BF0995CB-8454-4809-A93E-C688042ED193}" srcOrd="3" destOrd="0" presId="urn:microsoft.com/office/officeart/2008/layout/NameandTitleOrganizationalChart"/>
    <dgm:cxn modelId="{1D8B6931-B73A-4374-AEC3-FDB6D7421DAF}" type="presParOf" srcId="{BF0995CB-8454-4809-A93E-C688042ED193}" destId="{5D8A2331-063C-4D3B-A346-742B9EAAEAEE}" srcOrd="0" destOrd="0" presId="urn:microsoft.com/office/officeart/2008/layout/NameandTitleOrganizationalChart"/>
    <dgm:cxn modelId="{F7A7A592-1B24-405C-8F0B-C554CA41FB95}" type="presParOf" srcId="{5D8A2331-063C-4D3B-A346-742B9EAAEAEE}" destId="{3F134D04-6B62-4352-A7DF-DC99B8E018C1}" srcOrd="0" destOrd="0" presId="urn:microsoft.com/office/officeart/2008/layout/NameandTitleOrganizationalChart"/>
    <dgm:cxn modelId="{F12EFBB2-FBA6-4886-BE9E-528424DBC18D}" type="presParOf" srcId="{5D8A2331-063C-4D3B-A346-742B9EAAEAEE}" destId="{AEBA7ECB-2CAC-4617-9F4E-3C5D1878C1A1}" srcOrd="1" destOrd="0" presId="urn:microsoft.com/office/officeart/2008/layout/NameandTitleOrganizationalChart"/>
    <dgm:cxn modelId="{C35BAB97-667C-4607-811E-5F308071E8BC}" type="presParOf" srcId="{5D8A2331-063C-4D3B-A346-742B9EAAEAEE}" destId="{06C2B933-4755-4824-A165-130FFA7CA946}" srcOrd="2" destOrd="0" presId="urn:microsoft.com/office/officeart/2008/layout/NameandTitleOrganizationalChart"/>
    <dgm:cxn modelId="{7C92A57C-29A0-4556-8753-B48810E2B712}" type="presParOf" srcId="{BF0995CB-8454-4809-A93E-C688042ED193}" destId="{28F767EB-3379-4089-9D42-0617A3D92A77}" srcOrd="1" destOrd="0" presId="urn:microsoft.com/office/officeart/2008/layout/NameandTitleOrganizationalChart"/>
    <dgm:cxn modelId="{53D454E6-7E44-4D4F-A16E-C390A5DE60A2}" type="presParOf" srcId="{28F767EB-3379-4089-9D42-0617A3D92A77}" destId="{1E600737-FE81-4F47-A2A9-C8679BF8780A}" srcOrd="0" destOrd="0" presId="urn:microsoft.com/office/officeart/2008/layout/NameandTitleOrganizationalChart"/>
    <dgm:cxn modelId="{46B7435C-166B-4ABA-AB7A-06A141868592}" type="presParOf" srcId="{28F767EB-3379-4089-9D42-0617A3D92A77}" destId="{E2BFCDE8-8EE3-4B53-9201-D4CF61C6B1D2}" srcOrd="1" destOrd="0" presId="urn:microsoft.com/office/officeart/2008/layout/NameandTitleOrganizationalChart"/>
    <dgm:cxn modelId="{E951FA54-E131-4FF5-BD1F-D33A0EBFA051}" type="presParOf" srcId="{E2BFCDE8-8EE3-4B53-9201-D4CF61C6B1D2}" destId="{4CF186C0-0E4A-426C-B0BA-D61C33423D70}" srcOrd="0" destOrd="0" presId="urn:microsoft.com/office/officeart/2008/layout/NameandTitleOrganizationalChart"/>
    <dgm:cxn modelId="{9EAF21C5-3ED0-493B-9032-F3B967EC212E}" type="presParOf" srcId="{4CF186C0-0E4A-426C-B0BA-D61C33423D70}" destId="{0041FECF-E5E1-4012-9139-739255F7787D}" srcOrd="0" destOrd="0" presId="urn:microsoft.com/office/officeart/2008/layout/NameandTitleOrganizationalChart"/>
    <dgm:cxn modelId="{21B109A6-74BE-4192-A905-6CE7D2B81236}" type="presParOf" srcId="{4CF186C0-0E4A-426C-B0BA-D61C33423D70}" destId="{71640CA4-1156-4A09-AC6A-D9A87FF85B72}" srcOrd="1" destOrd="0" presId="urn:microsoft.com/office/officeart/2008/layout/NameandTitleOrganizationalChart"/>
    <dgm:cxn modelId="{103BEA11-E641-4924-8EB5-47B520373B0F}" type="presParOf" srcId="{4CF186C0-0E4A-426C-B0BA-D61C33423D70}" destId="{0B42A6CC-9546-467E-9EF3-182EB2281113}" srcOrd="2" destOrd="0" presId="urn:microsoft.com/office/officeart/2008/layout/NameandTitleOrganizationalChart"/>
    <dgm:cxn modelId="{E4E07E58-A89F-45CF-8B7E-06F833F5A77E}" type="presParOf" srcId="{E2BFCDE8-8EE3-4B53-9201-D4CF61C6B1D2}" destId="{DD1CF5D6-07ED-42B1-B161-25183BC58035}" srcOrd="1" destOrd="0" presId="urn:microsoft.com/office/officeart/2008/layout/NameandTitleOrganizationalChart"/>
    <dgm:cxn modelId="{EDCDE1AA-E68A-4F3B-ADDF-74DD3A2F0B2D}" type="presParOf" srcId="{E2BFCDE8-8EE3-4B53-9201-D4CF61C6B1D2}" destId="{5C5FC71A-F7A4-4857-87F6-B1AF097D6A29}" srcOrd="2" destOrd="0" presId="urn:microsoft.com/office/officeart/2008/layout/NameandTitleOrganizationalChart"/>
    <dgm:cxn modelId="{61D86D03-6C54-4A21-8143-587EFBAE255F}" type="presParOf" srcId="{28F767EB-3379-4089-9D42-0617A3D92A77}" destId="{50DD7B4A-C5CB-4026-A2C4-518B9CBEED29}" srcOrd="2" destOrd="0" presId="urn:microsoft.com/office/officeart/2008/layout/NameandTitleOrganizationalChart"/>
    <dgm:cxn modelId="{0704DE47-69CA-462C-96B2-B8856FF34A9F}" type="presParOf" srcId="{28F767EB-3379-4089-9D42-0617A3D92A77}" destId="{C4AD198D-58ED-46F5-A3D2-02721520861B}" srcOrd="3" destOrd="0" presId="urn:microsoft.com/office/officeart/2008/layout/NameandTitleOrganizationalChart"/>
    <dgm:cxn modelId="{2D355CA8-BDD0-47CD-BAB9-A98FE49696AA}" type="presParOf" srcId="{C4AD198D-58ED-46F5-A3D2-02721520861B}" destId="{7F16A855-CC10-4C43-ABDF-BF9026083EEF}" srcOrd="0" destOrd="0" presId="urn:microsoft.com/office/officeart/2008/layout/NameandTitleOrganizationalChart"/>
    <dgm:cxn modelId="{C87F87BB-FBB0-4311-B658-2BBE865CB060}" type="presParOf" srcId="{7F16A855-CC10-4C43-ABDF-BF9026083EEF}" destId="{E50A9A4B-C664-4801-B637-0570BC7C2436}" srcOrd="0" destOrd="0" presId="urn:microsoft.com/office/officeart/2008/layout/NameandTitleOrganizationalChart"/>
    <dgm:cxn modelId="{57F01533-A3EF-4C02-80D6-EF5197E8FC5D}" type="presParOf" srcId="{7F16A855-CC10-4C43-ABDF-BF9026083EEF}" destId="{542ECCED-AC1A-4A1A-9D78-EFC7FE1007E7}" srcOrd="1" destOrd="0" presId="urn:microsoft.com/office/officeart/2008/layout/NameandTitleOrganizationalChart"/>
    <dgm:cxn modelId="{4E0CF0B6-3687-4779-A806-EFBBAC502135}" type="presParOf" srcId="{7F16A855-CC10-4C43-ABDF-BF9026083EEF}" destId="{63BF9093-9CCC-4C36-8961-261A23AD5EFD}" srcOrd="2" destOrd="0" presId="urn:microsoft.com/office/officeart/2008/layout/NameandTitleOrganizationalChart"/>
    <dgm:cxn modelId="{C3FA3D44-06D7-44E9-99FF-E746FB3DE447}" type="presParOf" srcId="{C4AD198D-58ED-46F5-A3D2-02721520861B}" destId="{4275B3B5-42BA-4E77-BAFB-2ED804187CB8}" srcOrd="1" destOrd="0" presId="urn:microsoft.com/office/officeart/2008/layout/NameandTitleOrganizationalChart"/>
    <dgm:cxn modelId="{E9D86C3D-CA6B-4338-946E-C613D811E08C}" type="presParOf" srcId="{C4AD198D-58ED-46F5-A3D2-02721520861B}" destId="{FC80C1CF-4644-4D3A-8BBE-D6CCC578A86D}" srcOrd="2" destOrd="0" presId="urn:microsoft.com/office/officeart/2008/layout/NameandTitleOrganizationalChart"/>
    <dgm:cxn modelId="{76A15A5D-277B-4448-A3C4-D9052FC691AC}" type="presParOf" srcId="{28F767EB-3379-4089-9D42-0617A3D92A77}" destId="{DE554674-9614-4C0B-A046-FB76B4E5058A}" srcOrd="4" destOrd="0" presId="urn:microsoft.com/office/officeart/2008/layout/NameandTitleOrganizationalChart"/>
    <dgm:cxn modelId="{4285AF81-FEBE-451B-B3C7-4D7F5FFD8243}" type="presParOf" srcId="{28F767EB-3379-4089-9D42-0617A3D92A77}" destId="{90CCAF92-BA61-40F4-B4D3-DAF99CC2D5AD}" srcOrd="5" destOrd="0" presId="urn:microsoft.com/office/officeart/2008/layout/NameandTitleOrganizationalChart"/>
    <dgm:cxn modelId="{49A02366-2DB1-431D-891C-647A3D77D4C5}" type="presParOf" srcId="{90CCAF92-BA61-40F4-B4D3-DAF99CC2D5AD}" destId="{58BD60B9-F549-43BE-A98D-0A906F3FA02F}" srcOrd="0" destOrd="0" presId="urn:microsoft.com/office/officeart/2008/layout/NameandTitleOrganizationalChart"/>
    <dgm:cxn modelId="{C6186307-496F-4978-80B1-5E81BBE9EE3A}" type="presParOf" srcId="{58BD60B9-F549-43BE-A98D-0A906F3FA02F}" destId="{B59778E6-23A7-4252-810F-01C3144151D3}" srcOrd="0" destOrd="0" presId="urn:microsoft.com/office/officeart/2008/layout/NameandTitleOrganizationalChart"/>
    <dgm:cxn modelId="{3A30A230-4A93-4A10-80F7-E86F9EF3AC8D}" type="presParOf" srcId="{58BD60B9-F549-43BE-A98D-0A906F3FA02F}" destId="{AC769614-0864-42D8-82B0-C60F5DD50509}" srcOrd="1" destOrd="0" presId="urn:microsoft.com/office/officeart/2008/layout/NameandTitleOrganizationalChart"/>
    <dgm:cxn modelId="{4C41EEAB-8831-4E3D-967C-B7355121BE31}" type="presParOf" srcId="{58BD60B9-F549-43BE-A98D-0A906F3FA02F}" destId="{7752C9BA-059C-4872-AB27-9FBDA1396959}" srcOrd="2" destOrd="0" presId="urn:microsoft.com/office/officeart/2008/layout/NameandTitleOrganizationalChart"/>
    <dgm:cxn modelId="{910F0BD3-5F80-4041-B465-0BC59F222B19}" type="presParOf" srcId="{90CCAF92-BA61-40F4-B4D3-DAF99CC2D5AD}" destId="{8B2B5962-8E16-4A58-BF2D-C7DA25A63170}" srcOrd="1" destOrd="0" presId="urn:microsoft.com/office/officeart/2008/layout/NameandTitleOrganizationalChart"/>
    <dgm:cxn modelId="{AE2DC18A-DFCA-476A-91DF-54896C836985}" type="presParOf" srcId="{90CCAF92-BA61-40F4-B4D3-DAF99CC2D5AD}" destId="{A9C6E102-3BB9-425E-8824-77DDBB6A0B0B}" srcOrd="2" destOrd="0" presId="urn:microsoft.com/office/officeart/2008/layout/NameandTitleOrganizationalChart"/>
    <dgm:cxn modelId="{2E58DAAA-E9A7-42ED-908F-E4CA3E5BCD36}" type="presParOf" srcId="{BF0995CB-8454-4809-A93E-C688042ED193}" destId="{531B9205-29CD-414F-9D01-89C1B725F176}" srcOrd="2" destOrd="0" presId="urn:microsoft.com/office/officeart/2008/layout/NameandTitleOrganizationalChart"/>
    <dgm:cxn modelId="{C4363B62-54EA-4031-A05A-48FF31E7AEC7}" type="presParOf" srcId="{0DE52BBA-FA6A-4961-8818-DD5465FFBA2C}" destId="{3628786E-BE40-4441-8544-AF725DBB0A20}" srcOrd="2" destOrd="0" presId="urn:microsoft.com/office/officeart/2008/layout/NameandTitleOrganizationalChart"/>
    <dgm:cxn modelId="{65793DA6-D260-4270-871F-57438D68D961}" type="presParOf" srcId="{AD370BE9-4590-4557-9600-4D66DAD32C40}" destId="{2192106D-CA25-4532-9FA2-37C37F249A54}" srcOrd="4" destOrd="0" presId="urn:microsoft.com/office/officeart/2008/layout/NameandTitleOrganizationalChart"/>
    <dgm:cxn modelId="{249855BA-CE0D-4AF9-A3C3-3F786D00F6C9}" type="presParOf" srcId="{AD370BE9-4590-4557-9600-4D66DAD32C40}" destId="{884423BB-E089-4290-8911-B5D02F83EA53}" srcOrd="5" destOrd="0" presId="urn:microsoft.com/office/officeart/2008/layout/NameandTitleOrganizationalChart"/>
    <dgm:cxn modelId="{357191AD-253A-4870-ABFD-AA351A47BC90}" type="presParOf" srcId="{884423BB-E089-4290-8911-B5D02F83EA53}" destId="{20CB3490-BC30-4793-8736-15A3DDEA15DE}" srcOrd="0" destOrd="0" presId="urn:microsoft.com/office/officeart/2008/layout/NameandTitleOrganizationalChart"/>
    <dgm:cxn modelId="{7746AC8F-7BD7-42D6-B79C-357C372AFC78}" type="presParOf" srcId="{20CB3490-BC30-4793-8736-15A3DDEA15DE}" destId="{B23B3FA3-CA4A-40E2-A3F4-E4C4552F256B}" srcOrd="0" destOrd="0" presId="urn:microsoft.com/office/officeart/2008/layout/NameandTitleOrganizationalChart"/>
    <dgm:cxn modelId="{06DA54ED-6C3D-4367-9D47-8F931192108E}" type="presParOf" srcId="{20CB3490-BC30-4793-8736-15A3DDEA15DE}" destId="{8488A70A-544E-4291-96B2-6386A7831A6E}" srcOrd="1" destOrd="0" presId="urn:microsoft.com/office/officeart/2008/layout/NameandTitleOrganizationalChart"/>
    <dgm:cxn modelId="{12919AEA-561B-42E7-B86B-54EFF286E1A4}" type="presParOf" srcId="{20CB3490-BC30-4793-8736-15A3DDEA15DE}" destId="{86680262-0D81-4DF0-8A9C-289EC31157B8}" srcOrd="2" destOrd="0" presId="urn:microsoft.com/office/officeart/2008/layout/NameandTitleOrganizationalChart"/>
    <dgm:cxn modelId="{ED42B8E1-D416-4672-9489-1D328562E606}" type="presParOf" srcId="{884423BB-E089-4290-8911-B5D02F83EA53}" destId="{26A7A9E1-B3C5-4D6C-A5EC-EA368C5D18DA}" srcOrd="1" destOrd="0" presId="urn:microsoft.com/office/officeart/2008/layout/NameandTitleOrganizationalChart"/>
    <dgm:cxn modelId="{AC9680B0-E7B7-4599-871C-25B0133D53EC}" type="presParOf" srcId="{884423BB-E089-4290-8911-B5D02F83EA53}" destId="{38665C71-4F51-41DB-BB8F-0A9A2D31427D}" srcOrd="2" destOrd="0" presId="urn:microsoft.com/office/officeart/2008/layout/NameandTitleOrganizationalChart"/>
    <dgm:cxn modelId="{F4D65554-76A6-45C1-A480-1E027FDB0AB0}" type="presParOf" srcId="{F7080B65-5AC4-415E-9E9D-81E37DC7F555}" destId="{232455AA-C6A4-48AD-8D24-71EB9DDC547F}" srcOrd="2" destOrd="0" presId="urn:microsoft.com/office/officeart/2008/layout/NameandTitleOrganizationalChart"/>
    <dgm:cxn modelId="{12540CF1-C663-4352-BF2B-6B5DFC0B0A40}" type="presParOf" srcId="{232455AA-C6A4-48AD-8D24-71EB9DDC547F}" destId="{92CB04F9-8ECB-475F-AA78-245279F2EF8B}" srcOrd="0" destOrd="0" presId="urn:microsoft.com/office/officeart/2008/layout/NameandTitleOrganizationalChart"/>
    <dgm:cxn modelId="{25D38570-51D0-4C3C-B01D-B15621EC9975}" type="presParOf" srcId="{232455AA-C6A4-48AD-8D24-71EB9DDC547F}" destId="{6915A15E-8A32-4F1E-977E-434861721CF7}" srcOrd="1" destOrd="0" presId="urn:microsoft.com/office/officeart/2008/layout/NameandTitleOrganizationalChart"/>
    <dgm:cxn modelId="{D71530C7-9226-4667-BD40-EDD82FF75A32}" type="presParOf" srcId="{6915A15E-8A32-4F1E-977E-434861721CF7}" destId="{C03E11D9-7770-44D3-A09C-B8D25237AA22}" srcOrd="0" destOrd="0" presId="urn:microsoft.com/office/officeart/2008/layout/NameandTitleOrganizationalChart"/>
    <dgm:cxn modelId="{66A62B15-6F4C-4C38-BE7D-957244AA84C8}" type="presParOf" srcId="{C03E11D9-7770-44D3-A09C-B8D25237AA22}" destId="{D05C4BBC-86B6-4AF1-AE17-831678758931}" srcOrd="0" destOrd="0" presId="urn:microsoft.com/office/officeart/2008/layout/NameandTitleOrganizationalChart"/>
    <dgm:cxn modelId="{AC8DA096-4F44-4595-9B94-41B98246F764}" type="presParOf" srcId="{C03E11D9-7770-44D3-A09C-B8D25237AA22}" destId="{6BC8B35C-430A-44D1-BF9F-625F8E8E60F1}" srcOrd="1" destOrd="0" presId="urn:microsoft.com/office/officeart/2008/layout/NameandTitleOrganizationalChart"/>
    <dgm:cxn modelId="{A6F520BA-67E8-4A4A-B983-BC868798B262}" type="presParOf" srcId="{C03E11D9-7770-44D3-A09C-B8D25237AA22}" destId="{2D6CE51D-9BC9-41B2-B242-7B0ABC9588C7}" srcOrd="2" destOrd="0" presId="urn:microsoft.com/office/officeart/2008/layout/NameandTitleOrganizationalChart"/>
    <dgm:cxn modelId="{DA61A9C1-5CC7-4484-A4B4-63FEF24F424F}" type="presParOf" srcId="{6915A15E-8A32-4F1E-977E-434861721CF7}" destId="{73FE75E0-A96D-4BDF-A92D-B301F16AF0AB}" srcOrd="1" destOrd="0" presId="urn:microsoft.com/office/officeart/2008/layout/NameandTitleOrganizationalChart"/>
    <dgm:cxn modelId="{BC857483-0BBD-4AE6-91EA-88E3C147C952}" type="presParOf" srcId="{6915A15E-8A32-4F1E-977E-434861721CF7}" destId="{606F7F92-B839-46CD-B8BF-EAB961BF9310}" srcOrd="2" destOrd="0" presId="urn:microsoft.com/office/officeart/2008/layout/NameandTitleOrganizationalChart"/>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CB04F9-8ECB-475F-AA78-245279F2EF8B}">
      <dsp:nvSpPr>
        <dsp:cNvPr id="0" name=""/>
        <dsp:cNvSpPr/>
      </dsp:nvSpPr>
      <dsp:spPr>
        <a:xfrm>
          <a:off x="2198551" y="345662"/>
          <a:ext cx="113649" cy="371288"/>
        </a:xfrm>
        <a:custGeom>
          <a:avLst/>
          <a:gdLst/>
          <a:ahLst/>
          <a:cxnLst/>
          <a:rect l="0" t="0" r="0" b="0"/>
          <a:pathLst>
            <a:path>
              <a:moveTo>
                <a:pt x="113649" y="0"/>
              </a:moveTo>
              <a:lnTo>
                <a:pt x="113649" y="371288"/>
              </a:lnTo>
              <a:lnTo>
                <a:pt x="0" y="3712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92106D-CA25-4532-9FA2-37C37F249A54}">
      <dsp:nvSpPr>
        <dsp:cNvPr id="0" name=""/>
        <dsp:cNvSpPr/>
      </dsp:nvSpPr>
      <dsp:spPr>
        <a:xfrm>
          <a:off x="2312201" y="345662"/>
          <a:ext cx="1186695" cy="742576"/>
        </a:xfrm>
        <a:custGeom>
          <a:avLst/>
          <a:gdLst/>
          <a:ahLst/>
          <a:cxnLst/>
          <a:rect l="0" t="0" r="0" b="0"/>
          <a:pathLst>
            <a:path>
              <a:moveTo>
                <a:pt x="0" y="0"/>
              </a:moveTo>
              <a:lnTo>
                <a:pt x="0" y="662194"/>
              </a:lnTo>
              <a:lnTo>
                <a:pt x="1186695" y="662194"/>
              </a:lnTo>
              <a:lnTo>
                <a:pt x="1186695" y="7425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554674-9614-4C0B-A046-FB76B4E5058A}">
      <dsp:nvSpPr>
        <dsp:cNvPr id="0" name=""/>
        <dsp:cNvSpPr/>
      </dsp:nvSpPr>
      <dsp:spPr>
        <a:xfrm>
          <a:off x="3202699" y="2039181"/>
          <a:ext cx="1054556" cy="278127"/>
        </a:xfrm>
        <a:custGeom>
          <a:avLst/>
          <a:gdLst/>
          <a:ahLst/>
          <a:cxnLst/>
          <a:rect l="0" t="0" r="0" b="0"/>
          <a:pathLst>
            <a:path>
              <a:moveTo>
                <a:pt x="0" y="0"/>
              </a:moveTo>
              <a:lnTo>
                <a:pt x="0" y="197745"/>
              </a:lnTo>
              <a:lnTo>
                <a:pt x="1054556" y="197745"/>
              </a:lnTo>
              <a:lnTo>
                <a:pt x="1054556" y="27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DD7B4A-C5CB-4026-A2C4-518B9CBEED29}">
      <dsp:nvSpPr>
        <dsp:cNvPr id="0" name=""/>
        <dsp:cNvSpPr/>
      </dsp:nvSpPr>
      <dsp:spPr>
        <a:xfrm>
          <a:off x="3202699" y="2039181"/>
          <a:ext cx="117177" cy="278127"/>
        </a:xfrm>
        <a:custGeom>
          <a:avLst/>
          <a:gdLst/>
          <a:ahLst/>
          <a:cxnLst/>
          <a:rect l="0" t="0" r="0" b="0"/>
          <a:pathLst>
            <a:path>
              <a:moveTo>
                <a:pt x="0" y="0"/>
              </a:moveTo>
              <a:lnTo>
                <a:pt x="0" y="197745"/>
              </a:lnTo>
              <a:lnTo>
                <a:pt x="117177" y="197745"/>
              </a:lnTo>
              <a:lnTo>
                <a:pt x="117177" y="27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600737-FE81-4F47-A2A9-C8679BF8780A}">
      <dsp:nvSpPr>
        <dsp:cNvPr id="0" name=""/>
        <dsp:cNvSpPr/>
      </dsp:nvSpPr>
      <dsp:spPr>
        <a:xfrm>
          <a:off x="2215618" y="2039181"/>
          <a:ext cx="987080" cy="278127"/>
        </a:xfrm>
        <a:custGeom>
          <a:avLst/>
          <a:gdLst/>
          <a:ahLst/>
          <a:cxnLst/>
          <a:rect l="0" t="0" r="0" b="0"/>
          <a:pathLst>
            <a:path>
              <a:moveTo>
                <a:pt x="987080" y="0"/>
              </a:moveTo>
              <a:lnTo>
                <a:pt x="987080" y="197745"/>
              </a:lnTo>
              <a:lnTo>
                <a:pt x="0" y="197745"/>
              </a:lnTo>
              <a:lnTo>
                <a:pt x="0" y="27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B77B47-A990-4435-AD8A-9718351455A6}">
      <dsp:nvSpPr>
        <dsp:cNvPr id="0" name=""/>
        <dsp:cNvSpPr/>
      </dsp:nvSpPr>
      <dsp:spPr>
        <a:xfrm>
          <a:off x="2182228" y="1432732"/>
          <a:ext cx="1020470" cy="261955"/>
        </a:xfrm>
        <a:custGeom>
          <a:avLst/>
          <a:gdLst/>
          <a:ahLst/>
          <a:cxnLst/>
          <a:rect l="0" t="0" r="0" b="0"/>
          <a:pathLst>
            <a:path>
              <a:moveTo>
                <a:pt x="0" y="0"/>
              </a:moveTo>
              <a:lnTo>
                <a:pt x="0" y="181573"/>
              </a:lnTo>
              <a:lnTo>
                <a:pt x="1020470" y="181573"/>
              </a:lnTo>
              <a:lnTo>
                <a:pt x="1020470" y="261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C13826-1C8D-4BB9-9947-AD3C4D269CAE}">
      <dsp:nvSpPr>
        <dsp:cNvPr id="0" name=""/>
        <dsp:cNvSpPr/>
      </dsp:nvSpPr>
      <dsp:spPr>
        <a:xfrm>
          <a:off x="1140265" y="2652389"/>
          <a:ext cx="91440" cy="268256"/>
        </a:xfrm>
        <a:custGeom>
          <a:avLst/>
          <a:gdLst/>
          <a:ahLst/>
          <a:cxnLst/>
          <a:rect l="0" t="0" r="0" b="0"/>
          <a:pathLst>
            <a:path>
              <a:moveTo>
                <a:pt x="61159" y="0"/>
              </a:moveTo>
              <a:lnTo>
                <a:pt x="61159" y="187874"/>
              </a:lnTo>
              <a:lnTo>
                <a:pt x="45720" y="187874"/>
              </a:lnTo>
              <a:lnTo>
                <a:pt x="45720" y="2682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4740B-5A90-455D-90B6-40211B6F37CD}">
      <dsp:nvSpPr>
        <dsp:cNvPr id="0" name=""/>
        <dsp:cNvSpPr/>
      </dsp:nvSpPr>
      <dsp:spPr>
        <a:xfrm>
          <a:off x="1110672" y="2039181"/>
          <a:ext cx="91440" cy="268713"/>
        </a:xfrm>
        <a:custGeom>
          <a:avLst/>
          <a:gdLst/>
          <a:ahLst/>
          <a:cxnLst/>
          <a:rect l="0" t="0" r="0" b="0"/>
          <a:pathLst>
            <a:path>
              <a:moveTo>
                <a:pt x="45720" y="0"/>
              </a:moveTo>
              <a:lnTo>
                <a:pt x="45720" y="188331"/>
              </a:lnTo>
              <a:lnTo>
                <a:pt x="90752" y="188331"/>
              </a:lnTo>
              <a:lnTo>
                <a:pt x="90752" y="2687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761FEF-B56C-4F8F-AEAC-80A6B4B1D278}">
      <dsp:nvSpPr>
        <dsp:cNvPr id="0" name=""/>
        <dsp:cNvSpPr/>
      </dsp:nvSpPr>
      <dsp:spPr>
        <a:xfrm>
          <a:off x="1156392" y="1432732"/>
          <a:ext cx="1025835" cy="261955"/>
        </a:xfrm>
        <a:custGeom>
          <a:avLst/>
          <a:gdLst/>
          <a:ahLst/>
          <a:cxnLst/>
          <a:rect l="0" t="0" r="0" b="0"/>
          <a:pathLst>
            <a:path>
              <a:moveTo>
                <a:pt x="1025835" y="0"/>
              </a:moveTo>
              <a:lnTo>
                <a:pt x="1025835" y="181573"/>
              </a:lnTo>
              <a:lnTo>
                <a:pt x="0" y="181573"/>
              </a:lnTo>
              <a:lnTo>
                <a:pt x="0" y="261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CC35C4-E460-4C77-BB8A-20A507E9108E}">
      <dsp:nvSpPr>
        <dsp:cNvPr id="0" name=""/>
        <dsp:cNvSpPr/>
      </dsp:nvSpPr>
      <dsp:spPr>
        <a:xfrm>
          <a:off x="2182228" y="345662"/>
          <a:ext cx="129973" cy="742576"/>
        </a:xfrm>
        <a:custGeom>
          <a:avLst/>
          <a:gdLst/>
          <a:ahLst/>
          <a:cxnLst/>
          <a:rect l="0" t="0" r="0" b="0"/>
          <a:pathLst>
            <a:path>
              <a:moveTo>
                <a:pt x="129973" y="0"/>
              </a:moveTo>
              <a:lnTo>
                <a:pt x="129973" y="662194"/>
              </a:lnTo>
              <a:lnTo>
                <a:pt x="0" y="662194"/>
              </a:lnTo>
              <a:lnTo>
                <a:pt x="0" y="7425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D68021-EAC7-43DB-AA17-BDAC40A8E8E5}">
      <dsp:nvSpPr>
        <dsp:cNvPr id="0" name=""/>
        <dsp:cNvSpPr/>
      </dsp:nvSpPr>
      <dsp:spPr>
        <a:xfrm>
          <a:off x="967686" y="345662"/>
          <a:ext cx="1344515" cy="742576"/>
        </a:xfrm>
        <a:custGeom>
          <a:avLst/>
          <a:gdLst/>
          <a:ahLst/>
          <a:cxnLst/>
          <a:rect l="0" t="0" r="0" b="0"/>
          <a:pathLst>
            <a:path>
              <a:moveTo>
                <a:pt x="1344515" y="0"/>
              </a:moveTo>
              <a:lnTo>
                <a:pt x="1344515" y="662194"/>
              </a:lnTo>
              <a:lnTo>
                <a:pt x="0" y="662194"/>
              </a:lnTo>
              <a:lnTo>
                <a:pt x="0" y="7425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8DB1CA-56B5-4E5F-B372-4EC9CC7B0728}">
      <dsp:nvSpPr>
        <dsp:cNvPr id="0" name=""/>
        <dsp:cNvSpPr/>
      </dsp:nvSpPr>
      <dsp:spPr>
        <a:xfrm>
          <a:off x="1979521" y="1167"/>
          <a:ext cx="665360" cy="344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8612" numCol="1" spcCol="1270" anchor="ctr" anchorCtr="0">
          <a:noAutofit/>
        </a:bodyPr>
        <a:lstStyle/>
        <a:p>
          <a:pPr marL="0" lvl="0" indent="0" algn="ctr" defTabSz="311150">
            <a:lnSpc>
              <a:spcPct val="90000"/>
            </a:lnSpc>
            <a:spcBef>
              <a:spcPct val="0"/>
            </a:spcBef>
            <a:spcAft>
              <a:spcPct val="35000"/>
            </a:spcAft>
            <a:buNone/>
          </a:pPr>
          <a:r>
            <a:rPr lang="en-US" altLang="zh-CN" sz="700" kern="1200"/>
            <a:t>MAIN</a:t>
          </a:r>
          <a:endParaRPr lang="zh-CN" altLang="en-US" sz="700" kern="1200"/>
        </a:p>
      </dsp:txBody>
      <dsp:txXfrm>
        <a:off x="1979521" y="1167"/>
        <a:ext cx="665360" cy="344494"/>
      </dsp:txXfrm>
    </dsp:sp>
    <dsp:sp modelId="{2B3DF5DA-157D-4438-BA6B-570918B40A98}">
      <dsp:nvSpPr>
        <dsp:cNvPr id="0" name=""/>
        <dsp:cNvSpPr/>
      </dsp:nvSpPr>
      <dsp:spPr>
        <a:xfrm>
          <a:off x="2112593" y="269107"/>
          <a:ext cx="598824" cy="11483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zh-CN" altLang="en-US" sz="700" kern="1200"/>
            <a:t>主函数</a:t>
          </a:r>
        </a:p>
      </dsp:txBody>
      <dsp:txXfrm>
        <a:off x="2112593" y="269107"/>
        <a:ext cx="598824" cy="114831"/>
      </dsp:txXfrm>
    </dsp:sp>
    <dsp:sp modelId="{7DB834CD-8CC3-421C-B2A2-25BE3E7FD467}">
      <dsp:nvSpPr>
        <dsp:cNvPr id="0" name=""/>
        <dsp:cNvSpPr/>
      </dsp:nvSpPr>
      <dsp:spPr>
        <a:xfrm>
          <a:off x="635006" y="1088238"/>
          <a:ext cx="665360" cy="344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8612" numCol="1" spcCol="1270" anchor="ctr" anchorCtr="0">
          <a:noAutofit/>
        </a:bodyPr>
        <a:lstStyle/>
        <a:p>
          <a:pPr marL="0" lvl="0" indent="0" algn="ctr" defTabSz="311150">
            <a:lnSpc>
              <a:spcPct val="90000"/>
            </a:lnSpc>
            <a:spcBef>
              <a:spcPct val="0"/>
            </a:spcBef>
            <a:spcAft>
              <a:spcPct val="35000"/>
            </a:spcAft>
            <a:buNone/>
          </a:pPr>
          <a:r>
            <a:rPr lang="en-US" altLang="zh-CN" sz="700" kern="1200"/>
            <a:t>READ_INFO</a:t>
          </a:r>
          <a:endParaRPr lang="zh-CN" altLang="en-US" sz="700" kern="1200"/>
        </a:p>
      </dsp:txBody>
      <dsp:txXfrm>
        <a:off x="635006" y="1088238"/>
        <a:ext cx="665360" cy="344494"/>
      </dsp:txXfrm>
    </dsp:sp>
    <dsp:sp modelId="{C2AE9A9A-F429-4B88-B0FC-9578505BC462}">
      <dsp:nvSpPr>
        <dsp:cNvPr id="0" name=""/>
        <dsp:cNvSpPr/>
      </dsp:nvSpPr>
      <dsp:spPr>
        <a:xfrm>
          <a:off x="712384" y="1345718"/>
          <a:ext cx="710211" cy="13575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zh-CN" altLang="en-US" sz="700" kern="1200"/>
            <a:t>前处理、初始化</a:t>
          </a:r>
        </a:p>
      </dsp:txBody>
      <dsp:txXfrm>
        <a:off x="712384" y="1345718"/>
        <a:ext cx="710211" cy="135751"/>
      </dsp:txXfrm>
    </dsp:sp>
    <dsp:sp modelId="{08037502-AAED-4967-B173-EE14A507F98C}">
      <dsp:nvSpPr>
        <dsp:cNvPr id="0" name=""/>
        <dsp:cNvSpPr/>
      </dsp:nvSpPr>
      <dsp:spPr>
        <a:xfrm>
          <a:off x="1849548" y="1088238"/>
          <a:ext cx="665360" cy="344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8612" numCol="1" spcCol="1270" anchor="ctr" anchorCtr="0">
          <a:noAutofit/>
        </a:bodyPr>
        <a:lstStyle/>
        <a:p>
          <a:pPr marL="0" lvl="0" indent="0" algn="ctr" defTabSz="311150">
            <a:lnSpc>
              <a:spcPct val="90000"/>
            </a:lnSpc>
            <a:spcBef>
              <a:spcPct val="0"/>
            </a:spcBef>
            <a:spcAft>
              <a:spcPct val="35000"/>
            </a:spcAft>
            <a:buNone/>
          </a:pPr>
          <a:r>
            <a:rPr lang="en-US" altLang="zh-CN" sz="700" kern="1200"/>
            <a:t>NEWTONSOLVER</a:t>
          </a:r>
          <a:endParaRPr lang="zh-CN" altLang="en-US" sz="700" kern="1200"/>
        </a:p>
      </dsp:txBody>
      <dsp:txXfrm>
        <a:off x="1849548" y="1088238"/>
        <a:ext cx="665360" cy="344494"/>
      </dsp:txXfrm>
    </dsp:sp>
    <dsp:sp modelId="{E7C60E39-C75E-4328-8C65-7C9A4D7EE26B}">
      <dsp:nvSpPr>
        <dsp:cNvPr id="0" name=""/>
        <dsp:cNvSpPr/>
      </dsp:nvSpPr>
      <dsp:spPr>
        <a:xfrm>
          <a:off x="1583360" y="1293263"/>
          <a:ext cx="1397344" cy="24066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zh-CN" altLang="en-US" sz="700" kern="1200"/>
            <a:t>时间推进过程中</a:t>
          </a:r>
          <a:endParaRPr lang="en-US" altLang="zh-CN" sz="700" kern="1200"/>
        </a:p>
        <a:p>
          <a:pPr marL="0" lvl="0" indent="0" algn="r" defTabSz="311150">
            <a:lnSpc>
              <a:spcPct val="90000"/>
            </a:lnSpc>
            <a:spcBef>
              <a:spcPct val="0"/>
            </a:spcBef>
            <a:spcAft>
              <a:spcPct val="35000"/>
            </a:spcAft>
            <a:buNone/>
          </a:pPr>
          <a:r>
            <a:rPr lang="en-US" altLang="zh-CN" sz="700" kern="1200"/>
            <a:t>NEWTON</a:t>
          </a:r>
          <a:r>
            <a:rPr lang="zh-CN" altLang="en-US" sz="700" kern="1200"/>
            <a:t>迭代法求解非线性方程组</a:t>
          </a:r>
        </a:p>
      </dsp:txBody>
      <dsp:txXfrm>
        <a:off x="1583360" y="1293263"/>
        <a:ext cx="1397344" cy="240660"/>
      </dsp:txXfrm>
    </dsp:sp>
    <dsp:sp modelId="{2C93609E-57A2-4102-80F7-6D408CBA52B6}">
      <dsp:nvSpPr>
        <dsp:cNvPr id="0" name=""/>
        <dsp:cNvSpPr/>
      </dsp:nvSpPr>
      <dsp:spPr>
        <a:xfrm>
          <a:off x="823712" y="1694687"/>
          <a:ext cx="665360" cy="344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8612" numCol="1" spcCol="1270" anchor="ctr" anchorCtr="0">
          <a:noAutofit/>
        </a:bodyPr>
        <a:lstStyle/>
        <a:p>
          <a:pPr marL="0" lvl="0" indent="0" algn="ctr" defTabSz="311150">
            <a:lnSpc>
              <a:spcPct val="90000"/>
            </a:lnSpc>
            <a:spcBef>
              <a:spcPct val="0"/>
            </a:spcBef>
            <a:spcAft>
              <a:spcPct val="35000"/>
            </a:spcAft>
            <a:buNone/>
          </a:pPr>
          <a:r>
            <a:rPr lang="en-US" altLang="zh-CN" sz="700" kern="1200"/>
            <a:t>NLEQNS</a:t>
          </a:r>
          <a:endParaRPr lang="zh-CN" altLang="en-US" sz="700" kern="1200"/>
        </a:p>
      </dsp:txBody>
      <dsp:txXfrm>
        <a:off x="823712" y="1694687"/>
        <a:ext cx="665360" cy="344494"/>
      </dsp:txXfrm>
    </dsp:sp>
    <dsp:sp modelId="{0792DB05-8EF5-4429-B248-7435D45A68A8}">
      <dsp:nvSpPr>
        <dsp:cNvPr id="0" name=""/>
        <dsp:cNvSpPr/>
      </dsp:nvSpPr>
      <dsp:spPr>
        <a:xfrm>
          <a:off x="690622" y="1892955"/>
          <a:ext cx="1131149" cy="2541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zh-CN" altLang="en-US" sz="700" kern="1200"/>
            <a:t>生成非线性方程组</a:t>
          </a:r>
          <a:endParaRPr lang="en-US" altLang="zh-CN" sz="700" kern="1200"/>
        </a:p>
        <a:p>
          <a:pPr marL="0" lvl="0" indent="0" algn="r" defTabSz="311150">
            <a:lnSpc>
              <a:spcPct val="90000"/>
            </a:lnSpc>
            <a:spcBef>
              <a:spcPct val="0"/>
            </a:spcBef>
            <a:spcAft>
              <a:spcPct val="35000"/>
            </a:spcAft>
            <a:buNone/>
          </a:pPr>
          <a:r>
            <a:rPr lang="zh-CN" altLang="en-US" sz="700" kern="1200"/>
            <a:t>计算每一次迭代中方程残差</a:t>
          </a:r>
        </a:p>
      </dsp:txBody>
      <dsp:txXfrm>
        <a:off x="690622" y="1892955"/>
        <a:ext cx="1131149" cy="254175"/>
      </dsp:txXfrm>
    </dsp:sp>
    <dsp:sp modelId="{6D667CF9-C302-4CC0-9B6D-5577732EC928}">
      <dsp:nvSpPr>
        <dsp:cNvPr id="0" name=""/>
        <dsp:cNvSpPr/>
      </dsp:nvSpPr>
      <dsp:spPr>
        <a:xfrm>
          <a:off x="868744" y="2307894"/>
          <a:ext cx="665360" cy="344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8612" numCol="1" spcCol="1270" anchor="ctr" anchorCtr="0">
          <a:noAutofit/>
        </a:bodyPr>
        <a:lstStyle/>
        <a:p>
          <a:pPr marL="0" lvl="0" indent="0" algn="ctr" defTabSz="311150">
            <a:lnSpc>
              <a:spcPct val="90000"/>
            </a:lnSpc>
            <a:spcBef>
              <a:spcPct val="0"/>
            </a:spcBef>
            <a:spcAft>
              <a:spcPct val="35000"/>
            </a:spcAft>
            <a:buNone/>
          </a:pPr>
          <a:r>
            <a:rPr lang="en-US" altLang="zh-CN" sz="700" kern="1200"/>
            <a:t>NLSTIFF</a:t>
          </a:r>
          <a:endParaRPr lang="zh-CN" altLang="en-US" sz="700" kern="1200"/>
        </a:p>
      </dsp:txBody>
      <dsp:txXfrm>
        <a:off x="868744" y="2307894"/>
        <a:ext cx="665360" cy="344494"/>
      </dsp:txXfrm>
    </dsp:sp>
    <dsp:sp modelId="{F61341B4-5BFC-426E-AA32-8492F4BDEA25}">
      <dsp:nvSpPr>
        <dsp:cNvPr id="0" name=""/>
        <dsp:cNvSpPr/>
      </dsp:nvSpPr>
      <dsp:spPr>
        <a:xfrm flipH="1">
          <a:off x="958809" y="2506619"/>
          <a:ext cx="684839" cy="25326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zh-CN" altLang="en-US" sz="700" kern="1200"/>
            <a:t>计算新的系统非线性刚度矩阵</a:t>
          </a:r>
        </a:p>
      </dsp:txBody>
      <dsp:txXfrm>
        <a:off x="958809" y="2506619"/>
        <a:ext cx="684839" cy="253261"/>
      </dsp:txXfrm>
    </dsp:sp>
    <dsp:sp modelId="{1B310D71-295E-4F7F-9963-4EE1D8D760BB}">
      <dsp:nvSpPr>
        <dsp:cNvPr id="0" name=""/>
        <dsp:cNvSpPr/>
      </dsp:nvSpPr>
      <dsp:spPr>
        <a:xfrm>
          <a:off x="853305" y="2920645"/>
          <a:ext cx="665360" cy="344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8612" numCol="1" spcCol="1270" anchor="ctr" anchorCtr="0">
          <a:noAutofit/>
        </a:bodyPr>
        <a:lstStyle/>
        <a:p>
          <a:pPr marL="0" lvl="0" indent="0" algn="ctr" defTabSz="311150">
            <a:lnSpc>
              <a:spcPct val="90000"/>
            </a:lnSpc>
            <a:spcBef>
              <a:spcPct val="0"/>
            </a:spcBef>
            <a:spcAft>
              <a:spcPct val="35000"/>
            </a:spcAft>
            <a:buNone/>
          </a:pPr>
          <a:r>
            <a:rPr lang="en-US" altLang="zh-CN" sz="700" kern="1200"/>
            <a:t>ELENLSTIFF</a:t>
          </a:r>
          <a:endParaRPr lang="zh-CN" altLang="en-US" sz="700" kern="1200"/>
        </a:p>
      </dsp:txBody>
      <dsp:txXfrm>
        <a:off x="853305" y="2920645"/>
        <a:ext cx="665360" cy="344494"/>
      </dsp:txXfrm>
    </dsp:sp>
    <dsp:sp modelId="{43F8DF9B-9571-4868-859F-A8C4DBBF0AF7}">
      <dsp:nvSpPr>
        <dsp:cNvPr id="0" name=""/>
        <dsp:cNvSpPr/>
      </dsp:nvSpPr>
      <dsp:spPr>
        <a:xfrm>
          <a:off x="912491" y="3134019"/>
          <a:ext cx="746596" cy="22396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zh-CN" altLang="en-US" sz="700" kern="1200"/>
            <a:t>计算新的单元非线性刚度矩阵</a:t>
          </a:r>
        </a:p>
      </dsp:txBody>
      <dsp:txXfrm>
        <a:off x="912491" y="3134019"/>
        <a:ext cx="746596" cy="223962"/>
      </dsp:txXfrm>
    </dsp:sp>
    <dsp:sp modelId="{3F134D04-6B62-4352-A7DF-DC99B8E018C1}">
      <dsp:nvSpPr>
        <dsp:cNvPr id="0" name=""/>
        <dsp:cNvSpPr/>
      </dsp:nvSpPr>
      <dsp:spPr>
        <a:xfrm>
          <a:off x="2870018" y="1694687"/>
          <a:ext cx="665360" cy="344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8612" numCol="1" spcCol="1270" anchor="ctr" anchorCtr="0">
          <a:noAutofit/>
        </a:bodyPr>
        <a:lstStyle/>
        <a:p>
          <a:pPr marL="0" lvl="0" indent="0" algn="ctr" defTabSz="311150">
            <a:lnSpc>
              <a:spcPct val="90000"/>
            </a:lnSpc>
            <a:spcBef>
              <a:spcPct val="0"/>
            </a:spcBef>
            <a:spcAft>
              <a:spcPct val="35000"/>
            </a:spcAft>
            <a:buNone/>
          </a:pPr>
          <a:r>
            <a:rPr lang="en-US" altLang="zh-CN" sz="700" kern="1200"/>
            <a:t>SPAERSE_SOLVER</a:t>
          </a:r>
          <a:endParaRPr lang="zh-CN" altLang="en-US" sz="700" kern="1200"/>
        </a:p>
      </dsp:txBody>
      <dsp:txXfrm>
        <a:off x="2870018" y="1694687"/>
        <a:ext cx="665360" cy="344494"/>
      </dsp:txXfrm>
    </dsp:sp>
    <dsp:sp modelId="{AEBA7ECB-2CAC-4617-9F4E-3C5D1878C1A1}">
      <dsp:nvSpPr>
        <dsp:cNvPr id="0" name=""/>
        <dsp:cNvSpPr/>
      </dsp:nvSpPr>
      <dsp:spPr>
        <a:xfrm>
          <a:off x="2731563" y="1883541"/>
          <a:ext cx="1141880" cy="27300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zh-CN" altLang="en-US" sz="700" kern="1200"/>
            <a:t>求解每一次迭代过程中的</a:t>
          </a:r>
          <a:endParaRPr lang="en-US" altLang="zh-CN" sz="700" kern="1200"/>
        </a:p>
        <a:p>
          <a:pPr marL="0" lvl="0" indent="0" algn="r" defTabSz="311150">
            <a:lnSpc>
              <a:spcPct val="90000"/>
            </a:lnSpc>
            <a:spcBef>
              <a:spcPct val="0"/>
            </a:spcBef>
            <a:spcAft>
              <a:spcPct val="35000"/>
            </a:spcAft>
            <a:buNone/>
          </a:pPr>
          <a:r>
            <a:rPr lang="zh-CN" altLang="en-US" sz="700" kern="1200"/>
            <a:t>线性方程组</a:t>
          </a:r>
        </a:p>
      </dsp:txBody>
      <dsp:txXfrm>
        <a:off x="2731563" y="1883541"/>
        <a:ext cx="1141880" cy="273003"/>
      </dsp:txXfrm>
    </dsp:sp>
    <dsp:sp modelId="{0041FECF-E5E1-4012-9139-739255F7787D}">
      <dsp:nvSpPr>
        <dsp:cNvPr id="0" name=""/>
        <dsp:cNvSpPr/>
      </dsp:nvSpPr>
      <dsp:spPr>
        <a:xfrm>
          <a:off x="1882938" y="2317308"/>
          <a:ext cx="665360" cy="344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8612" numCol="1" spcCol="1270" anchor="ctr" anchorCtr="0">
          <a:noAutofit/>
        </a:bodyPr>
        <a:lstStyle/>
        <a:p>
          <a:pPr marL="0" lvl="0" indent="0" algn="ctr" defTabSz="311150">
            <a:lnSpc>
              <a:spcPct val="90000"/>
            </a:lnSpc>
            <a:spcBef>
              <a:spcPct val="0"/>
            </a:spcBef>
            <a:spcAft>
              <a:spcPct val="35000"/>
            </a:spcAft>
            <a:buNone/>
          </a:pPr>
          <a:r>
            <a:rPr lang="en-US" altLang="zh-CN" sz="700" kern="1200"/>
            <a:t>JAC</a:t>
          </a:r>
          <a:endParaRPr lang="zh-CN" altLang="en-US" sz="700" kern="1200"/>
        </a:p>
      </dsp:txBody>
      <dsp:txXfrm>
        <a:off x="1882938" y="2317308"/>
        <a:ext cx="665360" cy="344494"/>
      </dsp:txXfrm>
    </dsp:sp>
    <dsp:sp modelId="{71640CA4-1156-4A09-AC6A-D9A87FF85B72}">
      <dsp:nvSpPr>
        <dsp:cNvPr id="0" name=""/>
        <dsp:cNvSpPr/>
      </dsp:nvSpPr>
      <dsp:spPr>
        <a:xfrm>
          <a:off x="1804412" y="2530200"/>
          <a:ext cx="1022019" cy="22492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zh-CN" altLang="en-US" sz="700" kern="1200"/>
            <a:t>计算每一次迭代中</a:t>
          </a:r>
          <a:endParaRPr lang="en-US" altLang="zh-CN" sz="700" kern="1200"/>
        </a:p>
        <a:p>
          <a:pPr marL="0" lvl="0" indent="0" algn="r" defTabSz="311150">
            <a:lnSpc>
              <a:spcPct val="90000"/>
            </a:lnSpc>
            <a:spcBef>
              <a:spcPct val="0"/>
            </a:spcBef>
            <a:spcAft>
              <a:spcPct val="35000"/>
            </a:spcAft>
            <a:buNone/>
          </a:pPr>
          <a:r>
            <a:rPr lang="zh-CN" altLang="en-US" sz="700" kern="1200"/>
            <a:t>非线性方程的雅可比矩阵</a:t>
          </a:r>
        </a:p>
      </dsp:txBody>
      <dsp:txXfrm>
        <a:off x="1804412" y="2530200"/>
        <a:ext cx="1022019" cy="224928"/>
      </dsp:txXfrm>
    </dsp:sp>
    <dsp:sp modelId="{E50A9A4B-C664-4801-B637-0570BC7C2436}">
      <dsp:nvSpPr>
        <dsp:cNvPr id="0" name=""/>
        <dsp:cNvSpPr/>
      </dsp:nvSpPr>
      <dsp:spPr>
        <a:xfrm>
          <a:off x="2987195" y="2317308"/>
          <a:ext cx="665360" cy="344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8612" numCol="1" spcCol="1270" anchor="ctr" anchorCtr="0">
          <a:noAutofit/>
        </a:bodyPr>
        <a:lstStyle/>
        <a:p>
          <a:pPr marL="0" lvl="0" indent="0" algn="ctr" defTabSz="311150">
            <a:lnSpc>
              <a:spcPct val="90000"/>
            </a:lnSpc>
            <a:spcBef>
              <a:spcPct val="0"/>
            </a:spcBef>
            <a:spcAft>
              <a:spcPct val="35000"/>
            </a:spcAft>
            <a:buNone/>
          </a:pPr>
          <a:r>
            <a:rPr lang="en-US" altLang="zh-CN" sz="700" kern="1200"/>
            <a:t>GET_NZNUM</a:t>
          </a:r>
          <a:endParaRPr lang="zh-CN" altLang="en-US" sz="700" kern="1200"/>
        </a:p>
      </dsp:txBody>
      <dsp:txXfrm>
        <a:off x="2987195" y="2317308"/>
        <a:ext cx="665360" cy="344494"/>
      </dsp:txXfrm>
    </dsp:sp>
    <dsp:sp modelId="{542ECCED-AC1A-4A1A-9D78-EFC7FE1007E7}">
      <dsp:nvSpPr>
        <dsp:cNvPr id="0" name=""/>
        <dsp:cNvSpPr/>
      </dsp:nvSpPr>
      <dsp:spPr>
        <a:xfrm>
          <a:off x="3086599" y="2531838"/>
          <a:ext cx="666162" cy="2216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zh-CN" altLang="en-US" sz="700" kern="1200"/>
            <a:t>得到雅可比矩阵非零元素数目</a:t>
          </a:r>
        </a:p>
      </dsp:txBody>
      <dsp:txXfrm>
        <a:off x="3086599" y="2531838"/>
        <a:ext cx="666162" cy="221652"/>
      </dsp:txXfrm>
    </dsp:sp>
    <dsp:sp modelId="{B59778E6-23A7-4252-810F-01C3144151D3}">
      <dsp:nvSpPr>
        <dsp:cNvPr id="0" name=""/>
        <dsp:cNvSpPr/>
      </dsp:nvSpPr>
      <dsp:spPr>
        <a:xfrm>
          <a:off x="3924575" y="2317308"/>
          <a:ext cx="665360" cy="344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8612" numCol="1" spcCol="1270" anchor="ctr" anchorCtr="0">
          <a:noAutofit/>
        </a:bodyPr>
        <a:lstStyle/>
        <a:p>
          <a:pPr marL="0" lvl="0" indent="0" algn="ctr" defTabSz="311150">
            <a:lnSpc>
              <a:spcPct val="90000"/>
            </a:lnSpc>
            <a:spcBef>
              <a:spcPct val="0"/>
            </a:spcBef>
            <a:spcAft>
              <a:spcPct val="35000"/>
            </a:spcAft>
            <a:buNone/>
          </a:pPr>
          <a:r>
            <a:rPr lang="en-US" altLang="zh-CN" sz="700" kern="1200"/>
            <a:t>CSR3</a:t>
          </a:r>
          <a:endParaRPr lang="zh-CN" altLang="en-US" sz="700" kern="1200"/>
        </a:p>
      </dsp:txBody>
      <dsp:txXfrm>
        <a:off x="3924575" y="2317308"/>
        <a:ext cx="665360" cy="344494"/>
      </dsp:txXfrm>
    </dsp:sp>
    <dsp:sp modelId="{AC769614-0864-42D8-82B0-C60F5DD50509}">
      <dsp:nvSpPr>
        <dsp:cNvPr id="0" name=""/>
        <dsp:cNvSpPr/>
      </dsp:nvSpPr>
      <dsp:spPr>
        <a:xfrm>
          <a:off x="3913525" y="2525262"/>
          <a:ext cx="887068" cy="23480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zh-CN" altLang="en-US" sz="700" kern="1200"/>
            <a:t>采用一维变带宽存储</a:t>
          </a:r>
          <a:endParaRPr lang="en-US" altLang="zh-CN" sz="700" kern="1200"/>
        </a:p>
        <a:p>
          <a:pPr marL="0" lvl="0" indent="0" algn="r" defTabSz="311150">
            <a:lnSpc>
              <a:spcPct val="90000"/>
            </a:lnSpc>
            <a:spcBef>
              <a:spcPct val="0"/>
            </a:spcBef>
            <a:spcAft>
              <a:spcPct val="35000"/>
            </a:spcAft>
            <a:buNone/>
          </a:pPr>
          <a:r>
            <a:rPr lang="zh-CN" altLang="en-US" sz="700" kern="1200"/>
            <a:t>雅可比矩阵</a:t>
          </a:r>
        </a:p>
      </dsp:txBody>
      <dsp:txXfrm>
        <a:off x="3913525" y="2525262"/>
        <a:ext cx="887068" cy="234803"/>
      </dsp:txXfrm>
    </dsp:sp>
    <dsp:sp modelId="{B23B3FA3-CA4A-40E2-A3F4-E4C4552F256B}">
      <dsp:nvSpPr>
        <dsp:cNvPr id="0" name=""/>
        <dsp:cNvSpPr/>
      </dsp:nvSpPr>
      <dsp:spPr>
        <a:xfrm>
          <a:off x="3166216" y="1088238"/>
          <a:ext cx="665360" cy="344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8612" numCol="1" spcCol="1270" anchor="ctr" anchorCtr="0">
          <a:noAutofit/>
        </a:bodyPr>
        <a:lstStyle/>
        <a:p>
          <a:pPr marL="0" lvl="0" indent="0" algn="ctr" defTabSz="311150">
            <a:lnSpc>
              <a:spcPct val="90000"/>
            </a:lnSpc>
            <a:spcBef>
              <a:spcPct val="0"/>
            </a:spcBef>
            <a:spcAft>
              <a:spcPct val="35000"/>
            </a:spcAft>
            <a:buNone/>
          </a:pPr>
          <a:r>
            <a:rPr lang="en-US" altLang="zh-CN" sz="700" kern="1200"/>
            <a:t>SUMMARY</a:t>
          </a:r>
          <a:endParaRPr lang="zh-CN" altLang="en-US" sz="700" kern="1200"/>
        </a:p>
      </dsp:txBody>
      <dsp:txXfrm>
        <a:off x="3166216" y="1088238"/>
        <a:ext cx="665360" cy="344494"/>
      </dsp:txXfrm>
    </dsp:sp>
    <dsp:sp modelId="{8488A70A-544E-4291-96B2-6386A7831A6E}">
      <dsp:nvSpPr>
        <dsp:cNvPr id="0" name=""/>
        <dsp:cNvSpPr/>
      </dsp:nvSpPr>
      <dsp:spPr>
        <a:xfrm>
          <a:off x="3141468" y="1340902"/>
          <a:ext cx="914464" cy="14538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zh-CN" altLang="en-US" sz="700" kern="1200"/>
            <a:t>释放内存，输出结果</a:t>
          </a:r>
        </a:p>
      </dsp:txBody>
      <dsp:txXfrm>
        <a:off x="3141468" y="1340902"/>
        <a:ext cx="914464" cy="145383"/>
      </dsp:txXfrm>
    </dsp:sp>
    <dsp:sp modelId="{D05C4BBC-86B6-4AF1-AE17-831678758931}">
      <dsp:nvSpPr>
        <dsp:cNvPr id="0" name=""/>
        <dsp:cNvSpPr/>
      </dsp:nvSpPr>
      <dsp:spPr>
        <a:xfrm>
          <a:off x="1533191" y="544703"/>
          <a:ext cx="665360" cy="344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8612" numCol="1" spcCol="1270" anchor="ctr" anchorCtr="0">
          <a:noAutofit/>
        </a:bodyPr>
        <a:lstStyle/>
        <a:p>
          <a:pPr marL="0" lvl="0" indent="0" algn="ctr" defTabSz="311150">
            <a:lnSpc>
              <a:spcPct val="90000"/>
            </a:lnSpc>
            <a:spcBef>
              <a:spcPct val="0"/>
            </a:spcBef>
            <a:spcAft>
              <a:spcPct val="35000"/>
            </a:spcAft>
            <a:buNone/>
          </a:pPr>
          <a:r>
            <a:rPr lang="en-US" altLang="zh-CN" sz="700" kern="1200"/>
            <a:t>BASIC_DATA</a:t>
          </a:r>
          <a:endParaRPr lang="zh-CN" altLang="en-US" sz="700" kern="1200"/>
        </a:p>
      </dsp:txBody>
      <dsp:txXfrm>
        <a:off x="1533191" y="544703"/>
        <a:ext cx="665360" cy="344494"/>
      </dsp:txXfrm>
    </dsp:sp>
    <dsp:sp modelId="{6BC8B35C-430A-44D1-BF9F-625F8E8E60F1}">
      <dsp:nvSpPr>
        <dsp:cNvPr id="0" name=""/>
        <dsp:cNvSpPr/>
      </dsp:nvSpPr>
      <dsp:spPr>
        <a:xfrm>
          <a:off x="1666263" y="812642"/>
          <a:ext cx="598824" cy="11483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zh-CN" altLang="en-US" sz="700" kern="1200"/>
            <a:t>基本数据块</a:t>
          </a:r>
        </a:p>
      </dsp:txBody>
      <dsp:txXfrm>
        <a:off x="1666263" y="812642"/>
        <a:ext cx="598824" cy="11483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alg type="conn">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dim" val="1D"/>
                                <dgm:param type="endSty" val="noArr"/>
                                <dgm:param type="connRout" val="bend"/>
                                <dgm:param type="begPts" val="bCtr"/>
                                <dgm:param type="endPts" val="midL midR"/>
                              </dgm:alg>
                            </dgm:if>
                            <dgm:else name="Name49">
                              <dgm:alg type="conn">
                                <dgm:param type="srcNode" val="rootConnector1"/>
                                <dgm:param type="dim" val="1D"/>
                                <dgm:param type="endSty" val="noArr"/>
                                <dgm:param type="connRout" val="bend"/>
                                <dgm:param type="begPts" val="bCtr"/>
                                <dgm:param type="endPts" val="midL midR"/>
                              </dgm:alg>
                            </dgm:else>
                          </dgm:choose>
                        </dgm:if>
                        <dgm:else name="Name50">
                          <dgm:choose name="Name51">
                            <dgm:if name="Name52" axis="par ch" ptType="node asst" func="cnt" op="gte" val="1">
                              <dgm:alg type="conn">
                                <dgm:param type="dim" val="1D"/>
                                <dgm:param type="endSty" val="noArr"/>
                                <dgm:param type="connRout" val="bend"/>
                                <dgm:param type="begPts" val="bCtr"/>
                                <dgm:param type="endPts" val="midL midR"/>
                              </dgm:alg>
                            </dgm:if>
                            <dgm:else name="Name53">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linDir" val="fromT"/>
                        <dgm:param type="chAlign" val="r"/>
                      </dgm:alg>
                    </dgm:if>
                    <dgm:if name="Name73" func="var" arg="hierBranch" op="equ" val="r">
                      <dgm:alg type="hierChild">
                        <dgm:param type="linDir" val="fromT"/>
                        <dgm:param type="chAlign" val="l"/>
                      </dgm:alg>
                    </dgm:if>
                    <dgm:if name="Name74" func="var" arg="hierBranch" op="equ" val="hang">
                      <dgm:choose name="Name75">
                        <dgm:if name="Name76" func="var" arg="dir" op="equ" val="norm">
                          <dgm:alg type="hierChild">
                            <dgm:param type="linDir" val="fromL"/>
                            <dgm:param type="chAlign" val="l"/>
                            <dgm:param type="secLinDir" val="fromT"/>
                            <dgm:param type="secChAlign" val="t"/>
                          </dgm:alg>
                        </dgm:if>
                        <dgm:else name="Name77">
                          <dgm:alg type="hierChild">
                            <dgm:param type="linDir" val="fromR"/>
                            <dgm:param type="chAlign" val="l"/>
                            <dgm:param type="secLinDir" val="fromT"/>
                            <dgm:param type="secChAlign" val="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linDir" val="fromL"/>
                        <dgm:param type="chAlign" val="l"/>
                        <dgm:param type="secLinDir" val="fromT"/>
                        <dgm:param type="secChAlign" val="t"/>
                      </dgm:alg>
                    </dgm:if>
                    <dgm:else name="Name90">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linDir" val="fromL"/>
                  <dgm:param type="chAlign" val="l"/>
                  <dgm:param type="secLinDir" val="fromT"/>
                  <dgm:param type="secChAlign" val="t"/>
                </dgm:alg>
              </dgm:if>
              <dgm:else name="Name94">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linDir" val="fromT"/>
                        <dgm:param type="chAlign" val="r"/>
                      </dgm:alg>
                    </dgm:if>
                    <dgm:if name="Name111" func="var" arg="hierBranch" op="equ" val="r">
                      <dgm:alg type="hierChild">
                        <dgm:param type="linDir" val="fromT"/>
                        <dgm:param type="chAlign" val="l"/>
                      </dgm:alg>
                    </dgm:if>
                    <dgm:if name="Name112" func="var" arg="hierBranch" op="equ" val="hang">
                      <dgm:choose name="Name113">
                        <dgm:if name="Name114" func="var" arg="dir" op="equ" val="norm">
                          <dgm:alg type="hierChild">
                            <dgm:param type="linDir" val="fromL"/>
                            <dgm:param type="chAlign" val="l"/>
                            <dgm:param type="secLinDir" val="fromT"/>
                            <dgm:param type="secChAlign" val="t"/>
                          </dgm:alg>
                        </dgm:if>
                        <dgm:else name="Name115">
                          <dgm:alg type="hierChild">
                            <dgm:param type="linDir" val="fromR"/>
                            <dgm:param type="chAlign" val="l"/>
                            <dgm:param type="secLinDir" val="fromT"/>
                            <dgm:param type="secChAlign" val="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linDir" val="fromL"/>
                        <dgm:param type="chAlign" val="l"/>
                        <dgm:param type="secLinDir" val="fromT"/>
                        <dgm:param type="secChAlign" val="t"/>
                      </dgm:alg>
                    </dgm:if>
                    <dgm:else name="Name12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317</Words>
  <Characters>1807</Characters>
  <Lines>15</Lines>
  <Paragraphs>4</Paragraphs>
  <ScaleCrop>false</ScaleCrop>
  <LinksUpToDate>false</LinksUpToDate>
  <CharactersWithSpaces>2120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jindengge</dc:creator>
  <cp:lastModifiedBy>金邓格</cp:lastModifiedBy>
  <dcterms:modified xsi:type="dcterms:W3CDTF">2019-08-13T08:07:04Z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