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DB4" w:rsidRDefault="00B169D6">
      <w:pPr>
        <w:pStyle w:val="a3"/>
        <w:ind w:left="391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876684" cy="9952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84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427DB4">
      <w:pPr>
        <w:pStyle w:val="a3"/>
        <w:spacing w:before="5"/>
        <w:rPr>
          <w:rFonts w:ascii="Times New Roman"/>
          <w:sz w:val="19"/>
        </w:rPr>
      </w:pPr>
    </w:p>
    <w:tbl>
      <w:tblPr>
        <w:tblStyle w:val="TableNormal"/>
        <w:tblW w:w="0" w:type="auto"/>
        <w:tblInd w:w="782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427DB4">
        <w:trPr>
          <w:trHeight w:val="2277"/>
        </w:trPr>
        <w:tc>
          <w:tcPr>
            <w:tcW w:w="7761" w:type="dxa"/>
          </w:tcPr>
          <w:p w:rsidR="00427DB4" w:rsidRDefault="00B169D6">
            <w:pPr>
              <w:pStyle w:val="TableParagraph"/>
              <w:spacing w:line="266" w:lineRule="exact"/>
              <w:ind w:left="198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  <w:p w:rsidR="00427DB4" w:rsidRDefault="00B169D6">
            <w:pPr>
              <w:pStyle w:val="TableParagraph"/>
              <w:spacing w:before="218"/>
              <w:ind w:left="199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427DB4" w:rsidRDefault="00B169D6">
            <w:pPr>
              <w:pStyle w:val="TableParagraph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:rsidR="00427DB4" w:rsidRDefault="00427DB4">
            <w:pPr>
              <w:pStyle w:val="TableParagraph"/>
              <w:ind w:right="0"/>
              <w:jc w:val="left"/>
              <w:rPr>
                <w:sz w:val="24"/>
              </w:rPr>
            </w:pPr>
          </w:p>
          <w:p w:rsidR="00427DB4" w:rsidRDefault="00B169D6">
            <w:pPr>
              <w:pStyle w:val="TableParagraph"/>
              <w:ind w:left="197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427DB4">
        <w:trPr>
          <w:trHeight w:val="684"/>
        </w:trPr>
        <w:tc>
          <w:tcPr>
            <w:tcW w:w="7761" w:type="dxa"/>
          </w:tcPr>
          <w:p w:rsidR="00427DB4" w:rsidRDefault="00427DB4">
            <w:pPr>
              <w:pStyle w:val="TableParagraph"/>
              <w:spacing w:before="1"/>
              <w:ind w:right="0"/>
              <w:jc w:val="left"/>
              <w:rPr>
                <w:sz w:val="27"/>
              </w:rPr>
            </w:pPr>
          </w:p>
          <w:p w:rsidR="00427DB4" w:rsidRDefault="00B169D6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(ИТ)</w:t>
            </w:r>
          </w:p>
        </w:tc>
      </w:tr>
      <w:tr w:rsidR="00427DB4">
        <w:trPr>
          <w:trHeight w:val="362"/>
        </w:trPr>
        <w:tc>
          <w:tcPr>
            <w:tcW w:w="7761" w:type="dxa"/>
          </w:tcPr>
          <w:p w:rsidR="00427DB4" w:rsidRDefault="00B169D6">
            <w:pPr>
              <w:pStyle w:val="TableParagraph"/>
              <w:spacing w:before="86" w:line="256" w:lineRule="exact"/>
              <w:ind w:left="637"/>
              <w:rPr>
                <w:sz w:val="24"/>
              </w:rPr>
            </w:pPr>
            <w:r>
              <w:rPr>
                <w:sz w:val="24"/>
              </w:rPr>
              <w:t>Кафедра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прикладной математики (ПМ)</w:t>
            </w:r>
          </w:p>
        </w:tc>
      </w:tr>
    </w:tbl>
    <w:p w:rsidR="00427DB4" w:rsidRDefault="00427DB4">
      <w:pPr>
        <w:pStyle w:val="a3"/>
        <w:rPr>
          <w:rFonts w:ascii="Times New Roman"/>
        </w:rPr>
      </w:pPr>
    </w:p>
    <w:p w:rsidR="00427DB4" w:rsidRDefault="00427DB4">
      <w:pPr>
        <w:pStyle w:val="a3"/>
        <w:rPr>
          <w:rFonts w:ascii="Times New Roman"/>
        </w:rPr>
      </w:pPr>
    </w:p>
    <w:p w:rsidR="00427DB4" w:rsidRDefault="00427DB4">
      <w:pPr>
        <w:pStyle w:val="a3"/>
        <w:rPr>
          <w:rFonts w:ascii="Times New Roman"/>
        </w:rPr>
      </w:pPr>
    </w:p>
    <w:p w:rsidR="00427DB4" w:rsidRDefault="00427DB4">
      <w:pPr>
        <w:pStyle w:val="a3"/>
        <w:spacing w:before="8"/>
        <w:rPr>
          <w:rFonts w:ascii="Times New Roman"/>
          <w:sz w:val="27"/>
        </w:rPr>
      </w:pPr>
    </w:p>
    <w:p w:rsidR="00427DB4" w:rsidRDefault="00B169D6">
      <w:pPr>
        <w:spacing w:before="89"/>
        <w:ind w:left="557" w:right="79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 4</w:t>
      </w:r>
    </w:p>
    <w:p w:rsidR="00427DB4" w:rsidRDefault="00B169D6">
      <w:pPr>
        <w:spacing w:before="161"/>
        <w:ind w:left="557" w:right="80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«Технологии и инструментарий анализа больших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данных»</w:t>
      </w:r>
    </w:p>
    <w:p w:rsidR="00427DB4" w:rsidRDefault="00427DB4">
      <w:pPr>
        <w:pStyle w:val="a3"/>
        <w:rPr>
          <w:rFonts w:ascii="Times New Roman"/>
          <w:b/>
          <w:sz w:val="30"/>
        </w:rPr>
      </w:pPr>
    </w:p>
    <w:p w:rsidR="00427DB4" w:rsidRDefault="00427DB4">
      <w:pPr>
        <w:pStyle w:val="a3"/>
        <w:rPr>
          <w:rFonts w:ascii="Times New Roman"/>
          <w:b/>
          <w:sz w:val="30"/>
        </w:rPr>
      </w:pPr>
    </w:p>
    <w:p w:rsidR="00427DB4" w:rsidRDefault="00427DB4">
      <w:pPr>
        <w:pStyle w:val="a3"/>
        <w:rPr>
          <w:rFonts w:ascii="Times New Roman"/>
          <w:b/>
          <w:sz w:val="30"/>
        </w:rPr>
      </w:pPr>
    </w:p>
    <w:p w:rsidR="00427DB4" w:rsidRDefault="00427DB4">
      <w:pPr>
        <w:pStyle w:val="a3"/>
        <w:spacing w:before="5"/>
        <w:rPr>
          <w:rFonts w:ascii="Times New Roman"/>
          <w:b/>
          <w:sz w:val="39"/>
        </w:rPr>
      </w:pPr>
    </w:p>
    <w:p w:rsidR="00427DB4" w:rsidRDefault="00B169D6">
      <w:pPr>
        <w:tabs>
          <w:tab w:val="left" w:pos="7477"/>
        </w:tabs>
        <w:ind w:right="24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ИКБО-02-20</w:t>
      </w:r>
      <w:r>
        <w:rPr>
          <w:rFonts w:ascii="Times New Roman" w:hAnsi="Times New Roman"/>
          <w:sz w:val="24"/>
        </w:rPr>
        <w:tab/>
      </w:r>
      <w:r w:rsidR="005241A5">
        <w:rPr>
          <w:rFonts w:ascii="Times New Roman" w:hAnsi="Times New Roman"/>
          <w:sz w:val="24"/>
        </w:rPr>
        <w:t>Злобин А</w:t>
      </w:r>
      <w:r>
        <w:rPr>
          <w:rFonts w:ascii="Times New Roman" w:hAnsi="Times New Roman"/>
          <w:sz w:val="24"/>
        </w:rPr>
        <w:t>.</w:t>
      </w:r>
      <w:r w:rsidR="005241A5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.</w:t>
      </w:r>
    </w:p>
    <w:p w:rsidR="00427DB4" w:rsidRDefault="00427DB4">
      <w:pPr>
        <w:pStyle w:val="a3"/>
        <w:rPr>
          <w:rFonts w:ascii="Times New Roman"/>
        </w:rPr>
      </w:pPr>
    </w:p>
    <w:p w:rsidR="00427DB4" w:rsidRDefault="00427DB4">
      <w:pPr>
        <w:pStyle w:val="a3"/>
        <w:spacing w:before="11"/>
        <w:rPr>
          <w:rFonts w:ascii="Times New Roman"/>
          <w:sz w:val="27"/>
        </w:rPr>
      </w:pPr>
    </w:p>
    <w:p w:rsidR="00427DB4" w:rsidRDefault="00427DB4">
      <w:pPr>
        <w:rPr>
          <w:rFonts w:ascii="Times New Roman"/>
          <w:sz w:val="27"/>
        </w:rPr>
        <w:sectPr w:rsidR="00427DB4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:rsidR="00427DB4" w:rsidRDefault="00B169D6">
      <w:pPr>
        <w:spacing w:before="90"/>
        <w:ind w:left="2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Принял</w:t>
      </w:r>
    </w:p>
    <w:p w:rsidR="00427DB4" w:rsidRDefault="00B169D6">
      <w:pPr>
        <w:spacing w:before="21"/>
        <w:ind w:left="25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Ассистент</w:t>
      </w:r>
    </w:p>
    <w:p w:rsidR="00427DB4" w:rsidRDefault="00B169D6">
      <w:pPr>
        <w:spacing w:before="90"/>
        <w:ind w:left="250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>Горячев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А.А.</w:t>
      </w:r>
    </w:p>
    <w:p w:rsidR="00427DB4" w:rsidRDefault="00427DB4">
      <w:pPr>
        <w:rPr>
          <w:rFonts w:ascii="Times New Roman" w:hAnsi="Times New Roman"/>
          <w:sz w:val="24"/>
        </w:rPr>
        <w:sectPr w:rsidR="00427DB4">
          <w:type w:val="continuous"/>
          <w:pgSz w:w="11910" w:h="16840"/>
          <w:pgMar w:top="1120" w:right="700" w:bottom="280" w:left="1560" w:header="720" w:footer="720" w:gutter="0"/>
          <w:cols w:num="2" w:space="720" w:equalWidth="0">
            <w:col w:w="1447" w:space="6061"/>
            <w:col w:w="2142"/>
          </w:cols>
        </w:sectPr>
      </w:pPr>
    </w:p>
    <w:p w:rsidR="00427DB4" w:rsidRDefault="00427DB4">
      <w:pPr>
        <w:pStyle w:val="a3"/>
        <w:rPr>
          <w:rFonts w:ascii="Times New Roman"/>
        </w:rPr>
      </w:pPr>
    </w:p>
    <w:p w:rsidR="00427DB4" w:rsidRDefault="00427DB4">
      <w:pPr>
        <w:pStyle w:val="a3"/>
        <w:rPr>
          <w:rFonts w:ascii="Times New Roman"/>
        </w:rPr>
      </w:pPr>
    </w:p>
    <w:p w:rsidR="00427DB4" w:rsidRDefault="00427DB4">
      <w:pPr>
        <w:pStyle w:val="a3"/>
        <w:spacing w:before="2"/>
        <w:rPr>
          <w:rFonts w:ascii="Times New Roman"/>
          <w:sz w:val="26"/>
        </w:rPr>
      </w:pPr>
    </w:p>
    <w:p w:rsidR="00427DB4" w:rsidRDefault="00B169D6">
      <w:pPr>
        <w:tabs>
          <w:tab w:val="left" w:pos="4287"/>
          <w:tab w:val="left" w:pos="4767"/>
          <w:tab w:val="left" w:pos="5727"/>
          <w:tab w:val="left" w:pos="7192"/>
          <w:tab w:val="left" w:pos="9245"/>
        </w:tabs>
        <w:spacing w:before="89"/>
        <w:ind w:left="2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Практические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выполнены</w:t>
      </w:r>
      <w:r>
        <w:rPr>
          <w:rFonts w:ascii="Times New Roman" w:hAnsi="Times New Roman"/>
          <w:sz w:val="24"/>
        </w:rPr>
        <w:tab/>
        <w:t>«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2023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:rsidR="00427DB4" w:rsidRDefault="00B169D6">
      <w:pPr>
        <w:pStyle w:val="a3"/>
        <w:spacing w:before="208"/>
        <w:ind w:right="63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(подпись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студента)</w:t>
      </w:r>
    </w:p>
    <w:p w:rsidR="00427DB4" w:rsidRDefault="00427DB4">
      <w:pPr>
        <w:pStyle w:val="a3"/>
        <w:rPr>
          <w:rFonts w:ascii="Times New Roman"/>
        </w:rPr>
      </w:pPr>
    </w:p>
    <w:p w:rsidR="00427DB4" w:rsidRDefault="00427DB4">
      <w:pPr>
        <w:pStyle w:val="a3"/>
        <w:rPr>
          <w:rFonts w:ascii="Times New Roman"/>
        </w:rPr>
      </w:pPr>
    </w:p>
    <w:p w:rsidR="00427DB4" w:rsidRDefault="00427DB4">
      <w:pPr>
        <w:pStyle w:val="a3"/>
        <w:rPr>
          <w:rFonts w:ascii="Times New Roman"/>
          <w:sz w:val="26"/>
        </w:rPr>
      </w:pPr>
    </w:p>
    <w:p w:rsidR="00427DB4" w:rsidRDefault="00427DB4">
      <w:pPr>
        <w:rPr>
          <w:rFonts w:ascii="Times New Roman"/>
          <w:sz w:val="26"/>
        </w:rPr>
        <w:sectPr w:rsidR="00427DB4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:rsidR="00427DB4" w:rsidRDefault="00B169D6">
      <w:pPr>
        <w:tabs>
          <w:tab w:val="left" w:pos="4287"/>
          <w:tab w:val="left" w:pos="4767"/>
          <w:tab w:val="left" w:pos="5727"/>
        </w:tabs>
        <w:spacing w:before="90"/>
        <w:ind w:left="2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«Зачтено»</w:t>
      </w:r>
      <w:r>
        <w:rPr>
          <w:rFonts w:ascii="Times New Roman" w:hAnsi="Times New Roman"/>
          <w:sz w:val="24"/>
        </w:rPr>
        <w:tab/>
        <w:t>«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2023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:rsidR="00427DB4" w:rsidRDefault="00B169D6">
      <w:pPr>
        <w:pStyle w:val="a3"/>
        <w:spacing w:before="9" w:after="39"/>
        <w:rPr>
          <w:rFonts w:ascii="Times New Roman"/>
          <w:sz w:val="17"/>
        </w:rPr>
      </w:pPr>
      <w:r>
        <w:br w:type="column"/>
      </w:r>
    </w:p>
    <w:p w:rsidR="00427DB4" w:rsidRDefault="00B169D6">
      <w:pPr>
        <w:pStyle w:val="a3"/>
        <w:spacing w:line="20" w:lineRule="exact"/>
        <w:ind w:left="27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268730" cy="5080"/>
                <wp:effectExtent l="13335" t="11430" r="13335" b="2540"/>
                <wp:docPr id="5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730" cy="5080"/>
                          <a:chOff x="0" y="0"/>
                          <a:chExt cx="1998" cy="8"/>
                        </a:xfrm>
                      </wpg:grpSpPr>
                      <wps:wsp>
                        <wps:cNvPr id="5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9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E1655" id="Group 19" o:spid="_x0000_s1026" style="width:99.9pt;height:.4pt;mso-position-horizontal-relative:char;mso-position-vertical-relative:line" coordsize="199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">
                <v:line id="Line 20" o:spid="_x0000_s1027" style="position:absolute;visibility:visible;mso-wrap-style:square" from="0,4" to="199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" strokeweight=".14056mm"/>
                <w10:anchorlock/>
              </v:group>
            </w:pict>
          </mc:Fallback>
        </mc:AlternateContent>
      </w:r>
    </w:p>
    <w:p w:rsidR="00427DB4" w:rsidRDefault="00427DB4">
      <w:pPr>
        <w:pStyle w:val="a3"/>
        <w:rPr>
          <w:rFonts w:ascii="Times New Roman"/>
          <w:sz w:val="19"/>
        </w:rPr>
      </w:pPr>
    </w:p>
    <w:p w:rsidR="00427DB4" w:rsidRDefault="00B169D6">
      <w:pPr>
        <w:pStyle w:val="a3"/>
        <w:ind w:left="250"/>
        <w:rPr>
          <w:rFonts w:ascii="Times New Roman" w:hAnsi="Times New Roman"/>
        </w:rPr>
      </w:pPr>
      <w:r>
        <w:rPr>
          <w:rFonts w:ascii="Times New Roman" w:hAnsi="Times New Roman"/>
        </w:rPr>
        <w:t>(подпись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руководителя)</w:t>
      </w:r>
    </w:p>
    <w:p w:rsidR="00427DB4" w:rsidRDefault="00427DB4">
      <w:pPr>
        <w:rPr>
          <w:rFonts w:ascii="Times New Roman" w:hAnsi="Times New Roman"/>
        </w:rPr>
        <w:sectPr w:rsidR="00427DB4">
          <w:type w:val="continuous"/>
          <w:pgSz w:w="11910" w:h="16840"/>
          <w:pgMar w:top="1120" w:right="700" w:bottom="280" w:left="1560" w:header="720" w:footer="720" w:gutter="0"/>
          <w:cols w:num="2" w:space="720" w:equalWidth="0">
            <w:col w:w="6467" w:space="447"/>
            <w:col w:w="2736"/>
          </w:cols>
        </w:sectPr>
      </w:pPr>
    </w:p>
    <w:p w:rsidR="00427DB4" w:rsidRDefault="00B169D6">
      <w:pPr>
        <w:pStyle w:val="a3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1176655</wp:posOffset>
                </wp:positionH>
                <wp:positionV relativeFrom="page">
                  <wp:posOffset>3258820</wp:posOffset>
                </wp:positionV>
                <wp:extent cx="5600065" cy="39370"/>
                <wp:effectExtent l="0" t="0" r="0" b="0"/>
                <wp:wrapNone/>
                <wp:docPr id="5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065" cy="39370"/>
                        </a:xfrm>
                        <a:custGeom>
                          <a:avLst/>
                          <a:gdLst>
                            <a:gd name="T0" fmla="+- 0 10672 1853"/>
                            <a:gd name="T1" fmla="*/ T0 w 8819"/>
                            <a:gd name="T2" fmla="+- 0 5172 5132"/>
                            <a:gd name="T3" fmla="*/ 5172 h 62"/>
                            <a:gd name="T4" fmla="+- 0 1853 1853"/>
                            <a:gd name="T5" fmla="*/ T4 w 8819"/>
                            <a:gd name="T6" fmla="+- 0 5174 5132"/>
                            <a:gd name="T7" fmla="*/ 5174 h 62"/>
                            <a:gd name="T8" fmla="+- 0 1853 1853"/>
                            <a:gd name="T9" fmla="*/ T8 w 8819"/>
                            <a:gd name="T10" fmla="+- 0 5194 5132"/>
                            <a:gd name="T11" fmla="*/ 5194 h 62"/>
                            <a:gd name="T12" fmla="+- 0 10672 1853"/>
                            <a:gd name="T13" fmla="*/ T12 w 8819"/>
                            <a:gd name="T14" fmla="+- 0 5192 5132"/>
                            <a:gd name="T15" fmla="*/ 5192 h 62"/>
                            <a:gd name="T16" fmla="+- 0 10672 1853"/>
                            <a:gd name="T17" fmla="*/ T16 w 8819"/>
                            <a:gd name="T18" fmla="+- 0 5172 5132"/>
                            <a:gd name="T19" fmla="*/ 5172 h 62"/>
                            <a:gd name="T20" fmla="+- 0 10672 1853"/>
                            <a:gd name="T21" fmla="*/ T20 w 8819"/>
                            <a:gd name="T22" fmla="+- 0 5132 5132"/>
                            <a:gd name="T23" fmla="*/ 5132 h 62"/>
                            <a:gd name="T24" fmla="+- 0 1853 1853"/>
                            <a:gd name="T25" fmla="*/ T24 w 8819"/>
                            <a:gd name="T26" fmla="+- 0 5134 5132"/>
                            <a:gd name="T27" fmla="*/ 5134 h 62"/>
                            <a:gd name="T28" fmla="+- 0 1853 1853"/>
                            <a:gd name="T29" fmla="*/ T28 w 8819"/>
                            <a:gd name="T30" fmla="+- 0 5154 5132"/>
                            <a:gd name="T31" fmla="*/ 5154 h 62"/>
                            <a:gd name="T32" fmla="+- 0 10672 1853"/>
                            <a:gd name="T33" fmla="*/ T32 w 8819"/>
                            <a:gd name="T34" fmla="+- 0 5152 5132"/>
                            <a:gd name="T35" fmla="*/ 5152 h 62"/>
                            <a:gd name="T36" fmla="+- 0 10672 1853"/>
                            <a:gd name="T37" fmla="*/ T36 w 8819"/>
                            <a:gd name="T38" fmla="+- 0 5132 5132"/>
                            <a:gd name="T39" fmla="*/ 5132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19" h="62">
                              <a:moveTo>
                                <a:pt x="881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19" y="60"/>
                              </a:lnTo>
                              <a:lnTo>
                                <a:pt x="8819" y="40"/>
                              </a:lnTo>
                              <a:close/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69082" id="AutoShape 18" o:spid="_x0000_s1026" style="position:absolute;margin-left:92.65pt;margin-top:256.6pt;width:440.95pt;height:3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19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" path="m8819,40l,42,,62,8819,60r,-20xm8819,l,2,,22,8819,20r,-20xe" fillcolor="black" stroked="f">
                <v:path arrowok="t" o:connecttype="custom" o:connectlocs="5600065,3284220;0,3285490;0,3298190;5600065,3296920;5600065,3284220;5600065,3258820;0,3260090;0,3272790;5600065,3271520;5600065,3258820" o:connectangles="0,0,0,0,0,0,0,0,0,0"/>
                <w10:wrap anchorx="page" anchory="page"/>
              </v:shape>
            </w:pict>
          </mc:Fallback>
        </mc:AlternateContent>
      </w:r>
    </w:p>
    <w:p w:rsidR="00427DB4" w:rsidRDefault="00B169D6">
      <w:pPr>
        <w:spacing w:before="228"/>
        <w:ind w:left="557" w:right="2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2023</w:t>
      </w:r>
    </w:p>
    <w:p w:rsidR="00427DB4" w:rsidRDefault="00427DB4">
      <w:pPr>
        <w:jc w:val="center"/>
        <w:rPr>
          <w:rFonts w:ascii="Times New Roman" w:hAnsi="Times New Roman"/>
          <w:sz w:val="24"/>
        </w:rPr>
        <w:sectPr w:rsidR="00427DB4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:rsidR="00427DB4" w:rsidRDefault="00B169D6">
      <w:pPr>
        <w:pStyle w:val="1"/>
        <w:numPr>
          <w:ilvl w:val="0"/>
          <w:numId w:val="1"/>
        </w:numPr>
        <w:tabs>
          <w:tab w:val="left" w:pos="505"/>
        </w:tabs>
        <w:spacing w:before="74" w:line="261" w:lineRule="auto"/>
        <w:ind w:right="1159" w:firstLine="0"/>
      </w:pPr>
      <w:r>
        <w:lastRenderedPageBreak/>
        <w:t>Определить два вектора, представляющие собой</w:t>
      </w:r>
      <w:r>
        <w:rPr>
          <w:spacing w:val="-87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автомобилей,</w:t>
      </w:r>
      <w:r>
        <w:rPr>
          <w:spacing w:val="-2"/>
        </w:rPr>
        <w:t xml:space="preserve"> </w:t>
      </w:r>
      <w:r>
        <w:t>припаркованных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течении</w:t>
      </w:r>
      <w:r>
        <w:rPr>
          <w:spacing w:val="-4"/>
        </w:rPr>
        <w:t xml:space="preserve"> </w:t>
      </w:r>
      <w:r>
        <w:t>5</w:t>
      </w:r>
    </w:p>
    <w:p w:rsidR="00427DB4" w:rsidRDefault="00B169D6">
      <w:pPr>
        <w:spacing w:line="259" w:lineRule="auto"/>
        <w:ind w:left="142" w:right="727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рабочих дней у бизнес-центра на уличной стоянке и в</w:t>
      </w:r>
      <w:r>
        <w:rPr>
          <w:rFonts w:ascii="Times New Roman" w:hAnsi="Times New Roman"/>
          <w:b/>
          <w:spacing w:val="-87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подземном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гараже.</w:t>
      </w:r>
    </w:p>
    <w:p w:rsidR="00427DB4" w:rsidRDefault="00B169D6">
      <w:pPr>
        <w:pStyle w:val="a4"/>
        <w:numPr>
          <w:ilvl w:val="1"/>
          <w:numId w:val="1"/>
        </w:numPr>
        <w:tabs>
          <w:tab w:val="left" w:pos="1343"/>
        </w:tabs>
        <w:spacing w:before="33"/>
        <w:rPr>
          <w:b/>
          <w:sz w:val="28"/>
        </w:rPr>
      </w:pPr>
      <w:r>
        <w:rPr>
          <w:b/>
          <w:sz w:val="28"/>
        </w:rPr>
        <w:t>Найти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интерпретировать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корреляцию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между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переменными</w:t>
      </w:r>
    </w:p>
    <w:p w:rsidR="00427DB4" w:rsidRDefault="00B169D6">
      <w:pPr>
        <w:spacing w:before="160"/>
        <w:ind w:left="85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«Улица»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«Гараж»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(подсчитать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корреляцию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Пирсону).</w:t>
      </w:r>
    </w:p>
    <w:p w:rsidR="00427DB4" w:rsidRDefault="00B169D6">
      <w:pPr>
        <w:spacing w:before="202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</w:p>
    <w:p w:rsidR="00255264" w:rsidRDefault="00255264" w:rsidP="00255264">
      <w:pPr>
        <w:spacing w:before="202"/>
        <w:rPr>
          <w:rFonts w:ascii="Times New Roman" w:hAnsi="Times New Roman"/>
          <w:b/>
          <w:sz w:val="28"/>
        </w:rPr>
      </w:pPr>
      <w:r w:rsidRPr="00255264">
        <w:rPr>
          <w:rFonts w:ascii="Times New Roman" w:hAnsi="Times New Roman"/>
          <w:b/>
          <w:sz w:val="28"/>
        </w:rPr>
        <w:drawing>
          <wp:inline distT="0" distB="0" distL="0" distR="0" wp14:anchorId="0EF0F302" wp14:editId="32EAF100">
            <wp:extent cx="4902014" cy="8976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383" cy="92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spacing w:before="26" w:after="25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427DB4" w:rsidRDefault="00255264">
      <w:pPr>
        <w:pStyle w:val="a3"/>
        <w:ind w:left="141"/>
        <w:rPr>
          <w:rFonts w:ascii="Times New Roman"/>
        </w:rPr>
      </w:pPr>
      <w:r w:rsidRPr="00255264">
        <w:rPr>
          <w:rFonts w:ascii="Times New Roman"/>
        </w:rPr>
        <w:drawing>
          <wp:inline distT="0" distB="0" distL="0" distR="0" wp14:anchorId="2B163B03" wp14:editId="3C1ECFAE">
            <wp:extent cx="4124901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427DB4">
      <w:pPr>
        <w:pStyle w:val="a3"/>
        <w:rPr>
          <w:rFonts w:ascii="Times New Roman"/>
          <w:b/>
          <w:sz w:val="30"/>
        </w:rPr>
      </w:pPr>
    </w:p>
    <w:p w:rsidR="00427DB4" w:rsidRDefault="00427DB4">
      <w:pPr>
        <w:pStyle w:val="a3"/>
        <w:spacing w:before="3"/>
        <w:rPr>
          <w:rFonts w:ascii="Times New Roman"/>
          <w:b/>
          <w:sz w:val="30"/>
        </w:rPr>
      </w:pPr>
    </w:p>
    <w:p w:rsidR="00427DB4" w:rsidRDefault="00B169D6">
      <w:pPr>
        <w:pStyle w:val="a4"/>
        <w:numPr>
          <w:ilvl w:val="1"/>
          <w:numId w:val="1"/>
        </w:numPr>
        <w:tabs>
          <w:tab w:val="left" w:pos="1343"/>
        </w:tabs>
        <w:spacing w:line="360" w:lineRule="auto"/>
        <w:ind w:left="850" w:right="1225" w:firstLine="0"/>
        <w:rPr>
          <w:b/>
          <w:sz w:val="28"/>
        </w:rPr>
      </w:pPr>
      <w:r>
        <w:rPr>
          <w:b/>
          <w:sz w:val="28"/>
        </w:rPr>
        <w:t>Построить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диаграмму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рассеяния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вышеупомянутых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переменных.</w:t>
      </w:r>
    </w:p>
    <w:p w:rsidR="00427DB4" w:rsidRDefault="00B169D6">
      <w:pPr>
        <w:spacing w:before="40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</w:p>
    <w:p w:rsidR="00255264" w:rsidRDefault="00255264" w:rsidP="00255264">
      <w:pPr>
        <w:spacing w:before="40"/>
        <w:rPr>
          <w:rFonts w:ascii="Times New Roman" w:hAnsi="Times New Roman"/>
          <w:b/>
          <w:sz w:val="28"/>
        </w:rPr>
      </w:pPr>
      <w:r w:rsidRPr="00255264">
        <w:rPr>
          <w:rFonts w:ascii="Times New Roman" w:hAnsi="Times New Roman"/>
          <w:b/>
          <w:sz w:val="28"/>
        </w:rPr>
        <w:drawing>
          <wp:inline distT="0" distB="0" distL="0" distR="0" wp14:anchorId="29BB540C" wp14:editId="54D9B317">
            <wp:extent cx="5229955" cy="228631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427DB4">
      <w:pPr>
        <w:rPr>
          <w:rFonts w:ascii="Times New Roman" w:hAnsi="Times New Roman"/>
          <w:sz w:val="28"/>
        </w:rPr>
        <w:sectPr w:rsidR="00427DB4">
          <w:pgSz w:w="11910" w:h="16840"/>
          <w:pgMar w:top="1040" w:right="700" w:bottom="280" w:left="1560" w:header="720" w:footer="720" w:gutter="0"/>
          <w:cols w:space="720"/>
        </w:sectPr>
      </w:pPr>
    </w:p>
    <w:p w:rsidR="00427DB4" w:rsidRDefault="00B74286" w:rsidP="00B74286">
      <w:pPr>
        <w:spacing w:before="77"/>
        <w:rPr>
          <w:rFonts w:ascii="Times New Roman" w:hAnsi="Times New Roman"/>
          <w:b/>
          <w:sz w:val="28"/>
        </w:rPr>
      </w:pPr>
      <w:r w:rsidRPr="00B74286">
        <w:rPr>
          <w:rFonts w:ascii="Times New Roman" w:hAnsi="Times New Roman"/>
          <w:b/>
          <w:sz w:val="28"/>
        </w:rPr>
        <w:lastRenderedPageBreak/>
        <w:drawing>
          <wp:inline distT="0" distB="0" distL="0" distR="0" wp14:anchorId="1E2E233D" wp14:editId="62E2ABB7">
            <wp:extent cx="6127750" cy="48196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D6">
        <w:rPr>
          <w:rFonts w:ascii="Times New Roman" w:hAnsi="Times New Roman"/>
          <w:b/>
          <w:sz w:val="28"/>
        </w:rPr>
        <w:t>Результат</w:t>
      </w:r>
    </w:p>
    <w:p w:rsidR="00427DB4" w:rsidRDefault="00427DB4">
      <w:pPr>
        <w:pStyle w:val="a3"/>
        <w:spacing w:before="4"/>
        <w:rPr>
          <w:rFonts w:ascii="Times New Roman"/>
          <w:b/>
          <w:sz w:val="32"/>
        </w:rPr>
      </w:pPr>
    </w:p>
    <w:p w:rsidR="00427DB4" w:rsidRDefault="00B169D6">
      <w:pPr>
        <w:pStyle w:val="1"/>
        <w:numPr>
          <w:ilvl w:val="0"/>
          <w:numId w:val="1"/>
        </w:numPr>
        <w:tabs>
          <w:tab w:val="left" w:pos="504"/>
        </w:tabs>
        <w:spacing w:line="259" w:lineRule="auto"/>
        <w:ind w:right="1393" w:firstLine="0"/>
      </w:pPr>
      <w:r>
        <w:t>Найти и выгрузить данные. Вывести, провести</w:t>
      </w:r>
      <w:r>
        <w:rPr>
          <w:spacing w:val="-87"/>
        </w:rPr>
        <w:t xml:space="preserve"> </w:t>
      </w:r>
      <w:r>
        <w:t>предобработку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описать</w:t>
      </w:r>
      <w:r>
        <w:rPr>
          <w:spacing w:val="-1"/>
        </w:rPr>
        <w:t xml:space="preserve"> </w:t>
      </w:r>
      <w:r>
        <w:t>признаки.</w:t>
      </w:r>
    </w:p>
    <w:p w:rsidR="00427DB4" w:rsidRDefault="00B169D6">
      <w:pPr>
        <w:spacing w:before="42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</w:p>
    <w:p w:rsidR="00B74286" w:rsidRDefault="00B74286">
      <w:pPr>
        <w:spacing w:before="42"/>
        <w:ind w:left="1558"/>
        <w:rPr>
          <w:rFonts w:ascii="Times New Roman" w:hAnsi="Times New Roman"/>
          <w:b/>
          <w:sz w:val="28"/>
        </w:rPr>
      </w:pPr>
      <w:r w:rsidRPr="00B74286">
        <w:rPr>
          <w:rFonts w:ascii="Times New Roman" w:hAnsi="Times New Roman"/>
          <w:b/>
          <w:sz w:val="28"/>
        </w:rPr>
        <w:drawing>
          <wp:inline distT="0" distB="0" distL="0" distR="0" wp14:anchorId="1F3FD39A" wp14:editId="0DC684F6">
            <wp:extent cx="4286848" cy="1228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spacing w:before="26" w:after="22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427DB4" w:rsidRDefault="00B74286">
      <w:pPr>
        <w:pStyle w:val="a3"/>
        <w:ind w:left="141"/>
        <w:rPr>
          <w:rFonts w:ascii="Times New Roman"/>
        </w:rPr>
      </w:pPr>
      <w:r w:rsidRPr="00B74286">
        <w:rPr>
          <w:rFonts w:ascii="Times New Roman"/>
        </w:rPr>
        <w:drawing>
          <wp:inline distT="0" distB="0" distL="0" distR="0" wp14:anchorId="6FC01FED" wp14:editId="645F2E7A">
            <wp:extent cx="6020640" cy="1752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427DB4">
      <w:pPr>
        <w:rPr>
          <w:rFonts w:ascii="Times New Roman"/>
        </w:rPr>
        <w:sectPr w:rsidR="00427DB4">
          <w:pgSz w:w="11910" w:h="16840"/>
          <w:pgMar w:top="1040" w:right="700" w:bottom="280" w:left="1560" w:header="720" w:footer="720" w:gutter="0"/>
          <w:cols w:space="720"/>
        </w:sectPr>
      </w:pPr>
    </w:p>
    <w:p w:rsidR="00427DB4" w:rsidRDefault="00B169D6">
      <w:pPr>
        <w:pStyle w:val="a4"/>
        <w:numPr>
          <w:ilvl w:val="1"/>
          <w:numId w:val="1"/>
        </w:numPr>
        <w:tabs>
          <w:tab w:val="left" w:pos="1343"/>
        </w:tabs>
        <w:spacing w:before="74"/>
        <w:rPr>
          <w:b/>
          <w:sz w:val="28"/>
        </w:rPr>
      </w:pPr>
      <w:r>
        <w:rPr>
          <w:b/>
          <w:sz w:val="28"/>
        </w:rPr>
        <w:lastRenderedPageBreak/>
        <w:t>Построить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корреляционную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матрицу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одной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целевой</w:t>
      </w:r>
    </w:p>
    <w:p w:rsidR="00427DB4" w:rsidRDefault="00B169D6">
      <w:pPr>
        <w:spacing w:before="164" w:line="360" w:lineRule="auto"/>
        <w:ind w:left="85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переменной.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Определить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наиболее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коррелирующую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переменную,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продолжить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ней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работу в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следующем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пункте.</w:t>
      </w:r>
    </w:p>
    <w:p w:rsidR="00427DB4" w:rsidRDefault="00B169D6">
      <w:pPr>
        <w:spacing w:before="39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</w:p>
    <w:p w:rsidR="00B74286" w:rsidRDefault="00B74286" w:rsidP="00B74286">
      <w:pPr>
        <w:spacing w:before="39"/>
        <w:rPr>
          <w:rFonts w:ascii="Times New Roman" w:hAnsi="Times New Roman"/>
          <w:b/>
          <w:sz w:val="28"/>
        </w:rPr>
      </w:pPr>
      <w:r w:rsidRPr="00B74286">
        <w:rPr>
          <w:rFonts w:ascii="Times New Roman" w:hAnsi="Times New Roman"/>
          <w:b/>
          <w:sz w:val="28"/>
        </w:rPr>
        <w:drawing>
          <wp:inline distT="0" distB="0" distL="0" distR="0" wp14:anchorId="50612C46" wp14:editId="1D7E568D">
            <wp:extent cx="6127750" cy="145478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spacing w:before="26" w:after="23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427DB4" w:rsidRDefault="00B74286">
      <w:pPr>
        <w:pStyle w:val="a3"/>
        <w:ind w:left="141"/>
        <w:rPr>
          <w:rFonts w:ascii="Times New Roman"/>
        </w:rPr>
      </w:pPr>
      <w:r w:rsidRPr="00B74286">
        <w:rPr>
          <w:rFonts w:ascii="Times New Roman"/>
        </w:rPr>
        <w:drawing>
          <wp:inline distT="0" distB="0" distL="0" distR="0" wp14:anchorId="48A45B37" wp14:editId="58C4F123">
            <wp:extent cx="5992061" cy="459169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6" w:rsidRDefault="00B74286">
      <w:pPr>
        <w:pStyle w:val="a3"/>
        <w:ind w:left="141"/>
        <w:rPr>
          <w:rFonts w:ascii="Times New Roman"/>
        </w:rPr>
      </w:pPr>
      <w:r w:rsidRPr="00B74286">
        <w:rPr>
          <w:rFonts w:ascii="Times New Roman"/>
        </w:rPr>
        <w:lastRenderedPageBreak/>
        <w:drawing>
          <wp:inline distT="0" distB="0" distL="0" distR="0" wp14:anchorId="6E398A3A" wp14:editId="3361617A">
            <wp:extent cx="5468113" cy="456311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427DB4">
      <w:pPr>
        <w:rPr>
          <w:rFonts w:ascii="Times New Roman"/>
        </w:rPr>
      </w:pPr>
    </w:p>
    <w:p w:rsidR="00B74286" w:rsidRDefault="00B74286">
      <w:pPr>
        <w:rPr>
          <w:rFonts w:ascii="Times New Roman"/>
        </w:rPr>
      </w:pPr>
    </w:p>
    <w:p w:rsidR="00B74286" w:rsidRPr="00B74286" w:rsidRDefault="00B74286">
      <w:pPr>
        <w:rPr>
          <w:rFonts w:ascii="Times New Roman" w:hAnsi="Times New Roman" w:cs="Times New Roman"/>
          <w:sz w:val="28"/>
          <w:szCs w:val="28"/>
        </w:rPr>
        <w:sectPr w:rsidR="00B74286" w:rsidRPr="00B74286">
          <w:pgSz w:w="11910" w:h="16840"/>
          <w:pgMar w:top="1040" w:right="700" w:bottom="280" w:left="1560" w:header="720" w:footer="720" w:gutter="0"/>
          <w:cols w:space="720"/>
        </w:sectPr>
      </w:pPr>
      <w:r w:rsidRPr="00B74286">
        <w:rPr>
          <w:rFonts w:ascii="Times New Roman" w:hAnsi="Times New Roman" w:cs="Times New Roman"/>
          <w:sz w:val="28"/>
          <w:szCs w:val="28"/>
        </w:rPr>
        <w:t xml:space="preserve">Наиболее коррелирующая переменная с </w:t>
      </w:r>
      <w:r w:rsidRPr="00B74286">
        <w:rPr>
          <w:rFonts w:ascii="Times New Roman" w:hAnsi="Times New Roman" w:cs="Times New Roman"/>
          <w:sz w:val="28"/>
          <w:szCs w:val="28"/>
          <w:lang w:val="en-US"/>
        </w:rPr>
        <w:t>killed</w:t>
      </w:r>
      <w:r w:rsidRPr="00B74286">
        <w:rPr>
          <w:rFonts w:ascii="Times New Roman" w:hAnsi="Times New Roman" w:cs="Times New Roman"/>
          <w:sz w:val="28"/>
          <w:szCs w:val="28"/>
        </w:rPr>
        <w:t xml:space="preserve"> это </w:t>
      </w:r>
      <w:r w:rsidRPr="00B74286">
        <w:rPr>
          <w:rFonts w:ascii="Times New Roman" w:hAnsi="Times New Roman" w:cs="Times New Roman"/>
          <w:sz w:val="28"/>
          <w:szCs w:val="28"/>
          <w:lang w:val="en-US"/>
        </w:rPr>
        <w:t>shooter</w:t>
      </w:r>
      <w:r w:rsidRPr="00B74286">
        <w:rPr>
          <w:rFonts w:ascii="Times New Roman" w:hAnsi="Times New Roman" w:cs="Times New Roman"/>
          <w:sz w:val="28"/>
          <w:szCs w:val="28"/>
        </w:rPr>
        <w:t>_</w:t>
      </w:r>
      <w:r w:rsidRPr="00B74286">
        <w:rPr>
          <w:rFonts w:ascii="Times New Roman" w:hAnsi="Times New Roman" w:cs="Times New Roman"/>
          <w:sz w:val="28"/>
          <w:szCs w:val="28"/>
          <w:lang w:val="en-US"/>
        </w:rPr>
        <w:t>deceased</w:t>
      </w:r>
      <w:r w:rsidRPr="00B74286">
        <w:rPr>
          <w:rFonts w:ascii="Times New Roman" w:hAnsi="Times New Roman" w:cs="Times New Roman"/>
          <w:sz w:val="28"/>
          <w:szCs w:val="28"/>
        </w:rPr>
        <w:t xml:space="preserve">2 </w:t>
      </w:r>
    </w:p>
    <w:p w:rsidR="00427DB4" w:rsidRDefault="00427DB4" w:rsidP="00B74286">
      <w:pPr>
        <w:pStyle w:val="a3"/>
        <w:rPr>
          <w:rFonts w:ascii="Times New Roman"/>
        </w:rPr>
      </w:pPr>
    </w:p>
    <w:p w:rsidR="00427DB4" w:rsidRDefault="00427DB4">
      <w:pPr>
        <w:pStyle w:val="a3"/>
        <w:rPr>
          <w:rFonts w:ascii="Times New Roman"/>
          <w:b/>
          <w:sz w:val="22"/>
        </w:rPr>
      </w:pPr>
    </w:p>
    <w:p w:rsidR="00427DB4" w:rsidRDefault="00B169D6">
      <w:pPr>
        <w:pStyle w:val="1"/>
        <w:numPr>
          <w:ilvl w:val="0"/>
          <w:numId w:val="1"/>
        </w:numPr>
        <w:tabs>
          <w:tab w:val="left" w:pos="504"/>
        </w:tabs>
        <w:spacing w:before="84" w:line="259" w:lineRule="auto"/>
        <w:ind w:firstLine="0"/>
      </w:pPr>
      <w:r>
        <w:t>Загрузить данные: 'insurance.csv'. Вывести и провести</w:t>
      </w:r>
      <w:r>
        <w:rPr>
          <w:spacing w:val="-87"/>
        </w:rPr>
        <w:t xml:space="preserve"> </w:t>
      </w:r>
      <w:r>
        <w:t>предобработку.</w:t>
      </w:r>
      <w:r>
        <w:rPr>
          <w:spacing w:val="-2"/>
        </w:rPr>
        <w:t xml:space="preserve"> </w:t>
      </w:r>
      <w:r>
        <w:t>Вывести</w:t>
      </w:r>
      <w:r>
        <w:rPr>
          <w:spacing w:val="-4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уникальных</w:t>
      </w:r>
      <w:r>
        <w:rPr>
          <w:spacing w:val="-3"/>
        </w:rPr>
        <w:t xml:space="preserve"> </w:t>
      </w:r>
      <w:r>
        <w:t>регионов.</w:t>
      </w:r>
    </w:p>
    <w:p w:rsidR="00427DB4" w:rsidRDefault="00B169D6">
      <w:pPr>
        <w:pStyle w:val="a4"/>
        <w:numPr>
          <w:ilvl w:val="1"/>
          <w:numId w:val="1"/>
        </w:numPr>
        <w:tabs>
          <w:tab w:val="left" w:pos="1343"/>
        </w:tabs>
        <w:spacing w:before="40" w:line="360" w:lineRule="auto"/>
        <w:ind w:left="850" w:right="566" w:firstLine="0"/>
        <w:rPr>
          <w:b/>
          <w:sz w:val="28"/>
        </w:rPr>
      </w:pPr>
      <w:r>
        <w:rPr>
          <w:b/>
          <w:spacing w:val="-3"/>
          <w:sz w:val="28"/>
        </w:rPr>
        <w:t xml:space="preserve">Выполнить </w:t>
      </w:r>
      <w:r>
        <w:rPr>
          <w:b/>
          <w:spacing w:val="-2"/>
          <w:sz w:val="28"/>
        </w:rPr>
        <w:t>однофакторный ANOVA тест, чтобы проверить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влияние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региона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индекс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массы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тела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(BMI),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используя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первый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способ,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через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библиотеку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Scipy.</w:t>
      </w:r>
    </w:p>
    <w:p w:rsidR="00427DB4" w:rsidRDefault="00B169D6">
      <w:pPr>
        <w:spacing w:before="42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</w:p>
    <w:p w:rsidR="00427DB4" w:rsidRDefault="00427DB4">
      <w:pPr>
        <w:rPr>
          <w:rFonts w:ascii="Times New Roman" w:hAnsi="Times New Roman"/>
          <w:sz w:val="28"/>
        </w:rPr>
      </w:pPr>
    </w:p>
    <w:p w:rsidR="00B74286" w:rsidRDefault="00B74286">
      <w:pPr>
        <w:rPr>
          <w:rFonts w:ascii="Times New Roman" w:hAnsi="Times New Roman"/>
          <w:sz w:val="28"/>
        </w:rPr>
        <w:sectPr w:rsidR="00B74286">
          <w:pgSz w:w="11910" w:h="16840"/>
          <w:pgMar w:top="1200" w:right="700" w:bottom="280" w:left="1560" w:header="720" w:footer="720" w:gutter="0"/>
          <w:cols w:space="720"/>
        </w:sectPr>
      </w:pPr>
      <w:r w:rsidRPr="00B74286">
        <w:rPr>
          <w:rFonts w:ascii="Times New Roman" w:hAnsi="Times New Roman"/>
          <w:sz w:val="28"/>
        </w:rPr>
        <w:drawing>
          <wp:inline distT="0" distB="0" distL="0" distR="0" wp14:anchorId="5439C3F0" wp14:editId="023CF6E3">
            <wp:extent cx="5639587" cy="25530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spacing w:before="77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</w:t>
      </w:r>
    </w:p>
    <w:p w:rsidR="00B74286" w:rsidRDefault="00B74286" w:rsidP="00B74286">
      <w:pPr>
        <w:spacing w:before="77"/>
        <w:rPr>
          <w:rFonts w:ascii="Times New Roman" w:hAnsi="Times New Roman"/>
          <w:b/>
          <w:sz w:val="28"/>
        </w:rPr>
      </w:pPr>
      <w:r w:rsidRPr="00B74286">
        <w:rPr>
          <w:rFonts w:ascii="Times New Roman" w:hAnsi="Times New Roman"/>
          <w:b/>
          <w:sz w:val="28"/>
        </w:rPr>
        <w:drawing>
          <wp:inline distT="0" distB="0" distL="0" distR="0" wp14:anchorId="5560FFCC" wp14:editId="5494774F">
            <wp:extent cx="5715798" cy="7811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6" w:rsidRPr="00B74286" w:rsidRDefault="00B74286" w:rsidP="00B74286">
      <w:pPr>
        <w:spacing w:before="7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как </w:t>
      </w:r>
      <w:r>
        <w:rPr>
          <w:rFonts w:ascii="Times New Roman" w:hAnsi="Times New Roman"/>
          <w:sz w:val="28"/>
          <w:lang w:val="en-US"/>
        </w:rPr>
        <w:t>p</w:t>
      </w:r>
      <w:r w:rsidRPr="00B74286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значение меньше альфа значения, то гипотеза </w:t>
      </w:r>
      <w:r>
        <w:rPr>
          <w:rFonts w:ascii="Times New Roman" w:hAnsi="Times New Roman"/>
          <w:sz w:val="28"/>
          <w:lang w:val="en-US"/>
        </w:rPr>
        <w:t>BMI</w:t>
      </w:r>
      <w:r w:rsidRPr="00B7428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отвергается.</w:t>
      </w:r>
    </w:p>
    <w:p w:rsidR="00427DB4" w:rsidRDefault="00B169D6">
      <w:pPr>
        <w:pStyle w:val="a4"/>
        <w:numPr>
          <w:ilvl w:val="1"/>
          <w:numId w:val="1"/>
        </w:numPr>
        <w:tabs>
          <w:tab w:val="left" w:pos="1343"/>
        </w:tabs>
        <w:spacing w:before="168" w:line="360" w:lineRule="auto"/>
        <w:ind w:left="850" w:right="663" w:firstLine="0"/>
        <w:rPr>
          <w:b/>
          <w:sz w:val="28"/>
        </w:rPr>
      </w:pPr>
      <w:r>
        <w:rPr>
          <w:b/>
          <w:spacing w:val="-3"/>
          <w:sz w:val="28"/>
        </w:rPr>
        <w:t xml:space="preserve">Выполнить </w:t>
      </w:r>
      <w:r>
        <w:rPr>
          <w:b/>
          <w:spacing w:val="-2"/>
          <w:sz w:val="28"/>
        </w:rPr>
        <w:t>однофакторный ANOVA тест, чтобы проверить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влияние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региона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индекс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массы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тела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(BMI),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используя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второй</w:t>
      </w:r>
    </w:p>
    <w:p w:rsidR="00427DB4" w:rsidRDefault="00B169D6">
      <w:pPr>
        <w:spacing w:before="2"/>
        <w:ind w:left="85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способ,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помощью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функции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anova_lm()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из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библиотеки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statsmodels.</w:t>
      </w:r>
    </w:p>
    <w:p w:rsidR="00427DB4" w:rsidRDefault="00B169D6">
      <w:pPr>
        <w:spacing w:before="201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</w:p>
    <w:p w:rsidR="00427DB4" w:rsidRDefault="00B169D6">
      <w:pPr>
        <w:pStyle w:val="a3"/>
        <w:rPr>
          <w:rFonts w:ascii="Times New Roman"/>
          <w:b/>
        </w:rPr>
      </w:pPr>
      <w:r w:rsidRPr="00B169D6">
        <w:rPr>
          <w:rFonts w:ascii="Times New Roman"/>
          <w:b/>
        </w:rPr>
        <w:drawing>
          <wp:inline distT="0" distB="0" distL="0" distR="0" wp14:anchorId="6F3874D2" wp14:editId="1D4B6AC6">
            <wp:extent cx="5849166" cy="18290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spacing w:before="262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B169D6" w:rsidRDefault="00B169D6">
      <w:pPr>
        <w:spacing w:before="262"/>
        <w:ind w:left="1558"/>
        <w:rPr>
          <w:rFonts w:ascii="Times New Roman" w:hAnsi="Times New Roman"/>
          <w:b/>
          <w:sz w:val="28"/>
        </w:rPr>
      </w:pPr>
      <w:r w:rsidRPr="00B169D6">
        <w:rPr>
          <w:rFonts w:ascii="Times New Roman" w:hAnsi="Times New Roman"/>
          <w:b/>
          <w:sz w:val="28"/>
        </w:rPr>
        <w:drawing>
          <wp:inline distT="0" distB="0" distL="0" distR="0" wp14:anchorId="2786276A" wp14:editId="2BAEF268">
            <wp:extent cx="4563112" cy="866896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pStyle w:val="a4"/>
        <w:numPr>
          <w:ilvl w:val="1"/>
          <w:numId w:val="1"/>
        </w:numPr>
        <w:tabs>
          <w:tab w:val="left" w:pos="1343"/>
        </w:tabs>
        <w:spacing w:before="165" w:line="360" w:lineRule="auto"/>
        <w:ind w:left="850" w:right="1265" w:firstLine="0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критерия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Стьюдента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перебрать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пары.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Определить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поправку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Бонферрони.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Сделать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выводы.</w:t>
      </w:r>
    </w:p>
    <w:p w:rsidR="00427DB4" w:rsidRDefault="00B169D6">
      <w:pPr>
        <w:spacing w:before="40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</w:p>
    <w:p w:rsidR="00B169D6" w:rsidRDefault="00B169D6" w:rsidP="00B169D6">
      <w:pPr>
        <w:spacing w:before="40"/>
        <w:rPr>
          <w:rFonts w:ascii="Times New Roman" w:hAnsi="Times New Roman"/>
          <w:b/>
          <w:sz w:val="28"/>
        </w:rPr>
      </w:pPr>
      <w:r w:rsidRPr="00B169D6">
        <w:rPr>
          <w:rFonts w:ascii="Times New Roman" w:hAnsi="Times New Roman"/>
          <w:b/>
          <w:sz w:val="28"/>
        </w:rPr>
        <w:lastRenderedPageBreak/>
        <w:drawing>
          <wp:inline distT="0" distB="0" distL="0" distR="0" wp14:anchorId="622EBFFB" wp14:editId="71E3B2DE">
            <wp:extent cx="6115904" cy="364858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427DB4">
      <w:pPr>
        <w:rPr>
          <w:rFonts w:ascii="Times New Roman" w:hAnsi="Times New Roman"/>
          <w:sz w:val="28"/>
        </w:rPr>
        <w:sectPr w:rsidR="00427DB4">
          <w:pgSz w:w="11910" w:h="16840"/>
          <w:pgMar w:top="1040" w:right="700" w:bottom="280" w:left="1560" w:header="720" w:footer="720" w:gutter="0"/>
          <w:cols w:space="720"/>
        </w:sectPr>
      </w:pPr>
    </w:p>
    <w:p w:rsidR="00427DB4" w:rsidRDefault="00427DB4">
      <w:pPr>
        <w:pStyle w:val="a3"/>
        <w:ind w:left="113"/>
        <w:rPr>
          <w:rFonts w:ascii="Times New Roman"/>
        </w:rPr>
      </w:pPr>
    </w:p>
    <w:p w:rsidR="00427DB4" w:rsidRDefault="00427DB4">
      <w:pPr>
        <w:pStyle w:val="a3"/>
        <w:rPr>
          <w:rFonts w:ascii="Times New Roman"/>
          <w:b/>
        </w:rPr>
      </w:pPr>
    </w:p>
    <w:p w:rsidR="00427DB4" w:rsidRDefault="00B169D6">
      <w:pPr>
        <w:spacing w:before="245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B169D6" w:rsidRDefault="00B169D6">
      <w:pPr>
        <w:spacing w:before="245"/>
        <w:ind w:left="1558"/>
        <w:rPr>
          <w:rFonts w:ascii="Times New Roman" w:hAnsi="Times New Roman"/>
          <w:b/>
          <w:sz w:val="28"/>
        </w:rPr>
      </w:pPr>
      <w:r w:rsidRPr="00B169D6">
        <w:rPr>
          <w:rFonts w:ascii="Times New Roman" w:hAnsi="Times New Roman"/>
          <w:b/>
          <w:sz w:val="28"/>
        </w:rPr>
        <w:drawing>
          <wp:inline distT="0" distB="0" distL="0" distR="0" wp14:anchorId="1BE70308" wp14:editId="3A6AC6C8">
            <wp:extent cx="3534268" cy="1162212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pStyle w:val="a4"/>
        <w:numPr>
          <w:ilvl w:val="1"/>
          <w:numId w:val="1"/>
        </w:numPr>
        <w:tabs>
          <w:tab w:val="left" w:pos="1343"/>
        </w:tabs>
        <w:spacing w:before="173" w:line="388" w:lineRule="auto"/>
        <w:ind w:left="1558" w:right="1250" w:hanging="708"/>
        <w:rPr>
          <w:b/>
          <w:sz w:val="28"/>
        </w:rPr>
      </w:pPr>
      <w:r>
        <w:rPr>
          <w:b/>
          <w:sz w:val="28"/>
        </w:rPr>
        <w:t>Выполнить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пост-хок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тесты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Тьюки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построить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график.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Код</w:t>
      </w:r>
    </w:p>
    <w:p w:rsidR="00427DB4" w:rsidRDefault="00427DB4">
      <w:pPr>
        <w:spacing w:line="388" w:lineRule="auto"/>
        <w:rPr>
          <w:sz w:val="28"/>
        </w:rPr>
      </w:pPr>
    </w:p>
    <w:p w:rsidR="00B169D6" w:rsidRDefault="00B169D6">
      <w:pPr>
        <w:spacing w:line="388" w:lineRule="auto"/>
        <w:rPr>
          <w:sz w:val="28"/>
        </w:rPr>
        <w:sectPr w:rsidR="00B169D6">
          <w:pgSz w:w="11910" w:h="16840"/>
          <w:pgMar w:top="1120" w:right="700" w:bottom="280" w:left="1560" w:header="720" w:footer="720" w:gutter="0"/>
          <w:cols w:space="720"/>
        </w:sectPr>
      </w:pPr>
      <w:r w:rsidRPr="00B169D6">
        <w:rPr>
          <w:sz w:val="28"/>
        </w:rPr>
        <w:drawing>
          <wp:inline distT="0" distB="0" distL="0" distR="0" wp14:anchorId="524A5356" wp14:editId="097FAB84">
            <wp:extent cx="6127750" cy="1923415"/>
            <wp:effectExtent l="0" t="0" r="635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spacing w:before="74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</w:t>
      </w:r>
    </w:p>
    <w:p w:rsidR="00427DB4" w:rsidRDefault="00B169D6">
      <w:pPr>
        <w:pStyle w:val="a3"/>
        <w:spacing w:before="6"/>
        <w:rPr>
          <w:rFonts w:ascii="Times New Roman"/>
          <w:b/>
          <w:sz w:val="25"/>
        </w:rPr>
      </w:pPr>
      <w:r w:rsidRPr="00B169D6">
        <w:rPr>
          <w:rFonts w:ascii="Times New Roman"/>
          <w:b/>
          <w:sz w:val="25"/>
        </w:rPr>
        <w:drawing>
          <wp:inline distT="0" distB="0" distL="0" distR="0" wp14:anchorId="14801242" wp14:editId="09E37054">
            <wp:extent cx="4829849" cy="2124371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D6" w:rsidRDefault="00B169D6">
      <w:pPr>
        <w:pStyle w:val="a3"/>
        <w:spacing w:before="6"/>
        <w:rPr>
          <w:rFonts w:ascii="Times New Roman"/>
          <w:b/>
          <w:sz w:val="25"/>
        </w:rPr>
      </w:pPr>
      <w:r w:rsidRPr="00B169D6">
        <w:rPr>
          <w:rFonts w:ascii="Times New Roman"/>
          <w:b/>
          <w:sz w:val="25"/>
        </w:rPr>
        <w:drawing>
          <wp:inline distT="0" distB="0" distL="0" distR="0" wp14:anchorId="7EFE5C74" wp14:editId="1203AB05">
            <wp:extent cx="6127750" cy="3578225"/>
            <wp:effectExtent l="0" t="0" r="635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427DB4">
      <w:pPr>
        <w:pStyle w:val="a3"/>
        <w:spacing w:before="8"/>
        <w:rPr>
          <w:rFonts w:ascii="Times New Roman"/>
          <w:b/>
          <w:sz w:val="30"/>
        </w:rPr>
      </w:pPr>
    </w:p>
    <w:p w:rsidR="00427DB4" w:rsidRDefault="00B169D6">
      <w:pPr>
        <w:pStyle w:val="a4"/>
        <w:numPr>
          <w:ilvl w:val="1"/>
          <w:numId w:val="1"/>
        </w:numPr>
        <w:tabs>
          <w:tab w:val="left" w:pos="1343"/>
        </w:tabs>
        <w:spacing w:line="360" w:lineRule="auto"/>
        <w:ind w:left="850" w:right="708" w:firstLine="0"/>
        <w:rPr>
          <w:b/>
          <w:sz w:val="28"/>
        </w:rPr>
      </w:pPr>
      <w:r>
        <w:rPr>
          <w:b/>
          <w:spacing w:val="-3"/>
          <w:sz w:val="28"/>
        </w:rPr>
        <w:t xml:space="preserve">Выполнить двухфакторный </w:t>
      </w:r>
      <w:r>
        <w:rPr>
          <w:b/>
          <w:spacing w:val="-2"/>
          <w:sz w:val="28"/>
        </w:rPr>
        <w:t>ANOVA тест, чтобы проверить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влияние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региона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пола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индекс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массы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тела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(BMI),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используя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функцию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anova_lm()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библиотеки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statsmodels.</w:t>
      </w:r>
    </w:p>
    <w:p w:rsidR="00427DB4" w:rsidRDefault="00B169D6">
      <w:pPr>
        <w:spacing w:before="42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</w:p>
    <w:p w:rsidR="00427DB4" w:rsidRDefault="00427DB4">
      <w:pPr>
        <w:rPr>
          <w:rFonts w:ascii="Times New Roman" w:hAnsi="Times New Roman"/>
          <w:sz w:val="28"/>
        </w:rPr>
      </w:pPr>
    </w:p>
    <w:p w:rsidR="00B169D6" w:rsidRDefault="00B169D6">
      <w:pPr>
        <w:rPr>
          <w:rFonts w:ascii="Times New Roman" w:hAnsi="Times New Roman"/>
          <w:sz w:val="28"/>
        </w:rPr>
        <w:sectPr w:rsidR="00B169D6">
          <w:pgSz w:w="11910" w:h="16840"/>
          <w:pgMar w:top="1040" w:right="700" w:bottom="280" w:left="1560" w:header="720" w:footer="720" w:gutter="0"/>
          <w:cols w:space="720"/>
        </w:sectPr>
      </w:pPr>
      <w:r w:rsidRPr="00B169D6">
        <w:rPr>
          <w:rFonts w:ascii="Times New Roman" w:hAnsi="Times New Roman"/>
          <w:sz w:val="28"/>
        </w:rPr>
        <w:drawing>
          <wp:inline distT="0" distB="0" distL="0" distR="0" wp14:anchorId="2921B9B6" wp14:editId="2BD2C1B7">
            <wp:extent cx="5658640" cy="180047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427DB4">
      <w:pPr>
        <w:pStyle w:val="a3"/>
        <w:ind w:left="113"/>
        <w:rPr>
          <w:rFonts w:ascii="Times New Roman"/>
        </w:rPr>
      </w:pPr>
    </w:p>
    <w:p w:rsidR="00427DB4" w:rsidRDefault="00427DB4">
      <w:pPr>
        <w:pStyle w:val="a3"/>
        <w:rPr>
          <w:rFonts w:ascii="Times New Roman"/>
          <w:b/>
        </w:rPr>
      </w:pPr>
    </w:p>
    <w:p w:rsidR="00427DB4" w:rsidRDefault="00B169D6">
      <w:pPr>
        <w:spacing w:before="251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B169D6" w:rsidRDefault="00B169D6">
      <w:pPr>
        <w:spacing w:before="251"/>
        <w:ind w:left="1558"/>
        <w:rPr>
          <w:rFonts w:ascii="Times New Roman" w:hAnsi="Times New Roman"/>
          <w:b/>
          <w:sz w:val="28"/>
        </w:rPr>
      </w:pPr>
      <w:r w:rsidRPr="00B169D6">
        <w:rPr>
          <w:rFonts w:ascii="Times New Roman" w:hAnsi="Times New Roman"/>
          <w:b/>
          <w:sz w:val="28"/>
        </w:rPr>
        <w:drawing>
          <wp:inline distT="0" distB="0" distL="0" distR="0" wp14:anchorId="61CADCD4" wp14:editId="76F42E06">
            <wp:extent cx="4677428" cy="981212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pStyle w:val="a4"/>
        <w:numPr>
          <w:ilvl w:val="1"/>
          <w:numId w:val="1"/>
        </w:numPr>
        <w:tabs>
          <w:tab w:val="left" w:pos="1343"/>
        </w:tabs>
        <w:spacing w:before="163" w:line="388" w:lineRule="auto"/>
        <w:ind w:left="1558" w:right="1250" w:hanging="708"/>
        <w:rPr>
          <w:b/>
          <w:sz w:val="28"/>
        </w:rPr>
      </w:pPr>
      <w:r>
        <w:rPr>
          <w:b/>
          <w:sz w:val="28"/>
        </w:rPr>
        <w:t>Выполнить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пост-хок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тесты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Тьюки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построить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график.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Код</w:t>
      </w:r>
    </w:p>
    <w:p w:rsidR="00427DB4" w:rsidRDefault="00427DB4">
      <w:pPr>
        <w:spacing w:line="388" w:lineRule="auto"/>
        <w:rPr>
          <w:sz w:val="28"/>
        </w:rPr>
      </w:pPr>
    </w:p>
    <w:p w:rsidR="00B169D6" w:rsidRDefault="00B169D6">
      <w:pPr>
        <w:spacing w:line="388" w:lineRule="auto"/>
        <w:rPr>
          <w:sz w:val="28"/>
        </w:rPr>
        <w:sectPr w:rsidR="00B169D6">
          <w:pgSz w:w="11910" w:h="16840"/>
          <w:pgMar w:top="1120" w:right="700" w:bottom="280" w:left="1560" w:header="720" w:footer="720" w:gutter="0"/>
          <w:cols w:space="720"/>
        </w:sectPr>
      </w:pPr>
      <w:r w:rsidRPr="00B169D6">
        <w:rPr>
          <w:sz w:val="28"/>
        </w:rPr>
        <w:drawing>
          <wp:inline distT="0" distB="0" distL="0" distR="0" wp14:anchorId="3D5AC7F5" wp14:editId="50D61B27">
            <wp:extent cx="6127750" cy="2045335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B4" w:rsidRDefault="00B169D6">
      <w:pPr>
        <w:spacing w:before="74"/>
        <w:ind w:left="15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</w:t>
      </w:r>
    </w:p>
    <w:p w:rsidR="00B169D6" w:rsidRDefault="00B169D6" w:rsidP="00B169D6">
      <w:pPr>
        <w:spacing w:before="74"/>
        <w:rPr>
          <w:rFonts w:ascii="Times New Roman" w:hAnsi="Times New Roman"/>
          <w:b/>
          <w:sz w:val="28"/>
        </w:rPr>
      </w:pPr>
      <w:r w:rsidRPr="00B169D6">
        <w:rPr>
          <w:rFonts w:ascii="Times New Roman" w:hAnsi="Times New Roman"/>
          <w:b/>
          <w:sz w:val="28"/>
        </w:rPr>
        <w:drawing>
          <wp:inline distT="0" distB="0" distL="0" distR="0" wp14:anchorId="640A1820" wp14:editId="34238C6B">
            <wp:extent cx="6127750" cy="6034405"/>
            <wp:effectExtent l="0" t="0" r="6350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D6" w:rsidRDefault="00B169D6" w:rsidP="00B169D6">
      <w:pPr>
        <w:spacing w:before="74"/>
        <w:rPr>
          <w:rFonts w:ascii="Times New Roman" w:hAnsi="Times New Roman"/>
          <w:b/>
          <w:sz w:val="28"/>
        </w:rPr>
      </w:pPr>
      <w:r w:rsidRPr="00B169D6">
        <w:rPr>
          <w:rFonts w:ascii="Times New Roman" w:hAnsi="Times New Roman"/>
          <w:b/>
          <w:sz w:val="28"/>
        </w:rPr>
        <w:drawing>
          <wp:inline distT="0" distB="0" distL="0" distR="0" wp14:anchorId="73200969" wp14:editId="256216FE">
            <wp:extent cx="6127750" cy="3361690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9D6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096"/>
    <w:multiLevelType w:val="multilevel"/>
    <w:tmpl w:val="84D0C20A"/>
    <w:lvl w:ilvl="0">
      <w:start w:val="1"/>
      <w:numFmt w:val="decimal"/>
      <w:lvlText w:val="%1."/>
      <w:lvlJc w:val="left"/>
      <w:pPr>
        <w:ind w:left="142" w:hanging="363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4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16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5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9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31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9" w:hanging="49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B4"/>
    <w:rsid w:val="00255264"/>
    <w:rsid w:val="00427DB4"/>
    <w:rsid w:val="005241A5"/>
    <w:rsid w:val="00B169D6"/>
    <w:rsid w:val="00B7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224F"/>
  <w15:docId w15:val="{D187E068-F172-448A-A207-751D5619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42" w:right="249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5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right="198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Chumikov</dc:creator>
  <cp:lastModifiedBy>Антон Злобин</cp:lastModifiedBy>
  <cp:revision>2</cp:revision>
  <dcterms:created xsi:type="dcterms:W3CDTF">2023-11-09T21:39:00Z</dcterms:created>
  <dcterms:modified xsi:type="dcterms:W3CDTF">2023-11-09T21:39:00Z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</Properties>
</file>