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37" w:rsidRDefault="00CB456A">
      <w:r>
        <w:rPr>
          <w:rFonts w:hint="eastAsia"/>
        </w:rPr>
        <w:t xml:space="preserve">The Client of </w:t>
      </w:r>
      <w:r>
        <w:t>FinanX Stocker System</w:t>
      </w:r>
    </w:p>
    <w:p w:rsidR="00E75D37" w:rsidRDefault="00CD3DD5" w:rsidP="009229F3">
      <w:pPr>
        <w:ind w:firstLine="420"/>
      </w:pPr>
      <w:r>
        <w:rPr>
          <w:rFonts w:hint="eastAsia"/>
        </w:rPr>
        <w:t>Th</w:t>
      </w:r>
      <w:r>
        <w:t xml:space="preserve">e Document of </w:t>
      </w:r>
      <w:r>
        <w:rPr>
          <w:rStyle w:val="high-light-bg"/>
        </w:rPr>
        <w:t>Architecture Description</w:t>
      </w:r>
    </w:p>
    <w:p w:rsidR="006A27DE" w:rsidRDefault="006A27DE"/>
    <w:p w:rsidR="006A27DE" w:rsidRDefault="006A27DE">
      <w:pPr>
        <w:widowControl/>
        <w:jc w:val="left"/>
      </w:pPr>
      <w:r>
        <w:br w:type="page"/>
      </w:r>
    </w:p>
    <w:p w:rsidR="00314BDB" w:rsidRPr="00314BDB" w:rsidRDefault="00314BDB" w:rsidP="00314BDB">
      <w:pPr>
        <w:rPr>
          <w:rFonts w:ascii="微软雅黑" w:eastAsia="微软雅黑" w:hAnsi="微软雅黑"/>
          <w:b/>
          <w:color w:val="1F497D" w:themeColor="text2"/>
        </w:rPr>
      </w:pPr>
      <w:r w:rsidRPr="00314BDB">
        <w:rPr>
          <w:rFonts w:ascii="微软雅黑" w:eastAsia="微软雅黑" w:hAnsi="微软雅黑"/>
          <w:b/>
          <w:color w:val="1F497D" w:themeColor="text2"/>
        </w:rPr>
        <w:lastRenderedPageBreak/>
        <w:t>Document update history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A27DE" w:rsidRPr="001500BD" w:rsidTr="00625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A27DE" w:rsidRPr="001500BD" w:rsidRDefault="006A27DE" w:rsidP="006257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500BD">
              <w:rPr>
                <w:rFonts w:ascii="微软雅黑" w:eastAsia="微软雅黑" w:hAnsi="微软雅黑" w:hint="eastAsia"/>
                <w:sz w:val="18"/>
                <w:szCs w:val="18"/>
              </w:rPr>
              <w:t>修改人员</w:t>
            </w:r>
          </w:p>
        </w:tc>
        <w:tc>
          <w:tcPr>
            <w:tcW w:w="2130" w:type="dxa"/>
          </w:tcPr>
          <w:p w:rsidR="006A27DE" w:rsidRPr="001500BD" w:rsidRDefault="006A27DE" w:rsidP="00625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500BD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2131" w:type="dxa"/>
          </w:tcPr>
          <w:p w:rsidR="006A27DE" w:rsidRPr="001500BD" w:rsidRDefault="006A27DE" w:rsidP="00625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500BD">
              <w:rPr>
                <w:rFonts w:ascii="微软雅黑" w:eastAsia="微软雅黑" w:hAnsi="微软雅黑" w:hint="eastAsia"/>
                <w:sz w:val="18"/>
                <w:szCs w:val="18"/>
              </w:rPr>
              <w:t>变更原因</w:t>
            </w:r>
          </w:p>
        </w:tc>
        <w:tc>
          <w:tcPr>
            <w:tcW w:w="2131" w:type="dxa"/>
          </w:tcPr>
          <w:p w:rsidR="006A27DE" w:rsidRPr="001500BD" w:rsidRDefault="006A27DE" w:rsidP="00625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500BD">
              <w:rPr>
                <w:rFonts w:ascii="微软雅黑" w:eastAsia="微软雅黑" w:hAnsi="微软雅黑" w:hint="eastAsia"/>
                <w:sz w:val="18"/>
                <w:szCs w:val="18"/>
              </w:rPr>
              <w:t>版本号</w:t>
            </w:r>
          </w:p>
        </w:tc>
      </w:tr>
      <w:tr w:rsidR="006A27DE" w:rsidRPr="001500BD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A27DE" w:rsidRPr="001500BD" w:rsidRDefault="006A27DE" w:rsidP="006257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陈乾明</w:t>
            </w:r>
          </w:p>
        </w:tc>
        <w:tc>
          <w:tcPr>
            <w:tcW w:w="2130" w:type="dxa"/>
          </w:tcPr>
          <w:p w:rsidR="006A27DE" w:rsidRPr="001500BD" w:rsidRDefault="006A27DE" w:rsidP="006A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2014/08/12</w:t>
            </w:r>
          </w:p>
        </w:tc>
        <w:tc>
          <w:tcPr>
            <w:tcW w:w="2131" w:type="dxa"/>
          </w:tcPr>
          <w:p w:rsidR="006A27DE" w:rsidRPr="001500BD" w:rsidRDefault="00314BDB" w:rsidP="0062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creation&amp;&amp;draft</w:t>
            </w:r>
          </w:p>
        </w:tc>
        <w:tc>
          <w:tcPr>
            <w:tcW w:w="2131" w:type="dxa"/>
          </w:tcPr>
          <w:p w:rsidR="006A27DE" w:rsidRPr="001500BD" w:rsidRDefault="006A27DE" w:rsidP="0062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</w:tr>
      <w:tr w:rsidR="006A27DE" w:rsidRPr="001500BD" w:rsidTr="006257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A27DE" w:rsidRPr="001500BD" w:rsidRDefault="006A27DE" w:rsidP="006257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陈乾明</w:t>
            </w:r>
          </w:p>
        </w:tc>
        <w:tc>
          <w:tcPr>
            <w:tcW w:w="2130" w:type="dxa"/>
          </w:tcPr>
          <w:p w:rsidR="006A27DE" w:rsidRPr="001500BD" w:rsidRDefault="006A27DE" w:rsidP="006A2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2014/08/16</w:t>
            </w:r>
          </w:p>
        </w:tc>
        <w:tc>
          <w:tcPr>
            <w:tcW w:w="2131" w:type="dxa"/>
          </w:tcPr>
          <w:p w:rsidR="00314BDB" w:rsidRPr="00314BDB" w:rsidRDefault="00314BDB" w:rsidP="00314B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314BDB">
              <w:rPr>
                <w:rFonts w:ascii="微软雅黑" w:eastAsia="微软雅黑" w:hAnsi="微软雅黑"/>
                <w:sz w:val="18"/>
                <w:szCs w:val="18"/>
              </w:rPr>
              <w:t>Add module interface</w:t>
            </w:r>
          </w:p>
          <w:p w:rsidR="006A27DE" w:rsidRPr="001500BD" w:rsidRDefault="006A27DE" w:rsidP="006257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 w:rsidR="006A27DE" w:rsidRPr="001500BD" w:rsidRDefault="006A27DE" w:rsidP="006257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1.1</w:t>
            </w:r>
          </w:p>
        </w:tc>
      </w:tr>
      <w:tr w:rsidR="006A27DE" w:rsidRPr="001500BD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A27DE" w:rsidRPr="001500BD" w:rsidRDefault="006A27DE" w:rsidP="006257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陈乾明</w:t>
            </w:r>
          </w:p>
        </w:tc>
        <w:tc>
          <w:tcPr>
            <w:tcW w:w="2130" w:type="dxa"/>
          </w:tcPr>
          <w:p w:rsidR="006A27DE" w:rsidRPr="001500BD" w:rsidRDefault="006A27DE" w:rsidP="006A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2014/08/28</w:t>
            </w:r>
          </w:p>
        </w:tc>
        <w:tc>
          <w:tcPr>
            <w:tcW w:w="2131" w:type="dxa"/>
          </w:tcPr>
          <w:p w:rsidR="00314BDB" w:rsidRPr="00314BDB" w:rsidRDefault="00314BDB" w:rsidP="00314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314BDB">
              <w:rPr>
                <w:rFonts w:ascii="微软雅黑" w:eastAsia="微软雅黑" w:hAnsi="微软雅黑"/>
                <w:sz w:val="18"/>
                <w:szCs w:val="18"/>
              </w:rPr>
              <w:t>Interface correction</w:t>
            </w:r>
          </w:p>
          <w:p w:rsidR="006A27DE" w:rsidRPr="001500BD" w:rsidRDefault="006A27DE" w:rsidP="0062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 w:rsidR="006A27DE" w:rsidRPr="001500BD" w:rsidRDefault="006A27DE" w:rsidP="0062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1.2</w:t>
            </w:r>
          </w:p>
        </w:tc>
      </w:tr>
    </w:tbl>
    <w:p w:rsidR="006A27DE" w:rsidRDefault="006A27DE">
      <w:pPr>
        <w:widowControl/>
        <w:jc w:val="left"/>
      </w:pPr>
      <w:r>
        <w:br w:type="page"/>
      </w:r>
    </w:p>
    <w:p w:rsidR="00DA6A24" w:rsidRDefault="00452F8A" w:rsidP="00DA6A24">
      <w:r>
        <w:rPr>
          <w:rFonts w:hint="eastAsia"/>
        </w:rPr>
        <w:lastRenderedPageBreak/>
        <w:t>Catalog</w:t>
      </w:r>
    </w:p>
    <w:p w:rsidR="00DA6A24" w:rsidRDefault="00DA6A24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8411245" w:history="1">
        <w:r w:rsidRPr="00452F8A">
          <w:rPr>
            <w:rStyle w:val="a6"/>
            <w:noProof/>
          </w:rPr>
          <w:t>1.</w:t>
        </w:r>
        <w:r w:rsidRPr="00452F8A">
          <w:rPr>
            <w:rStyle w:val="a6"/>
            <w:noProof/>
          </w:rPr>
          <w:tab/>
        </w:r>
        <w:r w:rsidR="00452F8A" w:rsidRPr="00452F8A">
          <w:rPr>
            <w:rStyle w:val="a6"/>
            <w:noProof/>
          </w:rPr>
          <w:t>Introduction</w:t>
        </w:r>
        <w:r w:rsidRPr="00452F8A">
          <w:rPr>
            <w:rStyle w:val="a6"/>
            <w:noProof/>
            <w:webHidden/>
          </w:rPr>
          <w:tab/>
        </w:r>
        <w:r w:rsidRPr="00452F8A">
          <w:rPr>
            <w:rStyle w:val="a6"/>
            <w:noProof/>
            <w:webHidden/>
          </w:rPr>
          <w:fldChar w:fldCharType="begin"/>
        </w:r>
        <w:r w:rsidRPr="00452F8A">
          <w:rPr>
            <w:rStyle w:val="a6"/>
            <w:noProof/>
            <w:webHidden/>
          </w:rPr>
          <w:instrText xml:space="preserve"> PAGEREF _Toc398411245 \h </w:instrText>
        </w:r>
        <w:r w:rsidRPr="00452F8A">
          <w:rPr>
            <w:rStyle w:val="a6"/>
            <w:noProof/>
            <w:webHidden/>
          </w:rPr>
        </w:r>
        <w:r w:rsidRPr="00452F8A">
          <w:rPr>
            <w:rStyle w:val="a6"/>
            <w:noProof/>
            <w:webHidden/>
          </w:rPr>
          <w:fldChar w:fldCharType="separate"/>
        </w:r>
        <w:r w:rsidRPr="00452F8A">
          <w:rPr>
            <w:rStyle w:val="a6"/>
            <w:noProof/>
            <w:webHidden/>
          </w:rPr>
          <w:t>4</w:t>
        </w:r>
        <w:r w:rsidRPr="00452F8A">
          <w:rPr>
            <w:rStyle w:val="a6"/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46" w:history="1">
        <w:r w:rsidR="00DA6A24" w:rsidRPr="00452F8A">
          <w:rPr>
            <w:rStyle w:val="a6"/>
            <w:noProof/>
          </w:rPr>
          <w:t>1.1</w:t>
        </w:r>
        <w:r w:rsidR="00DA6A24" w:rsidRPr="00452F8A">
          <w:rPr>
            <w:rStyle w:val="a6"/>
            <w:noProof/>
          </w:rPr>
          <w:tab/>
        </w:r>
        <w:r w:rsidR="00F736F2">
          <w:rPr>
            <w:rStyle w:val="a6"/>
            <w:noProof/>
          </w:rPr>
          <w:t>Compilation P</w:t>
        </w:r>
        <w:r w:rsidR="00452F8A" w:rsidRPr="00452F8A">
          <w:rPr>
            <w:rStyle w:val="a6"/>
            <w:noProof/>
          </w:rPr>
          <w:t>urpose</w:t>
        </w:r>
        <w:r w:rsidR="00DA6A24" w:rsidRPr="00452F8A">
          <w:rPr>
            <w:rStyle w:val="a6"/>
            <w:noProof/>
            <w:webHidden/>
          </w:rPr>
          <w:tab/>
        </w:r>
        <w:r w:rsidR="00DA6A24" w:rsidRPr="00452F8A">
          <w:rPr>
            <w:rStyle w:val="a6"/>
            <w:noProof/>
            <w:webHidden/>
          </w:rPr>
          <w:fldChar w:fldCharType="begin"/>
        </w:r>
        <w:r w:rsidR="00DA6A24" w:rsidRPr="00452F8A">
          <w:rPr>
            <w:rStyle w:val="a6"/>
            <w:noProof/>
            <w:webHidden/>
          </w:rPr>
          <w:instrText xml:space="preserve"> PAGEREF _Toc398411246 \h </w:instrText>
        </w:r>
        <w:r w:rsidR="00DA6A24" w:rsidRPr="00452F8A">
          <w:rPr>
            <w:rStyle w:val="a6"/>
            <w:noProof/>
            <w:webHidden/>
          </w:rPr>
        </w:r>
        <w:r w:rsidR="00DA6A24" w:rsidRPr="00452F8A">
          <w:rPr>
            <w:rStyle w:val="a6"/>
            <w:noProof/>
            <w:webHidden/>
          </w:rPr>
          <w:fldChar w:fldCharType="separate"/>
        </w:r>
        <w:r w:rsidR="00DA6A24" w:rsidRPr="00452F8A">
          <w:rPr>
            <w:rStyle w:val="a6"/>
            <w:noProof/>
            <w:webHidden/>
          </w:rPr>
          <w:t>4</w:t>
        </w:r>
        <w:r w:rsidR="00DA6A24" w:rsidRPr="00452F8A">
          <w:rPr>
            <w:rStyle w:val="a6"/>
            <w:noProof/>
            <w:webHidden/>
          </w:rPr>
          <w:fldChar w:fldCharType="end"/>
        </w:r>
      </w:hyperlink>
    </w:p>
    <w:p w:rsidR="00DA6A24" w:rsidRDefault="0048292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98411247" w:history="1">
        <w:r w:rsidR="00DA6A24" w:rsidRPr="008A23D5">
          <w:rPr>
            <w:rStyle w:val="a6"/>
            <w:noProof/>
          </w:rPr>
          <w:t>2.</w:t>
        </w:r>
        <w:r w:rsidR="00DA6A24">
          <w:rPr>
            <w:noProof/>
          </w:rPr>
          <w:tab/>
        </w:r>
        <w:r w:rsidR="00F736F2">
          <w:t>A</w:t>
        </w:r>
        <w:r w:rsidR="00166583">
          <w:t>rchitecture M</w:t>
        </w:r>
        <w:r w:rsidR="00452F8A">
          <w:t>odel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_Toc398411247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4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48" w:history="1">
        <w:r w:rsidR="00DA6A24" w:rsidRPr="008A23D5">
          <w:rPr>
            <w:rStyle w:val="a6"/>
            <w:noProof/>
          </w:rPr>
          <w:t>2.1</w:t>
        </w:r>
        <w:r w:rsidR="00DA6A24">
          <w:rPr>
            <w:noProof/>
          </w:rPr>
          <w:tab/>
        </w:r>
        <w:r w:rsidR="00F736F2">
          <w:t>T</w:t>
        </w:r>
        <w:r w:rsidR="00452F8A">
          <w:t xml:space="preserve">he </w:t>
        </w:r>
        <w:r w:rsidR="00F736F2">
          <w:rPr>
            <w:rStyle w:val="high-light"/>
          </w:rPr>
          <w:t>P</w:t>
        </w:r>
        <w:r w:rsidR="00452F8A">
          <w:rPr>
            <w:rStyle w:val="high-light"/>
          </w:rPr>
          <w:t xml:space="preserve">erspective </w:t>
        </w:r>
        <w:r w:rsidR="00452F8A">
          <w:t xml:space="preserve">of </w:t>
        </w:r>
        <w:r w:rsidR="00F736F2">
          <w:rPr>
            <w:rStyle w:val="high-light"/>
          </w:rPr>
          <w:t>L</w:t>
        </w:r>
        <w:r w:rsidR="00452F8A">
          <w:rPr>
            <w:rStyle w:val="high-light"/>
          </w:rPr>
          <w:t>ogic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_Toc398411248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4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49" w:history="1">
        <w:r w:rsidR="00DA6A24" w:rsidRPr="008A23D5">
          <w:rPr>
            <w:rStyle w:val="a6"/>
            <w:noProof/>
          </w:rPr>
          <w:t>2.2</w:t>
        </w:r>
        <w:r w:rsidR="00DA6A24">
          <w:rPr>
            <w:noProof/>
          </w:rPr>
          <w:tab/>
        </w:r>
        <w:r w:rsidR="0065384B">
          <w:rPr>
            <w:rFonts w:hint="eastAsia"/>
          </w:rPr>
          <w:t>Application Process Step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_Toc398411249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6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50" w:history="1">
        <w:r w:rsidR="00DA6A24" w:rsidRPr="008A23D5">
          <w:rPr>
            <w:rStyle w:val="a6"/>
            <w:noProof/>
          </w:rPr>
          <w:t>2.3</w:t>
        </w:r>
        <w:r w:rsidR="00DA6A24">
          <w:rPr>
            <w:noProof/>
          </w:rPr>
          <w:tab/>
        </w:r>
        <w:r w:rsidR="00F736F2">
          <w:t>Package Design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_Toc398411250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6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51" w:history="1">
        <w:r w:rsidR="00DA6A24" w:rsidRPr="008A23D5">
          <w:rPr>
            <w:rStyle w:val="a6"/>
            <w:noProof/>
          </w:rPr>
          <w:t>2.4</w:t>
        </w:r>
        <w:r w:rsidR="00DA6A24">
          <w:rPr>
            <w:noProof/>
          </w:rPr>
          <w:tab/>
        </w:r>
        <w:r w:rsidR="00F736F2">
          <w:rPr>
            <w:rStyle w:val="high-light-bg"/>
          </w:rPr>
          <w:t>Deployment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_Toc398411251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9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98411252" w:history="1">
        <w:r w:rsidR="00DA6A24" w:rsidRPr="008A23D5">
          <w:rPr>
            <w:rStyle w:val="a6"/>
            <w:noProof/>
          </w:rPr>
          <w:t>3.</w:t>
        </w:r>
        <w:r w:rsidR="00DA6A24">
          <w:rPr>
            <w:noProof/>
          </w:rPr>
          <w:tab/>
        </w:r>
        <w:r w:rsidR="00166583" w:rsidRPr="00166583">
          <w:rPr>
            <w:rStyle w:val="a6"/>
            <w:noProof/>
          </w:rPr>
          <w:t xml:space="preserve">The Perspective of </w:t>
        </w:r>
        <w:r w:rsidR="00166583">
          <w:rPr>
            <w:rStyle w:val="a6"/>
            <w:noProof/>
          </w:rPr>
          <w:t>Interface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_Toc398411252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9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53" w:history="1">
        <w:r w:rsidR="00DA6A24" w:rsidRPr="008A23D5">
          <w:rPr>
            <w:rStyle w:val="a6"/>
            <w:noProof/>
          </w:rPr>
          <w:t>3.1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Host Application</w:t>
        </w:r>
        <w:r w:rsidR="00EC21EF">
          <w:rPr>
            <w:rStyle w:val="a6"/>
            <w:noProof/>
          </w:rPr>
          <w:t xml:space="preserve"> </w:t>
        </w:r>
        <w:r w:rsidR="003E467A">
          <w:t>Module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_Toc398411253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9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54" w:history="1">
        <w:r w:rsidR="00DA6A24" w:rsidRPr="008A23D5">
          <w:rPr>
            <w:rStyle w:val="a6"/>
            <w:noProof/>
          </w:rPr>
          <w:t>3.2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Infrastructure</w:t>
        </w:r>
        <w:r w:rsidR="00EC21EF">
          <w:rPr>
            <w:rStyle w:val="a6"/>
            <w:noProof/>
          </w:rPr>
          <w:t xml:space="preserve"> </w:t>
        </w:r>
        <w:r w:rsidR="003E467A">
          <w:t>Module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_Toc398411254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11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55" w:history="1">
        <w:r w:rsidR="00DA6A24" w:rsidRPr="008A23D5">
          <w:rPr>
            <w:rStyle w:val="a6"/>
            <w:noProof/>
          </w:rPr>
          <w:t>3.3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Charts</w:t>
        </w:r>
        <w:r w:rsidR="003E467A" w:rsidRPr="003E467A">
          <w:rPr>
            <w:rStyle w:val="a6"/>
            <w:noProof/>
          </w:rPr>
          <w:t xml:space="preserve"> Module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_Toc398411255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12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56" w:history="1">
        <w:r w:rsidR="00DA6A24" w:rsidRPr="008A23D5">
          <w:rPr>
            <w:rStyle w:val="a6"/>
            <w:noProof/>
          </w:rPr>
          <w:t>3.4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Login</w:t>
        </w:r>
        <w:r w:rsidR="00EC21EF" w:rsidRPr="00EC21EF">
          <w:rPr>
            <w:rStyle w:val="a6"/>
            <w:noProof/>
          </w:rPr>
          <w:t xml:space="preserve"> </w:t>
        </w:r>
        <w:r w:rsidR="003E467A" w:rsidRPr="003E467A">
          <w:rPr>
            <w:rStyle w:val="a6"/>
            <w:noProof/>
          </w:rPr>
          <w:t>Module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_Toc398411256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13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57" w:history="1">
        <w:r w:rsidR="00DA6A24" w:rsidRPr="008A23D5">
          <w:rPr>
            <w:rStyle w:val="a6"/>
            <w:noProof/>
          </w:rPr>
          <w:t>3.5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Market</w:t>
        </w:r>
        <w:r w:rsidR="003E467A" w:rsidRPr="003E467A">
          <w:rPr>
            <w:rStyle w:val="a6"/>
            <w:noProof/>
          </w:rPr>
          <w:t xml:space="preserve"> Module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_Toc398411257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14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58" w:history="1">
        <w:r w:rsidR="00DA6A24" w:rsidRPr="008A23D5">
          <w:rPr>
            <w:rStyle w:val="a6"/>
            <w:noProof/>
          </w:rPr>
          <w:t>3.6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Navigator</w:t>
        </w:r>
        <w:r w:rsidR="00EC21EF" w:rsidRPr="00EC21EF">
          <w:rPr>
            <w:rStyle w:val="a6"/>
            <w:noProof/>
          </w:rPr>
          <w:t xml:space="preserve"> </w:t>
        </w:r>
        <w:r w:rsidR="003E467A" w:rsidRPr="003E467A">
          <w:rPr>
            <w:rStyle w:val="a6"/>
            <w:noProof/>
          </w:rPr>
          <w:t>Module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_Toc398411258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15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59" w:history="1">
        <w:r w:rsidR="00DA6A24" w:rsidRPr="008A23D5">
          <w:rPr>
            <w:rStyle w:val="a6"/>
            <w:noProof/>
          </w:rPr>
          <w:t>3.7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Statistics</w:t>
        </w:r>
        <w:r w:rsidR="00EC21EF" w:rsidRPr="00EC21EF">
          <w:rPr>
            <w:rStyle w:val="a6"/>
            <w:noProof/>
          </w:rPr>
          <w:t xml:space="preserve"> </w:t>
        </w:r>
        <w:r w:rsidR="003E467A" w:rsidRPr="003E467A">
          <w:rPr>
            <w:rStyle w:val="a6"/>
            <w:noProof/>
          </w:rPr>
          <w:t>Module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_Toc398411259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15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60" w:history="1">
        <w:r w:rsidR="00DA6A24" w:rsidRPr="008A23D5">
          <w:rPr>
            <w:rStyle w:val="a6"/>
            <w:noProof/>
          </w:rPr>
          <w:t>3.8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Trade</w:t>
        </w:r>
        <w:r w:rsidR="003E467A" w:rsidRPr="003E467A">
          <w:rPr>
            <w:rStyle w:val="a6"/>
            <w:noProof/>
          </w:rPr>
          <w:t xml:space="preserve"> Module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_Toc398411260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16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61" w:history="1">
        <w:r w:rsidR="00DA6A24" w:rsidRPr="008A23D5">
          <w:rPr>
            <w:rStyle w:val="a6"/>
            <w:noProof/>
          </w:rPr>
          <w:t>3.9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Watch</w:t>
        </w:r>
        <w:r w:rsidR="00EC21EF" w:rsidRPr="00EC21EF">
          <w:rPr>
            <w:rStyle w:val="a6"/>
            <w:noProof/>
          </w:rPr>
          <w:t xml:space="preserve"> </w:t>
        </w:r>
        <w:r w:rsidR="003E467A" w:rsidRPr="003E467A">
          <w:rPr>
            <w:rStyle w:val="a6"/>
            <w:noProof/>
          </w:rPr>
          <w:t>Module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_Toc398411261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16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62" w:history="1">
        <w:r w:rsidR="00DA6A24" w:rsidRPr="008A23D5">
          <w:rPr>
            <w:rStyle w:val="a6"/>
            <w:noProof/>
          </w:rPr>
          <w:t>3.10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Wizard</w:t>
        </w:r>
        <w:r w:rsidR="00EC21EF" w:rsidRPr="00EC21EF">
          <w:rPr>
            <w:rStyle w:val="a6"/>
            <w:noProof/>
          </w:rPr>
          <w:t xml:space="preserve"> </w:t>
        </w:r>
        <w:r w:rsidR="003E467A" w:rsidRPr="003E467A">
          <w:rPr>
            <w:rStyle w:val="a6"/>
            <w:noProof/>
          </w:rPr>
          <w:t>Module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_Toc398411262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17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98411263" w:history="1">
        <w:r w:rsidR="00DA6A24" w:rsidRPr="008A23D5">
          <w:rPr>
            <w:rStyle w:val="a6"/>
            <w:noProof/>
          </w:rPr>
          <w:t>4.</w:t>
        </w:r>
        <w:r w:rsidR="00DA6A24">
          <w:rPr>
            <w:noProof/>
          </w:rPr>
          <w:tab/>
        </w:r>
        <w:r w:rsidR="00AD0D7F" w:rsidRPr="00AD0D7F">
          <w:rPr>
            <w:rStyle w:val="a6"/>
            <w:noProof/>
          </w:rPr>
          <w:t xml:space="preserve">The Perspective of </w:t>
        </w:r>
        <w:r w:rsidR="00AD0D7F">
          <w:rPr>
            <w:rStyle w:val="a6"/>
            <w:noProof/>
          </w:rPr>
          <w:t>Information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_Toc398411263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18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98411264" w:history="1">
        <w:r w:rsidR="00DA6A24" w:rsidRPr="008A23D5">
          <w:rPr>
            <w:rStyle w:val="a6"/>
            <w:noProof/>
          </w:rPr>
          <w:t>5.</w:t>
        </w:r>
        <w:r w:rsidR="00DA6A24">
          <w:rPr>
            <w:noProof/>
          </w:rPr>
          <w:tab/>
        </w:r>
        <w:r w:rsidR="00AD0D7F">
          <w:rPr>
            <w:rStyle w:val="high-light"/>
          </w:rPr>
          <w:t>UI Design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_Toc398411264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20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98411265" w:history="1">
        <w:r w:rsidR="00DA6A24" w:rsidRPr="008A23D5">
          <w:rPr>
            <w:rStyle w:val="a6"/>
            <w:noProof/>
          </w:rPr>
          <w:t>6.</w:t>
        </w:r>
        <w:r w:rsidR="00DA6A24">
          <w:rPr>
            <w:noProof/>
          </w:rPr>
          <w:tab/>
        </w:r>
        <w:r w:rsidR="00F04C94">
          <w:t>System Architecture Design Thinking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_Toc398411265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20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66" w:history="1">
        <w:r w:rsidR="00DA6A24" w:rsidRPr="008A23D5">
          <w:rPr>
            <w:rStyle w:val="a6"/>
            <w:noProof/>
          </w:rPr>
          <w:t>6.1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C/S</w:t>
        </w:r>
        <w:r w:rsidR="00A46A30">
          <w:rPr>
            <w:rStyle w:val="a6"/>
            <w:noProof/>
          </w:rPr>
          <w:t xml:space="preserve"> </w:t>
        </w:r>
        <w:r w:rsidR="00A46A30">
          <w:rPr>
            <w:rStyle w:val="high-light"/>
          </w:rPr>
          <w:t>Responsibility Assignment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_Toc398411266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20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67" w:history="1">
        <w:r w:rsidR="00DA6A24" w:rsidRPr="008A23D5">
          <w:rPr>
            <w:rStyle w:val="a6"/>
            <w:noProof/>
          </w:rPr>
          <w:t>6.2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WPF</w:t>
        </w:r>
        <w:r w:rsidR="00A46A30">
          <w:rPr>
            <w:rStyle w:val="a6"/>
            <w:rFonts w:hint="eastAsia"/>
            <w:noProof/>
          </w:rPr>
          <w:t xml:space="preserve"> UI Framework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_Toc398411267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21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68" w:history="1">
        <w:r w:rsidR="00DA6A24" w:rsidRPr="008A23D5">
          <w:rPr>
            <w:rStyle w:val="a6"/>
            <w:noProof/>
          </w:rPr>
          <w:t>6.3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Prism</w:t>
        </w:r>
        <w:r w:rsidR="00B1773B">
          <w:t xml:space="preserve"> A Set of Assets for Building Complex WPF Applications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_Toc398411268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21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69" w:history="1">
        <w:r w:rsidR="00DA6A24" w:rsidRPr="008A23D5">
          <w:rPr>
            <w:rStyle w:val="a6"/>
            <w:noProof/>
          </w:rPr>
          <w:t>6.4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MEF</w:t>
        </w:r>
        <w:r w:rsidR="00B1773B">
          <w:rPr>
            <w:rStyle w:val="a6"/>
            <w:noProof/>
          </w:rPr>
          <w:t xml:space="preserve"> </w:t>
        </w:r>
        <w:r w:rsidR="00B1773B">
          <w:rPr>
            <w:kern w:val="0"/>
          </w:rPr>
          <w:t>Managed Extensibility Framework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_Toc398411269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21</w:t>
        </w:r>
        <w:r w:rsidR="00DA6A24">
          <w:rPr>
            <w:noProof/>
            <w:webHidden/>
          </w:rPr>
          <w:fldChar w:fldCharType="end"/>
        </w:r>
      </w:hyperlink>
    </w:p>
    <w:p w:rsidR="00DA6A24" w:rsidRDefault="0048292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8411270" w:history="1">
        <w:r w:rsidR="00DA6A24" w:rsidRPr="008A23D5">
          <w:rPr>
            <w:rStyle w:val="a6"/>
            <w:noProof/>
          </w:rPr>
          <w:t>6.5</w:t>
        </w:r>
        <w:r w:rsidR="00DA6A24">
          <w:rPr>
            <w:noProof/>
          </w:rPr>
          <w:tab/>
        </w:r>
        <w:r w:rsidR="00DA6A24" w:rsidRPr="008A23D5">
          <w:rPr>
            <w:rStyle w:val="a6"/>
            <w:noProof/>
          </w:rPr>
          <w:t>MVVM</w:t>
        </w:r>
        <w:r w:rsidR="00CA4C22">
          <w:rPr>
            <w:rStyle w:val="a6"/>
            <w:noProof/>
          </w:rPr>
          <w:t xml:space="preserve"> </w:t>
        </w:r>
        <w:r w:rsidR="00CA4C22">
          <w:rPr>
            <w:rStyle w:val="a6"/>
            <w:rFonts w:hint="eastAsia"/>
            <w:noProof/>
          </w:rPr>
          <w:t>Model</w:t>
        </w:r>
        <w:r w:rsidR="00DA6A24">
          <w:rPr>
            <w:noProof/>
            <w:webHidden/>
          </w:rPr>
          <w:tab/>
        </w:r>
        <w:r w:rsidR="00DA6A24">
          <w:rPr>
            <w:noProof/>
            <w:webHidden/>
          </w:rPr>
          <w:fldChar w:fldCharType="begin"/>
        </w:r>
        <w:r w:rsidR="00DA6A24">
          <w:rPr>
            <w:noProof/>
            <w:webHidden/>
          </w:rPr>
          <w:instrText xml:space="preserve"> PAGEREF _Toc398411270 \h </w:instrText>
        </w:r>
        <w:r w:rsidR="00DA6A24">
          <w:rPr>
            <w:noProof/>
            <w:webHidden/>
          </w:rPr>
        </w:r>
        <w:r w:rsidR="00DA6A24">
          <w:rPr>
            <w:noProof/>
            <w:webHidden/>
          </w:rPr>
          <w:fldChar w:fldCharType="separate"/>
        </w:r>
        <w:r w:rsidR="00DA6A24">
          <w:rPr>
            <w:noProof/>
            <w:webHidden/>
          </w:rPr>
          <w:t>21</w:t>
        </w:r>
        <w:r w:rsidR="00DA6A24">
          <w:rPr>
            <w:noProof/>
            <w:webHidden/>
          </w:rPr>
          <w:fldChar w:fldCharType="end"/>
        </w:r>
      </w:hyperlink>
    </w:p>
    <w:p w:rsidR="00E75D37" w:rsidRDefault="00DA6A24" w:rsidP="00DA6A24">
      <w:r>
        <w:fldChar w:fldCharType="end"/>
      </w:r>
      <w:r w:rsidR="00E75D37">
        <w:br w:type="page"/>
      </w:r>
    </w:p>
    <w:p w:rsidR="00E75D37" w:rsidRPr="00DA6A24" w:rsidRDefault="006B391B" w:rsidP="00DA6A24">
      <w:pPr>
        <w:pStyle w:val="MSDMH1"/>
      </w:pPr>
      <w:r>
        <w:rPr>
          <w:rFonts w:hint="eastAsia"/>
        </w:rPr>
        <w:lastRenderedPageBreak/>
        <w:t>Introduction</w:t>
      </w:r>
    </w:p>
    <w:p w:rsidR="00E75D37" w:rsidRPr="00735F04" w:rsidRDefault="006B391B" w:rsidP="006B391B">
      <w:pPr>
        <w:pStyle w:val="MSDMH2"/>
      </w:pPr>
      <w:r w:rsidRPr="006B391B">
        <w:t>Compilation Purpose</w:t>
      </w:r>
    </w:p>
    <w:p w:rsidR="006B391B" w:rsidRPr="006B391B" w:rsidRDefault="006B391B" w:rsidP="006B391B">
      <w:pPr>
        <w:pStyle w:val="MSDMNormal"/>
      </w:pPr>
      <w:r w:rsidRPr="006B391B">
        <w:t xml:space="preserve">This document describes the software design of the FinanX program of financial trading system, to guide the detailed design and development purposes, while </w:t>
      </w:r>
      <w:r>
        <w:t xml:space="preserve">realizing the </w:t>
      </w:r>
      <w:r w:rsidRPr="006B391B">
        <w:t xml:space="preserve">communication </w:t>
      </w:r>
      <w:r>
        <w:t xml:space="preserve">with </w:t>
      </w:r>
      <w:r w:rsidRPr="006B391B">
        <w:t>testing personnel.</w:t>
      </w:r>
    </w:p>
    <w:p w:rsidR="006B391B" w:rsidRPr="006B391B" w:rsidRDefault="006B391B" w:rsidP="006B391B">
      <w:pPr>
        <w:pStyle w:val="MSDMNormal"/>
      </w:pPr>
      <w:r w:rsidRPr="006B391B">
        <w:t xml:space="preserve">This document is </w:t>
      </w:r>
      <w:r w:rsidR="0059163D">
        <w:t>written</w:t>
      </w:r>
      <w:r w:rsidR="0059163D" w:rsidRPr="006B391B">
        <w:t xml:space="preserve"> </w:t>
      </w:r>
      <w:r w:rsidRPr="006B391B">
        <w:t>for developers, testers and end users, is the</w:t>
      </w:r>
      <w:r w:rsidR="0059163D">
        <w:t xml:space="preserve"> </w:t>
      </w:r>
      <w:r w:rsidR="0059163D" w:rsidRPr="006B391B">
        <w:t>navigation</w:t>
      </w:r>
      <w:r w:rsidRPr="006B391B">
        <w:t xml:space="preserve"> </w:t>
      </w:r>
      <w:r w:rsidR="0059163D">
        <w:t>of understanding</w:t>
      </w:r>
      <w:r w:rsidRPr="006B391B">
        <w:t xml:space="preserve"> system.</w:t>
      </w:r>
    </w:p>
    <w:p w:rsidR="006B391B" w:rsidRPr="006B391B" w:rsidRDefault="006B391B" w:rsidP="00735F04">
      <w:pPr>
        <w:pStyle w:val="MSDMNormal"/>
      </w:pPr>
    </w:p>
    <w:p w:rsidR="00E75D37" w:rsidRDefault="00C45C17" w:rsidP="00C45C17">
      <w:pPr>
        <w:pStyle w:val="MSDMH1"/>
      </w:pPr>
      <w:r w:rsidRPr="00C45C17">
        <w:t>Architecture Model</w:t>
      </w:r>
    </w:p>
    <w:p w:rsidR="00E75D37" w:rsidRDefault="00C45C17" w:rsidP="00C45C17">
      <w:pPr>
        <w:pStyle w:val="MSDMH2"/>
      </w:pPr>
      <w:r w:rsidRPr="00C45C17">
        <w:t>The Perspective of Logic</w:t>
      </w:r>
    </w:p>
    <w:p w:rsidR="007E224C" w:rsidRDefault="003E1348" w:rsidP="007E224C">
      <w:pPr>
        <w:pStyle w:val="MSDMNormal"/>
        <w:ind w:leftChars="0" w:left="0" w:firstLineChars="0" w:firstLine="360"/>
      </w:pPr>
      <w:r w:rsidRPr="003E1348">
        <w:t>Stocker uses WPF UI</w:t>
      </w:r>
      <w:r>
        <w:t xml:space="preserve"> framework, </w:t>
      </w:r>
      <w:r w:rsidRPr="003E1348">
        <w:t>Pri</w:t>
      </w:r>
      <w:r>
        <w:t>sm development framework, and</w:t>
      </w:r>
      <w:r w:rsidRPr="003E1348">
        <w:t xml:space="preserve"> MVVM mode.</w:t>
      </w:r>
    </w:p>
    <w:p w:rsidR="00D63140" w:rsidRDefault="007E224C" w:rsidP="007E224C">
      <w:pPr>
        <w:pStyle w:val="MSDMNormal"/>
        <w:ind w:leftChars="0" w:left="0" w:firstLineChars="0" w:firstLine="360"/>
      </w:pPr>
      <w:r>
        <w:t>The following illustration shows a high-level logical architecture view of the Stock Trader RI.</w:t>
      </w:r>
      <w:r>
        <w:rPr>
          <w:noProof/>
        </w:rPr>
        <w:t xml:space="preserve"> </w:t>
      </w:r>
      <w:r w:rsidR="00D63140">
        <w:rPr>
          <w:noProof/>
        </w:rPr>
        <w:drawing>
          <wp:inline distT="0" distB="0" distL="0" distR="0" wp14:anchorId="72D0358E" wp14:editId="38A36E1D">
            <wp:extent cx="5267154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Programs\Visual C#\FinanX.Stock\FinanX.Stocker.Documents\PNG\Logic 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54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40" w:rsidRDefault="001A0DCE" w:rsidP="00D63140">
      <w:pPr>
        <w:pStyle w:val="a5"/>
        <w:jc w:val="center"/>
      </w:pPr>
      <w:r>
        <w:rPr>
          <w:rFonts w:hint="eastAsia"/>
        </w:rPr>
        <w:t>Picture</w:t>
      </w:r>
      <w:r w:rsidR="00D63140">
        <w:rPr>
          <w:rFonts w:hint="eastAsia"/>
        </w:rPr>
        <w:t xml:space="preserve"> </w:t>
      </w:r>
      <w:r w:rsidR="00D63140">
        <w:fldChar w:fldCharType="begin"/>
      </w:r>
      <w:r w:rsidR="00D63140">
        <w:instrText xml:space="preserve"> </w:instrText>
      </w:r>
      <w:r w:rsidR="00D63140">
        <w:rPr>
          <w:rFonts w:hint="eastAsia"/>
        </w:rPr>
        <w:instrText xml:space="preserve">SEQ </w:instrText>
      </w:r>
      <w:r w:rsidR="00D63140">
        <w:rPr>
          <w:rFonts w:hint="eastAsia"/>
        </w:rPr>
        <w:instrText>图</w:instrText>
      </w:r>
      <w:r w:rsidR="00D63140">
        <w:rPr>
          <w:rFonts w:hint="eastAsia"/>
        </w:rPr>
        <w:instrText xml:space="preserve"> \* ARABIC</w:instrText>
      </w:r>
      <w:r w:rsidR="00D63140">
        <w:instrText xml:space="preserve"> </w:instrText>
      </w:r>
      <w:r w:rsidR="00D63140">
        <w:fldChar w:fldCharType="separate"/>
      </w:r>
      <w:r w:rsidR="00735F04">
        <w:rPr>
          <w:noProof/>
        </w:rPr>
        <w:t>1</w:t>
      </w:r>
      <w:r w:rsidR="00D63140">
        <w:fldChar w:fldCharType="end"/>
      </w:r>
      <w:r w:rsidR="00D63140">
        <w:rPr>
          <w:rFonts w:hint="eastAsia"/>
        </w:rPr>
        <w:t xml:space="preserve"> Finan-X Stocker Logic Achitecture</w:t>
      </w:r>
    </w:p>
    <w:p w:rsidR="00D63140" w:rsidRDefault="007E224C" w:rsidP="001A0DCE">
      <w:pPr>
        <w:pStyle w:val="MSDMNormal"/>
      </w:pPr>
      <w:r>
        <w:t>The following describes the main elements of the Stock Trader RI architecture:</w:t>
      </w:r>
    </w:p>
    <w:p w:rsidR="007E224C" w:rsidRDefault="00D63140" w:rsidP="00735F04">
      <w:pPr>
        <w:pStyle w:val="MSDMNormal"/>
      </w:pPr>
      <w:r>
        <w:rPr>
          <w:rFonts w:hint="eastAsia"/>
        </w:rPr>
        <w:t>Application</w:t>
      </w:r>
      <w:r w:rsidR="006B22B3">
        <w:rPr>
          <w:rFonts w:hint="eastAsia"/>
        </w:rPr>
        <w:t>：</w:t>
      </w:r>
      <w:r w:rsidR="007E224C" w:rsidRPr="007E224C">
        <w:t xml:space="preserve">The application is lightweight and contains the shell that hosts each of the different UI components within the reference implementation. It also contains the </w:t>
      </w:r>
      <w:r w:rsidR="007E224C" w:rsidRPr="007E224C">
        <w:rPr>
          <w:bCs/>
        </w:rPr>
        <w:t>StockTraderRIBootstrapper</w:t>
      </w:r>
      <w:r w:rsidR="007E224C" w:rsidRPr="007E224C">
        <w:t>, which sets up the container and initializes module loading.</w:t>
      </w:r>
    </w:p>
    <w:p w:rsidR="007E224C" w:rsidRDefault="00860F9D" w:rsidP="00735F04">
      <w:pPr>
        <w:pStyle w:val="MSDMNormal"/>
      </w:pPr>
      <w:r>
        <w:rPr>
          <w:rFonts w:hint="eastAsia"/>
        </w:rPr>
        <w:lastRenderedPageBreak/>
        <w:t>Modules:</w:t>
      </w:r>
      <w:r w:rsidR="007E224C" w:rsidRPr="007E224C">
        <w:rPr>
          <w:rFonts w:asciiTheme="minorHAnsi" w:eastAsiaTheme="minorEastAsia" w:hAnsiTheme="minorHAnsi"/>
          <w:sz w:val="21"/>
          <w:szCs w:val="22"/>
        </w:rPr>
        <w:t xml:space="preserve"> </w:t>
      </w:r>
      <w:r w:rsidR="007E224C" w:rsidRPr="007E224C">
        <w:t>The solution is</w:t>
      </w:r>
      <w:r w:rsidR="007E224C">
        <w:t xml:space="preserve"> divided into the following eight</w:t>
      </w:r>
      <w:r w:rsidR="007E224C" w:rsidRPr="007E224C">
        <w:t xml:space="preserve"> modules, which are each maintained by separate teams in different locations:</w:t>
      </w:r>
    </w:p>
    <w:p w:rsidR="00860F9D" w:rsidRDefault="00860F9D" w:rsidP="00735F04">
      <w:pPr>
        <w:pStyle w:val="MSDMNormal"/>
        <w:numPr>
          <w:ilvl w:val="0"/>
          <w:numId w:val="5"/>
        </w:numPr>
        <w:ind w:leftChars="0" w:firstLineChars="0"/>
      </w:pPr>
      <w:r>
        <w:rPr>
          <w:rFonts w:hint="eastAsia"/>
        </w:rPr>
        <w:t>Watch Module:</w:t>
      </w:r>
      <w:r w:rsidR="007E224C" w:rsidRPr="007E224C">
        <w:t xml:space="preserve"> </w:t>
      </w:r>
      <w:r w:rsidR="007E224C">
        <w:t xml:space="preserve">The Watch module contains the </w:t>
      </w:r>
      <w:r w:rsidR="007E224C" w:rsidRPr="007E224C">
        <w:rPr>
          <w:rStyle w:val="a9"/>
          <w:b w:val="0"/>
        </w:rPr>
        <w:t>Watch List</w:t>
      </w:r>
      <w:r w:rsidR="007E224C">
        <w:t xml:space="preserve"> and </w:t>
      </w:r>
      <w:r w:rsidR="007E224C" w:rsidRPr="007E224C">
        <w:rPr>
          <w:rStyle w:val="a9"/>
          <w:b w:val="0"/>
        </w:rPr>
        <w:t xml:space="preserve">Add To Watch </w:t>
      </w:r>
      <w:r w:rsidR="007E224C">
        <w:rPr>
          <w:rStyle w:val="a9"/>
          <w:b w:val="0"/>
        </w:rPr>
        <w:t xml:space="preserve">Stock </w:t>
      </w:r>
      <w:r w:rsidR="007E224C" w:rsidRPr="007E224C">
        <w:rPr>
          <w:rStyle w:val="a9"/>
          <w:b w:val="0"/>
        </w:rPr>
        <w:t>List</w:t>
      </w:r>
      <w:r w:rsidR="007E224C">
        <w:t xml:space="preserve"> functionality. </w:t>
      </w:r>
    </w:p>
    <w:p w:rsidR="00860F9D" w:rsidRDefault="00860F9D" w:rsidP="00AD5198">
      <w:pPr>
        <w:pStyle w:val="MSDMNormal"/>
        <w:numPr>
          <w:ilvl w:val="0"/>
          <w:numId w:val="5"/>
        </w:numPr>
        <w:ind w:leftChars="0" w:firstLineChars="0"/>
      </w:pPr>
      <w:r>
        <w:rPr>
          <w:rFonts w:hint="eastAsia"/>
        </w:rPr>
        <w:t>Charts Module：</w:t>
      </w:r>
      <w:r w:rsidR="00AD5198" w:rsidRPr="00AD5198">
        <w:t>The module includes Candle Stick, Volume Line, OHLC, Time Line reports, to view the stock market.</w:t>
      </w:r>
    </w:p>
    <w:p w:rsidR="00860F9D" w:rsidRDefault="00860F9D" w:rsidP="00AD5198">
      <w:pPr>
        <w:pStyle w:val="MSDMNormal"/>
        <w:numPr>
          <w:ilvl w:val="0"/>
          <w:numId w:val="5"/>
        </w:numPr>
        <w:ind w:leftChars="0" w:firstLineChars="0"/>
      </w:pPr>
      <w:r>
        <w:rPr>
          <w:rFonts w:hint="eastAsia"/>
        </w:rPr>
        <w:t>Market Module：</w:t>
      </w:r>
      <w:r w:rsidR="00AD5198" w:rsidRPr="00AD5198">
        <w:t>The module includes the stock market situation of Market Summary list, Stock Summary specific stock information</w:t>
      </w:r>
      <w:r w:rsidR="00AD5198">
        <w:rPr>
          <w:rFonts w:hint="eastAsia"/>
        </w:rPr>
        <w:t>.</w:t>
      </w:r>
    </w:p>
    <w:p w:rsidR="00860F9D" w:rsidRDefault="00860F9D" w:rsidP="001027D0">
      <w:pPr>
        <w:pStyle w:val="MSDMNormal"/>
        <w:numPr>
          <w:ilvl w:val="0"/>
          <w:numId w:val="5"/>
        </w:numPr>
        <w:ind w:leftChars="0" w:firstLineChars="0"/>
      </w:pPr>
      <w:r>
        <w:rPr>
          <w:rFonts w:hint="eastAsia"/>
        </w:rPr>
        <w:t>Navigator Module</w:t>
      </w:r>
      <w:r w:rsidR="009D2260">
        <w:rPr>
          <w:rFonts w:hint="eastAsia"/>
        </w:rPr>
        <w:t>：</w:t>
      </w:r>
      <w:r w:rsidR="001027D0" w:rsidRPr="001027D0">
        <w:t xml:space="preserve">The module includes a home page Index and </w:t>
      </w:r>
      <w:r w:rsidR="001027D0">
        <w:t xml:space="preserve">a navigation bar of program function </w:t>
      </w:r>
      <w:r w:rsidR="001027D0" w:rsidRPr="001027D0">
        <w:t>.</w:t>
      </w:r>
    </w:p>
    <w:p w:rsidR="0046726B" w:rsidRDefault="009E46E1" w:rsidP="009E46E1">
      <w:pPr>
        <w:pStyle w:val="MSDMNormal"/>
        <w:numPr>
          <w:ilvl w:val="0"/>
          <w:numId w:val="5"/>
        </w:numPr>
        <w:ind w:left="567" w:firstLine="425"/>
      </w:pPr>
      <w:r>
        <w:t xml:space="preserve">  </w:t>
      </w:r>
      <w:r w:rsidR="0046726B">
        <w:rPr>
          <w:rFonts w:hint="eastAsia"/>
        </w:rPr>
        <w:t>Wizard Module：</w:t>
      </w:r>
      <w:r w:rsidRPr="009E46E1">
        <w:t>This module contains the application settings interface</w:t>
      </w:r>
    </w:p>
    <w:p w:rsidR="00860F9D" w:rsidRDefault="0046726B" w:rsidP="009E46E1">
      <w:pPr>
        <w:pStyle w:val="MSDMNormal"/>
        <w:numPr>
          <w:ilvl w:val="0"/>
          <w:numId w:val="5"/>
        </w:numPr>
        <w:ind w:leftChars="0" w:firstLineChars="0"/>
      </w:pPr>
      <w:r>
        <w:rPr>
          <w:rFonts w:hint="eastAsia"/>
        </w:rPr>
        <w:t>Trade Module：</w:t>
      </w:r>
      <w:r w:rsidR="009E46E1" w:rsidRPr="009E46E1">
        <w:t>The module is mainly responsible for the acquisition of stock data, including stock list of real-time data, historical stock data, data classification.</w:t>
      </w:r>
      <w:r w:rsidR="009E46E1">
        <w:t xml:space="preserve"> </w:t>
      </w:r>
    </w:p>
    <w:p w:rsidR="0046726B" w:rsidRDefault="0046726B" w:rsidP="008267CE">
      <w:pPr>
        <w:pStyle w:val="MSDMNormal"/>
        <w:numPr>
          <w:ilvl w:val="0"/>
          <w:numId w:val="5"/>
        </w:numPr>
        <w:ind w:leftChars="0" w:firstLineChars="0"/>
      </w:pPr>
      <w:r>
        <w:rPr>
          <w:rFonts w:hint="eastAsia"/>
        </w:rPr>
        <w:t>Login Module：</w:t>
      </w:r>
      <w:r w:rsidR="009E46E1" w:rsidRPr="009E46E1">
        <w:t>The login module,</w:t>
      </w:r>
      <w:r w:rsidR="009E46E1">
        <w:t xml:space="preserve"> including the Login View </w:t>
      </w:r>
      <w:r w:rsidR="009E46E1" w:rsidRPr="009E46E1">
        <w:t>and login logic.</w:t>
      </w:r>
    </w:p>
    <w:p w:rsidR="0046726B" w:rsidRPr="008267CE" w:rsidRDefault="0046726B" w:rsidP="00B223F9">
      <w:pPr>
        <w:pStyle w:val="MSDMNormal"/>
        <w:numPr>
          <w:ilvl w:val="0"/>
          <w:numId w:val="5"/>
        </w:numPr>
        <w:ind w:leftChars="0" w:firstLineChars="0"/>
      </w:pPr>
      <w:r>
        <w:rPr>
          <w:rFonts w:hint="eastAsia"/>
        </w:rPr>
        <w:t>Statistics Module</w:t>
      </w:r>
      <w:r w:rsidR="00B223F9">
        <w:rPr>
          <w:rFonts w:hint="eastAsia"/>
        </w:rPr>
        <w:t>:</w:t>
      </w:r>
      <w:r w:rsidR="00810FC0">
        <w:t xml:space="preserve"> </w:t>
      </w:r>
      <w:r w:rsidR="008267CE" w:rsidRPr="008267CE">
        <w:t xml:space="preserve">Statistical analysis module, the module includes </w:t>
      </w:r>
      <w:r w:rsidR="008267CE">
        <w:t xml:space="preserve">the </w:t>
      </w:r>
      <w:r w:rsidR="008267CE" w:rsidRPr="008267CE">
        <w:t xml:space="preserve">combination of interface </w:t>
      </w:r>
      <w:r w:rsidR="008267CE">
        <w:rPr>
          <w:rStyle w:val="high-light"/>
        </w:rPr>
        <w:t xml:space="preserve">in which </w:t>
      </w:r>
      <w:r w:rsidR="008267CE" w:rsidRPr="008267CE">
        <w:t>the calculation of stock purchase</w:t>
      </w:r>
      <w:r w:rsidR="008267CE">
        <w:t xml:space="preserve"> is displayed</w:t>
      </w:r>
      <w:r w:rsidR="008267CE" w:rsidRPr="008267CE">
        <w:t>, and analys</w:t>
      </w:r>
      <w:r w:rsidR="00B223F9">
        <w:t xml:space="preserve">is of stock returns </w:t>
      </w:r>
      <w:r w:rsidR="008267CE" w:rsidRPr="008267CE">
        <w:t>logic.</w:t>
      </w:r>
    </w:p>
    <w:p w:rsidR="004165CF" w:rsidRDefault="004165CF" w:rsidP="0046726B">
      <w:pPr>
        <w:pStyle w:val="a3"/>
        <w:ind w:left="420" w:firstLineChars="0" w:firstLine="0"/>
        <w:rPr>
          <w:noProof/>
        </w:rPr>
      </w:pPr>
    </w:p>
    <w:p w:rsidR="0046726B" w:rsidRDefault="001E717A" w:rsidP="0046726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0C42D2B" wp14:editId="3105B445">
            <wp:extent cx="3028950" cy="3648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4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4" w:rsidRDefault="00316696" w:rsidP="00735F04">
      <w:pPr>
        <w:pStyle w:val="MSDMH2"/>
      </w:pPr>
      <w:r>
        <w:rPr>
          <w:rFonts w:hint="eastAsia"/>
        </w:rPr>
        <w:lastRenderedPageBreak/>
        <w:t>Application Process Step</w:t>
      </w:r>
    </w:p>
    <w:p w:rsidR="00735F04" w:rsidRDefault="00735F04" w:rsidP="00735F04">
      <w:pPr>
        <w:pStyle w:val="MSDMNormal"/>
        <w:keepNext/>
        <w:jc w:val="center"/>
      </w:pPr>
      <w:r>
        <w:object w:dxaOrig="9349" w:dyaOrig="5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02.25pt" o:ole="">
            <v:imagedata r:id="rId10" o:title=""/>
          </v:shape>
          <o:OLEObject Type="Embed" ProgID="Visio.Drawing.11" ShapeID="_x0000_i1025" DrawAspect="Content" ObjectID="_1472200536" r:id="rId11"/>
        </w:object>
      </w:r>
    </w:p>
    <w:p w:rsidR="00735F04" w:rsidRDefault="00735F04" w:rsidP="00735F0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Application Process Step</w:t>
      </w:r>
    </w:p>
    <w:p w:rsidR="004165CF" w:rsidRDefault="00F91DDF" w:rsidP="00735F04">
      <w:pPr>
        <w:pStyle w:val="MSDMNormal"/>
      </w:pPr>
      <w:r>
        <w:rPr>
          <w:rFonts w:hint="eastAsia"/>
        </w:rPr>
        <w:t>Application Process Step</w:t>
      </w:r>
    </w:p>
    <w:p w:rsidR="00F91DDF" w:rsidRPr="00F91DDF" w:rsidRDefault="00F91DDF" w:rsidP="00F91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The application uses the </w:t>
      </w:r>
      <w:r w:rsidRPr="004E707E">
        <w:rPr>
          <w:rFonts w:ascii="宋体" w:eastAsia="宋体" w:hAnsi="宋体" w:cs="宋体"/>
          <w:bCs/>
          <w:kern w:val="0"/>
          <w:sz w:val="24"/>
          <w:szCs w:val="24"/>
        </w:rPr>
        <w:t>StockTraderRIBootstrapper</w:t>
      </w: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, which inherits from the Prism Library's </w:t>
      </w:r>
      <w:r w:rsidRPr="004E707E">
        <w:rPr>
          <w:rFonts w:ascii="宋体" w:eastAsia="宋体" w:hAnsi="宋体" w:cs="宋体"/>
          <w:bCs/>
          <w:kern w:val="0"/>
          <w:sz w:val="24"/>
          <w:szCs w:val="24"/>
        </w:rPr>
        <w:t>MefBootstrappe</w:t>
      </w:r>
      <w:r w:rsidRPr="00F91DDF">
        <w:rPr>
          <w:rFonts w:ascii="宋体" w:eastAsia="宋体" w:hAnsi="宋体" w:cs="宋体"/>
          <w:b/>
          <w:bCs/>
          <w:kern w:val="0"/>
          <w:sz w:val="24"/>
          <w:szCs w:val="24"/>
        </w:rPr>
        <w:t>r</w:t>
      </w: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 for its initialization.</w:t>
      </w:r>
    </w:p>
    <w:p w:rsidR="00F91DDF" w:rsidRPr="00F91DDF" w:rsidRDefault="00F91DDF" w:rsidP="00F91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The application initializes the Prism Library's </w:t>
      </w:r>
      <w:r w:rsidRPr="004E707E">
        <w:rPr>
          <w:rFonts w:ascii="宋体" w:eastAsia="宋体" w:hAnsi="宋体" w:cs="宋体"/>
          <w:bCs/>
          <w:kern w:val="0"/>
          <w:sz w:val="24"/>
          <w:szCs w:val="24"/>
        </w:rPr>
        <w:t>MefServiceLocatorAdapter</w:t>
      </w: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 for use in the modules.</w:t>
      </w:r>
    </w:p>
    <w:p w:rsidR="00F91DDF" w:rsidRPr="00F91DDF" w:rsidRDefault="00F91DDF" w:rsidP="00F91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Pr="004E707E">
        <w:rPr>
          <w:rFonts w:ascii="宋体" w:eastAsia="宋体" w:hAnsi="宋体" w:cs="宋体"/>
          <w:bCs/>
          <w:kern w:val="0"/>
          <w:sz w:val="24"/>
          <w:szCs w:val="24"/>
        </w:rPr>
        <w:t>StockTraderRIBootstrapper</w:t>
      </w: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 creates and shows the shell view.</w:t>
      </w:r>
    </w:p>
    <w:p w:rsidR="00F91DDF" w:rsidRPr="00F91DDF" w:rsidRDefault="00F91DDF" w:rsidP="00F91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The Prism Library's </w:t>
      </w:r>
      <w:r w:rsidRPr="004E707E">
        <w:rPr>
          <w:rFonts w:ascii="宋体" w:eastAsia="宋体" w:hAnsi="宋体" w:cs="宋体"/>
          <w:bCs/>
          <w:kern w:val="0"/>
          <w:sz w:val="24"/>
          <w:szCs w:val="24"/>
        </w:rPr>
        <w:t>ModuleCatalog</w:t>
      </w: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 finds all the modules the application needs to load.</w:t>
      </w:r>
    </w:p>
    <w:p w:rsidR="00F91DDF" w:rsidRPr="00F91DDF" w:rsidRDefault="00F91DDF" w:rsidP="00F91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The Prism Library's </w:t>
      </w:r>
      <w:r w:rsidRPr="004E707E">
        <w:rPr>
          <w:rFonts w:ascii="宋体" w:eastAsia="宋体" w:hAnsi="宋体" w:cs="宋体"/>
          <w:bCs/>
          <w:kern w:val="0"/>
          <w:sz w:val="24"/>
          <w:szCs w:val="24"/>
        </w:rPr>
        <w:t>ModuleManager</w:t>
      </w: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 loads and initializes each module.</w:t>
      </w:r>
    </w:p>
    <w:p w:rsidR="00F91DDF" w:rsidRPr="00F91DDF" w:rsidRDefault="00F91DDF" w:rsidP="00F91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Modules use the Prism Library's </w:t>
      </w:r>
      <w:r w:rsidRPr="004E707E">
        <w:rPr>
          <w:rFonts w:ascii="宋体" w:eastAsia="宋体" w:hAnsi="宋体" w:cs="宋体"/>
          <w:bCs/>
          <w:kern w:val="0"/>
          <w:sz w:val="24"/>
          <w:szCs w:val="24"/>
        </w:rPr>
        <w:t>RegionManager</w:t>
      </w: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 service to add a view to a region.</w:t>
      </w:r>
    </w:p>
    <w:p w:rsidR="00F91DDF" w:rsidRPr="00F91DDF" w:rsidRDefault="00F91DDF" w:rsidP="00F91D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The Prism Library's </w:t>
      </w:r>
      <w:r w:rsidRPr="004E707E">
        <w:rPr>
          <w:rFonts w:ascii="宋体" w:eastAsia="宋体" w:hAnsi="宋体" w:cs="宋体"/>
          <w:bCs/>
          <w:kern w:val="0"/>
          <w:sz w:val="24"/>
          <w:szCs w:val="24"/>
        </w:rPr>
        <w:t>Region</w:t>
      </w:r>
      <w:r w:rsidRPr="00F91DDF">
        <w:rPr>
          <w:rFonts w:ascii="宋体" w:eastAsia="宋体" w:hAnsi="宋体" w:cs="宋体"/>
          <w:kern w:val="0"/>
          <w:sz w:val="24"/>
          <w:szCs w:val="24"/>
        </w:rPr>
        <w:t xml:space="preserve"> displays the view.</w:t>
      </w:r>
    </w:p>
    <w:p w:rsidR="00F91DDF" w:rsidRPr="00F91DDF" w:rsidRDefault="00F91DDF" w:rsidP="00F91DDF">
      <w:pPr>
        <w:pStyle w:val="MSDMNormal"/>
        <w:ind w:leftChars="0" w:left="1412" w:firstLineChars="0" w:firstLine="0"/>
      </w:pPr>
    </w:p>
    <w:p w:rsidR="00735F04" w:rsidRDefault="004E707E" w:rsidP="004E707E">
      <w:pPr>
        <w:pStyle w:val="MSDMH2"/>
      </w:pPr>
      <w:r w:rsidRPr="004E707E">
        <w:t>Package Design</w:t>
      </w:r>
    </w:p>
    <w:p w:rsidR="00C547C7" w:rsidRDefault="00FF09F0" w:rsidP="00FF09F0">
      <w:pPr>
        <w:pStyle w:val="MSDMNormal"/>
      </w:pPr>
      <w:r w:rsidRPr="00FF09F0">
        <w:t>Public Library dependencies</w:t>
      </w:r>
      <w:r w:rsidR="00C547C7">
        <w:rPr>
          <w:rFonts w:hint="eastAsia"/>
        </w:rPr>
        <w:t>：</w:t>
      </w:r>
    </w:p>
    <w:p w:rsidR="00C547C7" w:rsidRDefault="00C547C7" w:rsidP="00B82C12">
      <w:pPr>
        <w:pStyle w:val="MSDMNormal"/>
      </w:pPr>
    </w:p>
    <w:p w:rsidR="00FF09F0" w:rsidRPr="00FF09F0" w:rsidRDefault="00FF09F0" w:rsidP="00FF09F0">
      <w:pPr>
        <w:pStyle w:val="a5"/>
        <w:keepNext/>
        <w:jc w:val="center"/>
      </w:pPr>
      <w:r>
        <w:rPr>
          <w:rFonts w:hint="eastAsia"/>
        </w:rPr>
        <w:t>Table</w:t>
      </w:r>
      <w:r w:rsidR="00B82C12">
        <w:rPr>
          <w:rFonts w:hint="eastAsia"/>
        </w:rPr>
        <w:t xml:space="preserve"> </w:t>
      </w:r>
      <w:r w:rsidR="00B82C12">
        <w:fldChar w:fldCharType="begin"/>
      </w:r>
      <w:r w:rsidR="00B82C12">
        <w:instrText xml:space="preserve"> </w:instrText>
      </w:r>
      <w:r w:rsidR="00B82C12">
        <w:rPr>
          <w:rFonts w:hint="eastAsia"/>
        </w:rPr>
        <w:instrText xml:space="preserve">SEQ </w:instrText>
      </w:r>
      <w:r w:rsidR="00B82C12">
        <w:rPr>
          <w:rFonts w:hint="eastAsia"/>
        </w:rPr>
        <w:instrText>表</w:instrText>
      </w:r>
      <w:r w:rsidR="00B82C12">
        <w:rPr>
          <w:rFonts w:hint="eastAsia"/>
        </w:rPr>
        <w:instrText xml:space="preserve"> \* ARABIC</w:instrText>
      </w:r>
      <w:r w:rsidR="00B82C12">
        <w:instrText xml:space="preserve"> </w:instrText>
      </w:r>
      <w:r w:rsidR="00B82C12">
        <w:fldChar w:fldCharType="separate"/>
      </w:r>
      <w:r w:rsidR="00B82C12">
        <w:rPr>
          <w:noProof/>
        </w:rPr>
        <w:t>1</w:t>
      </w:r>
      <w:r w:rsidR="00B82C12">
        <w:fldChar w:fldCharType="end"/>
      </w:r>
      <w:r w:rsidRPr="00FF09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F09F0">
        <w:t>Public Library dependencies</w:t>
      </w:r>
    </w:p>
    <w:p w:rsidR="00B82C12" w:rsidRDefault="00B82C12" w:rsidP="00B82C12">
      <w:pPr>
        <w:pStyle w:val="a5"/>
        <w:keepNext/>
        <w:jc w:val="center"/>
      </w:pPr>
    </w:p>
    <w:tbl>
      <w:tblPr>
        <w:tblStyle w:val="-1"/>
        <w:tblW w:w="5000" w:type="pct"/>
        <w:tblLayout w:type="fixed"/>
        <w:tblLook w:val="04A0" w:firstRow="1" w:lastRow="0" w:firstColumn="1" w:lastColumn="0" w:noHBand="0" w:noVBand="1"/>
      </w:tblPr>
      <w:tblGrid>
        <w:gridCol w:w="8522"/>
      </w:tblGrid>
      <w:tr w:rsidR="00B82C12" w:rsidRPr="00807329" w:rsidTr="00B82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82C12" w:rsidRPr="00807329" w:rsidRDefault="00FF09F0" w:rsidP="00FF09F0">
            <w:pPr>
              <w:pStyle w:val="ordinary-output"/>
            </w:pPr>
            <w:r>
              <w:t>Public Library dependencies</w:t>
            </w:r>
          </w:p>
        </w:tc>
      </w:tr>
      <w:tr w:rsidR="00B82C12" w:rsidRPr="00807329" w:rsidTr="00B8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82C12" w:rsidRPr="00B82C12" w:rsidRDefault="00B82C12" w:rsidP="00B82C12">
            <w:pPr>
              <w:pStyle w:val="MSDMNormal"/>
              <w:ind w:leftChars="0" w:left="0" w:firstLineChars="0" w:firstLine="0"/>
              <w:jc w:val="left"/>
              <w:rPr>
                <w:b w:val="0"/>
              </w:rPr>
            </w:pPr>
            <w:r w:rsidRPr="00B82C12">
              <w:rPr>
                <w:rFonts w:hint="eastAsia"/>
                <w:b w:val="0"/>
              </w:rPr>
              <w:t xml:space="preserve">Microsoft.CSharp, </w:t>
            </w:r>
          </w:p>
          <w:p w:rsidR="00B82C12" w:rsidRPr="00B82C12" w:rsidRDefault="00B82C12" w:rsidP="00B82C12">
            <w:pPr>
              <w:pStyle w:val="MSDMNormal"/>
              <w:ind w:leftChars="0" w:left="0" w:firstLineChars="0" w:firstLine="0"/>
              <w:jc w:val="left"/>
              <w:rPr>
                <w:b w:val="0"/>
              </w:rPr>
            </w:pPr>
            <w:r w:rsidRPr="00B82C12">
              <w:rPr>
                <w:rFonts w:hint="eastAsia"/>
                <w:b w:val="0"/>
              </w:rPr>
              <w:lastRenderedPageBreak/>
              <w:t xml:space="preserve">Presentation.Core, </w:t>
            </w:r>
          </w:p>
          <w:p w:rsidR="00B82C12" w:rsidRPr="00B82C12" w:rsidRDefault="00B82C12" w:rsidP="00B82C12">
            <w:pPr>
              <w:pStyle w:val="MSDMNormal"/>
              <w:ind w:leftChars="0" w:left="0" w:firstLineChars="0" w:firstLine="0"/>
              <w:jc w:val="left"/>
              <w:rPr>
                <w:b w:val="0"/>
              </w:rPr>
            </w:pPr>
            <w:r w:rsidRPr="00B82C12">
              <w:rPr>
                <w:rFonts w:hint="eastAsia"/>
                <w:b w:val="0"/>
              </w:rPr>
              <w:t>PresentationFramework,</w:t>
            </w:r>
          </w:p>
          <w:p w:rsidR="00B82C12" w:rsidRPr="00B82C12" w:rsidRDefault="00B82C12" w:rsidP="00B82C12">
            <w:pPr>
              <w:pStyle w:val="MSDMNormal"/>
              <w:ind w:leftChars="0" w:left="0" w:firstLineChars="0" w:firstLine="0"/>
              <w:jc w:val="left"/>
              <w:rPr>
                <w:b w:val="0"/>
              </w:rPr>
            </w:pPr>
            <w:r w:rsidRPr="00B82C12">
              <w:rPr>
                <w:rFonts w:hint="eastAsia"/>
                <w:b w:val="0"/>
              </w:rPr>
              <w:t>System,</w:t>
            </w:r>
          </w:p>
          <w:p w:rsidR="00B82C12" w:rsidRPr="00B82C12" w:rsidRDefault="00B82C12" w:rsidP="00B82C12">
            <w:pPr>
              <w:pStyle w:val="MSDMNormal"/>
              <w:ind w:leftChars="0" w:left="0" w:firstLineChars="0" w:firstLine="0"/>
              <w:jc w:val="left"/>
              <w:rPr>
                <w:b w:val="0"/>
              </w:rPr>
            </w:pPr>
            <w:r w:rsidRPr="00B82C12">
              <w:rPr>
                <w:rFonts w:hint="eastAsia"/>
                <w:b w:val="0"/>
              </w:rPr>
              <w:t>System.Core,</w:t>
            </w:r>
          </w:p>
          <w:p w:rsidR="00B82C12" w:rsidRPr="00B82C12" w:rsidRDefault="00B82C12" w:rsidP="00B82C12">
            <w:pPr>
              <w:pStyle w:val="MSDMNormal"/>
              <w:ind w:leftChars="0" w:left="0" w:firstLineChars="0" w:firstLine="0"/>
              <w:jc w:val="left"/>
              <w:rPr>
                <w:b w:val="0"/>
              </w:rPr>
            </w:pPr>
            <w:r w:rsidRPr="00B82C12">
              <w:rPr>
                <w:b w:val="0"/>
              </w:rPr>
              <w:t>S</w:t>
            </w:r>
            <w:r w:rsidRPr="00B82C12">
              <w:rPr>
                <w:rFonts w:hint="eastAsia"/>
                <w:b w:val="0"/>
              </w:rPr>
              <w:t>ystem.Data,</w:t>
            </w:r>
          </w:p>
          <w:p w:rsidR="00B82C12" w:rsidRPr="00B82C12" w:rsidRDefault="00B82C12" w:rsidP="00B82C12">
            <w:pPr>
              <w:pStyle w:val="MSDMNormal"/>
              <w:ind w:leftChars="0" w:left="0" w:firstLineChars="0" w:firstLine="0"/>
              <w:jc w:val="left"/>
              <w:rPr>
                <w:b w:val="0"/>
              </w:rPr>
            </w:pPr>
            <w:r w:rsidRPr="00B82C12">
              <w:rPr>
                <w:rFonts w:hint="eastAsia"/>
                <w:b w:val="0"/>
              </w:rPr>
              <w:t>System.Data.DataSetEctensions,</w:t>
            </w:r>
          </w:p>
          <w:p w:rsidR="00B82C12" w:rsidRPr="00B82C12" w:rsidRDefault="00B82C12" w:rsidP="00B82C12">
            <w:pPr>
              <w:pStyle w:val="MSDMNormal"/>
              <w:ind w:leftChars="0" w:left="0" w:firstLineChars="0" w:firstLine="0"/>
              <w:jc w:val="left"/>
              <w:rPr>
                <w:b w:val="0"/>
              </w:rPr>
            </w:pPr>
            <w:r w:rsidRPr="00B82C12">
              <w:rPr>
                <w:rFonts w:hint="eastAsia"/>
                <w:b w:val="0"/>
              </w:rPr>
              <w:t>System.Xml,</w:t>
            </w:r>
          </w:p>
          <w:p w:rsidR="00B82C12" w:rsidRPr="00807329" w:rsidRDefault="00B82C12" w:rsidP="00B82C12">
            <w:pPr>
              <w:pStyle w:val="MSDMNormal"/>
              <w:ind w:leftChars="0" w:left="0" w:firstLineChars="0" w:firstLine="0"/>
              <w:jc w:val="left"/>
            </w:pPr>
            <w:r w:rsidRPr="00B82C12">
              <w:rPr>
                <w:rFonts w:hint="eastAsia"/>
                <w:b w:val="0"/>
              </w:rPr>
              <w:t>System.Xml.Linq</w:t>
            </w:r>
          </w:p>
        </w:tc>
      </w:tr>
    </w:tbl>
    <w:p w:rsidR="00B82C12" w:rsidRPr="00B82C12" w:rsidRDefault="00B82C12" w:rsidP="00B82C12">
      <w:pPr>
        <w:pStyle w:val="MSDMNormal"/>
      </w:pPr>
    </w:p>
    <w:p w:rsidR="00B82C12" w:rsidRDefault="00FF09F0" w:rsidP="00B82C12">
      <w:pPr>
        <w:pStyle w:val="a5"/>
        <w:keepNext/>
        <w:jc w:val="center"/>
      </w:pPr>
      <w:r>
        <w:rPr>
          <w:rFonts w:hint="eastAsia"/>
        </w:rPr>
        <w:t>Table</w:t>
      </w:r>
      <w:r w:rsidR="00B82C12">
        <w:rPr>
          <w:rFonts w:hint="eastAsia"/>
        </w:rPr>
        <w:t xml:space="preserve"> </w:t>
      </w:r>
      <w:r w:rsidR="00B82C12">
        <w:fldChar w:fldCharType="begin"/>
      </w:r>
      <w:r w:rsidR="00B82C12">
        <w:instrText xml:space="preserve"> </w:instrText>
      </w:r>
      <w:r w:rsidR="00B82C12">
        <w:rPr>
          <w:rFonts w:hint="eastAsia"/>
        </w:rPr>
        <w:instrText xml:space="preserve">SEQ </w:instrText>
      </w:r>
      <w:r w:rsidR="00B82C12">
        <w:rPr>
          <w:rFonts w:hint="eastAsia"/>
        </w:rPr>
        <w:instrText>表</w:instrText>
      </w:r>
      <w:r w:rsidR="00B82C12">
        <w:rPr>
          <w:rFonts w:hint="eastAsia"/>
        </w:rPr>
        <w:instrText xml:space="preserve"> \* ARABIC</w:instrText>
      </w:r>
      <w:r w:rsidR="00B82C12">
        <w:instrText xml:space="preserve"> </w:instrText>
      </w:r>
      <w:r w:rsidR="00B82C12">
        <w:fldChar w:fldCharType="separate"/>
      </w:r>
      <w:r w:rsidR="00B82C12">
        <w:rPr>
          <w:noProof/>
        </w:rPr>
        <w:t>2</w:t>
      </w:r>
      <w:r w:rsidR="00B82C12">
        <w:fldChar w:fldCharType="end"/>
      </w:r>
      <w:r w:rsidRPr="00FF09F0">
        <w:t xml:space="preserve"> </w:t>
      </w:r>
      <w:r w:rsidRPr="004E707E">
        <w:t>Package Design</w:t>
      </w:r>
    </w:p>
    <w:tbl>
      <w:tblPr>
        <w:tblStyle w:val="3-1"/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3402"/>
        <w:gridCol w:w="4019"/>
      </w:tblGrid>
      <w:tr w:rsidR="00C547C7" w:rsidRPr="00741111" w:rsidTr="00C54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Align w:val="center"/>
          </w:tcPr>
          <w:p w:rsidR="00C547C7" w:rsidRPr="00807329" w:rsidRDefault="00C547C7" w:rsidP="00C547C7">
            <w:pPr>
              <w:ind w:left="340" w:hangingChars="189" w:hanging="3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96" w:type="pct"/>
            <w:vAlign w:val="center"/>
          </w:tcPr>
          <w:p w:rsidR="00C547C7" w:rsidRPr="00807329" w:rsidRDefault="00FF09F0" w:rsidP="00C547C7">
            <w:pPr>
              <w:ind w:left="340" w:hangingChars="189" w:hanging="3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amespace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definition</w:t>
            </w:r>
          </w:p>
        </w:tc>
        <w:tc>
          <w:tcPr>
            <w:tcW w:w="2358" w:type="pct"/>
          </w:tcPr>
          <w:p w:rsidR="00C547C7" w:rsidRPr="00807329" w:rsidRDefault="00FF09F0" w:rsidP="00C54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F09F0">
              <w:rPr>
                <w:rFonts w:ascii="微软雅黑" w:eastAsia="微软雅黑" w:hAnsi="微软雅黑"/>
                <w:sz w:val="18"/>
                <w:szCs w:val="18"/>
              </w:rPr>
              <w:t>Other library dependencies</w:t>
            </w:r>
          </w:p>
        </w:tc>
      </w:tr>
      <w:tr w:rsidR="00C547C7" w:rsidRPr="00807329" w:rsidTr="00C5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Merge w:val="restart"/>
            <w:vAlign w:val="center"/>
          </w:tcPr>
          <w:p w:rsidR="00C547C7" w:rsidRPr="00807329" w:rsidRDefault="00C547C7" w:rsidP="00C547C7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Common</w:t>
            </w:r>
          </w:p>
        </w:tc>
        <w:tc>
          <w:tcPr>
            <w:tcW w:w="1996" w:type="pct"/>
            <w:vAlign w:val="center"/>
          </w:tcPr>
          <w:p w:rsidR="00C547C7" w:rsidRPr="00807329" w:rsidRDefault="00C547C7" w:rsidP="00C5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FinanX.Stocker.Controls</w:t>
            </w:r>
          </w:p>
        </w:tc>
        <w:tc>
          <w:tcPr>
            <w:tcW w:w="2358" w:type="pct"/>
          </w:tcPr>
          <w:p w:rsidR="00C547C7" w:rsidRPr="00807329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System.Xaml, WindowBase</w:t>
            </w:r>
          </w:p>
        </w:tc>
      </w:tr>
      <w:tr w:rsidR="00C547C7" w:rsidRPr="00741111" w:rsidTr="00C5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Merge/>
            <w:vAlign w:val="center"/>
          </w:tcPr>
          <w:p w:rsidR="00C547C7" w:rsidRPr="00807329" w:rsidRDefault="00C547C7" w:rsidP="00C547C7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996" w:type="pct"/>
            <w:vAlign w:val="center"/>
          </w:tcPr>
          <w:p w:rsidR="00C547C7" w:rsidRPr="00807329" w:rsidRDefault="00C547C7" w:rsidP="00C54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FinanX.Stocker.Utilities</w:t>
            </w:r>
          </w:p>
        </w:tc>
        <w:tc>
          <w:tcPr>
            <w:tcW w:w="2358" w:type="pct"/>
          </w:tcPr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MySql.Data,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Newtonsoft.Json,</w:t>
            </w:r>
          </w:p>
          <w:p w:rsidR="00C547C7" w:rsidRPr="00807329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System.ComponentModel.Composition, System.Xaml, WindowBase</w:t>
            </w:r>
          </w:p>
        </w:tc>
      </w:tr>
      <w:tr w:rsidR="00C547C7" w:rsidRPr="00741111" w:rsidTr="00C5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Merge/>
            <w:vAlign w:val="center"/>
          </w:tcPr>
          <w:p w:rsidR="00C547C7" w:rsidRPr="00807329" w:rsidRDefault="00C547C7" w:rsidP="00C547C7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996" w:type="pct"/>
            <w:vAlign w:val="center"/>
          </w:tcPr>
          <w:p w:rsidR="00C547C7" w:rsidRPr="00807329" w:rsidRDefault="00C547C7" w:rsidP="00C5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FinanX.Stocker.Infrastructure</w:t>
            </w:r>
          </w:p>
        </w:tc>
        <w:tc>
          <w:tcPr>
            <w:tcW w:w="2358" w:type="pct"/>
          </w:tcPr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Microsoft.Practices.Prism,</w:t>
            </w:r>
          </w:p>
          <w:p w:rsidR="00C547C7" w:rsidRPr="00807329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System.ComponentModel.Composition</w:t>
            </w:r>
          </w:p>
        </w:tc>
      </w:tr>
      <w:tr w:rsidR="00C547C7" w:rsidRPr="00741111" w:rsidTr="00C5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Align w:val="center"/>
          </w:tcPr>
          <w:p w:rsidR="00C547C7" w:rsidRPr="00807329" w:rsidRDefault="00C547C7" w:rsidP="00C547C7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Host</w:t>
            </w:r>
          </w:p>
        </w:tc>
        <w:tc>
          <w:tcPr>
            <w:tcW w:w="1996" w:type="pct"/>
            <w:vAlign w:val="center"/>
          </w:tcPr>
          <w:p w:rsidR="00C547C7" w:rsidRPr="00807329" w:rsidRDefault="00C547C7" w:rsidP="00C54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FinanX.Stocker.Host</w:t>
            </w:r>
          </w:p>
        </w:tc>
        <w:tc>
          <w:tcPr>
            <w:tcW w:w="2358" w:type="pct"/>
          </w:tcPr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System.Xaml,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System.Drawing,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WindowBase,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System.ComponentModel.Composition,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Microsoft.Practices.Prism,</w:t>
            </w:r>
          </w:p>
          <w:p w:rsidR="00C547C7" w:rsidRPr="00E35C09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Microsoft.Practices.Prism.MefExtensions,</w:t>
            </w:r>
          </w:p>
          <w:p w:rsidR="00C547C7" w:rsidRP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47C7">
              <w:rPr>
                <w:rFonts w:ascii="微软雅黑" w:eastAsia="微软雅黑" w:hAnsi="微软雅黑"/>
                <w:sz w:val="18"/>
                <w:szCs w:val="18"/>
              </w:rPr>
              <w:t>FinanX.Stocker.Controls</w:t>
            </w:r>
          </w:p>
          <w:p w:rsidR="00C547C7" w:rsidRP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47C7">
              <w:rPr>
                <w:rFonts w:ascii="微软雅黑" w:eastAsia="微软雅黑" w:hAnsi="微软雅黑"/>
                <w:sz w:val="18"/>
                <w:szCs w:val="18"/>
              </w:rPr>
              <w:t>FinanX.Stocker.Utilities</w:t>
            </w:r>
          </w:p>
          <w:p w:rsidR="00C547C7" w:rsidRP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47C7">
              <w:rPr>
                <w:rFonts w:ascii="微软雅黑" w:eastAsia="微软雅黑" w:hAnsi="微软雅黑"/>
                <w:sz w:val="18"/>
                <w:szCs w:val="18"/>
              </w:rPr>
              <w:t>FinanX.Stocker.Infrastructure</w:t>
            </w:r>
          </w:p>
          <w:p w:rsidR="00C547C7" w:rsidRP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47C7">
              <w:rPr>
                <w:rFonts w:ascii="微软雅黑" w:eastAsia="微软雅黑" w:hAnsi="微软雅黑"/>
                <w:sz w:val="18"/>
                <w:szCs w:val="18"/>
              </w:rPr>
              <w:t>FinanX.Stocker.Modules.Charts</w:t>
            </w:r>
          </w:p>
          <w:p w:rsidR="00C547C7" w:rsidRP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47C7">
              <w:rPr>
                <w:rFonts w:ascii="微软雅黑" w:eastAsia="微软雅黑" w:hAnsi="微软雅黑"/>
                <w:sz w:val="18"/>
                <w:szCs w:val="18"/>
              </w:rPr>
              <w:t>FinanX.Stocker.Modules.Login</w:t>
            </w:r>
          </w:p>
          <w:p w:rsidR="00C547C7" w:rsidRP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47C7">
              <w:rPr>
                <w:rFonts w:ascii="微软雅黑" w:eastAsia="微软雅黑" w:hAnsi="微软雅黑"/>
                <w:sz w:val="18"/>
                <w:szCs w:val="18"/>
              </w:rPr>
              <w:t>FinanX.Stocker.Modules.Market</w:t>
            </w:r>
          </w:p>
          <w:p w:rsidR="00C547C7" w:rsidRP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47C7">
              <w:rPr>
                <w:rFonts w:ascii="微软雅黑" w:eastAsia="微软雅黑" w:hAnsi="微软雅黑"/>
                <w:sz w:val="18"/>
                <w:szCs w:val="18"/>
              </w:rPr>
              <w:t>FinanX.Stocker.Modules.Navigator</w:t>
            </w:r>
          </w:p>
          <w:p w:rsidR="00C547C7" w:rsidRP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47C7">
              <w:rPr>
                <w:rFonts w:ascii="微软雅黑" w:eastAsia="微软雅黑" w:hAnsi="微软雅黑"/>
                <w:sz w:val="18"/>
                <w:szCs w:val="18"/>
              </w:rPr>
              <w:t>FinanX.Stocker.Modules.Statistics</w:t>
            </w:r>
          </w:p>
          <w:p w:rsidR="00C547C7" w:rsidRP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47C7">
              <w:rPr>
                <w:rFonts w:ascii="微软雅黑" w:eastAsia="微软雅黑" w:hAnsi="微软雅黑"/>
                <w:sz w:val="18"/>
                <w:szCs w:val="18"/>
              </w:rPr>
              <w:t>FinanX.Stocker.Modules.Trade</w:t>
            </w:r>
          </w:p>
          <w:p w:rsidR="00C547C7" w:rsidRPr="00807329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547C7">
              <w:rPr>
                <w:rFonts w:ascii="微软雅黑" w:eastAsia="微软雅黑" w:hAnsi="微软雅黑"/>
                <w:sz w:val="18"/>
                <w:szCs w:val="18"/>
              </w:rPr>
              <w:t>FinanX.Stocker.Modules.Watch</w:t>
            </w:r>
          </w:p>
        </w:tc>
      </w:tr>
      <w:tr w:rsidR="00C547C7" w:rsidRPr="00741111" w:rsidTr="00C5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Merge w:val="restart"/>
            <w:vAlign w:val="center"/>
          </w:tcPr>
          <w:p w:rsidR="00C547C7" w:rsidRPr="00807329" w:rsidRDefault="00C547C7" w:rsidP="00C547C7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Modules</w:t>
            </w:r>
          </w:p>
        </w:tc>
        <w:tc>
          <w:tcPr>
            <w:tcW w:w="1996" w:type="pct"/>
            <w:vAlign w:val="center"/>
          </w:tcPr>
          <w:p w:rsidR="00C547C7" w:rsidRPr="00807329" w:rsidRDefault="00C547C7" w:rsidP="00C5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FinanX.Stocker.Modules.Charts</w:t>
            </w:r>
          </w:p>
        </w:tc>
        <w:tc>
          <w:tcPr>
            <w:tcW w:w="2358" w:type="pct"/>
          </w:tcPr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Microsoft.Practices.Prism,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System.ComponentModel.Composition,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AmCharts.Windows.Stock,FinanX.Stocker.Infrastructure,</w:t>
            </w:r>
          </w:p>
          <w:p w:rsidR="00C547C7" w:rsidRPr="00807329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System.Xaml, WindowBase</w:t>
            </w:r>
          </w:p>
        </w:tc>
      </w:tr>
      <w:tr w:rsidR="00C547C7" w:rsidRPr="00741111" w:rsidTr="00C5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Merge/>
            <w:vAlign w:val="center"/>
          </w:tcPr>
          <w:p w:rsidR="00C547C7" w:rsidRPr="00807329" w:rsidRDefault="00C547C7" w:rsidP="00C547C7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996" w:type="pct"/>
            <w:vAlign w:val="center"/>
          </w:tcPr>
          <w:p w:rsidR="00C547C7" w:rsidRPr="00807329" w:rsidRDefault="00C547C7" w:rsidP="00C54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FinanX.Stocker.Modules.Login</w:t>
            </w:r>
          </w:p>
        </w:tc>
        <w:tc>
          <w:tcPr>
            <w:tcW w:w="2358" w:type="pct"/>
          </w:tcPr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System.Xaml,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WindowBase,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System.ComponentModel.Composition,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Newtonsoft.Json,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FinanX.Stocker.Controls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FinanX.Stocker.Utilities</w:t>
            </w:r>
          </w:p>
          <w:p w:rsidR="00C547C7" w:rsidRPr="00E35C09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FinanX.Stocker.Infrastructure</w:t>
            </w:r>
          </w:p>
        </w:tc>
      </w:tr>
      <w:tr w:rsidR="00C547C7" w:rsidRPr="00741111" w:rsidTr="00C5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Merge/>
            <w:vAlign w:val="center"/>
          </w:tcPr>
          <w:p w:rsidR="00C547C7" w:rsidRPr="00807329" w:rsidRDefault="00C547C7" w:rsidP="00C547C7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996" w:type="pct"/>
            <w:vAlign w:val="center"/>
          </w:tcPr>
          <w:p w:rsidR="00C547C7" w:rsidRPr="00807329" w:rsidRDefault="00C547C7" w:rsidP="00C5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FinanX.Stocker.Modules.Market</w:t>
            </w:r>
          </w:p>
        </w:tc>
        <w:tc>
          <w:tcPr>
            <w:tcW w:w="2358" w:type="pct"/>
          </w:tcPr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System.Xaml,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WindowBase,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System.ComponentModel.Composition,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Microsoft.Practices.Prism,</w:t>
            </w:r>
          </w:p>
          <w:p w:rsidR="00C547C7" w:rsidRPr="00E35C09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Microsoft.Practices.Prism.MefExtensions,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FinanX.Stocker.Utilities</w:t>
            </w:r>
          </w:p>
          <w:p w:rsidR="00C547C7" w:rsidRPr="00807329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FinanX.Stocker.Infrastructure</w:t>
            </w:r>
          </w:p>
        </w:tc>
      </w:tr>
      <w:tr w:rsidR="00C547C7" w:rsidRPr="00741111" w:rsidTr="00C5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Merge/>
            <w:vAlign w:val="center"/>
          </w:tcPr>
          <w:p w:rsidR="00C547C7" w:rsidRPr="00807329" w:rsidRDefault="00C547C7" w:rsidP="00C547C7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996" w:type="pct"/>
            <w:vAlign w:val="center"/>
          </w:tcPr>
          <w:p w:rsidR="00C547C7" w:rsidRPr="00807329" w:rsidRDefault="00C547C7" w:rsidP="00C54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FinanX.Stocker.Modules.Navigator</w:t>
            </w:r>
          </w:p>
        </w:tc>
        <w:tc>
          <w:tcPr>
            <w:tcW w:w="2358" w:type="pct"/>
          </w:tcPr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System.Xaml,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WindowBase,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System.ComponentModel.Composition,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Microsoft.Practices.Prism,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FinanX.Stocker.Utilities</w:t>
            </w:r>
          </w:p>
          <w:p w:rsidR="00C547C7" w:rsidRPr="00807329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FinanX.Stocker.Infrastructure</w:t>
            </w:r>
          </w:p>
        </w:tc>
      </w:tr>
      <w:tr w:rsidR="00C547C7" w:rsidRPr="00741111" w:rsidTr="00C5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Merge/>
            <w:vAlign w:val="center"/>
          </w:tcPr>
          <w:p w:rsidR="00C547C7" w:rsidRPr="00807329" w:rsidRDefault="00C547C7" w:rsidP="00C547C7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996" w:type="pct"/>
            <w:vAlign w:val="center"/>
          </w:tcPr>
          <w:p w:rsidR="00C547C7" w:rsidRPr="00807329" w:rsidRDefault="00C547C7" w:rsidP="00C5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FinanX.Stocker.Modules.Statistics</w:t>
            </w:r>
          </w:p>
        </w:tc>
        <w:tc>
          <w:tcPr>
            <w:tcW w:w="2358" w:type="pct"/>
          </w:tcPr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System.Xaml,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WindowBase,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System.ComponentModel.Composition,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Microsoft.Practices.Prism,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FinanX.Stocker.Utilities</w:t>
            </w:r>
          </w:p>
          <w:p w:rsidR="00C547C7" w:rsidRPr="00807329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FinanX.Stocker.Infrastructure</w:t>
            </w:r>
          </w:p>
        </w:tc>
      </w:tr>
      <w:tr w:rsidR="00C547C7" w:rsidRPr="00741111" w:rsidTr="00C5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Merge/>
            <w:vAlign w:val="center"/>
          </w:tcPr>
          <w:p w:rsidR="00C547C7" w:rsidRPr="00807329" w:rsidRDefault="00C547C7" w:rsidP="00C547C7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996" w:type="pct"/>
            <w:vAlign w:val="center"/>
          </w:tcPr>
          <w:p w:rsidR="00C547C7" w:rsidRPr="00807329" w:rsidRDefault="00C547C7" w:rsidP="00C54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FinanX.Stocker.Modules.Trade</w:t>
            </w:r>
          </w:p>
        </w:tc>
        <w:tc>
          <w:tcPr>
            <w:tcW w:w="2358" w:type="pct"/>
          </w:tcPr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System.Xaml,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WindowBase,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System.ComponentModel.Composition,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Newtonsoft.Json,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Microsoft.Practices.Prism,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FinanX.Stocker.Utilities</w:t>
            </w:r>
          </w:p>
          <w:p w:rsidR="00C547C7" w:rsidRPr="00807329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FinanX.Stocker.Infrastructure</w:t>
            </w:r>
          </w:p>
        </w:tc>
      </w:tr>
      <w:tr w:rsidR="00C547C7" w:rsidRPr="00741111" w:rsidTr="00C5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Merge/>
            <w:vAlign w:val="center"/>
          </w:tcPr>
          <w:p w:rsidR="00C547C7" w:rsidRPr="00807329" w:rsidRDefault="00C547C7" w:rsidP="00C547C7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996" w:type="pct"/>
            <w:vAlign w:val="center"/>
          </w:tcPr>
          <w:p w:rsidR="00C547C7" w:rsidRPr="00807329" w:rsidRDefault="00C547C7" w:rsidP="00C5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FinanX.Stocker.Modules.Watch</w:t>
            </w:r>
          </w:p>
        </w:tc>
        <w:tc>
          <w:tcPr>
            <w:tcW w:w="2358" w:type="pct"/>
          </w:tcPr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System.Xaml,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WindowBase,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System.ComponentModel.Composition,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Microsoft.Practices.Prism,</w:t>
            </w:r>
          </w:p>
          <w:p w:rsidR="00C547C7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FinanX.Stocker.Utilities</w:t>
            </w:r>
          </w:p>
          <w:p w:rsidR="00C547C7" w:rsidRPr="00807329" w:rsidRDefault="00C547C7" w:rsidP="00C5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FinanX.Stocker.Infrastructure</w:t>
            </w:r>
          </w:p>
        </w:tc>
      </w:tr>
      <w:tr w:rsidR="00C547C7" w:rsidRPr="00741111" w:rsidTr="00C5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vMerge/>
            <w:vAlign w:val="center"/>
          </w:tcPr>
          <w:p w:rsidR="00C547C7" w:rsidRPr="00807329" w:rsidRDefault="00C547C7" w:rsidP="00C547C7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996" w:type="pct"/>
            <w:vAlign w:val="center"/>
          </w:tcPr>
          <w:p w:rsidR="00C547C7" w:rsidRPr="00807329" w:rsidRDefault="00C547C7" w:rsidP="00C54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073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FinanX.Stocker.Modules.Wizard</w:t>
            </w:r>
          </w:p>
        </w:tc>
        <w:tc>
          <w:tcPr>
            <w:tcW w:w="2358" w:type="pct"/>
          </w:tcPr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System.Xaml,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WindowBase,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System.ComponentModel.Composition,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Microsoft.Practices.Prism,</w:t>
            </w:r>
          </w:p>
          <w:p w:rsidR="00C547C7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FinanX.Stocker.Utilities</w:t>
            </w:r>
          </w:p>
          <w:p w:rsidR="00C547C7" w:rsidRPr="00807329" w:rsidRDefault="00C547C7" w:rsidP="00C5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5C09">
              <w:rPr>
                <w:rFonts w:ascii="微软雅黑" w:eastAsia="微软雅黑" w:hAnsi="微软雅黑"/>
                <w:sz w:val="18"/>
                <w:szCs w:val="18"/>
              </w:rPr>
              <w:t>FinanX.Stocker.Infrastructure</w:t>
            </w:r>
          </w:p>
        </w:tc>
      </w:tr>
    </w:tbl>
    <w:p w:rsidR="00327E1D" w:rsidRDefault="00327E1D" w:rsidP="00327E1D">
      <w:pPr>
        <w:ind w:left="420"/>
      </w:pPr>
    </w:p>
    <w:p w:rsidR="00F01C36" w:rsidRDefault="00FF09F0" w:rsidP="00B82C12">
      <w:pPr>
        <w:pStyle w:val="MSDMH2"/>
      </w:pPr>
      <w:r>
        <w:rPr>
          <w:rFonts w:hint="eastAsia"/>
        </w:rPr>
        <w:lastRenderedPageBreak/>
        <w:t>Deployment</w:t>
      </w:r>
    </w:p>
    <w:p w:rsidR="00F01C36" w:rsidRDefault="00B95D97" w:rsidP="00F01C36">
      <w:pPr>
        <w:keepNext/>
        <w:ind w:left="420"/>
        <w:jc w:val="center"/>
      </w:pPr>
      <w:r>
        <w:object w:dxaOrig="8815" w:dyaOrig="5577">
          <v:shape id="_x0000_i1026" type="#_x0000_t75" style="width:415.7pt;height:262.35pt" o:ole="">
            <v:imagedata r:id="rId12" o:title=""/>
          </v:shape>
          <o:OLEObject Type="Embed" ProgID="Visio.Drawing.11" ShapeID="_x0000_i1026" DrawAspect="Content" ObjectID="_1472200537" r:id="rId13"/>
        </w:object>
      </w:r>
    </w:p>
    <w:p w:rsidR="00F01C36" w:rsidRDefault="00F01C36" w:rsidP="00F01C36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35F04">
        <w:rPr>
          <w:noProof/>
        </w:rPr>
        <w:t>3</w:t>
      </w:r>
      <w:r>
        <w:fldChar w:fldCharType="end"/>
      </w:r>
      <w:r>
        <w:rPr>
          <w:rFonts w:hint="eastAsia"/>
        </w:rPr>
        <w:t>Deployment</w:t>
      </w:r>
    </w:p>
    <w:p w:rsidR="00F01C36" w:rsidRDefault="007F755D" w:rsidP="007F755D">
      <w:pPr>
        <w:pStyle w:val="MSDMH1"/>
      </w:pPr>
      <w:r w:rsidRPr="007F755D">
        <w:t>The Perspective of Interface</w:t>
      </w:r>
    </w:p>
    <w:p w:rsidR="00284E0B" w:rsidRDefault="00284E0B" w:rsidP="00BE4CFF">
      <w:pPr>
        <w:pStyle w:val="MSDMH2"/>
      </w:pPr>
      <w:bookmarkStart w:id="0" w:name="_Toc398411253"/>
      <w:r>
        <w:rPr>
          <w:rFonts w:hint="eastAsia"/>
        </w:rPr>
        <w:t>Host Application</w:t>
      </w:r>
      <w:bookmarkEnd w:id="0"/>
      <w:r w:rsidR="00BE4CFF" w:rsidRPr="00BE4CFF">
        <w:t xml:space="preserve"> Module</w:t>
      </w:r>
    </w:p>
    <w:p w:rsidR="00284E0B" w:rsidRPr="00A064D0" w:rsidRDefault="00BE4CFF" w:rsidP="00735F04">
      <w:pPr>
        <w:pStyle w:val="MSDMNormal"/>
      </w:pPr>
      <w:r>
        <w:rPr>
          <w:rStyle w:val="high-light"/>
        </w:rPr>
        <w:t xml:space="preserve">Responsibility of </w:t>
      </w:r>
      <w:r w:rsidR="00284E0B">
        <w:rPr>
          <w:rFonts w:hint="eastAsia"/>
        </w:rPr>
        <w:t>Host</w:t>
      </w:r>
      <w:r>
        <w:rPr>
          <w:rStyle w:val="high-light"/>
        </w:rPr>
        <w:t xml:space="preserve"> Module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84E0B" w:rsidRPr="00701551" w:rsidTr="00B8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84E0B" w:rsidRPr="00CE4CDD" w:rsidRDefault="00B27850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Style w:val="high-light"/>
              </w:rPr>
              <w:t>component</w:t>
            </w:r>
          </w:p>
        </w:tc>
        <w:tc>
          <w:tcPr>
            <w:tcW w:w="5720" w:type="dxa"/>
          </w:tcPr>
          <w:p w:rsidR="00284E0B" w:rsidRPr="00CE4CDD" w:rsidRDefault="00B27850" w:rsidP="00B84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Style w:val="high-light"/>
              </w:rPr>
              <w:t>responsibility</w:t>
            </w:r>
          </w:p>
        </w:tc>
      </w:tr>
      <w:tr w:rsidR="00284E0B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84E0B" w:rsidRDefault="00284E0B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App</w:t>
            </w:r>
          </w:p>
        </w:tc>
        <w:tc>
          <w:tcPr>
            <w:tcW w:w="5720" w:type="dxa"/>
          </w:tcPr>
          <w:p w:rsidR="00284E0B" w:rsidRPr="00701551" w:rsidRDefault="00B27850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The main program</w:t>
            </w:r>
            <w:r w:rsidRPr="00B27850">
              <w:rPr>
                <w:rFonts w:ascii="微软雅黑" w:eastAsia="微软雅黑" w:hAnsi="微软雅黑"/>
                <w:sz w:val="18"/>
                <w:szCs w:val="18"/>
              </w:rPr>
              <w:t xml:space="preserve"> entrance</w:t>
            </w:r>
          </w:p>
        </w:tc>
      </w:tr>
      <w:tr w:rsidR="00284E0B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84E0B" w:rsidRPr="00701551" w:rsidRDefault="00284E0B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UIBootstrapper</w:t>
            </w:r>
          </w:p>
        </w:tc>
        <w:tc>
          <w:tcPr>
            <w:tcW w:w="5720" w:type="dxa"/>
          </w:tcPr>
          <w:p w:rsidR="00284E0B" w:rsidRPr="00054138" w:rsidRDefault="00054138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54138">
              <w:rPr>
                <w:rFonts w:ascii="微软雅黑" w:eastAsia="微软雅黑" w:hAnsi="微软雅黑"/>
                <w:sz w:val="18"/>
                <w:szCs w:val="18"/>
              </w:rPr>
              <w:t>UI starter, used to set the MEF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container and initializing</w:t>
            </w:r>
            <w:r w:rsidRPr="00054138">
              <w:rPr>
                <w:rFonts w:ascii="微软雅黑" w:eastAsia="微软雅黑" w:hAnsi="微软雅黑"/>
                <w:sz w:val="18"/>
                <w:szCs w:val="18"/>
              </w:rPr>
              <w:t xml:space="preserve"> and loading function module</w:t>
            </w:r>
          </w:p>
        </w:tc>
      </w:tr>
      <w:tr w:rsidR="00284E0B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84E0B" w:rsidRPr="00701551" w:rsidRDefault="00284E0B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Shell</w:t>
            </w:r>
          </w:p>
        </w:tc>
        <w:tc>
          <w:tcPr>
            <w:tcW w:w="5720" w:type="dxa"/>
          </w:tcPr>
          <w:p w:rsidR="00284E0B" w:rsidRPr="00701551" w:rsidRDefault="00022700" w:rsidP="000227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 xml:space="preserve">The main window </w:t>
            </w:r>
            <w:r w:rsidR="00284E0B">
              <w:rPr>
                <w:rFonts w:ascii="微软雅黑" w:eastAsia="微软雅黑" w:hAnsi="微软雅黑" w:hint="eastAsia"/>
                <w:sz w:val="18"/>
                <w:szCs w:val="18"/>
              </w:rPr>
              <w:t>Shell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t>mark implanted region</w:t>
            </w:r>
          </w:p>
        </w:tc>
      </w:tr>
      <w:tr w:rsidR="00284E0B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84E0B" w:rsidRPr="00701551" w:rsidRDefault="00284E0B" w:rsidP="00284E0B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ShellViewModel</w:t>
            </w:r>
          </w:p>
        </w:tc>
        <w:tc>
          <w:tcPr>
            <w:tcW w:w="5720" w:type="dxa"/>
          </w:tcPr>
          <w:p w:rsidR="00284E0B" w:rsidRPr="00BF5126" w:rsidRDefault="00BF5126" w:rsidP="00BF512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BF5126">
              <w:rPr>
                <w:rFonts w:ascii="微软雅黑" w:eastAsia="微软雅黑" w:hAnsi="微软雅黑"/>
                <w:sz w:val="18"/>
                <w:szCs w:val="18"/>
              </w:rPr>
              <w:t>The data model of Shell View, is used to store the data displayed in the interface</w:t>
            </w:r>
          </w:p>
        </w:tc>
      </w:tr>
      <w:tr w:rsidR="00284E0B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84E0B" w:rsidRPr="00701551" w:rsidRDefault="00284E0B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CallbackLogger</w:t>
            </w:r>
          </w:p>
        </w:tc>
        <w:tc>
          <w:tcPr>
            <w:tcW w:w="5720" w:type="dxa"/>
          </w:tcPr>
          <w:p w:rsidR="00284E0B" w:rsidRPr="00701551" w:rsidRDefault="000259D8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9D8">
              <w:rPr>
                <w:rFonts w:ascii="微软雅黑" w:eastAsia="微软雅黑" w:hAnsi="微软雅黑"/>
                <w:sz w:val="18"/>
                <w:szCs w:val="18"/>
              </w:rPr>
              <w:t>Procedure logger</w:t>
            </w:r>
          </w:p>
        </w:tc>
      </w:tr>
      <w:tr w:rsidR="00243B13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43B13" w:rsidRDefault="00243B13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Splasher</w:t>
            </w:r>
          </w:p>
        </w:tc>
        <w:tc>
          <w:tcPr>
            <w:tcW w:w="5720" w:type="dxa"/>
          </w:tcPr>
          <w:p w:rsidR="00243B13" w:rsidRDefault="000259D8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9D8">
              <w:rPr>
                <w:rFonts w:ascii="微软雅黑" w:eastAsia="微软雅黑" w:hAnsi="微软雅黑"/>
                <w:sz w:val="18"/>
                <w:szCs w:val="18"/>
              </w:rPr>
              <w:t>Splashed window controller</w:t>
            </w:r>
          </w:p>
        </w:tc>
      </w:tr>
      <w:tr w:rsidR="00243B13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43B13" w:rsidRDefault="00243B13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Splash View</w:t>
            </w:r>
          </w:p>
        </w:tc>
        <w:tc>
          <w:tcPr>
            <w:tcW w:w="5720" w:type="dxa"/>
          </w:tcPr>
          <w:p w:rsidR="00243B13" w:rsidRDefault="000259D8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9D8">
              <w:rPr>
                <w:rFonts w:ascii="微软雅黑" w:eastAsia="微软雅黑" w:hAnsi="微软雅黑"/>
                <w:sz w:val="18"/>
                <w:szCs w:val="18"/>
              </w:rPr>
              <w:t>Splashed window</w:t>
            </w:r>
          </w:p>
        </w:tc>
      </w:tr>
      <w:tr w:rsidR="00243B13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43B13" w:rsidRDefault="00243B13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DispatcherHelper</w:t>
            </w:r>
          </w:p>
        </w:tc>
        <w:tc>
          <w:tcPr>
            <w:tcW w:w="5720" w:type="dxa"/>
          </w:tcPr>
          <w:p w:rsidR="00243B13" w:rsidRPr="000259D8" w:rsidRDefault="000259D8" w:rsidP="000259D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he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tool for the transmission of message in the Splashed window</w:t>
            </w:r>
          </w:p>
        </w:tc>
      </w:tr>
      <w:tr w:rsidR="00243B13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43B13" w:rsidRDefault="00243B13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MessageListener</w:t>
            </w:r>
          </w:p>
        </w:tc>
        <w:tc>
          <w:tcPr>
            <w:tcW w:w="5720" w:type="dxa"/>
          </w:tcPr>
          <w:p w:rsidR="00243B13" w:rsidRDefault="008324BF" w:rsidP="006621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="0066212B" w:rsidRPr="0066212B">
              <w:rPr>
                <w:rFonts w:ascii="微软雅黑" w:eastAsia="微软雅黑" w:hAnsi="微软雅黑"/>
                <w:sz w:val="18"/>
                <w:szCs w:val="18"/>
              </w:rPr>
              <w:t>essage listener</w:t>
            </w:r>
            <w:r w:rsidR="0066212B">
              <w:rPr>
                <w:rFonts w:ascii="微软雅黑" w:eastAsia="微软雅黑" w:hAnsi="微软雅黑"/>
                <w:sz w:val="18"/>
                <w:szCs w:val="18"/>
              </w:rPr>
              <w:t xml:space="preserve"> of Splashed Window</w:t>
            </w:r>
          </w:p>
        </w:tc>
      </w:tr>
      <w:tr w:rsidR="00284E0B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84E0B" w:rsidRDefault="00284E0B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lastRenderedPageBreak/>
              <w:t>LoginShell</w:t>
            </w:r>
          </w:p>
        </w:tc>
        <w:tc>
          <w:tcPr>
            <w:tcW w:w="5720" w:type="dxa"/>
          </w:tcPr>
          <w:p w:rsidR="00284E0B" w:rsidRPr="00701551" w:rsidRDefault="00B215D6" w:rsidP="00B215D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The shell of </w:t>
            </w:r>
            <w:r w:rsidR="00243B13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Window</w:t>
            </w:r>
            <w:r w:rsidRPr="0070155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243B13" w:rsidRDefault="003C2414" w:rsidP="00090DC8">
      <w:pPr>
        <w:ind w:leftChars="270" w:left="567"/>
        <w:jc w:val="left"/>
        <w:rPr>
          <w:rFonts w:ascii="微软雅黑" w:eastAsia="微软雅黑" w:hAnsi="微软雅黑"/>
          <w:sz w:val="18"/>
          <w:szCs w:val="18"/>
        </w:rPr>
      </w:pPr>
      <w:r w:rsidRPr="003C2414">
        <w:rPr>
          <w:rFonts w:ascii="微软雅黑" w:eastAsia="微软雅黑" w:hAnsi="微软雅黑"/>
          <w:sz w:val="18"/>
          <w:szCs w:val="18"/>
        </w:rPr>
        <w:t>Interface specification</w:t>
      </w:r>
      <w:r>
        <w:rPr>
          <w:rFonts w:ascii="微软雅黑" w:eastAsia="微软雅黑" w:hAnsi="微软雅黑"/>
          <w:sz w:val="18"/>
          <w:szCs w:val="18"/>
        </w:rPr>
        <w:t xml:space="preserve"> of </w:t>
      </w:r>
      <w:r>
        <w:rPr>
          <w:rFonts w:hint="eastAsia"/>
        </w:rPr>
        <w:t>Host Module</w:t>
      </w:r>
      <w:r w:rsidR="009234D2">
        <w:rPr>
          <w:rFonts w:ascii="微软雅黑" w:eastAsia="微软雅黑" w:hAnsi="微软雅黑"/>
          <w:sz w:val="18"/>
          <w:szCs w:val="18"/>
        </w:rPr>
        <w:t xml:space="preserve"> as shown in Table 3</w:t>
      </w:r>
      <w:r w:rsidR="00090DC8">
        <w:rPr>
          <w:rFonts w:ascii="微软雅黑" w:eastAsia="微软雅黑" w:hAnsi="微软雅黑" w:hint="eastAsia"/>
          <w:sz w:val="18"/>
          <w:szCs w:val="18"/>
        </w:rPr>
        <w:t>:</w:t>
      </w:r>
    </w:p>
    <w:p w:rsidR="00243B13" w:rsidRPr="00BD7AAF" w:rsidRDefault="00AE1440" w:rsidP="00243B13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Table</w:t>
      </w:r>
      <w:r w:rsidR="00243B13" w:rsidRPr="00BD7AA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43B13" w:rsidRPr="00BD7AAF">
        <w:rPr>
          <w:rFonts w:ascii="微软雅黑" w:eastAsia="微软雅黑" w:hAnsi="微软雅黑"/>
          <w:sz w:val="18"/>
          <w:szCs w:val="18"/>
        </w:rPr>
        <w:fldChar w:fldCharType="begin"/>
      </w:r>
      <w:r w:rsidR="00243B13" w:rsidRPr="00BD7AAF">
        <w:rPr>
          <w:rFonts w:ascii="微软雅黑" w:eastAsia="微软雅黑" w:hAnsi="微软雅黑" w:hint="eastAsia"/>
          <w:sz w:val="18"/>
          <w:szCs w:val="18"/>
        </w:rPr>
        <w:instrText>SEQ 表 \* ARABIC</w:instrText>
      </w:r>
      <w:r w:rsidR="00243B13" w:rsidRPr="00BD7AAF">
        <w:rPr>
          <w:rFonts w:ascii="微软雅黑" w:eastAsia="微软雅黑" w:hAnsi="微软雅黑"/>
          <w:sz w:val="18"/>
          <w:szCs w:val="18"/>
        </w:rPr>
        <w:fldChar w:fldCharType="separate"/>
      </w:r>
      <w:r w:rsidR="00B82C12">
        <w:rPr>
          <w:rFonts w:ascii="微软雅黑" w:eastAsia="微软雅黑" w:hAnsi="微软雅黑"/>
          <w:noProof/>
          <w:sz w:val="18"/>
          <w:szCs w:val="18"/>
        </w:rPr>
        <w:t>3</w:t>
      </w:r>
      <w:r w:rsidR="00243B13" w:rsidRPr="00BD7AAF">
        <w:rPr>
          <w:rFonts w:ascii="微软雅黑" w:eastAsia="微软雅黑" w:hAnsi="微软雅黑"/>
          <w:sz w:val="18"/>
          <w:szCs w:val="18"/>
        </w:rPr>
        <w:fldChar w:fldCharType="end"/>
      </w:r>
      <w:r w:rsidRPr="00AE1440">
        <w:rPr>
          <w:rFonts w:ascii="微软雅黑" w:eastAsia="微软雅黑" w:hAnsi="微软雅黑"/>
          <w:sz w:val="18"/>
          <w:szCs w:val="18"/>
        </w:rPr>
        <w:t xml:space="preserve"> </w:t>
      </w:r>
      <w:r w:rsidRPr="003C2414">
        <w:rPr>
          <w:rFonts w:ascii="微软雅黑" w:eastAsia="微软雅黑" w:hAnsi="微软雅黑"/>
          <w:sz w:val="18"/>
          <w:szCs w:val="18"/>
        </w:rPr>
        <w:t>Interface specification</w:t>
      </w:r>
      <w:r>
        <w:rPr>
          <w:rFonts w:ascii="微软雅黑" w:eastAsia="微软雅黑" w:hAnsi="微软雅黑"/>
          <w:sz w:val="18"/>
          <w:szCs w:val="18"/>
        </w:rPr>
        <w:t xml:space="preserve"> of UI</w:t>
      </w:r>
    </w:p>
    <w:tbl>
      <w:tblPr>
        <w:tblStyle w:val="3-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528"/>
        <w:gridCol w:w="3334"/>
      </w:tblGrid>
      <w:tr w:rsidR="00243B13" w:rsidTr="0021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43B13" w:rsidRDefault="00243B13" w:rsidP="00B8483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3B13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243B13" w:rsidRDefault="00243B13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</w:t>
            </w:r>
            <w:r>
              <w:t xml:space="preserve"> </w:t>
            </w:r>
            <w:r w:rsidRPr="00243B13">
              <w:rPr>
                <w:rFonts w:ascii="微软雅黑" w:eastAsia="微软雅黑" w:hAnsi="微软雅黑"/>
                <w:sz w:val="18"/>
                <w:szCs w:val="18"/>
              </w:rPr>
              <w:t>OnStartup</w:t>
            </w:r>
          </w:p>
        </w:tc>
        <w:tc>
          <w:tcPr>
            <w:tcW w:w="2528" w:type="dxa"/>
          </w:tcPr>
          <w:p w:rsidR="00243B13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syntax</w:t>
            </w:r>
          </w:p>
        </w:tc>
        <w:tc>
          <w:tcPr>
            <w:tcW w:w="3334" w:type="dxa"/>
          </w:tcPr>
          <w:p w:rsidR="00243B13" w:rsidRPr="00243B13" w:rsidRDefault="00243B13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243B13">
              <w:rPr>
                <w:rFonts w:ascii="微软雅黑" w:eastAsia="微软雅黑" w:hAnsi="微软雅黑"/>
                <w:sz w:val="18"/>
                <w:szCs w:val="18"/>
              </w:rPr>
              <w:t>protected override void OnStartup(StartupEventArgs e)</w:t>
            </w:r>
          </w:p>
        </w:tc>
      </w:tr>
      <w:tr w:rsidR="00243B13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43B13" w:rsidRDefault="00243B13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43B13" w:rsidRPr="004D5F96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243B13" w:rsidRPr="004D5F96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Program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Start</w:t>
            </w:r>
          </w:p>
        </w:tc>
      </w:tr>
      <w:tr w:rsidR="00243B13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43B13" w:rsidRDefault="00243B13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43B13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DE36C0" w:rsidRDefault="00F5537A" w:rsidP="00243B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Start </w:t>
            </w:r>
            <w:r w:rsidR="00243B13">
              <w:rPr>
                <w:rFonts w:ascii="微软雅黑" w:eastAsia="微软雅黑" w:hAnsi="微软雅黑" w:hint="eastAsia"/>
                <w:sz w:val="18"/>
                <w:szCs w:val="18"/>
              </w:rPr>
              <w:t>Splash</w:t>
            </w:r>
            <w:r w:rsidR="00696D2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96D2F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696D2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96D2F">
              <w:rPr>
                <w:rFonts w:ascii="微软雅黑" w:eastAsia="微软雅黑" w:hAnsi="微软雅黑" w:hint="eastAsia"/>
                <w:sz w:val="18"/>
                <w:szCs w:val="18"/>
              </w:rPr>
              <w:t>initialize the settings</w:t>
            </w:r>
            <w:r w:rsidR="00243B1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243B13" w:rsidRDefault="00DE36C0" w:rsidP="00243B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Control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the </w:t>
            </w:r>
            <w:r>
              <w:t xml:space="preserve">possible </w:t>
            </w:r>
            <w:r w:rsidRPr="00DE36C0">
              <w:rPr>
                <w:rFonts w:ascii="微软雅黑" w:eastAsia="微软雅黑" w:hAnsi="微软雅黑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t>triggered by AppDomain</w:t>
            </w:r>
          </w:p>
        </w:tc>
      </w:tr>
      <w:tr w:rsidR="00243B13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243B13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UIBootstrapper.</w:t>
            </w:r>
            <w:r w:rsidRPr="00243B13">
              <w:rPr>
                <w:rFonts w:ascii="微软雅黑" w:eastAsia="微软雅黑" w:hAnsi="微软雅黑"/>
                <w:sz w:val="18"/>
                <w:szCs w:val="18"/>
              </w:rPr>
              <w:t xml:space="preserve"> CreateShell</w:t>
            </w:r>
          </w:p>
        </w:tc>
        <w:tc>
          <w:tcPr>
            <w:tcW w:w="2528" w:type="dxa"/>
          </w:tcPr>
          <w:p w:rsidR="00243B13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syntax</w:t>
            </w:r>
          </w:p>
        </w:tc>
        <w:tc>
          <w:tcPr>
            <w:tcW w:w="3334" w:type="dxa"/>
          </w:tcPr>
          <w:p w:rsidR="00243B13" w:rsidRDefault="00243B13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243B13">
              <w:rPr>
                <w:rFonts w:ascii="微软雅黑" w:eastAsia="微软雅黑" w:hAnsi="微软雅黑"/>
                <w:sz w:val="18"/>
                <w:szCs w:val="18"/>
              </w:rPr>
              <w:t>protected override DependencyObject CreateShell()</w:t>
            </w:r>
          </w:p>
        </w:tc>
      </w:tr>
      <w:tr w:rsidR="00243B13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43B13" w:rsidRDefault="00243B13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43B13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6DC3" w:rsidRPr="00FD6DC3" w:rsidRDefault="00393FA6" w:rsidP="00FD6D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Shell View</w:t>
            </w:r>
            <w:r w:rsidR="00FD6DC3">
              <w:rPr>
                <w:rFonts w:ascii="微软雅黑" w:eastAsia="微软雅黑" w:hAnsi="微软雅黑"/>
                <w:sz w:val="18"/>
                <w:szCs w:val="18"/>
              </w:rPr>
              <w:t xml:space="preserve"> h</w:t>
            </w:r>
            <w:r w:rsidR="00FD6DC3" w:rsidRPr="00FD6DC3">
              <w:rPr>
                <w:rFonts w:ascii="微软雅黑" w:eastAsia="微软雅黑" w:hAnsi="微软雅黑"/>
                <w:sz w:val="18"/>
                <w:szCs w:val="18"/>
              </w:rPr>
              <w:t>as joined MEF container</w:t>
            </w:r>
          </w:p>
          <w:p w:rsidR="00243B13" w:rsidRDefault="00243B13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3B13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43B13" w:rsidRDefault="00243B13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43B13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243B13" w:rsidRDefault="00ED1F64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 xml:space="preserve">Export </w:t>
            </w:r>
            <w:r w:rsidR="00393FA6">
              <w:rPr>
                <w:rFonts w:ascii="微软雅黑" w:eastAsia="微软雅黑" w:hAnsi="微软雅黑" w:hint="eastAsia"/>
                <w:sz w:val="18"/>
                <w:szCs w:val="18"/>
              </w:rPr>
              <w:t>Shell View</w:t>
            </w:r>
          </w:p>
        </w:tc>
      </w:tr>
      <w:tr w:rsidR="00243B13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243B13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UIBootstrapper.</w:t>
            </w:r>
            <w:r w:rsidRPr="00243B1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1653D">
              <w:rPr>
                <w:rFonts w:ascii="微软雅黑" w:eastAsia="微软雅黑" w:hAnsi="微软雅黑"/>
                <w:sz w:val="18"/>
                <w:szCs w:val="18"/>
              </w:rPr>
              <w:t>CreateLogger</w:t>
            </w:r>
          </w:p>
        </w:tc>
        <w:tc>
          <w:tcPr>
            <w:tcW w:w="2528" w:type="dxa"/>
          </w:tcPr>
          <w:p w:rsidR="00243B13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syntax</w:t>
            </w:r>
          </w:p>
        </w:tc>
        <w:tc>
          <w:tcPr>
            <w:tcW w:w="3334" w:type="dxa"/>
          </w:tcPr>
          <w:p w:rsidR="00243B13" w:rsidRDefault="0021653D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21653D">
              <w:rPr>
                <w:rFonts w:ascii="微软雅黑" w:eastAsia="微软雅黑" w:hAnsi="微软雅黑"/>
                <w:sz w:val="18"/>
                <w:szCs w:val="18"/>
              </w:rPr>
              <w:t>protected override ILoggerFacade CreateLogger()</w:t>
            </w:r>
          </w:p>
        </w:tc>
      </w:tr>
      <w:tr w:rsidR="00243B13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43B13" w:rsidRDefault="00243B13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43B13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6B18D2" w:rsidRPr="006B18D2" w:rsidRDefault="00393FA6" w:rsidP="006B18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Logger</w:t>
            </w:r>
            <w:r w:rsidR="006B18D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B18D2" w:rsidRPr="006B18D2">
              <w:rPr>
                <w:rFonts w:ascii="微软雅黑" w:eastAsia="微软雅黑" w:hAnsi="微软雅黑"/>
                <w:sz w:val="18"/>
                <w:szCs w:val="18"/>
              </w:rPr>
              <w:t>Examples have been added to the container</w:t>
            </w:r>
          </w:p>
          <w:p w:rsidR="00243B13" w:rsidRPr="006B18D2" w:rsidRDefault="00243B13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3B13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43B13" w:rsidRDefault="00243B13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43B13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243B13" w:rsidRDefault="000B3E0A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Export </w:t>
            </w:r>
            <w:r w:rsidR="00393FA6">
              <w:rPr>
                <w:rFonts w:ascii="微软雅黑" w:eastAsia="微软雅黑" w:hAnsi="微软雅黑" w:hint="eastAsia"/>
                <w:sz w:val="18"/>
                <w:szCs w:val="18"/>
              </w:rPr>
              <w:t>Logger</w:t>
            </w:r>
          </w:p>
        </w:tc>
      </w:tr>
      <w:tr w:rsidR="0021653D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21653D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UIBootstrapper.</w:t>
            </w:r>
            <w:r w:rsidRPr="00243B1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1653D">
              <w:rPr>
                <w:rFonts w:ascii="微软雅黑" w:eastAsia="微软雅黑" w:hAnsi="微软雅黑"/>
                <w:sz w:val="18"/>
                <w:szCs w:val="18"/>
              </w:rPr>
              <w:t>ConfigureAggregateCatalog</w:t>
            </w:r>
          </w:p>
        </w:tc>
        <w:tc>
          <w:tcPr>
            <w:tcW w:w="2528" w:type="dxa"/>
          </w:tcPr>
          <w:p w:rsidR="0021653D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syntax</w:t>
            </w:r>
          </w:p>
        </w:tc>
        <w:tc>
          <w:tcPr>
            <w:tcW w:w="3334" w:type="dxa"/>
          </w:tcPr>
          <w:p w:rsidR="0021653D" w:rsidRDefault="0021653D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21653D">
              <w:rPr>
                <w:rFonts w:ascii="微软雅黑" w:eastAsia="微软雅黑" w:hAnsi="微软雅黑"/>
                <w:sz w:val="18"/>
                <w:szCs w:val="18"/>
              </w:rPr>
              <w:t>protected override void ConfigureAggregateCatalog()</w:t>
            </w:r>
          </w:p>
        </w:tc>
      </w:tr>
      <w:tr w:rsidR="0021653D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1653D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1653D" w:rsidRPr="004D5F96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21653D" w:rsidRPr="004D5F96" w:rsidRDefault="00A91984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91984">
              <w:rPr>
                <w:rFonts w:ascii="微软雅黑" w:eastAsia="微软雅黑" w:hAnsi="微软雅黑"/>
                <w:sz w:val="18"/>
                <w:szCs w:val="18"/>
              </w:rPr>
              <w:t>Have add reference</w:t>
            </w:r>
            <w:r w:rsidR="0044028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Module</w:t>
            </w:r>
          </w:p>
        </w:tc>
      </w:tr>
      <w:tr w:rsidR="0021653D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1653D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1653D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21653D" w:rsidRDefault="00A91984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assemble</w:t>
            </w:r>
            <w:r w:rsidR="0044028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Module</w:t>
            </w:r>
            <w:r w:rsidR="00AC39B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set</w:t>
            </w:r>
          </w:p>
        </w:tc>
      </w:tr>
      <w:tr w:rsidR="0021653D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21653D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UIBootstrapper.</w:t>
            </w:r>
            <w:r w:rsidRPr="0021653D">
              <w:rPr>
                <w:rFonts w:ascii="微软雅黑" w:eastAsia="微软雅黑" w:hAnsi="微软雅黑"/>
                <w:sz w:val="18"/>
                <w:szCs w:val="18"/>
              </w:rPr>
              <w:t>ConfigureDefaultRegionBehaviors</w:t>
            </w:r>
          </w:p>
        </w:tc>
        <w:tc>
          <w:tcPr>
            <w:tcW w:w="2528" w:type="dxa"/>
          </w:tcPr>
          <w:p w:rsidR="0021653D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syntax</w:t>
            </w:r>
          </w:p>
        </w:tc>
        <w:tc>
          <w:tcPr>
            <w:tcW w:w="3334" w:type="dxa"/>
          </w:tcPr>
          <w:p w:rsidR="0021653D" w:rsidRDefault="0021653D" w:rsidP="002165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21653D">
              <w:rPr>
                <w:rFonts w:ascii="微软雅黑" w:eastAsia="微软雅黑" w:hAnsi="微软雅黑"/>
                <w:sz w:val="18"/>
                <w:szCs w:val="18"/>
              </w:rPr>
              <w:t>protected override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21653D">
              <w:rPr>
                <w:rFonts w:ascii="微软雅黑" w:eastAsia="微软雅黑" w:hAnsi="微软雅黑"/>
                <w:sz w:val="18"/>
                <w:szCs w:val="18"/>
              </w:rPr>
              <w:t>IRegionBehaviorFactory ConfigureDefaultRegionBehaviors()</w:t>
            </w:r>
          </w:p>
        </w:tc>
      </w:tr>
      <w:tr w:rsidR="0021653D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1653D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1653D" w:rsidRPr="004D5F96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E30658" w:rsidRPr="00E30658" w:rsidRDefault="00E30658" w:rsidP="00E306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30658">
              <w:rPr>
                <w:rFonts w:ascii="微软雅黑" w:eastAsia="微软雅黑" w:hAnsi="微软雅黑"/>
                <w:sz w:val="18"/>
                <w:szCs w:val="18"/>
              </w:rPr>
              <w:t xml:space="preserve">need to inject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Attributes</w:t>
            </w:r>
            <w:r w:rsidR="00671F24">
              <w:rPr>
                <w:rFonts w:ascii="微软雅黑" w:eastAsia="微软雅黑" w:hAnsi="微软雅黑"/>
                <w:sz w:val="18"/>
                <w:szCs w:val="18"/>
              </w:rPr>
              <w:t xml:space="preserve"> which has been used by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iew.</w:t>
            </w:r>
          </w:p>
          <w:p w:rsidR="0021653D" w:rsidRPr="004D5F96" w:rsidRDefault="0021653D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1653D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1653D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1653D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CE05FB" w:rsidRPr="00CE05FB" w:rsidRDefault="00CE05FB" w:rsidP="00CE0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E05FB">
              <w:rPr>
                <w:rFonts w:ascii="微软雅黑" w:eastAsia="微软雅黑" w:hAnsi="微软雅黑"/>
                <w:sz w:val="18"/>
                <w:szCs w:val="18"/>
              </w:rPr>
              <w:t>Create automatic injection factory</w:t>
            </w:r>
          </w:p>
          <w:p w:rsidR="0021653D" w:rsidRDefault="0021653D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1653D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21653D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653D">
              <w:rPr>
                <w:rFonts w:ascii="微软雅黑" w:eastAsia="微软雅黑" w:hAnsi="微软雅黑"/>
                <w:sz w:val="18"/>
                <w:szCs w:val="18"/>
              </w:rPr>
              <w:t>Splasher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21653D">
              <w:rPr>
                <w:rFonts w:ascii="微软雅黑" w:eastAsia="微软雅黑" w:hAnsi="微软雅黑"/>
                <w:sz w:val="18"/>
                <w:szCs w:val="18"/>
              </w:rPr>
              <w:t>ShowSplash</w:t>
            </w:r>
          </w:p>
        </w:tc>
        <w:tc>
          <w:tcPr>
            <w:tcW w:w="2528" w:type="dxa"/>
          </w:tcPr>
          <w:p w:rsidR="0021653D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syntax</w:t>
            </w:r>
          </w:p>
        </w:tc>
        <w:tc>
          <w:tcPr>
            <w:tcW w:w="3334" w:type="dxa"/>
          </w:tcPr>
          <w:p w:rsidR="0021653D" w:rsidRDefault="0021653D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21653D">
              <w:rPr>
                <w:rFonts w:ascii="微软雅黑" w:eastAsia="微软雅黑" w:hAnsi="微软雅黑"/>
                <w:sz w:val="18"/>
                <w:szCs w:val="18"/>
              </w:rPr>
              <w:t>public static void ShowSplash ()</w:t>
            </w:r>
          </w:p>
        </w:tc>
      </w:tr>
      <w:tr w:rsidR="0021653D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1653D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1653D" w:rsidRPr="004D5F96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21653D" w:rsidRPr="004D5F96" w:rsidRDefault="0044028C" w:rsidP="00E11D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Program</w:t>
            </w:r>
            <w:r w:rsidR="00E11D7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E11D78">
              <w:rPr>
                <w:rFonts w:ascii="微软雅黑" w:eastAsia="微软雅黑" w:hAnsi="微软雅黑" w:hint="eastAsia"/>
                <w:sz w:val="18"/>
                <w:szCs w:val="18"/>
              </w:rPr>
              <w:t>Sta</w:t>
            </w:r>
            <w:r w:rsidR="00E11D78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="00E11D78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E11D78" w:rsidRPr="004D5F9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21653D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1653D" w:rsidRDefault="0021653D" w:rsidP="0021653D">
            <w:pPr>
              <w:jc w:val="center"/>
            </w:pPr>
          </w:p>
        </w:tc>
        <w:tc>
          <w:tcPr>
            <w:tcW w:w="2528" w:type="dxa"/>
          </w:tcPr>
          <w:p w:rsidR="0021653D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21653D" w:rsidRDefault="003467A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 xml:space="preserve">Show </w:t>
            </w:r>
            <w:r>
              <w:t>Splashed window</w:t>
            </w:r>
          </w:p>
        </w:tc>
      </w:tr>
      <w:tr w:rsidR="0021653D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21653D" w:rsidRDefault="0021653D" w:rsidP="0021653D">
            <w:pPr>
              <w:jc w:val="center"/>
            </w:pPr>
            <w:r w:rsidRPr="0021653D">
              <w:rPr>
                <w:rFonts w:ascii="微软雅黑" w:eastAsia="微软雅黑" w:hAnsi="微软雅黑"/>
                <w:sz w:val="18"/>
                <w:szCs w:val="18"/>
              </w:rPr>
              <w:t>Splasher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21653D">
              <w:rPr>
                <w:rFonts w:ascii="微软雅黑" w:eastAsia="微软雅黑" w:hAnsi="微软雅黑"/>
                <w:sz w:val="18"/>
                <w:szCs w:val="18"/>
              </w:rPr>
              <w:t xml:space="preserve"> CloseSplash</w:t>
            </w:r>
          </w:p>
        </w:tc>
        <w:tc>
          <w:tcPr>
            <w:tcW w:w="2528" w:type="dxa"/>
          </w:tcPr>
          <w:p w:rsidR="0021653D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syntax</w:t>
            </w:r>
          </w:p>
        </w:tc>
        <w:tc>
          <w:tcPr>
            <w:tcW w:w="3334" w:type="dxa"/>
          </w:tcPr>
          <w:p w:rsidR="0021653D" w:rsidRDefault="0021653D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21653D">
              <w:rPr>
                <w:rFonts w:ascii="微软雅黑" w:eastAsia="微软雅黑" w:hAnsi="微软雅黑"/>
                <w:sz w:val="18"/>
                <w:szCs w:val="18"/>
              </w:rPr>
              <w:t>public static void CloseSplash ()</w:t>
            </w:r>
          </w:p>
        </w:tc>
      </w:tr>
      <w:tr w:rsidR="0021653D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1653D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1653D" w:rsidRPr="004D5F96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21653D" w:rsidRPr="004D5F96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Program</w:t>
            </w:r>
            <w:r w:rsidR="00AB45D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B45D4">
              <w:rPr>
                <w:rStyle w:val="high-light"/>
              </w:rPr>
              <w:t>initialised</w:t>
            </w:r>
          </w:p>
        </w:tc>
      </w:tr>
      <w:tr w:rsidR="0021653D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1653D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1653D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21653D" w:rsidRDefault="00E01320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1320">
              <w:rPr>
                <w:rFonts w:ascii="微软雅黑" w:eastAsia="微软雅黑" w:hAnsi="微软雅黑"/>
                <w:sz w:val="18"/>
                <w:szCs w:val="18"/>
              </w:rPr>
              <w:t>Close the splashed window</w:t>
            </w:r>
          </w:p>
        </w:tc>
      </w:tr>
      <w:tr w:rsidR="0021653D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21653D" w:rsidRDefault="00393FA6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93FA6">
              <w:rPr>
                <w:rFonts w:ascii="微软雅黑" w:eastAsia="微软雅黑" w:hAnsi="微软雅黑"/>
                <w:sz w:val="18"/>
                <w:szCs w:val="18"/>
              </w:rPr>
              <w:t>MessageListener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21653D">
              <w:rPr>
                <w:rFonts w:ascii="微软雅黑" w:eastAsia="微软雅黑" w:hAnsi="微软雅黑"/>
                <w:sz w:val="18"/>
                <w:szCs w:val="18"/>
              </w:rPr>
              <w:t>ReceiveMessage</w:t>
            </w:r>
          </w:p>
        </w:tc>
        <w:tc>
          <w:tcPr>
            <w:tcW w:w="2528" w:type="dxa"/>
          </w:tcPr>
          <w:p w:rsidR="0021653D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syntax</w:t>
            </w:r>
          </w:p>
        </w:tc>
        <w:tc>
          <w:tcPr>
            <w:tcW w:w="3334" w:type="dxa"/>
          </w:tcPr>
          <w:p w:rsidR="0021653D" w:rsidRDefault="0021653D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21653D">
              <w:rPr>
                <w:rFonts w:ascii="微软雅黑" w:eastAsia="微软雅黑" w:hAnsi="微软雅黑"/>
                <w:sz w:val="18"/>
                <w:szCs w:val="18"/>
              </w:rPr>
              <w:t>public void ReceiveMessage ( string message )</w:t>
            </w:r>
          </w:p>
        </w:tc>
      </w:tr>
      <w:tr w:rsidR="0021653D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1653D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1653D" w:rsidRPr="004D5F96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21653D" w:rsidRPr="00FC10F8" w:rsidRDefault="00393FA6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="00FC10F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FC10F8" w:rsidRPr="00FC10F8">
              <w:rPr>
                <w:rFonts w:ascii="微软雅黑" w:eastAsia="微软雅黑" w:hAnsi="微软雅黑"/>
                <w:sz w:val="18"/>
                <w:szCs w:val="18"/>
              </w:rPr>
              <w:t xml:space="preserve">Property has been </w:t>
            </w:r>
            <w:r w:rsidR="00FC10F8" w:rsidRPr="00FC10F8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registered</w:t>
            </w:r>
          </w:p>
        </w:tc>
      </w:tr>
      <w:tr w:rsidR="0021653D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21653D" w:rsidRDefault="0021653D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1653D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21653D" w:rsidRPr="00FC10F8" w:rsidRDefault="00FC10F8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0F8">
              <w:rPr>
                <w:rFonts w:ascii="微软雅黑" w:eastAsia="微软雅黑" w:hAnsi="微软雅黑"/>
                <w:sz w:val="18"/>
                <w:szCs w:val="18"/>
              </w:rPr>
              <w:t>The Message property is updated, and displayed on the Splash</w:t>
            </w:r>
          </w:p>
        </w:tc>
      </w:tr>
      <w:tr w:rsidR="0021653D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21653D" w:rsidRDefault="00393FA6" w:rsidP="0021653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93FA6">
              <w:rPr>
                <w:rFonts w:ascii="微软雅黑" w:eastAsia="微软雅黑" w:hAnsi="微软雅黑"/>
                <w:sz w:val="18"/>
                <w:szCs w:val="18"/>
              </w:rPr>
              <w:t>DispatcherHelper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393FA6">
              <w:rPr>
                <w:rFonts w:ascii="微软雅黑" w:eastAsia="微软雅黑" w:hAnsi="微软雅黑"/>
                <w:sz w:val="18"/>
                <w:szCs w:val="18"/>
              </w:rPr>
              <w:t xml:space="preserve"> DoEvents</w:t>
            </w:r>
          </w:p>
        </w:tc>
        <w:tc>
          <w:tcPr>
            <w:tcW w:w="2528" w:type="dxa"/>
          </w:tcPr>
          <w:p w:rsidR="0021653D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syntax</w:t>
            </w:r>
          </w:p>
        </w:tc>
        <w:tc>
          <w:tcPr>
            <w:tcW w:w="3334" w:type="dxa"/>
          </w:tcPr>
          <w:p w:rsidR="0021653D" w:rsidRDefault="00393FA6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393FA6">
              <w:rPr>
                <w:rFonts w:ascii="微软雅黑" w:eastAsia="微软雅黑" w:hAnsi="微软雅黑"/>
                <w:sz w:val="18"/>
                <w:szCs w:val="18"/>
              </w:rPr>
              <w:t>public static void DoEvents ( )</w:t>
            </w:r>
          </w:p>
        </w:tc>
      </w:tr>
      <w:tr w:rsidR="0021653D" w:rsidTr="00216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21653D" w:rsidRDefault="0021653D" w:rsidP="00B8483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1653D" w:rsidRPr="004D5F96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21653D" w:rsidRPr="004D5F96" w:rsidRDefault="0044028C" w:rsidP="00B84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Program</w:t>
            </w:r>
            <w:r w:rsidR="00E74D2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Start</w:t>
            </w:r>
          </w:p>
        </w:tc>
      </w:tr>
      <w:tr w:rsidR="0021653D" w:rsidTr="0021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21653D" w:rsidRDefault="0021653D" w:rsidP="00B8483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21653D" w:rsidRDefault="0044028C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E74D22" w:rsidRPr="00E74D22" w:rsidRDefault="00E74D22" w:rsidP="00E74D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74D22">
              <w:rPr>
                <w:rFonts w:ascii="微软雅黑" w:eastAsia="微软雅黑" w:hAnsi="微软雅黑"/>
                <w:sz w:val="18"/>
                <w:szCs w:val="18"/>
              </w:rPr>
              <w:t>Using UI thread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to</w:t>
            </w:r>
            <w:r w:rsidRPr="00E74D22">
              <w:rPr>
                <w:rFonts w:ascii="微软雅黑" w:eastAsia="微软雅黑" w:hAnsi="微软雅黑"/>
                <w:sz w:val="18"/>
                <w:szCs w:val="18"/>
              </w:rPr>
              <w:t xml:space="preserve"> transmission message</w:t>
            </w:r>
          </w:p>
          <w:p w:rsidR="0021653D" w:rsidRDefault="0021653D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84E0B" w:rsidRDefault="00284E0B" w:rsidP="00735F04">
      <w:pPr>
        <w:pStyle w:val="MSDMH2"/>
      </w:pPr>
      <w:bookmarkStart w:id="1" w:name="_Toc398411254"/>
      <w:r>
        <w:rPr>
          <w:rFonts w:hint="eastAsia"/>
        </w:rPr>
        <w:t>Infrastructure</w:t>
      </w:r>
      <w:r w:rsidR="0044028C">
        <w:rPr>
          <w:rFonts w:hint="eastAsia"/>
        </w:rPr>
        <w:t xml:space="preserve"> Module</w:t>
      </w:r>
      <w:bookmarkEnd w:id="1"/>
    </w:p>
    <w:p w:rsidR="00AE2C4F" w:rsidRPr="00A064D0" w:rsidRDefault="0048292B" w:rsidP="00735F04">
      <w:pPr>
        <w:pStyle w:val="MSDMNormal"/>
      </w:pPr>
      <w:r>
        <w:t>R</w:t>
      </w:r>
      <w:r>
        <w:rPr>
          <w:rFonts w:hint="eastAsia"/>
        </w:rPr>
        <w:t>esponsibility</w:t>
      </w:r>
      <w:r>
        <w:t xml:space="preserve"> of </w:t>
      </w:r>
      <w:r w:rsidR="00AE2C4F">
        <w:rPr>
          <w:rFonts w:hint="eastAsia"/>
        </w:rPr>
        <w:t>Infrastructure</w:t>
      </w:r>
      <w:r w:rsidR="0044028C">
        <w:rPr>
          <w:rFonts w:hint="eastAsia"/>
        </w:rPr>
        <w:t xml:space="preserve"> Module</w:t>
      </w:r>
      <w:bookmarkStart w:id="2" w:name="_GoBack"/>
      <w:bookmarkEnd w:id="2"/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3417"/>
        <w:gridCol w:w="5105"/>
      </w:tblGrid>
      <w:tr w:rsidR="00AE2C4F" w:rsidRPr="00701551" w:rsidTr="00AE2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AE2C4F" w:rsidRPr="00D97001" w:rsidRDefault="0044028C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component</w:t>
            </w:r>
          </w:p>
        </w:tc>
        <w:tc>
          <w:tcPr>
            <w:tcW w:w="5105" w:type="dxa"/>
          </w:tcPr>
          <w:p w:rsidR="00AE2C4F" w:rsidRPr="00D97001" w:rsidRDefault="0044028C" w:rsidP="00B84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responsibility</w:t>
            </w:r>
          </w:p>
        </w:tc>
      </w:tr>
      <w:tr w:rsidR="00AE2C4F" w:rsidRPr="00701551" w:rsidTr="00AE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AE2C4F" w:rsidRDefault="00AE2C4F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AE2C4F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Auto</w:t>
            </w: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PopulateExportedViewsBehavior</w:t>
            </w:r>
          </w:p>
        </w:tc>
        <w:tc>
          <w:tcPr>
            <w:tcW w:w="5105" w:type="dxa"/>
          </w:tcPr>
          <w:p w:rsidR="00AE2C4F" w:rsidRPr="00701551" w:rsidRDefault="00831AEE" w:rsidP="00831A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控制自动注入界面区域</w:t>
            </w:r>
          </w:p>
        </w:tc>
      </w:tr>
      <w:tr w:rsidR="00AE2C4F" w:rsidRPr="00701551" w:rsidTr="00AE2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AE2C4F" w:rsidRPr="00701551" w:rsidRDefault="00AE2C4F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NaviItemSelectedEvent</w:t>
            </w:r>
          </w:p>
        </w:tc>
        <w:tc>
          <w:tcPr>
            <w:tcW w:w="5105" w:type="dxa"/>
          </w:tcPr>
          <w:p w:rsidR="00AE2C4F" w:rsidRPr="00701551" w:rsidRDefault="00831AE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导航选择事件</w:t>
            </w:r>
          </w:p>
        </w:tc>
      </w:tr>
      <w:tr w:rsidR="00AE2C4F" w:rsidRPr="00701551" w:rsidTr="00AE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AE2C4F" w:rsidRPr="00701551" w:rsidRDefault="00AE2C4F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TickerSymbolSelectedEvent</w:t>
            </w:r>
          </w:p>
        </w:tc>
        <w:tc>
          <w:tcPr>
            <w:tcW w:w="5105" w:type="dxa"/>
          </w:tcPr>
          <w:p w:rsidR="00AE2C4F" w:rsidRPr="00701551" w:rsidRDefault="00831AE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股票代号选择事件</w:t>
            </w:r>
          </w:p>
        </w:tc>
      </w:tr>
      <w:tr w:rsidR="00AE2C4F" w:rsidRPr="00701551" w:rsidTr="00AE2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AE2C4F" w:rsidRPr="00701551" w:rsidRDefault="00AE2C4F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TradePricesUpdatedEvent</w:t>
            </w:r>
          </w:p>
        </w:tc>
        <w:tc>
          <w:tcPr>
            <w:tcW w:w="5105" w:type="dxa"/>
          </w:tcPr>
          <w:p w:rsidR="00AE2C4F" w:rsidRPr="00701551" w:rsidRDefault="00831AE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股票数据更新事件</w:t>
            </w:r>
          </w:p>
        </w:tc>
      </w:tr>
      <w:tr w:rsidR="00AE2C4F" w:rsidRPr="00701551" w:rsidTr="00AE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AE2C4F" w:rsidRPr="00701551" w:rsidRDefault="00AE2C4F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ControlWindowEvent</w:t>
            </w:r>
          </w:p>
        </w:tc>
        <w:tc>
          <w:tcPr>
            <w:tcW w:w="5105" w:type="dxa"/>
          </w:tcPr>
          <w:p w:rsidR="00AE2C4F" w:rsidRPr="00701551" w:rsidRDefault="00831AE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用户控件操作事件</w:t>
            </w:r>
          </w:p>
        </w:tc>
      </w:tr>
      <w:tr w:rsidR="00AE2C4F" w:rsidRPr="00701551" w:rsidTr="00AE2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AE2C4F" w:rsidRDefault="00AE2C4F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IMarketFeedService</w:t>
            </w:r>
          </w:p>
        </w:tc>
        <w:tc>
          <w:tcPr>
            <w:tcW w:w="5105" w:type="dxa"/>
          </w:tcPr>
          <w:p w:rsidR="00AE2C4F" w:rsidRDefault="00831AEE" w:rsidP="00831AE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股票市场信息服务，用于提供股票概况</w:t>
            </w:r>
          </w:p>
        </w:tc>
      </w:tr>
      <w:tr w:rsidR="00AE2C4F" w:rsidRPr="00701551" w:rsidTr="00AE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AE2C4F" w:rsidRDefault="00AE2C4F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IMarketHistoryService</w:t>
            </w:r>
          </w:p>
        </w:tc>
        <w:tc>
          <w:tcPr>
            <w:tcW w:w="5105" w:type="dxa"/>
          </w:tcPr>
          <w:p w:rsidR="00AE2C4F" w:rsidRDefault="00831AEE" w:rsidP="00831A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股票历史数据信息服务，用于提供股票历史数据</w:t>
            </w:r>
          </w:p>
        </w:tc>
      </w:tr>
      <w:tr w:rsidR="00AE2C4F" w:rsidRPr="00701551" w:rsidTr="00AE2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AE2C4F" w:rsidRDefault="00AE2C4F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AE2C4F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ITradePositionService</w:t>
            </w:r>
          </w:p>
        </w:tc>
        <w:tc>
          <w:tcPr>
            <w:tcW w:w="5105" w:type="dxa"/>
          </w:tcPr>
          <w:p w:rsidR="00AE2C4F" w:rsidRDefault="00831AE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股票市场信息服务，用于提供股票实时详情</w:t>
            </w:r>
          </w:p>
        </w:tc>
      </w:tr>
      <w:tr w:rsidR="00AE2C4F" w:rsidRPr="00701551" w:rsidTr="00AE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AE2C4F" w:rsidRDefault="00AE2C4F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AE2C4F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IHeaderInfoProvider</w:t>
            </w:r>
          </w:p>
        </w:tc>
        <w:tc>
          <w:tcPr>
            <w:tcW w:w="5105" w:type="dxa"/>
          </w:tcPr>
          <w:p w:rsidR="00AE2C4F" w:rsidRDefault="00831AE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窗口标题信息</w:t>
            </w:r>
            <w:r w:rsidR="0044028C">
              <w:rPr>
                <w:rFonts w:ascii="微软雅黑" w:eastAsia="微软雅黑" w:hAnsi="微软雅黑" w:hint="eastAsia"/>
                <w:sz w:val="18"/>
                <w:szCs w:val="18"/>
              </w:rPr>
              <w:t>interface</w:t>
            </w:r>
          </w:p>
        </w:tc>
      </w:tr>
    </w:tbl>
    <w:p w:rsidR="0007326F" w:rsidRDefault="0044028C" w:rsidP="0007326F">
      <w:pPr>
        <w:pStyle w:val="MSDMNormal"/>
      </w:pPr>
      <w:r>
        <w:rPr>
          <w:rFonts w:hint="eastAsia"/>
        </w:rPr>
        <w:t>interface</w:t>
      </w:r>
    </w:p>
    <w:tbl>
      <w:tblPr>
        <w:tblStyle w:val="3-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528"/>
        <w:gridCol w:w="3334"/>
      </w:tblGrid>
      <w:tr w:rsidR="00FD19E6" w:rsidTr="00625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Pr="00ED2E1D" w:rsidRDefault="00ED2E1D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bCs w:val="0"/>
                <w:sz w:val="18"/>
                <w:szCs w:val="18"/>
              </w:rPr>
              <w:t>AutoPopulateExportedViewsBehavior</w:t>
            </w:r>
            <w:r w:rsidRPr="00ED2E1D">
              <w:rPr>
                <w:rFonts w:ascii="微软雅黑" w:eastAsia="微软雅黑" w:hAnsi="微软雅黑" w:hint="eastAsia"/>
                <w:bCs w:val="0"/>
                <w:sz w:val="18"/>
                <w:szCs w:val="18"/>
              </w:rPr>
              <w:t>.</w:t>
            </w:r>
            <w:r w:rsidRPr="00ED2E1D">
              <w:rPr>
                <w:rFonts w:ascii="微软雅黑" w:eastAsia="微软雅黑" w:hAnsi="微软雅黑"/>
                <w:sz w:val="18"/>
                <w:szCs w:val="18"/>
              </w:rPr>
              <w:t xml:space="preserve"> RegisteredViews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syntax</w:t>
            </w:r>
          </w:p>
        </w:tc>
        <w:tc>
          <w:tcPr>
            <w:tcW w:w="3334" w:type="dxa"/>
          </w:tcPr>
          <w:p w:rsidR="00FD19E6" w:rsidRPr="00243B13" w:rsidRDefault="00ED2E1D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public Lazy&lt;object, IViewRegionRegistration&gt;[] RegisteredViews { get; set; }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Pr="004D5F9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Pr="004D5F96" w:rsidRDefault="00B82C12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View已使用ViewExport标识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B82C12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获取注册的视图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ED2E1D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IMarketFeedService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ED2E1D">
              <w:rPr>
                <w:rFonts w:ascii="微软雅黑" w:eastAsia="微软雅黑" w:hAnsi="微软雅黑"/>
                <w:sz w:val="18"/>
                <w:szCs w:val="18"/>
              </w:rPr>
              <w:t>StockName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syntax</w:t>
            </w:r>
          </w:p>
        </w:tc>
        <w:tc>
          <w:tcPr>
            <w:tcW w:w="3334" w:type="dxa"/>
          </w:tcPr>
          <w:p w:rsidR="00FD19E6" w:rsidRDefault="00ED2E1D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string GetStockName(string tickerSymbol);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Default="00B82C12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股票代号存在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B82C12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获得股票名称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ED2E1D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IMarketFeedService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ED2E1D">
              <w:rPr>
                <w:rFonts w:ascii="微软雅黑" w:eastAsia="微软雅黑" w:hAnsi="微软雅黑"/>
                <w:sz w:val="18"/>
                <w:szCs w:val="18"/>
              </w:rPr>
              <w:t xml:space="preserve"> GetPrice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syntax</w:t>
            </w:r>
          </w:p>
        </w:tc>
        <w:tc>
          <w:tcPr>
            <w:tcW w:w="3334" w:type="dxa"/>
          </w:tcPr>
          <w:p w:rsidR="00FD19E6" w:rsidRDefault="00ED2E1D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decimal GetPrice(string tickerSymbol)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Default="00B82C12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股票代号存在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B82C12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获得股票价格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ED2E1D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IMarketFeedService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GetVolume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ED2E1D" w:rsidP="00ED2E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 xml:space="preserve">long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GetVolume(string tickerSymbol);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Pr="004D5F9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Pr="004D5F96" w:rsidRDefault="00B82C12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股票代号存在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B82C12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获得股票成交量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ED2E1D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IMarketFeedService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ED2E1D">
              <w:rPr>
                <w:rFonts w:ascii="微软雅黑" w:eastAsia="微软雅黑" w:hAnsi="微软雅黑"/>
                <w:sz w:val="18"/>
                <w:szCs w:val="18"/>
              </w:rPr>
              <w:t xml:space="preserve"> SymbolExists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ED2E1D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bool SymbolExists(string tickerSymbol);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Pr="004D5F9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Pr="004D5F96" w:rsidRDefault="00B82C12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B82C12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判断股票代号是否存在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ED2E1D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IMarketHistoryService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ED2E1D">
              <w:rPr>
                <w:rFonts w:ascii="微软雅黑" w:eastAsia="微软雅黑" w:hAnsi="微软雅黑"/>
                <w:sz w:val="18"/>
                <w:szCs w:val="18"/>
              </w:rPr>
              <w:t xml:space="preserve"> Stock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HistoryInfo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ED2E1D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ObservableCollection&lt;TradeHistoryModel&gt; GetStock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HistoryInfo(string tikerSymbol)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Pr="004D5F9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Pr="004D5F96" w:rsidRDefault="00B82C12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股票代号存在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B82C12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获得股票历史数据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ED2E1D" w:rsidP="00625768">
            <w:pPr>
              <w:jc w:val="center"/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ITradePositionService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ED2E1D">
              <w:rPr>
                <w:rFonts w:ascii="微软雅黑" w:eastAsia="微软雅黑" w:hAnsi="微软雅黑"/>
                <w:sz w:val="18"/>
                <w:szCs w:val="18"/>
              </w:rPr>
              <w:t xml:space="preserve"> TradePosition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ED2E1D" w:rsidP="00ED2E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AccountPosition GetTradePosition(string tikerSymbol);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Pr="004D5F9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Pr="004D5F96" w:rsidRDefault="00B82C12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股票代号存在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B82C12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获得股票实时数据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ED2E1D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ITradePositionService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TradePositions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ED2E1D" w:rsidP="00ED2E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List&lt;Accoun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tPosition&gt; GetTradePositions();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Pr="004D5F9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Pr="004D5F96" w:rsidRDefault="00B82C12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B82C12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获得股票实时数据列表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ED2E1D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ITradePositionService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Updated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ED2E1D" w:rsidP="00ED2E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event EventHandler&lt;AccountP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ositionModelEventArgs&gt; Updated;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FD19E6" w:rsidRDefault="00FD19E6" w:rsidP="0062576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Pr="004D5F9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Pr="004D5F96" w:rsidRDefault="00B82C12" w:rsidP="00B82C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获取新股票数据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FD19E6" w:rsidRDefault="00FD19E6" w:rsidP="0062576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B82C12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股票数据被更新</w:t>
            </w:r>
          </w:p>
        </w:tc>
      </w:tr>
      <w:tr w:rsidR="00ED2E1D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ED2E1D" w:rsidRDefault="00ED2E1D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IHeaderInfoProvider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.HeadInfo</w:t>
            </w:r>
          </w:p>
        </w:tc>
        <w:tc>
          <w:tcPr>
            <w:tcW w:w="2528" w:type="dxa"/>
          </w:tcPr>
          <w:p w:rsidR="00ED2E1D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ED2E1D" w:rsidRDefault="00ED2E1D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T HeaderInfo</w:t>
            </w:r>
          </w:p>
        </w:tc>
      </w:tr>
      <w:tr w:rsidR="00ED2E1D" w:rsidRPr="004D5F9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ED2E1D" w:rsidRDefault="00ED2E1D" w:rsidP="0062576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ED2E1D" w:rsidRPr="004D5F9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ED2E1D" w:rsidRPr="004D5F96" w:rsidRDefault="00B82C12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ED2E1D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ED2E1D" w:rsidRDefault="00ED2E1D" w:rsidP="0062576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ED2E1D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ED2E1D" w:rsidRDefault="00B82C12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获取视图标题</w:t>
            </w:r>
          </w:p>
        </w:tc>
      </w:tr>
    </w:tbl>
    <w:p w:rsidR="00A3231E" w:rsidRDefault="00284E0B" w:rsidP="00735F04">
      <w:pPr>
        <w:pStyle w:val="MSDMH2"/>
      </w:pPr>
      <w:bookmarkStart w:id="3" w:name="_Toc398411255"/>
      <w:r>
        <w:rPr>
          <w:rFonts w:hint="eastAsia"/>
        </w:rPr>
        <w:t>Charts</w:t>
      </w:r>
      <w:r w:rsidR="0044028C">
        <w:rPr>
          <w:rFonts w:hint="eastAsia"/>
        </w:rPr>
        <w:t xml:space="preserve"> Module</w:t>
      </w:r>
      <w:bookmarkEnd w:id="3"/>
    </w:p>
    <w:p w:rsidR="00B84831" w:rsidRPr="00A064D0" w:rsidRDefault="00B84831" w:rsidP="00735F04">
      <w:pPr>
        <w:pStyle w:val="MSDMNormal"/>
      </w:pPr>
      <w:r>
        <w:rPr>
          <w:rFonts w:hint="eastAsia"/>
        </w:rPr>
        <w:t>Charts</w:t>
      </w:r>
      <w:r w:rsidR="0044028C">
        <w:rPr>
          <w:rFonts w:hint="eastAsia"/>
        </w:rPr>
        <w:t xml:space="preserve"> Module</w:t>
      </w:r>
      <w:r w:rsidRPr="00A064D0">
        <w:rPr>
          <w:rFonts w:hint="eastAsia"/>
        </w:rPr>
        <w:t>的</w:t>
      </w:r>
      <w:r w:rsidR="0044028C">
        <w:rPr>
          <w:rFonts w:hint="eastAsia"/>
        </w:rPr>
        <w:t>responsibility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3417"/>
        <w:gridCol w:w="5105"/>
      </w:tblGrid>
      <w:tr w:rsidR="00B84831" w:rsidRPr="00701551" w:rsidTr="00B8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D97001" w:rsidRDefault="0044028C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component</w:t>
            </w:r>
          </w:p>
        </w:tc>
        <w:tc>
          <w:tcPr>
            <w:tcW w:w="5105" w:type="dxa"/>
          </w:tcPr>
          <w:p w:rsidR="00B84831" w:rsidRPr="00D97001" w:rsidRDefault="0044028C" w:rsidP="00B84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responsibility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Default="00B84831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CandleStickView</w:t>
            </w:r>
          </w:p>
        </w:tc>
        <w:tc>
          <w:tcPr>
            <w:tcW w:w="5105" w:type="dxa"/>
          </w:tcPr>
          <w:p w:rsidR="00B84831" w:rsidRPr="00701551" w:rsidRDefault="00831AE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蜡烛图（K线）视图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B84831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CandleStickViewModel</w:t>
            </w:r>
          </w:p>
        </w:tc>
        <w:tc>
          <w:tcPr>
            <w:tcW w:w="5105" w:type="dxa"/>
          </w:tcPr>
          <w:p w:rsidR="00B84831" w:rsidRPr="00701551" w:rsidRDefault="00831AE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蜡烛图（K线）视图模型</w:t>
            </w:r>
          </w:p>
        </w:tc>
      </w:tr>
    </w:tbl>
    <w:p w:rsidR="0007326F" w:rsidRDefault="0044028C" w:rsidP="0007326F">
      <w:pPr>
        <w:pStyle w:val="MSDMNormal"/>
      </w:pPr>
      <w:r>
        <w:rPr>
          <w:rFonts w:hint="eastAsia"/>
        </w:rPr>
        <w:t>interface</w:t>
      </w:r>
    </w:p>
    <w:tbl>
      <w:tblPr>
        <w:tblStyle w:val="3-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528"/>
        <w:gridCol w:w="3334"/>
      </w:tblGrid>
      <w:tr w:rsidR="00FD19E6" w:rsidTr="00625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Pr="008776C5" w:rsidRDefault="00ED2E1D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 w:hint="eastAsia"/>
                <w:bCs w:val="0"/>
                <w:sz w:val="18"/>
                <w:szCs w:val="18"/>
              </w:rPr>
              <w:t>CandleStickViewModel</w:t>
            </w:r>
            <w:r w:rsidR="008776C5" w:rsidRPr="008776C5">
              <w:rPr>
                <w:rFonts w:ascii="微软雅黑" w:eastAsia="微软雅黑" w:hAnsi="微软雅黑" w:hint="eastAsia"/>
                <w:bCs w:val="0"/>
                <w:sz w:val="18"/>
                <w:szCs w:val="18"/>
              </w:rPr>
              <w:t>.</w:t>
            </w:r>
            <w:r w:rsidR="008776C5" w:rsidRPr="008776C5">
              <w:rPr>
                <w:rFonts w:ascii="微软雅黑" w:eastAsia="微软雅黑" w:hAnsi="微软雅黑"/>
                <w:sz w:val="18"/>
                <w:szCs w:val="18"/>
              </w:rPr>
              <w:t xml:space="preserve"> HeaderInfo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Pr="00ED2E1D" w:rsidRDefault="00ED2E1D" w:rsidP="00ED2E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 HeaderInfo { get; set; }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Pr="008776C5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Pr="004D5F9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Pr="004D5F96" w:rsidRDefault="008776C5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捕获到TickerSymbolSelectedEvent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Pr="008776C5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8776C5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提供视图标题信息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Pr="008776C5" w:rsidRDefault="00ED2E1D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 w:hint="eastAsia"/>
                <w:bCs w:val="0"/>
                <w:sz w:val="18"/>
                <w:szCs w:val="18"/>
              </w:rPr>
              <w:t>CandleStickViewModel</w:t>
            </w:r>
            <w:r w:rsidR="008776C5" w:rsidRPr="008776C5">
              <w:rPr>
                <w:rFonts w:ascii="微软雅黑" w:eastAsia="微软雅黑" w:hAnsi="微软雅黑" w:hint="eastAsia"/>
                <w:bCs w:val="0"/>
                <w:sz w:val="18"/>
                <w:szCs w:val="18"/>
              </w:rPr>
              <w:t>.</w:t>
            </w:r>
            <w:r w:rsidR="008776C5" w:rsidRPr="008776C5">
              <w:rPr>
                <w:rFonts w:ascii="微软雅黑" w:eastAsia="微软雅黑" w:hAnsi="微软雅黑"/>
                <w:sz w:val="18"/>
                <w:szCs w:val="18"/>
              </w:rPr>
              <w:t xml:space="preserve"> Data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ED2E1D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public ObservableCollection&lt;TradeHistoryModel&gt; Data { get; set; }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Pr="008776C5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Default="008776C5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捕获到TickerSymbolSelectedEvent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Pr="008776C5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8776C5" w:rsidP="008776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为视图提供股票历史数据信息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Pr="008776C5" w:rsidRDefault="00ED2E1D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 w:hint="eastAsia"/>
                <w:bCs w:val="0"/>
                <w:sz w:val="18"/>
                <w:szCs w:val="18"/>
              </w:rPr>
              <w:t>CandleStickViewModel</w:t>
            </w:r>
            <w:r w:rsidR="008776C5" w:rsidRPr="008776C5">
              <w:rPr>
                <w:rFonts w:ascii="微软雅黑" w:eastAsia="微软雅黑" w:hAnsi="微软雅黑" w:hint="eastAsia"/>
                <w:bCs w:val="0"/>
                <w:sz w:val="18"/>
                <w:szCs w:val="18"/>
              </w:rPr>
              <w:t>.</w:t>
            </w:r>
            <w:r w:rsidR="008776C5" w:rsidRPr="008776C5">
              <w:rPr>
                <w:rFonts w:ascii="微软雅黑" w:eastAsia="微软雅黑" w:hAnsi="微软雅黑"/>
                <w:sz w:val="18"/>
                <w:szCs w:val="18"/>
              </w:rPr>
              <w:t xml:space="preserve"> StockName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ED2E1D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2E1D">
              <w:rPr>
                <w:rFonts w:ascii="微软雅黑" w:eastAsia="微软雅黑" w:hAnsi="微软雅黑"/>
                <w:sz w:val="18"/>
                <w:szCs w:val="18"/>
              </w:rPr>
              <w:t>public String StockName { get; set; }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Default="008776C5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捕获到TickerSymbolSelectedEvent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8776C5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为视图提供股票标题信息</w:t>
            </w:r>
          </w:p>
        </w:tc>
      </w:tr>
    </w:tbl>
    <w:p w:rsidR="00A3231E" w:rsidRDefault="00284E0B" w:rsidP="00735F04">
      <w:pPr>
        <w:pStyle w:val="MSDMH2"/>
      </w:pPr>
      <w:bookmarkStart w:id="4" w:name="_Toc398411256"/>
      <w:r>
        <w:rPr>
          <w:rFonts w:hint="eastAsia"/>
        </w:rPr>
        <w:t>Login</w:t>
      </w:r>
      <w:r w:rsidR="0044028C">
        <w:rPr>
          <w:rFonts w:hint="eastAsia"/>
        </w:rPr>
        <w:t xml:space="preserve"> Module</w:t>
      </w:r>
      <w:bookmarkEnd w:id="4"/>
    </w:p>
    <w:p w:rsidR="00B84831" w:rsidRPr="00A064D0" w:rsidRDefault="00B84831" w:rsidP="00735F04">
      <w:pPr>
        <w:pStyle w:val="MSDMNormal"/>
      </w:pPr>
      <w:r>
        <w:rPr>
          <w:rFonts w:hint="eastAsia"/>
        </w:rPr>
        <w:t>Login</w:t>
      </w:r>
      <w:r w:rsidR="0044028C">
        <w:rPr>
          <w:rFonts w:hint="eastAsia"/>
        </w:rPr>
        <w:t xml:space="preserve"> Module</w:t>
      </w:r>
      <w:r w:rsidRPr="00A064D0">
        <w:rPr>
          <w:rFonts w:hint="eastAsia"/>
        </w:rPr>
        <w:t>的</w:t>
      </w:r>
      <w:r w:rsidR="0044028C">
        <w:rPr>
          <w:rFonts w:hint="eastAsia"/>
        </w:rPr>
        <w:t>responsibility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3417"/>
        <w:gridCol w:w="5105"/>
      </w:tblGrid>
      <w:tr w:rsidR="00B84831" w:rsidRPr="00701551" w:rsidTr="00B8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D97001" w:rsidRDefault="0044028C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component</w:t>
            </w:r>
          </w:p>
        </w:tc>
        <w:tc>
          <w:tcPr>
            <w:tcW w:w="5105" w:type="dxa"/>
          </w:tcPr>
          <w:p w:rsidR="00B84831" w:rsidRPr="00D97001" w:rsidRDefault="0044028C" w:rsidP="00B84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responsibility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Default="00B84831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B8483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AccountView</w:t>
            </w:r>
          </w:p>
        </w:tc>
        <w:tc>
          <w:tcPr>
            <w:tcW w:w="5105" w:type="dxa"/>
          </w:tcPr>
          <w:p w:rsidR="00B84831" w:rsidRPr="00701551" w:rsidRDefault="00F9031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用于用户登录信息控件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B84831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AccountViewModel</w:t>
            </w:r>
          </w:p>
        </w:tc>
        <w:tc>
          <w:tcPr>
            <w:tcW w:w="5105" w:type="dxa"/>
          </w:tcPr>
          <w:p w:rsidR="00B84831" w:rsidRPr="00701551" w:rsidRDefault="00F9031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用于用户登录信息控件数据模型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B84831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ILoginController</w:t>
            </w:r>
          </w:p>
        </w:tc>
        <w:tc>
          <w:tcPr>
            <w:tcW w:w="5105" w:type="dxa"/>
          </w:tcPr>
          <w:p w:rsidR="00B84831" w:rsidRPr="00701551" w:rsidRDefault="00F9031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登录控制器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B84831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LoginView</w:t>
            </w:r>
          </w:p>
        </w:tc>
        <w:tc>
          <w:tcPr>
            <w:tcW w:w="5105" w:type="dxa"/>
          </w:tcPr>
          <w:p w:rsidR="00B84831" w:rsidRPr="00701551" w:rsidRDefault="00F9031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登录界面控件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B84831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LoginViewModel</w:t>
            </w:r>
          </w:p>
        </w:tc>
        <w:tc>
          <w:tcPr>
            <w:tcW w:w="5105" w:type="dxa"/>
          </w:tcPr>
          <w:p w:rsidR="00B84831" w:rsidRPr="00701551" w:rsidRDefault="00F9031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登录界面数据模型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Default="00B84831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WizardView</w:t>
            </w:r>
          </w:p>
        </w:tc>
        <w:tc>
          <w:tcPr>
            <w:tcW w:w="5105" w:type="dxa"/>
          </w:tcPr>
          <w:p w:rsidR="00B84831" w:rsidRDefault="00F9031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登录配置窗口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Default="00B84831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WizardViewModel</w:t>
            </w:r>
          </w:p>
        </w:tc>
        <w:tc>
          <w:tcPr>
            <w:tcW w:w="5105" w:type="dxa"/>
          </w:tcPr>
          <w:p w:rsidR="00B84831" w:rsidRDefault="00F9031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登录配置窗口数据模型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Default="00B84831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LoginResult</w:t>
            </w:r>
          </w:p>
        </w:tc>
        <w:tc>
          <w:tcPr>
            <w:tcW w:w="5105" w:type="dxa"/>
          </w:tcPr>
          <w:p w:rsidR="00B84831" w:rsidRDefault="00F9031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登录返回消息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Default="00B84831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UserInfoModel</w:t>
            </w:r>
          </w:p>
        </w:tc>
        <w:tc>
          <w:tcPr>
            <w:tcW w:w="5105" w:type="dxa"/>
          </w:tcPr>
          <w:p w:rsidR="00B84831" w:rsidRDefault="00F9031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用户信息模型</w:t>
            </w:r>
          </w:p>
        </w:tc>
      </w:tr>
    </w:tbl>
    <w:p w:rsidR="0007326F" w:rsidRDefault="0044028C" w:rsidP="0007326F">
      <w:pPr>
        <w:pStyle w:val="MSDMNormal"/>
      </w:pPr>
      <w:r>
        <w:rPr>
          <w:rFonts w:hint="eastAsia"/>
        </w:rPr>
        <w:t>interface</w:t>
      </w:r>
    </w:p>
    <w:tbl>
      <w:tblPr>
        <w:tblStyle w:val="3-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528"/>
        <w:gridCol w:w="3334"/>
      </w:tblGrid>
      <w:tr w:rsidR="00FD19E6" w:rsidTr="00625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8776C5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/>
                <w:sz w:val="18"/>
                <w:szCs w:val="18"/>
              </w:rPr>
              <w:t>ILoginController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8776C5">
              <w:rPr>
                <w:rFonts w:ascii="微软雅黑" w:eastAsia="微软雅黑" w:hAnsi="微软雅黑"/>
                <w:sz w:val="18"/>
                <w:szCs w:val="18"/>
              </w:rPr>
              <w:t>Login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Pr="008776C5" w:rsidRDefault="008776C5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/>
                <w:sz w:val="18"/>
                <w:szCs w:val="18"/>
              </w:rPr>
              <w:t>LoginResult Login(string userEmail, string password, bool? isAutoLogin);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Pr="004D5F9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Pr="004D5F96" w:rsidRDefault="004C01B0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账户，密码不为空，网络正常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4C01B0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用户登录成功或失败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8776C5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/>
                <w:sz w:val="18"/>
                <w:szCs w:val="18"/>
              </w:rPr>
              <w:t>ILoginController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8776C5">
              <w:rPr>
                <w:rFonts w:ascii="微软雅黑" w:eastAsia="微软雅黑" w:hAnsi="微软雅黑"/>
                <w:sz w:val="18"/>
                <w:szCs w:val="18"/>
              </w:rPr>
              <w:t xml:space="preserve"> AutoLogin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8776C5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/>
                <w:sz w:val="18"/>
                <w:szCs w:val="18"/>
              </w:rPr>
              <w:t>LoginResult AutoLogin(string userEmail, string autoLoginKey);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Default="004C01B0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utologinkey和用户名不为空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4C01B0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用户登录成功或失败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8776C5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/>
                <w:sz w:val="18"/>
                <w:szCs w:val="18"/>
              </w:rPr>
              <w:t>ILoginController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8776C5">
              <w:rPr>
                <w:rFonts w:ascii="微软雅黑" w:eastAsia="微软雅黑" w:hAnsi="微软雅黑"/>
                <w:sz w:val="18"/>
                <w:szCs w:val="18"/>
              </w:rPr>
              <w:t>Logout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8776C5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/>
                <w:sz w:val="18"/>
                <w:szCs w:val="18"/>
              </w:rPr>
              <w:t>DefaultTransportResult Logout(string userEmail);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Default="004C01B0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用户名不为空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4C01B0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用户注销登录成功或失败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8776C5" w:rsidP="008776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/>
                <w:sz w:val="18"/>
                <w:szCs w:val="18"/>
              </w:rPr>
              <w:t xml:space="preserve">       LoginViewModel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8776C5">
              <w:rPr>
                <w:rFonts w:ascii="微软雅黑" w:eastAsia="微软雅黑" w:hAnsi="微软雅黑"/>
                <w:sz w:val="18"/>
                <w:szCs w:val="18"/>
              </w:rPr>
              <w:t xml:space="preserve"> ControlWindowCommand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8776C5" w:rsidRDefault="008776C5" w:rsidP="008776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/>
                <w:sz w:val="18"/>
                <w:szCs w:val="18"/>
              </w:rPr>
              <w:t>public ICommand ControlWindowCommand</w:t>
            </w:r>
          </w:p>
          <w:p w:rsidR="00FD19E6" w:rsidRDefault="008776C5" w:rsidP="008776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/>
                <w:sz w:val="18"/>
                <w:szCs w:val="18"/>
              </w:rPr>
              <w:t xml:space="preserve">{get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 w:rsidRPr="008776C5">
              <w:rPr>
                <w:rFonts w:ascii="微软雅黑" w:eastAsia="微软雅黑" w:hAnsi="微软雅黑"/>
                <w:sz w:val="18"/>
                <w:szCs w:val="18"/>
              </w:rPr>
              <w:t xml:space="preserve"> private set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Pr="004D5F9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Pr="004D5F96" w:rsidRDefault="004C01B0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触发界面控制器命令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4C01B0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执行控制命令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8776C5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/>
                <w:sz w:val="18"/>
                <w:szCs w:val="18"/>
              </w:rPr>
              <w:t xml:space="preserve">       LoginViewModel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8776C5">
              <w:rPr>
                <w:rFonts w:ascii="微软雅黑" w:eastAsia="微软雅黑" w:hAnsi="微软雅黑"/>
                <w:sz w:val="18"/>
                <w:szCs w:val="18"/>
              </w:rPr>
              <w:t>LoginCommand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8776C5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8776C5">
              <w:rPr>
                <w:rFonts w:ascii="微软雅黑" w:eastAsia="微软雅黑" w:hAnsi="微软雅黑"/>
                <w:sz w:val="18"/>
                <w:szCs w:val="18"/>
              </w:rPr>
              <w:t>public ICommand LoginCommand {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8776C5">
              <w:rPr>
                <w:rFonts w:ascii="微软雅黑" w:eastAsia="微软雅黑" w:hAnsi="微软雅黑"/>
                <w:sz w:val="18"/>
                <w:szCs w:val="18"/>
              </w:rPr>
              <w:t>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; private </w:t>
            </w:r>
            <w:r w:rsidRPr="008776C5">
              <w:rPr>
                <w:rFonts w:ascii="微软雅黑" w:eastAsia="微软雅黑" w:hAnsi="微软雅黑"/>
                <w:sz w:val="18"/>
                <w:szCs w:val="18"/>
              </w:rPr>
              <w:t>set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Pr="004D5F9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Pr="004D5F96" w:rsidRDefault="004C01B0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触发登录命令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4C01B0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执行登录动作，调用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LoginController.login</w:t>
            </w:r>
          </w:p>
        </w:tc>
      </w:tr>
    </w:tbl>
    <w:p w:rsidR="00284E0B" w:rsidRDefault="00284E0B" w:rsidP="00735F04">
      <w:pPr>
        <w:pStyle w:val="MSDMH2"/>
      </w:pPr>
      <w:bookmarkStart w:id="5" w:name="_Toc398411257"/>
      <w:r>
        <w:rPr>
          <w:rFonts w:hint="eastAsia"/>
        </w:rPr>
        <w:lastRenderedPageBreak/>
        <w:t>Market</w:t>
      </w:r>
      <w:r w:rsidR="0044028C">
        <w:rPr>
          <w:rFonts w:hint="eastAsia"/>
        </w:rPr>
        <w:t xml:space="preserve"> Module</w:t>
      </w:r>
      <w:bookmarkEnd w:id="5"/>
    </w:p>
    <w:p w:rsidR="00B84831" w:rsidRPr="00A064D0" w:rsidRDefault="00B84831" w:rsidP="00735F04">
      <w:pPr>
        <w:pStyle w:val="MSDMNormal"/>
      </w:pPr>
      <w:r>
        <w:rPr>
          <w:rFonts w:hint="eastAsia"/>
        </w:rPr>
        <w:t>Market</w:t>
      </w:r>
      <w:r w:rsidR="0044028C">
        <w:rPr>
          <w:rFonts w:hint="eastAsia"/>
        </w:rPr>
        <w:t xml:space="preserve"> Module</w:t>
      </w:r>
      <w:r w:rsidRPr="00A064D0">
        <w:rPr>
          <w:rFonts w:hint="eastAsia"/>
        </w:rPr>
        <w:t>的</w:t>
      </w:r>
      <w:r w:rsidR="0044028C">
        <w:rPr>
          <w:rFonts w:hint="eastAsia"/>
        </w:rPr>
        <w:t>responsibility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3417"/>
        <w:gridCol w:w="5105"/>
      </w:tblGrid>
      <w:tr w:rsidR="00B84831" w:rsidRPr="00701551" w:rsidTr="00B8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D97001" w:rsidRDefault="0044028C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component</w:t>
            </w:r>
          </w:p>
        </w:tc>
        <w:tc>
          <w:tcPr>
            <w:tcW w:w="5105" w:type="dxa"/>
          </w:tcPr>
          <w:p w:rsidR="00B84831" w:rsidRPr="00D97001" w:rsidRDefault="0044028C" w:rsidP="00B84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responsibility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Default="00B84831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IMarketSummaryViewModel</w:t>
            </w:r>
          </w:p>
        </w:tc>
        <w:tc>
          <w:tcPr>
            <w:tcW w:w="5105" w:type="dxa"/>
          </w:tcPr>
          <w:p w:rsidR="00B84831" w:rsidRPr="00701551" w:rsidRDefault="00F9031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股票市场概况列表控件模型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B84831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 w:rsidRPr="00B8483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IObservableMarket</w:t>
            </w:r>
          </w:p>
        </w:tc>
        <w:tc>
          <w:tcPr>
            <w:tcW w:w="5105" w:type="dxa"/>
          </w:tcPr>
          <w:p w:rsidR="00B84831" w:rsidRPr="00701551" w:rsidRDefault="00F9031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股票市场列表数据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B84831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 w:rsidRPr="00B8483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MarketSummaryItem</w:t>
            </w:r>
          </w:p>
        </w:tc>
        <w:tc>
          <w:tcPr>
            <w:tcW w:w="5105" w:type="dxa"/>
          </w:tcPr>
          <w:p w:rsidR="00B84831" w:rsidRPr="00701551" w:rsidRDefault="00F9031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股票市场列表项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B84831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 w:rsidRPr="00B8483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MarketSummaryView</w:t>
            </w:r>
          </w:p>
        </w:tc>
        <w:tc>
          <w:tcPr>
            <w:tcW w:w="5105" w:type="dxa"/>
          </w:tcPr>
          <w:p w:rsidR="00B84831" w:rsidRPr="00701551" w:rsidRDefault="00F9031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股票市场概况列表控件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B84831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Stock</w:t>
            </w:r>
            <w:r w:rsidRPr="00B8483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SummaryView</w:t>
            </w:r>
          </w:p>
        </w:tc>
        <w:tc>
          <w:tcPr>
            <w:tcW w:w="5105" w:type="dxa"/>
          </w:tcPr>
          <w:p w:rsidR="00B84831" w:rsidRPr="00701551" w:rsidRDefault="00F9031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个股概况信息控件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Default="00B84831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Stock</w:t>
            </w:r>
            <w:r w:rsidRPr="00B8483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SummaryView</w:t>
            </w: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Model</w:t>
            </w:r>
          </w:p>
        </w:tc>
        <w:tc>
          <w:tcPr>
            <w:tcW w:w="5105" w:type="dxa"/>
          </w:tcPr>
          <w:p w:rsidR="00B84831" w:rsidRDefault="00F9031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个股概况信息控件模型</w:t>
            </w:r>
          </w:p>
        </w:tc>
      </w:tr>
    </w:tbl>
    <w:p w:rsidR="0007326F" w:rsidRDefault="0044028C" w:rsidP="0007326F">
      <w:pPr>
        <w:pStyle w:val="MSDMNormal"/>
      </w:pPr>
      <w:r>
        <w:rPr>
          <w:rFonts w:hint="eastAsia"/>
        </w:rPr>
        <w:t>interface</w:t>
      </w:r>
    </w:p>
    <w:tbl>
      <w:tblPr>
        <w:tblStyle w:val="3-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528"/>
        <w:gridCol w:w="3334"/>
      </w:tblGrid>
      <w:tr w:rsidR="00FD19E6" w:rsidTr="00625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644A4B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44A4B">
              <w:rPr>
                <w:rFonts w:ascii="微软雅黑" w:eastAsia="微软雅黑" w:hAnsi="微软雅黑"/>
                <w:sz w:val="18"/>
                <w:szCs w:val="18"/>
              </w:rPr>
              <w:t>IObservableMarket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644A4B">
              <w:rPr>
                <w:rFonts w:ascii="微软雅黑" w:eastAsia="微软雅黑" w:hAnsi="微软雅黑"/>
                <w:sz w:val="18"/>
                <w:szCs w:val="18"/>
              </w:rPr>
              <w:t xml:space="preserve"> Items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644A4B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ublic </w:t>
            </w:r>
            <w:r w:rsidRPr="00644A4B">
              <w:rPr>
                <w:rFonts w:ascii="微软雅黑" w:eastAsia="微软雅黑" w:hAnsi="微软雅黑"/>
                <w:sz w:val="18"/>
                <w:szCs w:val="18"/>
              </w:rPr>
              <w:t>ObservableCollection&lt;MarketSummaryItem&gt; Items { get; }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Default="001912C1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1912C1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获取实时股票信息列表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FD19E6" w:rsidRDefault="00644A4B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44A4B">
              <w:rPr>
                <w:rFonts w:ascii="微软雅黑" w:eastAsia="微软雅黑" w:hAnsi="微软雅黑"/>
                <w:sz w:val="18"/>
                <w:szCs w:val="18"/>
              </w:rPr>
              <w:t>StockSummaryViewModel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644A4B">
              <w:rPr>
                <w:rFonts w:ascii="微软雅黑" w:eastAsia="微软雅黑" w:hAnsi="微软雅黑"/>
                <w:sz w:val="18"/>
                <w:szCs w:val="18"/>
              </w:rPr>
              <w:t xml:space="preserve"> CurrentTradePosition</w:t>
            </w: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FD19E6" w:rsidRDefault="00644A4B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644A4B">
              <w:rPr>
                <w:rFonts w:ascii="微软雅黑" w:eastAsia="微软雅黑" w:hAnsi="微软雅黑"/>
                <w:sz w:val="18"/>
                <w:szCs w:val="18"/>
              </w:rPr>
              <w:t>public AccountPosition CurrentTradePosition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{get;private set;}</w:t>
            </w:r>
          </w:p>
        </w:tc>
      </w:tr>
      <w:tr w:rsidR="00FD19E6" w:rsidTr="0062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FD19E6" w:rsidRDefault="001912C1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选中股票实时列表中股票项</w:t>
            </w:r>
          </w:p>
        </w:tc>
      </w:tr>
      <w:tr w:rsidR="00FD19E6" w:rsidTr="0062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FD19E6" w:rsidRDefault="00FD19E6" w:rsidP="006257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FD19E6" w:rsidRDefault="0044028C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FD19E6" w:rsidRDefault="001912C1" w:rsidP="006257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获得当前选中股票的实时信息</w:t>
            </w:r>
          </w:p>
        </w:tc>
      </w:tr>
    </w:tbl>
    <w:p w:rsidR="00284E0B" w:rsidRDefault="00284E0B" w:rsidP="00735F04">
      <w:pPr>
        <w:pStyle w:val="MSDMH2"/>
      </w:pPr>
      <w:bookmarkStart w:id="6" w:name="_Toc398411258"/>
      <w:r>
        <w:rPr>
          <w:rFonts w:hint="eastAsia"/>
        </w:rPr>
        <w:t>Navigator</w:t>
      </w:r>
      <w:r w:rsidR="0044028C">
        <w:rPr>
          <w:rFonts w:hint="eastAsia"/>
        </w:rPr>
        <w:t xml:space="preserve"> Module</w:t>
      </w:r>
      <w:bookmarkEnd w:id="6"/>
    </w:p>
    <w:p w:rsidR="00B84831" w:rsidRPr="00A064D0" w:rsidRDefault="00B84831" w:rsidP="00735F04">
      <w:pPr>
        <w:pStyle w:val="MSDMNormal"/>
      </w:pPr>
      <w:r>
        <w:rPr>
          <w:rFonts w:hint="eastAsia"/>
        </w:rPr>
        <w:t>Navigator</w:t>
      </w:r>
      <w:r w:rsidR="0044028C">
        <w:rPr>
          <w:rFonts w:hint="eastAsia"/>
        </w:rPr>
        <w:t xml:space="preserve"> Module</w:t>
      </w:r>
      <w:r w:rsidRPr="00A064D0">
        <w:rPr>
          <w:rFonts w:hint="eastAsia"/>
        </w:rPr>
        <w:t>的</w:t>
      </w:r>
      <w:r w:rsidR="0044028C">
        <w:rPr>
          <w:rFonts w:hint="eastAsia"/>
        </w:rPr>
        <w:t>responsibility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3417"/>
        <w:gridCol w:w="5105"/>
      </w:tblGrid>
      <w:tr w:rsidR="00B84831" w:rsidRPr="00701551" w:rsidTr="00B8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D97001" w:rsidRDefault="0044028C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component</w:t>
            </w:r>
          </w:p>
        </w:tc>
        <w:tc>
          <w:tcPr>
            <w:tcW w:w="5105" w:type="dxa"/>
          </w:tcPr>
          <w:p w:rsidR="00B84831" w:rsidRPr="00D97001" w:rsidRDefault="0044028C" w:rsidP="00B84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responsibility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Default="00B84831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INavigateController</w:t>
            </w:r>
          </w:p>
        </w:tc>
        <w:tc>
          <w:tcPr>
            <w:tcW w:w="5105" w:type="dxa"/>
          </w:tcPr>
          <w:p w:rsidR="00B84831" w:rsidRPr="00701551" w:rsidRDefault="00B95D97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导航控制器，用于发布导航选择事件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B84831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StockListNavigator</w:t>
            </w:r>
            <w:r w:rsidR="00831AEE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View</w:t>
            </w:r>
          </w:p>
        </w:tc>
        <w:tc>
          <w:tcPr>
            <w:tcW w:w="5105" w:type="dxa"/>
          </w:tcPr>
          <w:p w:rsidR="00B84831" w:rsidRPr="00701551" w:rsidRDefault="006A27D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股票列表导航视图控件</w:t>
            </w:r>
          </w:p>
        </w:tc>
      </w:tr>
      <w:tr w:rsidR="00831AEE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831AEE" w:rsidRDefault="00831AEE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StockListNavigatorViewModel</w:t>
            </w:r>
          </w:p>
        </w:tc>
        <w:tc>
          <w:tcPr>
            <w:tcW w:w="5105" w:type="dxa"/>
          </w:tcPr>
          <w:p w:rsidR="00831AEE" w:rsidRDefault="006A27D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股票列表导航视图控件数据模型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831AEE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Index</w:t>
            </w:r>
          </w:p>
        </w:tc>
        <w:tc>
          <w:tcPr>
            <w:tcW w:w="5105" w:type="dxa"/>
          </w:tcPr>
          <w:p w:rsidR="00B84831" w:rsidRPr="00701551" w:rsidRDefault="00B95D97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导航主页控件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831AEE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IndexViewModel</w:t>
            </w:r>
          </w:p>
        </w:tc>
        <w:tc>
          <w:tcPr>
            <w:tcW w:w="5105" w:type="dxa"/>
          </w:tcPr>
          <w:p w:rsidR="00B84831" w:rsidRPr="00701551" w:rsidRDefault="00B95D97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导航主页控件</w:t>
            </w:r>
            <w:r w:rsidR="00B84831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模型</w:t>
            </w:r>
          </w:p>
        </w:tc>
      </w:tr>
    </w:tbl>
    <w:p w:rsidR="0007326F" w:rsidRDefault="0044028C" w:rsidP="0007326F">
      <w:pPr>
        <w:pStyle w:val="MSDMNormal"/>
      </w:pPr>
      <w:r>
        <w:rPr>
          <w:rFonts w:hint="eastAsia"/>
        </w:rPr>
        <w:t>interface</w:t>
      </w:r>
    </w:p>
    <w:tbl>
      <w:tblPr>
        <w:tblStyle w:val="3-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528"/>
        <w:gridCol w:w="3334"/>
      </w:tblGrid>
      <w:tr w:rsidR="00644A4B" w:rsidTr="004C0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44A4B" w:rsidRDefault="00644A4B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44A4B" w:rsidTr="004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644A4B" w:rsidRDefault="00644A4B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44A4B">
              <w:rPr>
                <w:rFonts w:ascii="微软雅黑" w:eastAsia="微软雅黑" w:hAnsi="微软雅黑"/>
                <w:sz w:val="18"/>
                <w:szCs w:val="18"/>
              </w:rPr>
              <w:t>INavigateController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644A4B">
              <w:rPr>
                <w:rFonts w:ascii="微软雅黑" w:eastAsia="微软雅黑" w:hAnsi="微软雅黑"/>
                <w:sz w:val="18"/>
                <w:szCs w:val="18"/>
              </w:rPr>
              <w:t xml:space="preserve"> NavigateCommand</w:t>
            </w:r>
          </w:p>
        </w:tc>
        <w:tc>
          <w:tcPr>
            <w:tcW w:w="2528" w:type="dxa"/>
          </w:tcPr>
          <w:p w:rsidR="00644A4B" w:rsidRDefault="0044028C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644A4B" w:rsidRPr="00243B13" w:rsidRDefault="00644A4B" w:rsidP="00644A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644A4B">
              <w:rPr>
                <w:rFonts w:ascii="微软雅黑" w:eastAsia="微软雅黑" w:hAnsi="微软雅黑"/>
                <w:sz w:val="18"/>
                <w:szCs w:val="18"/>
              </w:rPr>
              <w:t>DelegateCommand&lt;string&gt; NavigateCommand { get; }</w:t>
            </w:r>
          </w:p>
        </w:tc>
      </w:tr>
      <w:tr w:rsidR="00644A4B" w:rsidTr="004C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644A4B" w:rsidRDefault="00644A4B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644A4B" w:rsidRPr="004D5F96" w:rsidRDefault="0044028C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644A4B" w:rsidRPr="004D5F96" w:rsidRDefault="00D97001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触发导航事件</w:t>
            </w:r>
          </w:p>
        </w:tc>
      </w:tr>
      <w:tr w:rsidR="00644A4B" w:rsidTr="004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644A4B" w:rsidRDefault="00644A4B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644A4B" w:rsidRDefault="0044028C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644A4B" w:rsidRDefault="00D97001" w:rsidP="00D970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跳转到相应的界面</w:t>
            </w:r>
          </w:p>
        </w:tc>
      </w:tr>
      <w:tr w:rsidR="00644A4B" w:rsidTr="004C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644A4B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StockListNavigatorViewM</w:t>
            </w:r>
            <w:r w:rsidRPr="009D244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odel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644A4B" w:rsidRPr="00644A4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CurrentStockItem</w:t>
            </w:r>
          </w:p>
        </w:tc>
        <w:tc>
          <w:tcPr>
            <w:tcW w:w="2528" w:type="dxa"/>
          </w:tcPr>
          <w:p w:rsidR="00644A4B" w:rsidRDefault="0044028C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synax</w:t>
            </w:r>
          </w:p>
        </w:tc>
        <w:tc>
          <w:tcPr>
            <w:tcW w:w="3334" w:type="dxa"/>
          </w:tcPr>
          <w:p w:rsidR="00644A4B" w:rsidRDefault="009D244F" w:rsidP="009D24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pu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blic StockInfo CurrentStockItem</w:t>
            </w:r>
          </w:p>
        </w:tc>
      </w:tr>
      <w:tr w:rsidR="00644A4B" w:rsidTr="004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644A4B" w:rsidRDefault="00644A4B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644A4B" w:rsidRDefault="0044028C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644A4B" w:rsidRDefault="00D97001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导航栏中选中某个股票项</w:t>
            </w:r>
          </w:p>
        </w:tc>
      </w:tr>
      <w:tr w:rsidR="00644A4B" w:rsidTr="004C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644A4B" w:rsidRDefault="00644A4B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644A4B" w:rsidRDefault="0044028C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644A4B" w:rsidRDefault="00D97001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获取当前选中股票项</w:t>
            </w:r>
          </w:p>
        </w:tc>
      </w:tr>
      <w:tr w:rsidR="00644A4B" w:rsidTr="004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644A4B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StockListNavigatorViewModel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Categories</w:t>
            </w:r>
          </w:p>
        </w:tc>
        <w:tc>
          <w:tcPr>
            <w:tcW w:w="2528" w:type="dxa"/>
          </w:tcPr>
          <w:p w:rsidR="00644A4B" w:rsidRDefault="0044028C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644A4B" w:rsidRPr="009D244F" w:rsidRDefault="009D244F" w:rsidP="009D24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public IDictionary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&lt;string,string&gt; GetCategories()</w:t>
            </w:r>
          </w:p>
        </w:tc>
      </w:tr>
      <w:tr w:rsidR="00644A4B" w:rsidTr="004C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644A4B" w:rsidRDefault="00644A4B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644A4B" w:rsidRDefault="0044028C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644A4B" w:rsidRDefault="00D97001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</w:p>
        </w:tc>
      </w:tr>
      <w:tr w:rsidR="00644A4B" w:rsidTr="004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644A4B" w:rsidRDefault="00644A4B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644A4B" w:rsidRDefault="0044028C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644A4B" w:rsidRDefault="00D97001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获取所有股票分类目录</w:t>
            </w:r>
          </w:p>
        </w:tc>
      </w:tr>
      <w:tr w:rsidR="009D244F" w:rsidTr="004C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StockListNavigatorViewModel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9D244F">
              <w:rPr>
                <w:rFonts w:ascii="微软雅黑" w:eastAsia="微软雅黑" w:hAnsi="微软雅黑"/>
                <w:sz w:val="18"/>
                <w:szCs w:val="18"/>
              </w:rPr>
              <w:t xml:space="preserve"> Stocks</w:t>
            </w: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9D244F" w:rsidRDefault="009D244F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public ICollection&lt;StockInfo&gt; GetStocks()</w:t>
            </w:r>
          </w:p>
        </w:tc>
      </w:tr>
      <w:tr w:rsidR="009D244F" w:rsidTr="004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9D244F" w:rsidRPr="009D244F" w:rsidRDefault="00D97001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</w:p>
        </w:tc>
      </w:tr>
      <w:tr w:rsidR="009D244F" w:rsidTr="004C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9D244F" w:rsidRPr="009D244F" w:rsidRDefault="00D97001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获取所有股票列表</w:t>
            </w:r>
          </w:p>
        </w:tc>
      </w:tr>
    </w:tbl>
    <w:p w:rsidR="00284E0B" w:rsidRDefault="00284E0B" w:rsidP="00735F04">
      <w:pPr>
        <w:pStyle w:val="MSDMH2"/>
      </w:pPr>
      <w:bookmarkStart w:id="7" w:name="_Toc398411259"/>
      <w:r>
        <w:rPr>
          <w:rFonts w:hint="eastAsia"/>
        </w:rPr>
        <w:t>Statistics</w:t>
      </w:r>
      <w:r w:rsidR="0044028C">
        <w:rPr>
          <w:rFonts w:hint="eastAsia"/>
        </w:rPr>
        <w:t xml:space="preserve"> Module</w:t>
      </w:r>
      <w:bookmarkEnd w:id="7"/>
    </w:p>
    <w:p w:rsidR="00B84831" w:rsidRPr="00A064D0" w:rsidRDefault="00B95D97" w:rsidP="00735F04">
      <w:pPr>
        <w:pStyle w:val="MSDMNormal"/>
      </w:pPr>
      <w:r>
        <w:rPr>
          <w:rFonts w:hint="eastAsia"/>
        </w:rPr>
        <w:t>Statistics</w:t>
      </w:r>
      <w:r w:rsidR="0044028C">
        <w:rPr>
          <w:rFonts w:hint="eastAsia"/>
        </w:rPr>
        <w:t xml:space="preserve"> Module</w:t>
      </w:r>
      <w:r w:rsidR="00B84831" w:rsidRPr="00A064D0">
        <w:rPr>
          <w:rFonts w:hint="eastAsia"/>
        </w:rPr>
        <w:t>的</w:t>
      </w:r>
      <w:r w:rsidR="0044028C">
        <w:rPr>
          <w:rFonts w:hint="eastAsia"/>
        </w:rPr>
        <w:t>responsibility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3417"/>
        <w:gridCol w:w="5105"/>
      </w:tblGrid>
      <w:tr w:rsidR="00B84831" w:rsidRPr="00701551" w:rsidTr="00B8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D97001" w:rsidRDefault="0044028C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component</w:t>
            </w:r>
          </w:p>
        </w:tc>
        <w:tc>
          <w:tcPr>
            <w:tcW w:w="5105" w:type="dxa"/>
          </w:tcPr>
          <w:p w:rsidR="00B84831" w:rsidRPr="00D97001" w:rsidRDefault="0044028C" w:rsidP="00B84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responsibility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Default="00831AEE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CompositionView</w:t>
            </w:r>
          </w:p>
        </w:tc>
        <w:tc>
          <w:tcPr>
            <w:tcW w:w="5105" w:type="dxa"/>
          </w:tcPr>
          <w:p w:rsidR="00B84831" w:rsidRPr="00701551" w:rsidRDefault="00B95D97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股票组合计算控件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831AEE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CompositionViewModel</w:t>
            </w:r>
          </w:p>
        </w:tc>
        <w:tc>
          <w:tcPr>
            <w:tcW w:w="5105" w:type="dxa"/>
          </w:tcPr>
          <w:p w:rsidR="00B84831" w:rsidRPr="00701551" w:rsidRDefault="00B95D97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股票组合计算控件模型</w:t>
            </w:r>
          </w:p>
        </w:tc>
      </w:tr>
    </w:tbl>
    <w:p w:rsidR="00284E0B" w:rsidRDefault="00284E0B" w:rsidP="00735F04">
      <w:pPr>
        <w:pStyle w:val="MSDMH2"/>
      </w:pPr>
      <w:bookmarkStart w:id="8" w:name="_Toc398411260"/>
      <w:r>
        <w:rPr>
          <w:rFonts w:hint="eastAsia"/>
        </w:rPr>
        <w:t>Trade</w:t>
      </w:r>
      <w:r w:rsidR="0044028C">
        <w:rPr>
          <w:rFonts w:hint="eastAsia"/>
        </w:rPr>
        <w:t xml:space="preserve"> Module</w:t>
      </w:r>
      <w:bookmarkEnd w:id="8"/>
    </w:p>
    <w:p w:rsidR="00B84831" w:rsidRPr="00A064D0" w:rsidRDefault="00B95D97" w:rsidP="00735F04">
      <w:pPr>
        <w:pStyle w:val="MSDMNormal"/>
      </w:pPr>
      <w:r>
        <w:rPr>
          <w:rFonts w:hint="eastAsia"/>
        </w:rPr>
        <w:t>Trade</w:t>
      </w:r>
      <w:r w:rsidR="0044028C">
        <w:rPr>
          <w:rFonts w:hint="eastAsia"/>
        </w:rPr>
        <w:t xml:space="preserve"> Module</w:t>
      </w:r>
      <w:r w:rsidR="00B84831" w:rsidRPr="00A064D0">
        <w:rPr>
          <w:rFonts w:hint="eastAsia"/>
        </w:rPr>
        <w:t>的</w:t>
      </w:r>
      <w:r w:rsidR="0044028C">
        <w:rPr>
          <w:rFonts w:hint="eastAsia"/>
        </w:rPr>
        <w:t>responsibility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3417"/>
        <w:gridCol w:w="5105"/>
      </w:tblGrid>
      <w:tr w:rsidR="00B84831" w:rsidRPr="00701551" w:rsidTr="00B8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D97001" w:rsidRDefault="0044028C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component</w:t>
            </w:r>
          </w:p>
        </w:tc>
        <w:tc>
          <w:tcPr>
            <w:tcW w:w="5105" w:type="dxa"/>
          </w:tcPr>
          <w:p w:rsidR="00B84831" w:rsidRPr="00D97001" w:rsidRDefault="0044028C" w:rsidP="00B84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responsibility</w:t>
            </w:r>
          </w:p>
        </w:tc>
      </w:tr>
      <w:tr w:rsidR="006A27DE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6A27DE" w:rsidRDefault="006A27DE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831AEE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TradeFeedService.cs</w:t>
            </w:r>
          </w:p>
        </w:tc>
        <w:tc>
          <w:tcPr>
            <w:tcW w:w="5105" w:type="dxa"/>
          </w:tcPr>
          <w:p w:rsidR="006A27DE" w:rsidRDefault="006A27DE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股票市场信息服务，用于提供股票概况，提供HttpWeb Request实现</w:t>
            </w:r>
          </w:p>
        </w:tc>
      </w:tr>
      <w:tr w:rsidR="006A27DE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6A27DE" w:rsidRPr="00701551" w:rsidRDefault="006A27DE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Trade</w:t>
            </w: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Hository</w:t>
            </w:r>
            <w:r w:rsidRPr="00831AEE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Service.cs</w:t>
            </w:r>
          </w:p>
        </w:tc>
        <w:tc>
          <w:tcPr>
            <w:tcW w:w="5105" w:type="dxa"/>
          </w:tcPr>
          <w:p w:rsidR="006A27DE" w:rsidRDefault="006A27DE" w:rsidP="0062576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股票历史数据信息服务，用于提供股票历史数据，提供HttpWeb Request实现</w:t>
            </w:r>
          </w:p>
        </w:tc>
      </w:tr>
      <w:tr w:rsidR="006A27DE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6A27DE" w:rsidRPr="00701551" w:rsidRDefault="006A27DE" w:rsidP="00831AEE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 w:rsidRPr="00831AEE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Trade</w:t>
            </w: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Position</w:t>
            </w:r>
            <w:r w:rsidRPr="00831AEE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Service.cs</w:t>
            </w:r>
          </w:p>
        </w:tc>
        <w:tc>
          <w:tcPr>
            <w:tcW w:w="5105" w:type="dxa"/>
          </w:tcPr>
          <w:p w:rsidR="006A27DE" w:rsidRDefault="006A27DE" w:rsidP="006257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股票市场信息服务，用于提供股票实时详情，提供HttpWeb Request实现</w:t>
            </w:r>
          </w:p>
        </w:tc>
      </w:tr>
    </w:tbl>
    <w:p w:rsidR="00284E0B" w:rsidRDefault="00284E0B" w:rsidP="00735F04">
      <w:pPr>
        <w:pStyle w:val="MSDMH2"/>
      </w:pPr>
      <w:bookmarkStart w:id="9" w:name="_Toc398411261"/>
      <w:r>
        <w:rPr>
          <w:rFonts w:hint="eastAsia"/>
        </w:rPr>
        <w:t>Watch</w:t>
      </w:r>
      <w:r w:rsidR="0044028C">
        <w:rPr>
          <w:rFonts w:hint="eastAsia"/>
        </w:rPr>
        <w:t xml:space="preserve"> Module</w:t>
      </w:r>
      <w:bookmarkEnd w:id="9"/>
    </w:p>
    <w:p w:rsidR="00B84831" w:rsidRPr="00A064D0" w:rsidRDefault="00CE4CDD" w:rsidP="00735F04">
      <w:pPr>
        <w:pStyle w:val="MSDMNormal"/>
      </w:pPr>
      <w:r>
        <w:rPr>
          <w:rFonts w:hint="eastAsia"/>
        </w:rPr>
        <w:t>Watch</w:t>
      </w:r>
      <w:r w:rsidR="0044028C">
        <w:rPr>
          <w:rFonts w:hint="eastAsia"/>
        </w:rPr>
        <w:t xml:space="preserve"> Module</w:t>
      </w:r>
      <w:r w:rsidR="00B84831" w:rsidRPr="00A064D0">
        <w:rPr>
          <w:rFonts w:hint="eastAsia"/>
        </w:rPr>
        <w:t>的</w:t>
      </w:r>
      <w:r w:rsidR="0044028C">
        <w:rPr>
          <w:rFonts w:hint="eastAsia"/>
        </w:rPr>
        <w:t>responsibility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3417"/>
        <w:gridCol w:w="5105"/>
      </w:tblGrid>
      <w:tr w:rsidR="00B84831" w:rsidRPr="00701551" w:rsidTr="00B8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D97001" w:rsidRDefault="0044028C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component</w:t>
            </w:r>
          </w:p>
        </w:tc>
        <w:tc>
          <w:tcPr>
            <w:tcW w:w="5105" w:type="dxa"/>
          </w:tcPr>
          <w:p w:rsidR="00B84831" w:rsidRPr="00D97001" w:rsidRDefault="0044028C" w:rsidP="00B84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responsibility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Default="00831AEE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WatchListView</w:t>
            </w:r>
          </w:p>
        </w:tc>
        <w:tc>
          <w:tcPr>
            <w:tcW w:w="5105" w:type="dxa"/>
          </w:tcPr>
          <w:p w:rsidR="00B84831" w:rsidRPr="00701551" w:rsidRDefault="006A27D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关注个股列表控件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831AEE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WatchListViewModel</w:t>
            </w:r>
          </w:p>
        </w:tc>
        <w:tc>
          <w:tcPr>
            <w:tcW w:w="5105" w:type="dxa"/>
          </w:tcPr>
          <w:p w:rsidR="00B84831" w:rsidRPr="00701551" w:rsidRDefault="006A27D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关注个股列表控件模型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831AEE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IWatchListService</w:t>
            </w:r>
          </w:p>
        </w:tc>
        <w:tc>
          <w:tcPr>
            <w:tcW w:w="5105" w:type="dxa"/>
          </w:tcPr>
          <w:p w:rsidR="00B84831" w:rsidRPr="00701551" w:rsidRDefault="006A27D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关注个股列表服务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831AEE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WatchItem</w:t>
            </w:r>
          </w:p>
        </w:tc>
        <w:tc>
          <w:tcPr>
            <w:tcW w:w="5105" w:type="dxa"/>
          </w:tcPr>
          <w:p w:rsidR="00B84831" w:rsidRPr="00701551" w:rsidRDefault="006A27D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关注个股列表项</w:t>
            </w:r>
          </w:p>
        </w:tc>
      </w:tr>
    </w:tbl>
    <w:p w:rsidR="009D244F" w:rsidRDefault="0044028C" w:rsidP="0007326F">
      <w:pPr>
        <w:pStyle w:val="MSDMNormal"/>
      </w:pPr>
      <w:r>
        <w:rPr>
          <w:rFonts w:hint="eastAsia"/>
        </w:rPr>
        <w:t>interface</w:t>
      </w:r>
    </w:p>
    <w:tbl>
      <w:tblPr>
        <w:tblStyle w:val="3-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528"/>
        <w:gridCol w:w="3334"/>
      </w:tblGrid>
      <w:tr w:rsidR="009D244F" w:rsidTr="004C0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D244F" w:rsidTr="004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IWatchListService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RetrieveWatchList</w:t>
            </w: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synax</w:t>
            </w:r>
          </w:p>
        </w:tc>
        <w:tc>
          <w:tcPr>
            <w:tcW w:w="3334" w:type="dxa"/>
          </w:tcPr>
          <w:p w:rsidR="009D244F" w:rsidRPr="00243B13" w:rsidRDefault="009D244F" w:rsidP="009D24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ObservableCollecti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on&lt;string&gt;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RetrieveWatchList();</w:t>
            </w:r>
          </w:p>
        </w:tc>
      </w:tr>
      <w:tr w:rsidR="009D244F" w:rsidTr="004C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9D244F" w:rsidRPr="004D5F96" w:rsidRDefault="0044028C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9D244F" w:rsidRPr="004D5F96" w:rsidRDefault="00D97001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查询关注列表</w:t>
            </w:r>
          </w:p>
        </w:tc>
      </w:tr>
      <w:tr w:rsidR="009D244F" w:rsidTr="004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9D244F" w:rsidRDefault="00D97001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获取关注股票列表</w:t>
            </w:r>
          </w:p>
        </w:tc>
      </w:tr>
      <w:tr w:rsidR="009D244F" w:rsidTr="004C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IWatchListService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D244F">
              <w:rPr>
                <w:rFonts w:ascii="微软雅黑" w:eastAsia="微软雅黑" w:hAnsi="微软雅黑"/>
                <w:sz w:val="18"/>
                <w:szCs w:val="18"/>
              </w:rPr>
              <w:t>AddWatchCommand</w:t>
            </w: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9D244F" w:rsidRDefault="009D244F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ICommand AddWatchCommand { get; set; }</w:t>
            </w:r>
          </w:p>
        </w:tc>
      </w:tr>
      <w:tr w:rsidR="009D244F" w:rsidTr="004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9D244F" w:rsidRDefault="00D97001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</w:p>
        </w:tc>
      </w:tr>
      <w:tr w:rsidR="009D244F" w:rsidTr="004C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9D244F" w:rsidRDefault="004C01B0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  <w:r w:rsidR="00D97001">
              <w:rPr>
                <w:rFonts w:ascii="微软雅黑" w:eastAsia="微软雅黑" w:hAnsi="微软雅黑" w:hint="eastAsia"/>
                <w:sz w:val="18"/>
                <w:szCs w:val="18"/>
              </w:rPr>
              <w:t>关注股票</w:t>
            </w:r>
          </w:p>
        </w:tc>
      </w:tr>
      <w:tr w:rsidR="009D244F" w:rsidTr="004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WatchListViewModel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D244F">
              <w:rPr>
                <w:rFonts w:ascii="微软雅黑" w:eastAsia="微软雅黑" w:hAnsi="微软雅黑"/>
                <w:sz w:val="18"/>
                <w:szCs w:val="18"/>
              </w:rPr>
              <w:t>WatchListItems</w:t>
            </w: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9D244F" w:rsidRPr="009D244F" w:rsidRDefault="009D244F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public ObservableCollection&lt;WatchItem&gt; WatchListItems</w:t>
            </w:r>
          </w:p>
        </w:tc>
      </w:tr>
      <w:tr w:rsidR="009D244F" w:rsidTr="004C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9D244F" w:rsidRDefault="004C01B0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</w:p>
        </w:tc>
      </w:tr>
      <w:tr w:rsidR="009D244F" w:rsidTr="004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9D244F" w:rsidRDefault="004C01B0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获取关注股票列表</w:t>
            </w:r>
          </w:p>
        </w:tc>
      </w:tr>
      <w:tr w:rsidR="009D244F" w:rsidTr="004C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WatchListViewModel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9D244F">
              <w:rPr>
                <w:rFonts w:ascii="微软雅黑" w:eastAsia="微软雅黑" w:hAnsi="微软雅黑"/>
                <w:sz w:val="18"/>
                <w:szCs w:val="18"/>
              </w:rPr>
              <w:t xml:space="preserve"> CurrentWatchItem</w:t>
            </w: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synax</w:t>
            </w:r>
          </w:p>
        </w:tc>
        <w:tc>
          <w:tcPr>
            <w:tcW w:w="3334" w:type="dxa"/>
          </w:tcPr>
          <w:p w:rsidR="009D244F" w:rsidRDefault="009D244F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D244F">
              <w:rPr>
                <w:rFonts w:ascii="微软雅黑" w:eastAsia="微软雅黑" w:hAnsi="微软雅黑"/>
                <w:sz w:val="18"/>
                <w:szCs w:val="18"/>
              </w:rPr>
              <w:t>public WatchItem CurrentWatchItem</w:t>
            </w:r>
          </w:p>
        </w:tc>
      </w:tr>
      <w:tr w:rsidR="009D244F" w:rsidTr="004C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precondition</w:t>
            </w:r>
          </w:p>
        </w:tc>
        <w:tc>
          <w:tcPr>
            <w:tcW w:w="3334" w:type="dxa"/>
          </w:tcPr>
          <w:p w:rsidR="009D244F" w:rsidRPr="009D244F" w:rsidRDefault="004C01B0" w:rsidP="004C01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</w:p>
        </w:tc>
      </w:tr>
      <w:tr w:rsidR="009D244F" w:rsidTr="004C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:rsidR="009D244F" w:rsidRDefault="009D244F" w:rsidP="004C01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28" w:type="dxa"/>
          </w:tcPr>
          <w:p w:rsidR="009D244F" w:rsidRDefault="0044028C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postconditions</w:t>
            </w:r>
          </w:p>
        </w:tc>
        <w:tc>
          <w:tcPr>
            <w:tcW w:w="3334" w:type="dxa"/>
          </w:tcPr>
          <w:p w:rsidR="009D244F" w:rsidRPr="009D244F" w:rsidRDefault="004C01B0" w:rsidP="004C01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获得当前关注项</w:t>
            </w:r>
          </w:p>
        </w:tc>
      </w:tr>
    </w:tbl>
    <w:p w:rsidR="00284E0B" w:rsidRDefault="00284E0B" w:rsidP="00735F04">
      <w:pPr>
        <w:pStyle w:val="MSDMH2"/>
      </w:pPr>
      <w:bookmarkStart w:id="10" w:name="_Toc398411262"/>
      <w:r>
        <w:rPr>
          <w:rFonts w:hint="eastAsia"/>
        </w:rPr>
        <w:t>Wizard</w:t>
      </w:r>
      <w:r w:rsidR="0044028C">
        <w:rPr>
          <w:rFonts w:hint="eastAsia"/>
        </w:rPr>
        <w:t xml:space="preserve"> Module</w:t>
      </w:r>
      <w:bookmarkEnd w:id="10"/>
    </w:p>
    <w:p w:rsidR="00B84831" w:rsidRPr="00A064D0" w:rsidRDefault="00CE4CDD" w:rsidP="00735F04">
      <w:pPr>
        <w:pStyle w:val="MSDMNormal"/>
      </w:pPr>
      <w:r>
        <w:rPr>
          <w:rFonts w:hint="eastAsia"/>
        </w:rPr>
        <w:t>Wizard</w:t>
      </w:r>
      <w:r w:rsidR="0044028C">
        <w:rPr>
          <w:rFonts w:hint="eastAsia"/>
        </w:rPr>
        <w:t xml:space="preserve"> Module</w:t>
      </w:r>
      <w:r w:rsidR="00B84831" w:rsidRPr="00A064D0">
        <w:rPr>
          <w:rFonts w:hint="eastAsia"/>
        </w:rPr>
        <w:t>的</w:t>
      </w:r>
      <w:r w:rsidR="0044028C">
        <w:rPr>
          <w:rFonts w:hint="eastAsia"/>
        </w:rPr>
        <w:t>responsibility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3417"/>
        <w:gridCol w:w="5105"/>
      </w:tblGrid>
      <w:tr w:rsidR="00B84831" w:rsidRPr="00701551" w:rsidTr="00B8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D97001" w:rsidRDefault="0044028C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component</w:t>
            </w:r>
          </w:p>
        </w:tc>
        <w:tc>
          <w:tcPr>
            <w:tcW w:w="5105" w:type="dxa"/>
          </w:tcPr>
          <w:p w:rsidR="00B84831" w:rsidRPr="00D97001" w:rsidRDefault="0044028C" w:rsidP="00B84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responsibility</w:t>
            </w:r>
          </w:p>
        </w:tc>
      </w:tr>
      <w:tr w:rsidR="00B84831" w:rsidRPr="00701551" w:rsidTr="00B8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Default="00831AEE" w:rsidP="00B84831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WizardView</w:t>
            </w:r>
          </w:p>
        </w:tc>
        <w:tc>
          <w:tcPr>
            <w:tcW w:w="5105" w:type="dxa"/>
          </w:tcPr>
          <w:p w:rsidR="00B84831" w:rsidRPr="00701551" w:rsidRDefault="006A27DE" w:rsidP="00B848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设置窗口控件</w:t>
            </w:r>
          </w:p>
        </w:tc>
      </w:tr>
      <w:tr w:rsidR="00B84831" w:rsidRPr="00701551" w:rsidTr="00B84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:rsidR="00B84831" w:rsidRPr="00701551" w:rsidRDefault="00831AEE" w:rsidP="00B84831">
            <w:pPr>
              <w:jc w:val="left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WizardViewModel</w:t>
            </w:r>
          </w:p>
        </w:tc>
        <w:tc>
          <w:tcPr>
            <w:tcW w:w="5105" w:type="dxa"/>
          </w:tcPr>
          <w:p w:rsidR="00B84831" w:rsidRPr="00701551" w:rsidRDefault="006A27DE" w:rsidP="00B8483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设置窗口控件模型</w:t>
            </w:r>
          </w:p>
        </w:tc>
      </w:tr>
    </w:tbl>
    <w:p w:rsidR="00A3231E" w:rsidRDefault="00B95D97" w:rsidP="00735F04">
      <w:pPr>
        <w:pStyle w:val="MSDMH1"/>
      </w:pPr>
      <w:bookmarkStart w:id="11" w:name="_Toc398411263"/>
      <w:r>
        <w:rPr>
          <w:rFonts w:hint="eastAsia"/>
        </w:rPr>
        <w:lastRenderedPageBreak/>
        <w:t>信息视角</w:t>
      </w:r>
      <w:bookmarkEnd w:id="11"/>
    </w:p>
    <w:p w:rsidR="00735F04" w:rsidRDefault="00C438F8" w:rsidP="00735F04">
      <w:pPr>
        <w:keepNext/>
        <w:jc w:val="center"/>
      </w:pPr>
      <w:r>
        <w:rPr>
          <w:noProof/>
        </w:rPr>
        <w:drawing>
          <wp:inline distT="0" distB="0" distL="0" distR="0" wp14:anchorId="77AAB9ED" wp14:editId="6BABB075">
            <wp:extent cx="5267325" cy="7781925"/>
            <wp:effectExtent l="0" t="0" r="9525" b="9525"/>
            <wp:docPr id="3" name="Picture 3" descr="E:\Documents\Programs\Visual C#\FinanX.Stock\FinanX.Stocker.Documents\PNG\StockHistory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\Programs\Visual C#\FinanX.Stock\FinanX.Stocker.Documents\PNG\StockHistory Inf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F04" w:rsidRPr="00735F04" w:rsidRDefault="00735F04" w:rsidP="00735F0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Data Definition Example</w:t>
      </w:r>
    </w:p>
    <w:p w:rsidR="004A3177" w:rsidRDefault="004A3177" w:rsidP="00F01C36"/>
    <w:p w:rsidR="004A3177" w:rsidRDefault="004A3177" w:rsidP="00735F04">
      <w:pPr>
        <w:pStyle w:val="MSDMH1"/>
      </w:pPr>
      <w:bookmarkStart w:id="12" w:name="_Toc398411264"/>
      <w:r>
        <w:rPr>
          <w:rFonts w:hint="eastAsia"/>
        </w:rPr>
        <w:t>用户界面设计</w:t>
      </w:r>
      <w:bookmarkEnd w:id="12"/>
    </w:p>
    <w:p w:rsidR="00735F04" w:rsidRDefault="004A3177" w:rsidP="00735F04">
      <w:pPr>
        <w:keepNext/>
        <w:jc w:val="center"/>
      </w:pPr>
      <w:r>
        <w:object w:dxaOrig="4614" w:dyaOrig="3362">
          <v:shape id="_x0000_i1027" type="#_x0000_t75" style="width:230.4pt;height:167.8pt" o:ole="">
            <v:imagedata r:id="rId15" o:title=""/>
          </v:shape>
          <o:OLEObject Type="Embed" ProgID="Visio.Drawing.11" ShapeID="_x0000_i1027" DrawAspect="Content" ObjectID="_1472200538" r:id="rId16"/>
        </w:object>
      </w:r>
    </w:p>
    <w:p w:rsidR="004A3177" w:rsidRDefault="00735F04" w:rsidP="00735F0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Login Window Concept View</w:t>
      </w:r>
    </w:p>
    <w:p w:rsidR="00F1373E" w:rsidRDefault="00F1373E" w:rsidP="00F01C36"/>
    <w:p w:rsidR="00735F04" w:rsidRDefault="004A3177" w:rsidP="00735F04">
      <w:pPr>
        <w:keepNext/>
        <w:jc w:val="center"/>
      </w:pPr>
      <w:r>
        <w:object w:dxaOrig="9584" w:dyaOrig="5391">
          <v:shape id="_x0000_i1028" type="#_x0000_t75" style="width:415.1pt;height:232.9pt" o:ole="">
            <v:imagedata r:id="rId17" o:title=""/>
          </v:shape>
          <o:OLEObject Type="Embed" ProgID="Visio.Drawing.11" ShapeID="_x0000_i1028" DrawAspect="Content" ObjectID="_1472200539" r:id="rId18"/>
        </w:object>
      </w:r>
    </w:p>
    <w:p w:rsidR="004A3177" w:rsidRDefault="00735F04" w:rsidP="00735F0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Shell Concept View</w:t>
      </w:r>
    </w:p>
    <w:p w:rsidR="00F1373E" w:rsidRDefault="00F1373E" w:rsidP="00F01C36"/>
    <w:p w:rsidR="00F1373E" w:rsidRPr="005A5707" w:rsidRDefault="00F1373E" w:rsidP="00735F04">
      <w:pPr>
        <w:pStyle w:val="MSDMH1"/>
      </w:pPr>
      <w:bookmarkStart w:id="13" w:name="_Toc376105410"/>
      <w:bookmarkStart w:id="14" w:name="_Toc398411265"/>
      <w:r w:rsidRPr="005A5707">
        <w:rPr>
          <w:rFonts w:hint="eastAsia"/>
        </w:rPr>
        <w:t>系统体系结构设计思路</w:t>
      </w:r>
      <w:bookmarkEnd w:id="13"/>
      <w:bookmarkEnd w:id="14"/>
    </w:p>
    <w:p w:rsidR="00F1373E" w:rsidRDefault="00F1373E" w:rsidP="00735F04">
      <w:pPr>
        <w:pStyle w:val="MSDMH2"/>
      </w:pPr>
      <w:bookmarkStart w:id="15" w:name="_Toc376105411"/>
      <w:bookmarkStart w:id="16" w:name="_Toc398411266"/>
      <w:r>
        <w:rPr>
          <w:rFonts w:hint="eastAsia"/>
        </w:rPr>
        <w:t>C</w:t>
      </w:r>
      <w:r w:rsidRPr="005A5707">
        <w:rPr>
          <w:rFonts w:hint="eastAsia"/>
        </w:rPr>
        <w:t>/S</w:t>
      </w:r>
      <w:r w:rsidR="0044028C">
        <w:rPr>
          <w:rFonts w:hint="eastAsia"/>
        </w:rPr>
        <w:t>responsibility</w:t>
      </w:r>
      <w:r w:rsidRPr="005A5707">
        <w:rPr>
          <w:rFonts w:hint="eastAsia"/>
        </w:rPr>
        <w:t>分配</w:t>
      </w:r>
      <w:bookmarkEnd w:id="15"/>
      <w:bookmarkEnd w:id="16"/>
    </w:p>
    <w:p w:rsidR="00F1373E" w:rsidRDefault="00F1373E" w:rsidP="00735F04">
      <w:pPr>
        <w:pStyle w:val="MSDMNormal"/>
      </w:pPr>
      <w:r>
        <w:rPr>
          <w:rFonts w:hint="eastAsia"/>
        </w:rPr>
        <w:t>Client端中实现界面、简单逻辑判断，并通过Http web request向服务器发送远程请求；</w:t>
      </w:r>
    </w:p>
    <w:p w:rsidR="00F1373E" w:rsidRDefault="00F1373E" w:rsidP="00735F04">
      <w:pPr>
        <w:pStyle w:val="MSDMNormal"/>
      </w:pPr>
      <w:r>
        <w:rPr>
          <w:rFonts w:hint="eastAsia"/>
        </w:rPr>
        <w:lastRenderedPageBreak/>
        <w:t>Server端负责系统业务逻辑实现与数据存储范围，属于胖服务器，可降低业务逻辑的维护代价，提升系统的安全性，为PC客户端和Web页面提供服务。</w:t>
      </w:r>
    </w:p>
    <w:p w:rsidR="00F1373E" w:rsidRDefault="00F1373E" w:rsidP="00735F04">
      <w:pPr>
        <w:pStyle w:val="MSDMH2"/>
      </w:pPr>
      <w:bookmarkStart w:id="17" w:name="_Toc398411267"/>
      <w:r>
        <w:rPr>
          <w:rFonts w:hint="eastAsia"/>
        </w:rPr>
        <w:t xml:space="preserve">WPF </w:t>
      </w:r>
      <w:r>
        <w:rPr>
          <w:rFonts w:hint="eastAsia"/>
        </w:rPr>
        <w:t>用户界面框架</w:t>
      </w:r>
      <w:bookmarkEnd w:id="17"/>
    </w:p>
    <w:p w:rsidR="00F1373E" w:rsidRDefault="00F1373E" w:rsidP="00735F04">
      <w:pPr>
        <w:pStyle w:val="MSDMNormal"/>
      </w:pPr>
      <w:r w:rsidRPr="00F1373E">
        <w:rPr>
          <w:rFonts w:hint="eastAsia"/>
        </w:rPr>
        <w:t>Windows Presentation Foundation</w:t>
      </w:r>
      <w:r>
        <w:rPr>
          <w:rFonts w:hint="eastAsia"/>
        </w:rPr>
        <w:t xml:space="preserve"> (</w:t>
      </w:r>
      <w:r w:rsidRPr="00F1373E">
        <w:rPr>
          <w:rFonts w:hint="eastAsia"/>
        </w:rPr>
        <w:t>WPF</w:t>
      </w:r>
      <w:r>
        <w:rPr>
          <w:rFonts w:hint="eastAsia"/>
        </w:rPr>
        <w:t>)</w:t>
      </w:r>
      <w:r w:rsidRPr="00F1373E">
        <w:rPr>
          <w:rFonts w:hint="eastAsia"/>
        </w:rPr>
        <w:t>是</w:t>
      </w:r>
      <w:r w:rsidR="00CE4CDD">
        <w:rPr>
          <w:rFonts w:hint="eastAsia"/>
        </w:rPr>
        <w:t>Microsoft</w:t>
      </w:r>
      <w:r w:rsidRPr="00F1373E">
        <w:rPr>
          <w:rFonts w:hint="eastAsia"/>
        </w:rPr>
        <w:t>新一代图形系统</w:t>
      </w:r>
      <w:r>
        <w:rPr>
          <w:rFonts w:hint="eastAsia"/>
        </w:rPr>
        <w:t>，</w:t>
      </w:r>
      <w:r w:rsidRPr="00F1373E">
        <w:rPr>
          <w:rFonts w:hint="eastAsia"/>
        </w:rPr>
        <w:t>运行在.NET Framework 3.0及以上版本，为用户界面、2D/3D 图形、文档和媒体提供了统一的描述和操作方法。基于DirectX 9/10技术的WPF其图形向量渲染引擎也大大改进了传统的2D界面，</w:t>
      </w:r>
      <w:bookmarkStart w:id="18" w:name="_Toc376105413"/>
      <w:r w:rsidRPr="00F1373E">
        <w:rPr>
          <w:rFonts w:hint="eastAsia"/>
        </w:rPr>
        <w:t>它提供了超丰富的.NET UI 框架，集成了矢量图形，丰富的流动文字支持(flow text support)，3D视觉效果和控件模型框架。</w:t>
      </w:r>
    </w:p>
    <w:p w:rsidR="00CE4CDD" w:rsidRPr="00CE4CDD" w:rsidRDefault="00F1373E" w:rsidP="00735F04">
      <w:pPr>
        <w:pStyle w:val="MSDMH2"/>
      </w:pPr>
      <w:bookmarkStart w:id="19" w:name="_Toc398411268"/>
      <w:r>
        <w:rPr>
          <w:rFonts w:hint="eastAsia"/>
        </w:rPr>
        <w:t>Prism</w:t>
      </w:r>
      <w:r>
        <w:rPr>
          <w:rFonts w:hint="eastAsia"/>
        </w:rPr>
        <w:t>组合界面</w:t>
      </w:r>
      <w:r w:rsidRPr="00604024">
        <w:rPr>
          <w:rFonts w:hint="eastAsia"/>
        </w:rPr>
        <w:t>框架</w:t>
      </w:r>
      <w:bookmarkEnd w:id="18"/>
      <w:bookmarkEnd w:id="19"/>
    </w:p>
    <w:p w:rsidR="00735F04" w:rsidRPr="00CE4CDD" w:rsidRDefault="00735F04" w:rsidP="00735F04">
      <w:pPr>
        <w:pStyle w:val="MSDMNormal"/>
      </w:pPr>
      <w:r>
        <w:rPr>
          <w:rFonts w:hint="eastAsia"/>
        </w:rPr>
        <w:t>Prism是组合式界面框架，它</w:t>
      </w:r>
      <w:r w:rsidR="00CE4CDD" w:rsidRPr="00CE4CDD">
        <w:rPr>
          <w:rFonts w:hint="eastAsia"/>
        </w:rPr>
        <w:t>把界面（Interface）与逻辑相剥离，从而美工和</w:t>
      </w:r>
      <w:r w:rsidR="0044028C">
        <w:rPr>
          <w:rFonts w:hint="eastAsia"/>
        </w:rPr>
        <w:t>Program</w:t>
      </w:r>
      <w:r w:rsidR="00CE4CDD" w:rsidRPr="00CE4CDD">
        <w:rPr>
          <w:rFonts w:hint="eastAsia"/>
        </w:rPr>
        <w:t>员可以各按其事，互不干扰。把界面拆分成若干小的</w:t>
      </w:r>
      <w:r w:rsidR="0044028C">
        <w:rPr>
          <w:rFonts w:hint="eastAsia"/>
        </w:rPr>
        <w:t xml:space="preserve"> Module</w:t>
      </w:r>
      <w:r w:rsidR="00CE4CDD" w:rsidRPr="00CE4CDD">
        <w:rPr>
          <w:rFonts w:hint="eastAsia"/>
        </w:rPr>
        <w:t>（Module），从而使</w:t>
      </w:r>
      <w:r w:rsidR="0044028C">
        <w:rPr>
          <w:rFonts w:hint="eastAsia"/>
        </w:rPr>
        <w:t xml:space="preserve"> Module</w:t>
      </w:r>
      <w:r w:rsidR="00CE4CDD" w:rsidRPr="00CE4CDD">
        <w:rPr>
          <w:rFonts w:hint="eastAsia"/>
        </w:rPr>
        <w:t>间的交互实现了最大的松散耦合，降低了“牵一发而动全身”的风险。此外，在部署的时候，也可以实现按需（OnCommand）加载和更新</w:t>
      </w:r>
      <w:r>
        <w:rPr>
          <w:rFonts w:hint="eastAsia"/>
        </w:rPr>
        <w:t>。</w:t>
      </w:r>
      <w:r w:rsidR="0044028C">
        <w:rPr>
          <w:rFonts w:hint="eastAsia"/>
        </w:rPr>
        <w:t xml:space="preserve"> Module</w:t>
      </w:r>
      <w:r w:rsidR="00CE4CDD" w:rsidRPr="00CE4CDD">
        <w:rPr>
          <w:rFonts w:hint="eastAsia"/>
        </w:rPr>
        <w:t>的拆分，使得开发和测试也可以独立地进行。这是因为Prism使用了TDD的设计理念，当然我们在开发流程中也要follow这样的思想去编程，即“开发未动，测试先行”。</w:t>
      </w:r>
    </w:p>
    <w:p w:rsidR="00CE4CDD" w:rsidRPr="00CE4CDD" w:rsidRDefault="00CE4CDD" w:rsidP="00735F04">
      <w:pPr>
        <w:pStyle w:val="MSDMNormal"/>
        <w:rPr>
          <w:rFonts w:asciiTheme="minorHAnsi" w:eastAsiaTheme="minorEastAsia" w:hAnsiTheme="minorHAnsi"/>
          <w:sz w:val="21"/>
          <w:szCs w:val="22"/>
        </w:rPr>
      </w:pPr>
      <w:r w:rsidRPr="00CE4CDD">
        <w:rPr>
          <w:rFonts w:hint="eastAsia"/>
        </w:rPr>
        <w:t>最大程度的实现了可复用（re-use）。尤其是日志关联和权限管理，是完全独立于主逻辑的（在数学上，这叫垂直关系，二者的叉积为零，从而各自改变而互不影响</w:t>
      </w:r>
      <w:r w:rsidR="00735F04">
        <w:rPr>
          <w:rFonts w:hint="eastAsia"/>
        </w:rPr>
        <w:t>）</w:t>
      </w:r>
      <w:r w:rsidRPr="00CE4CDD">
        <w:rPr>
          <w:rFonts w:hint="eastAsia"/>
        </w:rPr>
        <w:t>。</w:t>
      </w:r>
    </w:p>
    <w:p w:rsidR="00F1373E" w:rsidRDefault="00F1373E" w:rsidP="00735F04">
      <w:pPr>
        <w:pStyle w:val="MSDMH2"/>
      </w:pPr>
      <w:bookmarkStart w:id="20" w:name="_Toc398411269"/>
      <w:r>
        <w:rPr>
          <w:rFonts w:hint="eastAsia"/>
        </w:rPr>
        <w:t>MEF</w:t>
      </w:r>
      <w:r>
        <w:t>托管可扩展性</w:t>
      </w:r>
      <w:r>
        <w:rPr>
          <w:rFonts w:hint="eastAsia"/>
        </w:rPr>
        <w:t>框架</w:t>
      </w:r>
      <w:bookmarkEnd w:id="20"/>
    </w:p>
    <w:p w:rsidR="00F1373E" w:rsidRPr="00805A9B" w:rsidRDefault="00CE4CDD" w:rsidP="00735F04">
      <w:pPr>
        <w:pStyle w:val="MSDMNormal"/>
      </w:pPr>
      <w:bookmarkStart w:id="21" w:name="OLE_LINK1"/>
      <w:bookmarkStart w:id="22" w:name="OLE_LINK2"/>
      <w:r w:rsidRPr="00CE4CDD">
        <w:rPr>
          <w:rFonts w:hint="eastAsia"/>
        </w:rPr>
        <w:t>Managed Extensibility Framework（MEF）</w:t>
      </w:r>
      <w:bookmarkEnd w:id="21"/>
      <w:bookmarkEnd w:id="22"/>
      <w:r w:rsidRPr="00CE4CDD">
        <w:rPr>
          <w:rFonts w:hint="eastAsia"/>
        </w:rPr>
        <w:t>是.NET平台下的一个扩展性管理框架，它是一系列特性的集合，包括依赖注入(DI)以及Duck Typing等。MEF为开发人员提供了一个工具，让我们可以轻松的对应用</w:t>
      </w:r>
      <w:r w:rsidR="0044028C">
        <w:rPr>
          <w:rFonts w:hint="eastAsia"/>
        </w:rPr>
        <w:t>Program</w:t>
      </w:r>
      <w:r w:rsidRPr="00CE4CDD">
        <w:rPr>
          <w:rFonts w:hint="eastAsia"/>
        </w:rPr>
        <w:t>进行扩展并且对已有的代码产生最小的影响，开发人员在开发过程中根据功能要求定义一些扩展点，之后就可以使用这些扩展点与应用</w:t>
      </w:r>
      <w:r w:rsidR="0044028C">
        <w:rPr>
          <w:rFonts w:hint="eastAsia"/>
        </w:rPr>
        <w:t>Program</w:t>
      </w:r>
      <w:r w:rsidRPr="00CE4CDD">
        <w:rPr>
          <w:rFonts w:hint="eastAsia"/>
        </w:rPr>
        <w:t>交互；同时MEF让应用</w:t>
      </w:r>
      <w:r w:rsidR="0044028C">
        <w:rPr>
          <w:rFonts w:hint="eastAsia"/>
        </w:rPr>
        <w:t>Program</w:t>
      </w:r>
      <w:r w:rsidRPr="00CE4CDD">
        <w:rPr>
          <w:rFonts w:hint="eastAsia"/>
        </w:rPr>
        <w:t>与扩展</w:t>
      </w:r>
      <w:r w:rsidR="0044028C">
        <w:rPr>
          <w:rFonts w:hint="eastAsia"/>
        </w:rPr>
        <w:t>Program</w:t>
      </w:r>
      <w:r w:rsidRPr="00CE4CDD">
        <w:rPr>
          <w:rFonts w:hint="eastAsia"/>
        </w:rPr>
        <w:t>之间不产生直接的依赖，这样也允许在多个具有相同的扩展需求之间共享扩展</w:t>
      </w:r>
      <w:r w:rsidR="0044028C">
        <w:rPr>
          <w:rFonts w:hint="eastAsia"/>
        </w:rPr>
        <w:t>Program</w:t>
      </w:r>
      <w:r w:rsidRPr="00CE4CDD">
        <w:rPr>
          <w:rFonts w:hint="eastAsia"/>
        </w:rPr>
        <w:t>。MEF的核心包括一个catalog（目录）和一个CompositionContainer（组合容器）。</w:t>
      </w:r>
    </w:p>
    <w:p w:rsidR="00F1373E" w:rsidRDefault="00F1373E" w:rsidP="00735F04">
      <w:pPr>
        <w:pStyle w:val="MSDMH2"/>
      </w:pPr>
      <w:bookmarkStart w:id="23" w:name="_Toc376105412"/>
      <w:bookmarkStart w:id="24" w:name="_Toc398411270"/>
      <w:r w:rsidRPr="00604024">
        <w:rPr>
          <w:rFonts w:hint="eastAsia"/>
        </w:rPr>
        <w:t>MV</w:t>
      </w:r>
      <w:r>
        <w:rPr>
          <w:rFonts w:hint="eastAsia"/>
        </w:rPr>
        <w:t>VM</w:t>
      </w:r>
      <w:bookmarkEnd w:id="23"/>
      <w:r>
        <w:rPr>
          <w:rFonts w:hint="eastAsia"/>
        </w:rPr>
        <w:t>模式</w:t>
      </w:r>
      <w:bookmarkEnd w:id="24"/>
    </w:p>
    <w:p w:rsidR="00CE4CDD" w:rsidRPr="00CE4CDD" w:rsidRDefault="00CE4CDD" w:rsidP="00735F04">
      <w:pPr>
        <w:pStyle w:val="MSDMNormal"/>
      </w:pPr>
      <w:r w:rsidRPr="00CE4CDD">
        <w:rPr>
          <w:rFonts w:hint="eastAsia"/>
        </w:rPr>
        <w:t>View的责任是定义屏幕上的结构和外观，在完美的情况下，view的code behind只包含一个调用InitializeComponent的构造函数，但是通常情况下，code behind会包含XAML标签难以表达的UI逻辑代码，所谓UI逻辑代码是指跟显示行为相关而不包含任何其它逻辑的代码，例如：复杂动画或者直接操纵view</w:t>
      </w:r>
      <w:r w:rsidR="00735F04">
        <w:rPr>
          <w:rFonts w:hint="eastAsia"/>
        </w:rPr>
        <w:t>中可视化元素的代码。</w:t>
      </w:r>
    </w:p>
    <w:p w:rsidR="00CE4CDD" w:rsidRPr="00CE4CDD" w:rsidRDefault="00735F04" w:rsidP="00735F04">
      <w:pPr>
        <w:pStyle w:val="MSDMNormal"/>
      </w:pPr>
      <w:r>
        <w:rPr>
          <w:rFonts w:hint="eastAsia"/>
        </w:rPr>
        <w:t>V</w:t>
      </w:r>
      <w:r w:rsidR="00CE4CDD" w:rsidRPr="00CE4CDD">
        <w:rPr>
          <w:rFonts w:hint="eastAsia"/>
        </w:rPr>
        <w:t>iew是一个可视化元素，例如window、page、user control、view定义了包含在其中的控件以及这些控件的布局和样式。</w:t>
      </w:r>
      <w:r w:rsidRPr="00CE4CDD">
        <w:rPr>
          <w:rFonts w:hint="eastAsia"/>
        </w:rPr>
        <w:t>在MVVM模式中</w:t>
      </w:r>
      <w:r>
        <w:rPr>
          <w:rFonts w:hint="eastAsia"/>
        </w:rPr>
        <w:t>，</w:t>
      </w:r>
      <w:r w:rsidR="00CE4CDD" w:rsidRPr="00CE4CDD">
        <w:rPr>
          <w:rFonts w:hint="eastAsia"/>
        </w:rPr>
        <w:t>view通过DataContext属性引用它的view model，</w:t>
      </w:r>
      <w:r w:rsidRPr="00CE4CDD">
        <w:rPr>
          <w:rFonts w:hint="eastAsia"/>
        </w:rPr>
        <w:t>view通过数据绑定与它的数据上下文交互， v</w:t>
      </w:r>
      <w:r w:rsidR="00CE4CDD" w:rsidRPr="00CE4CDD">
        <w:rPr>
          <w:rFonts w:hint="eastAsia"/>
        </w:rPr>
        <w:t>view中的控件绑定到view model中的property和command。</w:t>
      </w:r>
      <w:r w:rsidRPr="00CE4CDD">
        <w:rPr>
          <w:rFonts w:hint="eastAsia"/>
        </w:rPr>
        <w:t>同时通过change notification events通知视图其状态的变化。</w:t>
      </w:r>
    </w:p>
    <w:p w:rsidR="00CE4CDD" w:rsidRPr="00CE4CDD" w:rsidRDefault="00CE4CDD" w:rsidP="00735F04">
      <w:pPr>
        <w:pStyle w:val="MSDMNormal"/>
      </w:pPr>
      <w:r w:rsidRPr="00CE4CDD">
        <w:rPr>
          <w:rFonts w:hint="eastAsia"/>
        </w:rPr>
        <w:lastRenderedPageBreak/>
        <w:t>View Model类</w:t>
      </w:r>
    </w:p>
    <w:p w:rsidR="00CE4CDD" w:rsidRPr="00CE4CDD" w:rsidRDefault="00CE4CDD" w:rsidP="00735F04">
      <w:pPr>
        <w:pStyle w:val="MSDMNormal"/>
      </w:pPr>
      <w:r w:rsidRPr="00CE4CDD">
        <w:rPr>
          <w:rFonts w:hint="eastAsia"/>
        </w:rPr>
        <w:t>View model定义presentation logic和view所需要的数据，它不引用view</w:t>
      </w:r>
      <w:r w:rsidR="00735F04">
        <w:rPr>
          <w:rFonts w:hint="eastAsia"/>
        </w:rPr>
        <w:t>，</w:t>
      </w:r>
      <w:r w:rsidRPr="00CE4CDD">
        <w:rPr>
          <w:rFonts w:hint="eastAsia"/>
        </w:rPr>
        <w:t>View model的责任是协调view和所需model的交互，通常情况下，view model和model是1对n的关系，view model可以选择将model类直接暴露给view类，使得view中的控件能直接绑定到model，在这种情况下，model类需要被设计成支持数据绑定和相应的通知机制。</w:t>
      </w:r>
    </w:p>
    <w:p w:rsidR="00F1373E" w:rsidRPr="00F1373E" w:rsidRDefault="00CE4CDD" w:rsidP="00735F04">
      <w:pPr>
        <w:pStyle w:val="MSDMNormal"/>
      </w:pPr>
      <w:r w:rsidRPr="00CE4CDD">
        <w:rPr>
          <w:rFonts w:hint="eastAsia"/>
        </w:rPr>
        <w:t>Model封装业务逻辑和数据。它代表应用</w:t>
      </w:r>
      <w:r w:rsidR="0044028C">
        <w:rPr>
          <w:rFonts w:hint="eastAsia"/>
        </w:rPr>
        <w:t>Program</w:t>
      </w:r>
      <w:r w:rsidRPr="00CE4CDD">
        <w:rPr>
          <w:rFonts w:hint="eastAsia"/>
        </w:rPr>
        <w:t>的领域模型在客户端的表现，Model封装业务逻辑和数据，它负责管理应用</w:t>
      </w:r>
      <w:r w:rsidR="0044028C">
        <w:rPr>
          <w:rFonts w:hint="eastAsia"/>
        </w:rPr>
        <w:t>Program</w:t>
      </w:r>
      <w:r w:rsidRPr="00CE4CDD">
        <w:rPr>
          <w:rFonts w:hint="eastAsia"/>
        </w:rPr>
        <w:t>数据和封装业务逻辑和验证逻辑保证数据的一致性。model不直接引用view和view model。model类通常提供属性或者集合change notification events，方便和view的绑定。model类通常使用IDataErrorInfo</w:t>
      </w:r>
      <w:r w:rsidR="0044028C">
        <w:rPr>
          <w:rFonts w:hint="eastAsia"/>
        </w:rPr>
        <w:t>interface</w:t>
      </w:r>
      <w:r w:rsidRPr="00CE4CDD">
        <w:rPr>
          <w:rFonts w:hint="eastAsia"/>
        </w:rPr>
        <w:t>和INotifyDataErrorInfo</w:t>
      </w:r>
      <w:r w:rsidR="0044028C">
        <w:rPr>
          <w:rFonts w:hint="eastAsia"/>
        </w:rPr>
        <w:t>interface</w:t>
      </w:r>
      <w:r w:rsidRPr="00CE4CDD">
        <w:rPr>
          <w:rFonts w:hint="eastAsia"/>
        </w:rPr>
        <w:t>提供数据验证和错误报告。</w:t>
      </w:r>
    </w:p>
    <w:sectPr w:rsidR="00F1373E" w:rsidRPr="00F13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0E7" w:rsidRDefault="007840E7" w:rsidP="00CD3DD5">
      <w:r>
        <w:separator/>
      </w:r>
    </w:p>
  </w:endnote>
  <w:endnote w:type="continuationSeparator" w:id="0">
    <w:p w:rsidR="007840E7" w:rsidRDefault="007840E7" w:rsidP="00CD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0E7" w:rsidRDefault="007840E7" w:rsidP="00CD3DD5">
      <w:r>
        <w:separator/>
      </w:r>
    </w:p>
  </w:footnote>
  <w:footnote w:type="continuationSeparator" w:id="0">
    <w:p w:rsidR="007840E7" w:rsidRDefault="007840E7" w:rsidP="00CD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06B6"/>
    <w:multiLevelType w:val="hybridMultilevel"/>
    <w:tmpl w:val="DB8E5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FE0FCF"/>
    <w:multiLevelType w:val="multilevel"/>
    <w:tmpl w:val="FBC69A82"/>
    <w:lvl w:ilvl="0">
      <w:start w:val="1"/>
      <w:numFmt w:val="decimal"/>
      <w:pStyle w:val="MSDM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SDMH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25D0746"/>
    <w:multiLevelType w:val="hybridMultilevel"/>
    <w:tmpl w:val="AE8C9C18"/>
    <w:lvl w:ilvl="0" w:tplc="942C07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B72F34"/>
    <w:multiLevelType w:val="multilevel"/>
    <w:tmpl w:val="14E6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E25DE8"/>
    <w:multiLevelType w:val="hybridMultilevel"/>
    <w:tmpl w:val="A0660DC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5">
    <w:nsid w:val="58E75797"/>
    <w:multiLevelType w:val="multilevel"/>
    <w:tmpl w:val="8BB2C060"/>
    <w:lvl w:ilvl="0">
      <w:start w:val="1"/>
      <w:numFmt w:val="decimal"/>
      <w:pStyle w:val="MSDMHeading1"/>
      <w:lvlText w:val="%1."/>
      <w:lvlJc w:val="left"/>
      <w:pPr>
        <w:ind w:left="360" w:hanging="360"/>
      </w:pPr>
      <w:rPr>
        <w:rFonts w:asciiTheme="minorHAnsi" w:eastAsia="宋体" w:hAnsiTheme="minorHAnsi" w:cstheme="minorBidi" w:hint="eastAsia"/>
      </w:rPr>
    </w:lvl>
    <w:lvl w:ilvl="1">
      <w:start w:val="1"/>
      <w:numFmt w:val="decimal"/>
      <w:pStyle w:val="MSDMHeading2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pStyle w:val="MSDMHeading3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MSDMHeading6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7C77C9D"/>
    <w:multiLevelType w:val="hybridMultilevel"/>
    <w:tmpl w:val="B6EC04AE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37"/>
    <w:rsid w:val="00002254"/>
    <w:rsid w:val="0000429E"/>
    <w:rsid w:val="000109D9"/>
    <w:rsid w:val="00012781"/>
    <w:rsid w:val="00022700"/>
    <w:rsid w:val="000259D8"/>
    <w:rsid w:val="00031763"/>
    <w:rsid w:val="00047C88"/>
    <w:rsid w:val="00054138"/>
    <w:rsid w:val="0007326F"/>
    <w:rsid w:val="00090DC8"/>
    <w:rsid w:val="000B3E0A"/>
    <w:rsid w:val="000E7169"/>
    <w:rsid w:val="000F3F5D"/>
    <w:rsid w:val="000F4993"/>
    <w:rsid w:val="001027D0"/>
    <w:rsid w:val="00105623"/>
    <w:rsid w:val="00116C78"/>
    <w:rsid w:val="00162C59"/>
    <w:rsid w:val="00166583"/>
    <w:rsid w:val="00177A18"/>
    <w:rsid w:val="001912C1"/>
    <w:rsid w:val="001A0DCE"/>
    <w:rsid w:val="001D23DD"/>
    <w:rsid w:val="001E717A"/>
    <w:rsid w:val="00207E59"/>
    <w:rsid w:val="0021653D"/>
    <w:rsid w:val="00243B13"/>
    <w:rsid w:val="00284D74"/>
    <w:rsid w:val="00284E0B"/>
    <w:rsid w:val="002B173F"/>
    <w:rsid w:val="002B5C9F"/>
    <w:rsid w:val="00314BDB"/>
    <w:rsid w:val="003150F9"/>
    <w:rsid w:val="00315708"/>
    <w:rsid w:val="00316696"/>
    <w:rsid w:val="00327E1D"/>
    <w:rsid w:val="003467AC"/>
    <w:rsid w:val="00354DA1"/>
    <w:rsid w:val="0037305B"/>
    <w:rsid w:val="00386EFF"/>
    <w:rsid w:val="003872D2"/>
    <w:rsid w:val="00393FA6"/>
    <w:rsid w:val="003A2D7F"/>
    <w:rsid w:val="003C18BD"/>
    <w:rsid w:val="003C2414"/>
    <w:rsid w:val="003D24D8"/>
    <w:rsid w:val="003E1348"/>
    <w:rsid w:val="003E467A"/>
    <w:rsid w:val="00414A51"/>
    <w:rsid w:val="004165CF"/>
    <w:rsid w:val="00431456"/>
    <w:rsid w:val="0044028C"/>
    <w:rsid w:val="00446B62"/>
    <w:rsid w:val="00452F8A"/>
    <w:rsid w:val="0046726B"/>
    <w:rsid w:val="0048292B"/>
    <w:rsid w:val="004A3177"/>
    <w:rsid w:val="004C01B0"/>
    <w:rsid w:val="004E707E"/>
    <w:rsid w:val="00524454"/>
    <w:rsid w:val="00551EBB"/>
    <w:rsid w:val="0056284B"/>
    <w:rsid w:val="0059163D"/>
    <w:rsid w:val="00593D93"/>
    <w:rsid w:val="00595708"/>
    <w:rsid w:val="005B1769"/>
    <w:rsid w:val="005D74B6"/>
    <w:rsid w:val="00625768"/>
    <w:rsid w:val="00644A4B"/>
    <w:rsid w:val="0065384B"/>
    <w:rsid w:val="0066212B"/>
    <w:rsid w:val="00671F24"/>
    <w:rsid w:val="00672E36"/>
    <w:rsid w:val="006868D3"/>
    <w:rsid w:val="00696D2F"/>
    <w:rsid w:val="006A27DE"/>
    <w:rsid w:val="006B18D2"/>
    <w:rsid w:val="006B22B3"/>
    <w:rsid w:val="006B391B"/>
    <w:rsid w:val="006C72E9"/>
    <w:rsid w:val="006F1120"/>
    <w:rsid w:val="00713E1C"/>
    <w:rsid w:val="00735F04"/>
    <w:rsid w:val="007840E7"/>
    <w:rsid w:val="007934EE"/>
    <w:rsid w:val="007E224C"/>
    <w:rsid w:val="007F4DE6"/>
    <w:rsid w:val="007F755D"/>
    <w:rsid w:val="00807329"/>
    <w:rsid w:val="00810FC0"/>
    <w:rsid w:val="008267CE"/>
    <w:rsid w:val="00831AEE"/>
    <w:rsid w:val="008324BF"/>
    <w:rsid w:val="00853E5D"/>
    <w:rsid w:val="00860F9D"/>
    <w:rsid w:val="008776C5"/>
    <w:rsid w:val="00877BE6"/>
    <w:rsid w:val="00894178"/>
    <w:rsid w:val="008A5A0C"/>
    <w:rsid w:val="008A6A9D"/>
    <w:rsid w:val="009229F3"/>
    <w:rsid w:val="009234D2"/>
    <w:rsid w:val="009B0451"/>
    <w:rsid w:val="009C08FA"/>
    <w:rsid w:val="009D2260"/>
    <w:rsid w:val="009D244F"/>
    <w:rsid w:val="009E46E1"/>
    <w:rsid w:val="00A3231E"/>
    <w:rsid w:val="00A46A30"/>
    <w:rsid w:val="00A91984"/>
    <w:rsid w:val="00AA72CF"/>
    <w:rsid w:val="00AB45D4"/>
    <w:rsid w:val="00AC39B8"/>
    <w:rsid w:val="00AD0D7F"/>
    <w:rsid w:val="00AD5198"/>
    <w:rsid w:val="00AE1440"/>
    <w:rsid w:val="00AE2C4F"/>
    <w:rsid w:val="00AF7C2C"/>
    <w:rsid w:val="00B1773B"/>
    <w:rsid w:val="00B215D6"/>
    <w:rsid w:val="00B223F9"/>
    <w:rsid w:val="00B27850"/>
    <w:rsid w:val="00B36DE2"/>
    <w:rsid w:val="00B82C12"/>
    <w:rsid w:val="00B84831"/>
    <w:rsid w:val="00B95D97"/>
    <w:rsid w:val="00BB61DF"/>
    <w:rsid w:val="00BE148D"/>
    <w:rsid w:val="00BE4CFF"/>
    <w:rsid w:val="00BE4DC9"/>
    <w:rsid w:val="00BF2EC6"/>
    <w:rsid w:val="00BF5126"/>
    <w:rsid w:val="00C438F8"/>
    <w:rsid w:val="00C45C17"/>
    <w:rsid w:val="00C547C7"/>
    <w:rsid w:val="00C86F0F"/>
    <w:rsid w:val="00CA4C22"/>
    <w:rsid w:val="00CB456A"/>
    <w:rsid w:val="00CB51D5"/>
    <w:rsid w:val="00CD3DD5"/>
    <w:rsid w:val="00CE05FB"/>
    <w:rsid w:val="00CE4CDD"/>
    <w:rsid w:val="00D04DC0"/>
    <w:rsid w:val="00D14847"/>
    <w:rsid w:val="00D25C13"/>
    <w:rsid w:val="00D3130D"/>
    <w:rsid w:val="00D63140"/>
    <w:rsid w:val="00D97001"/>
    <w:rsid w:val="00DA6A24"/>
    <w:rsid w:val="00DD3CAD"/>
    <w:rsid w:val="00DE2860"/>
    <w:rsid w:val="00DE36C0"/>
    <w:rsid w:val="00DF1E48"/>
    <w:rsid w:val="00E01320"/>
    <w:rsid w:val="00E04DE2"/>
    <w:rsid w:val="00E11D78"/>
    <w:rsid w:val="00E2324A"/>
    <w:rsid w:val="00E30658"/>
    <w:rsid w:val="00E35C09"/>
    <w:rsid w:val="00E74D22"/>
    <w:rsid w:val="00E75D37"/>
    <w:rsid w:val="00EC21EF"/>
    <w:rsid w:val="00ED1F64"/>
    <w:rsid w:val="00ED2E1D"/>
    <w:rsid w:val="00EE062F"/>
    <w:rsid w:val="00F01C36"/>
    <w:rsid w:val="00F03CBF"/>
    <w:rsid w:val="00F04C94"/>
    <w:rsid w:val="00F07016"/>
    <w:rsid w:val="00F0712C"/>
    <w:rsid w:val="00F1373E"/>
    <w:rsid w:val="00F24939"/>
    <w:rsid w:val="00F51ED4"/>
    <w:rsid w:val="00F5537A"/>
    <w:rsid w:val="00F64B5E"/>
    <w:rsid w:val="00F736F2"/>
    <w:rsid w:val="00F9031E"/>
    <w:rsid w:val="00F91DDF"/>
    <w:rsid w:val="00FC10F8"/>
    <w:rsid w:val="00FC640D"/>
    <w:rsid w:val="00FD19E6"/>
    <w:rsid w:val="00FD6DC3"/>
    <w:rsid w:val="00FF09F0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A0660D8-19A7-4AAA-BE60-F34540A0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3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DMNormal">
    <w:name w:val="MSDM_Normal"/>
    <w:basedOn w:val="a"/>
    <w:link w:val="MSDMNormalChar"/>
    <w:qFormat/>
    <w:rsid w:val="00735F04"/>
    <w:pPr>
      <w:ind w:leftChars="270" w:left="567" w:firstLineChars="236" w:firstLine="425"/>
    </w:pPr>
    <w:rPr>
      <w:rFonts w:ascii="微软雅黑" w:eastAsia="微软雅黑" w:hAnsi="微软雅黑"/>
      <w:sz w:val="18"/>
      <w:szCs w:val="18"/>
    </w:rPr>
  </w:style>
  <w:style w:type="character" w:customStyle="1" w:styleId="MSDMNormalChar">
    <w:name w:val="MSDM_Normal Char"/>
    <w:basedOn w:val="a0"/>
    <w:link w:val="MSDMNormal"/>
    <w:rsid w:val="00735F04"/>
    <w:rPr>
      <w:rFonts w:ascii="微软雅黑" w:eastAsia="微软雅黑" w:hAnsi="微软雅黑"/>
      <w:sz w:val="18"/>
      <w:szCs w:val="18"/>
    </w:rPr>
  </w:style>
  <w:style w:type="paragraph" w:styleId="a3">
    <w:name w:val="List Paragraph"/>
    <w:basedOn w:val="a"/>
    <w:link w:val="Char"/>
    <w:uiPriority w:val="34"/>
    <w:qFormat/>
    <w:rsid w:val="00E75D37"/>
    <w:pPr>
      <w:ind w:firstLineChars="200" w:firstLine="420"/>
    </w:pPr>
  </w:style>
  <w:style w:type="paragraph" w:customStyle="1" w:styleId="MSDMH2">
    <w:name w:val="MSDM_H2"/>
    <w:basedOn w:val="2"/>
    <w:link w:val="MSDMH2Char"/>
    <w:qFormat/>
    <w:rsid w:val="00735F04"/>
    <w:pPr>
      <w:numPr>
        <w:ilvl w:val="1"/>
        <w:numId w:val="1"/>
      </w:numPr>
      <w:ind w:firstLine="0"/>
    </w:pPr>
  </w:style>
  <w:style w:type="paragraph" w:customStyle="1" w:styleId="MSDMH1">
    <w:name w:val="MSDM_H1"/>
    <w:basedOn w:val="1"/>
    <w:link w:val="MSDMH1Char"/>
    <w:qFormat/>
    <w:rsid w:val="00735F04"/>
    <w:pPr>
      <w:numPr>
        <w:numId w:val="1"/>
      </w:numPr>
      <w:ind w:leftChars="-1" w:left="-2" w:firstLine="0"/>
    </w:pPr>
    <w:rPr>
      <w:b w:val="0"/>
    </w:rPr>
  </w:style>
  <w:style w:type="character" w:customStyle="1" w:styleId="Char">
    <w:name w:val="列出段落 Char"/>
    <w:basedOn w:val="a0"/>
    <w:link w:val="a3"/>
    <w:uiPriority w:val="34"/>
    <w:rsid w:val="00E75D37"/>
  </w:style>
  <w:style w:type="character" w:customStyle="1" w:styleId="MSDMH2Char">
    <w:name w:val="MSDM_H2 Char"/>
    <w:basedOn w:val="Char"/>
    <w:link w:val="MSDMH2"/>
    <w:rsid w:val="00DA6A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63140"/>
    <w:rPr>
      <w:sz w:val="16"/>
      <w:szCs w:val="16"/>
    </w:rPr>
  </w:style>
  <w:style w:type="character" w:customStyle="1" w:styleId="MSDMH1Char">
    <w:name w:val="MSDM_H1 Char"/>
    <w:basedOn w:val="Char"/>
    <w:link w:val="MSDMH1"/>
    <w:rsid w:val="00DA6A24"/>
    <w:rPr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uiPriority w:val="99"/>
    <w:semiHidden/>
    <w:rsid w:val="00D63140"/>
    <w:rPr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63140"/>
    <w:rPr>
      <w:rFonts w:asciiTheme="majorHAnsi" w:eastAsia="黑体" w:hAnsiTheme="majorHAnsi" w:cstheme="majorBidi"/>
      <w:sz w:val="20"/>
      <w:szCs w:val="20"/>
    </w:rPr>
  </w:style>
  <w:style w:type="table" w:styleId="3-1">
    <w:name w:val="Medium Grid 3 Accent 1"/>
    <w:basedOn w:val="a1"/>
    <w:uiPriority w:val="69"/>
    <w:rsid w:val="00327E1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Shading1-Accent11">
    <w:name w:val="Medium Shading 1 - Accent 11"/>
    <w:basedOn w:val="a1"/>
    <w:uiPriority w:val="63"/>
    <w:rsid w:val="00284E0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6A27D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SDMHeading2">
    <w:name w:val="MSDM_Heading_2"/>
    <w:basedOn w:val="2"/>
    <w:link w:val="MSDMHeading2Char"/>
    <w:qFormat/>
    <w:rsid w:val="00F1373E"/>
    <w:pPr>
      <w:numPr>
        <w:ilvl w:val="1"/>
        <w:numId w:val="4"/>
      </w:numPr>
      <w:ind w:left="567" w:hanging="283"/>
    </w:pPr>
    <w:rPr>
      <w:rFonts w:ascii="微软雅黑" w:eastAsia="微软雅黑" w:hAnsi="微软雅黑"/>
      <w:color w:val="1F497D" w:themeColor="text2"/>
      <w:szCs w:val="21"/>
    </w:rPr>
  </w:style>
  <w:style w:type="paragraph" w:customStyle="1" w:styleId="MSDMHeading1">
    <w:name w:val="MSDM_Heading_1"/>
    <w:basedOn w:val="1"/>
    <w:link w:val="MSDMHeading1Char"/>
    <w:qFormat/>
    <w:rsid w:val="00F1373E"/>
    <w:pPr>
      <w:numPr>
        <w:numId w:val="4"/>
      </w:numPr>
    </w:pPr>
    <w:rPr>
      <w:rFonts w:ascii="微软雅黑" w:eastAsia="微软雅黑" w:hAnsi="微软雅黑"/>
      <w:color w:val="1F497D" w:themeColor="text2"/>
      <w:sz w:val="24"/>
      <w:szCs w:val="24"/>
    </w:rPr>
  </w:style>
  <w:style w:type="character" w:customStyle="1" w:styleId="MSDMHeading2Char">
    <w:name w:val="MSDM_Heading_2 Char"/>
    <w:basedOn w:val="2Char"/>
    <w:link w:val="MSDMHeading2"/>
    <w:rsid w:val="00F1373E"/>
    <w:rPr>
      <w:rFonts w:ascii="微软雅黑" w:eastAsia="微软雅黑" w:hAnsi="微软雅黑" w:cstheme="majorBidi"/>
      <w:b/>
      <w:bCs/>
      <w:color w:val="1F497D" w:themeColor="text2"/>
      <w:sz w:val="32"/>
      <w:szCs w:val="21"/>
    </w:rPr>
  </w:style>
  <w:style w:type="character" w:customStyle="1" w:styleId="MSDMHeading1Char">
    <w:name w:val="MSDM_Heading_1 Char"/>
    <w:basedOn w:val="1Char"/>
    <w:link w:val="MSDMHeading1"/>
    <w:rsid w:val="00F1373E"/>
    <w:rPr>
      <w:rFonts w:ascii="微软雅黑" w:eastAsia="微软雅黑" w:hAnsi="微软雅黑"/>
      <w:b/>
      <w:bCs/>
      <w:color w:val="1F497D" w:themeColor="text2"/>
      <w:kern w:val="44"/>
      <w:sz w:val="24"/>
      <w:szCs w:val="24"/>
    </w:rPr>
  </w:style>
  <w:style w:type="paragraph" w:customStyle="1" w:styleId="MSDMHeading3">
    <w:name w:val="MSDM_Heading_3"/>
    <w:basedOn w:val="a3"/>
    <w:rsid w:val="00F1373E"/>
    <w:pPr>
      <w:numPr>
        <w:ilvl w:val="2"/>
        <w:numId w:val="4"/>
      </w:numPr>
      <w:ind w:firstLineChars="0" w:firstLine="0"/>
      <w:jc w:val="left"/>
    </w:pPr>
    <w:rPr>
      <w:rFonts w:ascii="微软雅黑" w:eastAsia="微软雅黑" w:hAnsi="微软雅黑"/>
      <w:color w:val="1F497D" w:themeColor="text2"/>
      <w:sz w:val="18"/>
      <w:szCs w:val="18"/>
    </w:rPr>
  </w:style>
  <w:style w:type="paragraph" w:customStyle="1" w:styleId="MSDMHeading6">
    <w:name w:val="MSDM_Heading_6"/>
    <w:basedOn w:val="a"/>
    <w:next w:val="a"/>
    <w:autoRedefine/>
    <w:qFormat/>
    <w:rsid w:val="00F1373E"/>
    <w:pPr>
      <w:numPr>
        <w:ilvl w:val="3"/>
        <w:numId w:val="4"/>
      </w:numPr>
      <w:ind w:leftChars="270" w:left="567" w:firstLine="0"/>
      <w:jc w:val="left"/>
    </w:pPr>
    <w:rPr>
      <w:rFonts w:ascii="微软雅黑" w:eastAsia="微软雅黑" w:hAnsi="微软雅黑"/>
      <w:b/>
      <w:color w:val="1F497D" w:themeColor="text2"/>
      <w:szCs w:val="21"/>
    </w:rPr>
  </w:style>
  <w:style w:type="character" w:customStyle="1" w:styleId="2Char">
    <w:name w:val="标题 2 Char"/>
    <w:basedOn w:val="a0"/>
    <w:link w:val="2"/>
    <w:uiPriority w:val="9"/>
    <w:semiHidden/>
    <w:rsid w:val="00F137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373E"/>
    <w:rPr>
      <w:b/>
      <w:bCs/>
      <w:kern w:val="44"/>
      <w:sz w:val="44"/>
      <w:szCs w:val="44"/>
    </w:rPr>
  </w:style>
  <w:style w:type="table" w:styleId="-1">
    <w:name w:val="Light List Accent 1"/>
    <w:basedOn w:val="a1"/>
    <w:uiPriority w:val="61"/>
    <w:rsid w:val="00B82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DA6A24"/>
  </w:style>
  <w:style w:type="paragraph" w:styleId="20">
    <w:name w:val="toc 2"/>
    <w:basedOn w:val="a"/>
    <w:next w:val="a"/>
    <w:autoRedefine/>
    <w:uiPriority w:val="39"/>
    <w:unhideWhenUsed/>
    <w:rsid w:val="00DA6A24"/>
    <w:pPr>
      <w:ind w:leftChars="200" w:left="420"/>
    </w:pPr>
  </w:style>
  <w:style w:type="character" w:styleId="a6">
    <w:name w:val="Hyperlink"/>
    <w:basedOn w:val="a0"/>
    <w:uiPriority w:val="99"/>
    <w:unhideWhenUsed/>
    <w:rsid w:val="00DA6A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CD3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D3DD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D3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D3DD5"/>
    <w:rPr>
      <w:sz w:val="18"/>
      <w:szCs w:val="18"/>
    </w:rPr>
  </w:style>
  <w:style w:type="character" w:customStyle="1" w:styleId="high-light-bg">
    <w:name w:val="high-light-bg"/>
    <w:basedOn w:val="a0"/>
    <w:rsid w:val="00CD3DD5"/>
  </w:style>
  <w:style w:type="character" w:customStyle="1" w:styleId="high-light">
    <w:name w:val="high-light"/>
    <w:basedOn w:val="a0"/>
    <w:rsid w:val="00452F8A"/>
  </w:style>
  <w:style w:type="character" w:styleId="a9">
    <w:name w:val="Strong"/>
    <w:basedOn w:val="a0"/>
    <w:uiPriority w:val="22"/>
    <w:qFormat/>
    <w:rsid w:val="007E224C"/>
    <w:rPr>
      <w:b/>
      <w:bCs/>
    </w:rPr>
  </w:style>
  <w:style w:type="paragraph" w:customStyle="1" w:styleId="ordinary-output">
    <w:name w:val="ordinary-output"/>
    <w:basedOn w:val="a"/>
    <w:rsid w:val="00FF0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3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0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FB863-A65D-41D7-9F4F-940F2D9E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20</Pages>
  <Words>2789</Words>
  <Characters>15899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microsmadio</Company>
  <LinksUpToDate>false</LinksUpToDate>
  <CharactersWithSpaces>18651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microsmadio</dc:creator>
  <cp:lastModifiedBy>soft</cp:lastModifiedBy>
  <cp:revision>136</cp:revision>
  <dcterms:created xsi:type="dcterms:W3CDTF">2014-09-13T04:01:00Z</dcterms:created>
  <dcterms:modified xsi:type="dcterms:W3CDTF">2014-09-14T03:48:00Z</dcterms:modified>
</cp:coreProperties>
</file>