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27" w:rsidRPr="00CB685E" w:rsidRDefault="00923CC0" w:rsidP="000F6927">
      <w:pPr>
        <w:pStyle w:val="2"/>
        <w:jc w:val="center"/>
      </w:pPr>
      <w:r>
        <w:rPr>
          <w:rFonts w:hint="eastAsia"/>
        </w:rPr>
        <w:t>大数据分析应用</w:t>
      </w:r>
      <w:r w:rsidR="00CB685E" w:rsidRPr="00CB685E">
        <w:rPr>
          <w:rFonts w:hint="eastAsia"/>
        </w:rPr>
        <w:t>研讨</w:t>
      </w:r>
      <w:r w:rsidR="00CB685E">
        <w:rPr>
          <w:rFonts w:hint="eastAsia"/>
        </w:rPr>
        <w:t>班</w:t>
      </w:r>
    </w:p>
    <w:p w:rsidR="000F6927" w:rsidRPr="0053278F" w:rsidRDefault="000F6927" w:rsidP="000F6927">
      <w:pPr>
        <w:rPr>
          <w:sz w:val="24"/>
        </w:rPr>
      </w:pPr>
      <w:r w:rsidRPr="0053278F">
        <w:rPr>
          <w:rFonts w:hint="eastAsia"/>
          <w:b/>
          <w:sz w:val="24"/>
        </w:rPr>
        <w:t>主持人：</w:t>
      </w:r>
      <w:r w:rsidR="001D41D9">
        <w:rPr>
          <w:rFonts w:hint="eastAsia"/>
          <w:sz w:val="24"/>
        </w:rPr>
        <w:t>陈振宇</w:t>
      </w:r>
    </w:p>
    <w:p w:rsidR="000F6927" w:rsidRPr="0053278F" w:rsidRDefault="000F6927" w:rsidP="000F6927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时间：</w:t>
      </w:r>
      <w:r w:rsidR="009F0BAB">
        <w:rPr>
          <w:rFonts w:hint="eastAsia"/>
          <w:sz w:val="24"/>
        </w:rPr>
        <w:t>20</w:t>
      </w:r>
      <w:r w:rsidR="00AA570C">
        <w:rPr>
          <w:rFonts w:hint="eastAsia"/>
          <w:sz w:val="24"/>
        </w:rPr>
        <w:t>1</w:t>
      </w:r>
      <w:r w:rsidR="00923CC0">
        <w:rPr>
          <w:sz w:val="24"/>
        </w:rPr>
        <w:t>6</w:t>
      </w:r>
      <w:r w:rsidRPr="0053278F">
        <w:rPr>
          <w:rFonts w:hint="eastAsia"/>
          <w:sz w:val="24"/>
        </w:rPr>
        <w:t>年</w:t>
      </w:r>
      <w:r w:rsidR="009F0BAB">
        <w:rPr>
          <w:rFonts w:hint="eastAsia"/>
          <w:sz w:val="24"/>
        </w:rPr>
        <w:t>1</w:t>
      </w:r>
      <w:r w:rsidR="00923CC0">
        <w:rPr>
          <w:sz w:val="24"/>
        </w:rPr>
        <w:t>1</w:t>
      </w:r>
      <w:r w:rsidRPr="0053278F">
        <w:rPr>
          <w:rFonts w:hint="eastAsia"/>
          <w:sz w:val="24"/>
        </w:rPr>
        <w:t>月</w:t>
      </w:r>
      <w:r>
        <w:rPr>
          <w:rFonts w:hint="eastAsia"/>
          <w:sz w:val="24"/>
        </w:rPr>
        <w:t>至</w:t>
      </w:r>
      <w:r w:rsidR="00AA570C">
        <w:rPr>
          <w:rFonts w:hint="eastAsia"/>
          <w:sz w:val="24"/>
        </w:rPr>
        <w:t>201</w:t>
      </w:r>
      <w:r w:rsidR="00923CC0">
        <w:rPr>
          <w:sz w:val="24"/>
        </w:rPr>
        <w:t>7</w:t>
      </w:r>
      <w:r>
        <w:rPr>
          <w:rFonts w:hint="eastAsia"/>
          <w:sz w:val="24"/>
        </w:rPr>
        <w:t>年</w:t>
      </w:r>
      <w:r w:rsidR="00923CC0">
        <w:rPr>
          <w:sz w:val="24"/>
        </w:rPr>
        <w:t>3</w:t>
      </w:r>
      <w:r>
        <w:rPr>
          <w:rFonts w:hint="eastAsia"/>
          <w:sz w:val="24"/>
        </w:rPr>
        <w:t>月</w:t>
      </w:r>
      <w:r w:rsidR="0045782D">
        <w:rPr>
          <w:rFonts w:hint="eastAsia"/>
          <w:sz w:val="24"/>
        </w:rPr>
        <w:t xml:space="preserve"> </w:t>
      </w:r>
    </w:p>
    <w:p w:rsidR="00AA570C" w:rsidRPr="00AA570C" w:rsidRDefault="000F6927" w:rsidP="00AA570C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理论内容：</w:t>
      </w:r>
      <w:r w:rsidR="00923CC0">
        <w:rPr>
          <w:rFonts w:hint="eastAsia"/>
          <w:sz w:val="24"/>
        </w:rPr>
        <w:t>概率统计、数据挖掘</w:t>
      </w:r>
    </w:p>
    <w:p w:rsidR="00B2006D" w:rsidRPr="0053278F" w:rsidRDefault="00B2006D" w:rsidP="000F6927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上课实践</w:t>
      </w:r>
      <w:r w:rsidRPr="0053278F">
        <w:rPr>
          <w:rFonts w:hint="eastAsia"/>
          <w:b/>
          <w:sz w:val="24"/>
        </w:rPr>
        <w:t>：</w:t>
      </w:r>
      <w:r w:rsidR="00EA6ED3">
        <w:rPr>
          <w:rFonts w:hint="eastAsia"/>
          <w:sz w:val="24"/>
        </w:rPr>
        <w:t>时间待定</w:t>
      </w:r>
    </w:p>
    <w:p w:rsidR="000F6927" w:rsidRPr="0053278F" w:rsidRDefault="000F6927" w:rsidP="000F6927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实践内容：</w:t>
      </w:r>
      <w:r w:rsidR="00923CC0">
        <w:rPr>
          <w:rFonts w:hint="eastAsia"/>
          <w:sz w:val="24"/>
        </w:rPr>
        <w:t>（</w:t>
      </w:r>
      <w:r w:rsidRPr="0053278F">
        <w:rPr>
          <w:rFonts w:hint="eastAsia"/>
          <w:sz w:val="24"/>
        </w:rPr>
        <w:t>学生</w:t>
      </w:r>
      <w:r w:rsidR="00923CC0">
        <w:rPr>
          <w:rFonts w:hint="eastAsia"/>
          <w:sz w:val="24"/>
        </w:rPr>
        <w:t>选择其中之一项目参加</w:t>
      </w:r>
      <w:r w:rsidRPr="0053278F">
        <w:rPr>
          <w:rFonts w:hint="eastAsia"/>
          <w:sz w:val="24"/>
        </w:rPr>
        <w:t>）</w:t>
      </w:r>
    </w:p>
    <w:p w:rsidR="000F6927" w:rsidRDefault="00923CC0" w:rsidP="00923CC0">
      <w:pPr>
        <w:spacing w:line="360" w:lineRule="auto"/>
        <w:rPr>
          <w:sz w:val="24"/>
        </w:rPr>
      </w:pPr>
      <w:r>
        <w:rPr>
          <w:sz w:val="24"/>
        </w:rPr>
        <w:t>项目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：交通大数据分析应用：在市内交通数据集上，做各自交通优化方面的大数据分析与应用。合作伙伴（数梦工场）。</w:t>
      </w:r>
    </w:p>
    <w:p w:rsidR="00923CC0" w:rsidRDefault="00923CC0" w:rsidP="00923CC0">
      <w:pPr>
        <w:spacing w:line="360" w:lineRule="auto"/>
        <w:rPr>
          <w:sz w:val="24"/>
        </w:rPr>
      </w:pPr>
      <w:r>
        <w:rPr>
          <w:sz w:val="24"/>
        </w:rPr>
        <w:t>项目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：司法大数据分析应用：在法院案例数据集上，做案例筛选、推荐及偏离预计模型的分析与应用。合作伙伴（最高法院）。</w:t>
      </w:r>
    </w:p>
    <w:p w:rsidR="000F6927" w:rsidRPr="0053278F" w:rsidRDefault="00923CC0" w:rsidP="00923CC0">
      <w:pPr>
        <w:spacing w:line="360" w:lineRule="auto"/>
        <w:rPr>
          <w:sz w:val="24"/>
        </w:rPr>
      </w:pPr>
      <w:r>
        <w:rPr>
          <w:rFonts w:hint="eastAsia"/>
          <w:sz w:val="24"/>
        </w:rPr>
        <w:t>人员要求：具有较为丰富的数据分析和软件开发经验。在</w:t>
      </w:r>
      <w:r>
        <w:rPr>
          <w:rFonts w:hint="eastAsia"/>
          <w:sz w:val="24"/>
        </w:rPr>
        <w:t>2017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月底以前不外出实习。</w:t>
      </w:r>
      <w:bookmarkStart w:id="0" w:name="_GoBack"/>
      <w:bookmarkEnd w:id="0"/>
    </w:p>
    <w:p w:rsidR="000F6927" w:rsidRPr="0053278F" w:rsidRDefault="000F6927" w:rsidP="000F6927">
      <w:pPr>
        <w:spacing w:line="360" w:lineRule="auto"/>
        <w:rPr>
          <w:b/>
          <w:sz w:val="24"/>
        </w:rPr>
      </w:pPr>
      <w:r w:rsidRPr="0053278F">
        <w:rPr>
          <w:rFonts w:hint="eastAsia"/>
          <w:b/>
          <w:sz w:val="24"/>
        </w:rPr>
        <w:t>组织方法：</w:t>
      </w:r>
    </w:p>
    <w:p w:rsidR="00AA570C" w:rsidRDefault="00923CC0" w:rsidP="000F6927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根据项目分组讨论进展，算法和通用技术方面合并讨论</w:t>
      </w:r>
      <w:r w:rsidR="00AA570C" w:rsidRPr="0053278F">
        <w:rPr>
          <w:rFonts w:hint="eastAsia"/>
          <w:sz w:val="24"/>
        </w:rPr>
        <w:t>。</w:t>
      </w:r>
    </w:p>
    <w:p w:rsidR="000F6927" w:rsidRPr="0053278F" w:rsidRDefault="00923CC0" w:rsidP="000F6927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Gitlab</w:t>
      </w:r>
      <w:r>
        <w:rPr>
          <w:rFonts w:hint="eastAsia"/>
          <w:sz w:val="24"/>
        </w:rPr>
        <w:t>进行项目开发跟踪。</w:t>
      </w:r>
    </w:p>
    <w:p w:rsidR="00C13F00" w:rsidRPr="00C13F00" w:rsidRDefault="000F6927" w:rsidP="00C13F00">
      <w:pPr>
        <w:spacing w:line="360" w:lineRule="auto"/>
        <w:rPr>
          <w:b/>
          <w:sz w:val="24"/>
        </w:rPr>
      </w:pPr>
      <w:r w:rsidRPr="0053278F">
        <w:rPr>
          <w:rFonts w:hint="eastAsia"/>
          <w:b/>
          <w:sz w:val="24"/>
        </w:rPr>
        <w:t>其它：</w:t>
      </w:r>
    </w:p>
    <w:p w:rsidR="000F6927" w:rsidRDefault="00923CC0" w:rsidP="00C13F00">
      <w:pPr>
        <w:spacing w:line="360" w:lineRule="auto"/>
        <w:rPr>
          <w:sz w:val="24"/>
        </w:rPr>
      </w:pPr>
      <w:r>
        <w:rPr>
          <w:rFonts w:hint="eastAsia"/>
          <w:sz w:val="24"/>
        </w:rPr>
        <w:t>未完成规定项目任务的本课程分数不及格。</w:t>
      </w:r>
    </w:p>
    <w:p w:rsidR="0011346F" w:rsidRPr="000F6927" w:rsidRDefault="0011346F"/>
    <w:sectPr w:rsidR="0011346F" w:rsidRPr="000F6927" w:rsidSect="00BA0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260" w:rsidRDefault="00E74260">
      <w:r>
        <w:separator/>
      </w:r>
    </w:p>
  </w:endnote>
  <w:endnote w:type="continuationSeparator" w:id="0">
    <w:p w:rsidR="00E74260" w:rsidRDefault="00E7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260" w:rsidRDefault="00E74260">
      <w:r>
        <w:separator/>
      </w:r>
    </w:p>
  </w:footnote>
  <w:footnote w:type="continuationSeparator" w:id="0">
    <w:p w:rsidR="00E74260" w:rsidRDefault="00E74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1B53"/>
    <w:multiLevelType w:val="hybridMultilevel"/>
    <w:tmpl w:val="DE9EE5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8F0DB7"/>
    <w:multiLevelType w:val="multilevel"/>
    <w:tmpl w:val="E2600A1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2009B7"/>
    <w:multiLevelType w:val="hybridMultilevel"/>
    <w:tmpl w:val="3CA8786E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AB844D5"/>
    <w:multiLevelType w:val="multilevel"/>
    <w:tmpl w:val="DAE2A98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4E41359"/>
    <w:multiLevelType w:val="hybridMultilevel"/>
    <w:tmpl w:val="BE42A218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F756F79"/>
    <w:multiLevelType w:val="hybridMultilevel"/>
    <w:tmpl w:val="99E2F5B4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BC26A65"/>
    <w:multiLevelType w:val="hybridMultilevel"/>
    <w:tmpl w:val="DAE2A986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FD92CF7"/>
    <w:multiLevelType w:val="hybridMultilevel"/>
    <w:tmpl w:val="E2600A18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5169016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6B432EA"/>
    <w:multiLevelType w:val="hybridMultilevel"/>
    <w:tmpl w:val="F4EE0E6E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27"/>
    <w:rsid w:val="0000086F"/>
    <w:rsid w:val="000375B9"/>
    <w:rsid w:val="000F6927"/>
    <w:rsid w:val="0011346F"/>
    <w:rsid w:val="00194EB5"/>
    <w:rsid w:val="001D41D9"/>
    <w:rsid w:val="002018AF"/>
    <w:rsid w:val="0022632B"/>
    <w:rsid w:val="002E7E8F"/>
    <w:rsid w:val="0036057F"/>
    <w:rsid w:val="004536DB"/>
    <w:rsid w:val="0045782D"/>
    <w:rsid w:val="00523C79"/>
    <w:rsid w:val="00563893"/>
    <w:rsid w:val="00593256"/>
    <w:rsid w:val="006C1524"/>
    <w:rsid w:val="00746BFA"/>
    <w:rsid w:val="007B095E"/>
    <w:rsid w:val="007D4281"/>
    <w:rsid w:val="00923CC0"/>
    <w:rsid w:val="009C5615"/>
    <w:rsid w:val="009F0BAB"/>
    <w:rsid w:val="00A2468E"/>
    <w:rsid w:val="00A24B92"/>
    <w:rsid w:val="00AA570C"/>
    <w:rsid w:val="00B2006D"/>
    <w:rsid w:val="00B861F1"/>
    <w:rsid w:val="00BA0EB5"/>
    <w:rsid w:val="00BC347E"/>
    <w:rsid w:val="00BF65E6"/>
    <w:rsid w:val="00C13F00"/>
    <w:rsid w:val="00C50CFF"/>
    <w:rsid w:val="00CB685E"/>
    <w:rsid w:val="00E509D5"/>
    <w:rsid w:val="00E74260"/>
    <w:rsid w:val="00EA6ED3"/>
    <w:rsid w:val="00F03F69"/>
    <w:rsid w:val="00F16D38"/>
    <w:rsid w:val="00F42ABE"/>
    <w:rsid w:val="00F44348"/>
    <w:rsid w:val="00F9682D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174256-E001-4F57-B71C-06EA25CF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8AF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F692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0F6927"/>
    <w:pPr>
      <w:shd w:val="clear" w:color="auto" w:fill="000080"/>
    </w:pPr>
  </w:style>
  <w:style w:type="table" w:styleId="a4">
    <w:name w:val="Table Grid"/>
    <w:basedOn w:val="a1"/>
    <w:rsid w:val="0011346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AA5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AA5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工作流过程模型的形式化方法</dc:title>
  <dc:creator>gjdong</dc:creator>
  <cp:lastModifiedBy>7000 You</cp:lastModifiedBy>
  <cp:revision>2</cp:revision>
  <dcterms:created xsi:type="dcterms:W3CDTF">2016-10-31T00:36:00Z</dcterms:created>
  <dcterms:modified xsi:type="dcterms:W3CDTF">2016-10-31T00:36:00Z</dcterms:modified>
</cp:coreProperties>
</file>