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42A1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División de Actividades del Equipo</w:t>
      </w:r>
    </w:p>
    <w:p w14:paraId="39CB05F0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Integrante 1 — Diseño lógico y análisis del sistema experto</w:t>
      </w:r>
    </w:p>
    <w:p w14:paraId="3CAF8DCC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Responsabilidades</w:t>
      </w:r>
    </w:p>
    <w:p w14:paraId="35DF9B22" w14:textId="77777777" w:rsidR="00AC2A69" w:rsidRPr="00AC2A69" w:rsidRDefault="00AC2A69" w:rsidP="00AC2A69">
      <w:pPr>
        <w:numPr>
          <w:ilvl w:val="0"/>
          <w:numId w:val="1"/>
        </w:numPr>
      </w:pPr>
      <w:r w:rsidRPr="00AC2A69">
        <w:t xml:space="preserve">Analizar el problema del sistema experto. </w:t>
      </w:r>
    </w:p>
    <w:p w14:paraId="5E4F40E4" w14:textId="77777777" w:rsidR="00AC2A69" w:rsidRPr="00AC2A69" w:rsidRDefault="00AC2A69" w:rsidP="00AC2A69">
      <w:pPr>
        <w:numPr>
          <w:ilvl w:val="0"/>
          <w:numId w:val="1"/>
        </w:numPr>
      </w:pPr>
      <w:r w:rsidRPr="00AC2A69">
        <w:t xml:space="preserve">Diseñar el árbol de decisión. </w:t>
      </w:r>
    </w:p>
    <w:p w14:paraId="217946FE" w14:textId="77777777" w:rsidR="00AC2A69" w:rsidRPr="00AC2A69" w:rsidRDefault="00AC2A69" w:rsidP="00AC2A69">
      <w:pPr>
        <w:numPr>
          <w:ilvl w:val="0"/>
          <w:numId w:val="1"/>
        </w:numPr>
      </w:pPr>
      <w:r w:rsidRPr="00AC2A69">
        <w:t xml:space="preserve">Organizar categorías y flujo de preguntas. </w:t>
      </w:r>
    </w:p>
    <w:p w14:paraId="44A541C9" w14:textId="77777777" w:rsidR="00AC2A69" w:rsidRPr="00AC2A69" w:rsidRDefault="00AC2A69" w:rsidP="00AC2A69">
      <w:pPr>
        <w:numPr>
          <w:ilvl w:val="0"/>
          <w:numId w:val="1"/>
        </w:numPr>
      </w:pPr>
      <w:r w:rsidRPr="00AC2A69">
        <w:t xml:space="preserve">Definir las restricciones lógicas. </w:t>
      </w:r>
    </w:p>
    <w:p w14:paraId="12D988C0" w14:textId="77777777" w:rsidR="00AC2A69" w:rsidRPr="00AC2A69" w:rsidRDefault="00AC2A69" w:rsidP="00AC2A69">
      <w:pPr>
        <w:numPr>
          <w:ilvl w:val="0"/>
          <w:numId w:val="1"/>
        </w:numPr>
      </w:pPr>
      <w:r w:rsidRPr="00AC2A69">
        <w:t xml:space="preserve">Diseñar la estructura de inferencia. </w:t>
      </w:r>
    </w:p>
    <w:p w14:paraId="3E5FE13A" w14:textId="77777777" w:rsidR="00AC2A69" w:rsidRPr="00AC2A69" w:rsidRDefault="00AC2A69" w:rsidP="00AC2A69">
      <w:pPr>
        <w:numPr>
          <w:ilvl w:val="0"/>
          <w:numId w:val="1"/>
        </w:numPr>
      </w:pPr>
      <w:r w:rsidRPr="00AC2A69">
        <w:t xml:space="preserve">Identificar reglas de descarte. </w:t>
      </w:r>
    </w:p>
    <w:p w14:paraId="7F503FBD" w14:textId="77777777" w:rsidR="00AC2A69" w:rsidRPr="00AC2A69" w:rsidRDefault="00AC2A69" w:rsidP="00AC2A69">
      <w:pPr>
        <w:numPr>
          <w:ilvl w:val="0"/>
          <w:numId w:val="1"/>
        </w:numPr>
      </w:pPr>
      <w:r w:rsidRPr="00AC2A69">
        <w:t xml:space="preserve">Elaborar documentación técnica del funcionamiento lógico. </w:t>
      </w:r>
    </w:p>
    <w:p w14:paraId="44AA356A" w14:textId="77777777" w:rsidR="00AC2A69" w:rsidRPr="00AC2A69" w:rsidRDefault="00AC2A69" w:rsidP="00AC2A69">
      <w:pPr>
        <w:numPr>
          <w:ilvl w:val="0"/>
          <w:numId w:val="1"/>
        </w:numPr>
      </w:pPr>
      <w:r w:rsidRPr="00AC2A69">
        <w:t xml:space="preserve">Diseñar diagramas del sistema. </w:t>
      </w:r>
    </w:p>
    <w:p w14:paraId="50CFF1CF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Entregables</w:t>
      </w:r>
    </w:p>
    <w:p w14:paraId="547C64EB" w14:textId="77777777" w:rsidR="00AC2A69" w:rsidRPr="00AC2A69" w:rsidRDefault="00AC2A69" w:rsidP="00AC2A69">
      <w:pPr>
        <w:numPr>
          <w:ilvl w:val="0"/>
          <w:numId w:val="2"/>
        </w:numPr>
      </w:pPr>
      <w:r w:rsidRPr="00AC2A69">
        <w:t xml:space="preserve">Árbol de decisión. </w:t>
      </w:r>
    </w:p>
    <w:p w14:paraId="43387997" w14:textId="77777777" w:rsidR="00AC2A69" w:rsidRPr="00AC2A69" w:rsidRDefault="00AC2A69" w:rsidP="00AC2A69">
      <w:pPr>
        <w:numPr>
          <w:ilvl w:val="0"/>
          <w:numId w:val="2"/>
        </w:numPr>
      </w:pPr>
      <w:r w:rsidRPr="00AC2A69">
        <w:t xml:space="preserve">Diagramas de flujo. </w:t>
      </w:r>
    </w:p>
    <w:p w14:paraId="689D771C" w14:textId="77777777" w:rsidR="00AC2A69" w:rsidRPr="00AC2A69" w:rsidRDefault="00AC2A69" w:rsidP="00AC2A69">
      <w:pPr>
        <w:numPr>
          <w:ilvl w:val="0"/>
          <w:numId w:val="2"/>
        </w:numPr>
      </w:pPr>
      <w:r w:rsidRPr="00AC2A69">
        <w:t xml:space="preserve">Estructura lógica del sistema. </w:t>
      </w:r>
    </w:p>
    <w:p w14:paraId="7BEF6488" w14:textId="77777777" w:rsidR="00AC2A69" w:rsidRPr="00AC2A69" w:rsidRDefault="00AC2A69" w:rsidP="00AC2A69">
      <w:pPr>
        <w:numPr>
          <w:ilvl w:val="0"/>
          <w:numId w:val="2"/>
        </w:numPr>
      </w:pPr>
      <w:r w:rsidRPr="00AC2A69">
        <w:t xml:space="preserve">Casos de uso. </w:t>
      </w:r>
    </w:p>
    <w:p w14:paraId="29F09CCF" w14:textId="77777777" w:rsidR="00AC2A69" w:rsidRPr="00AC2A69" w:rsidRDefault="00AC2A69" w:rsidP="00AC2A69">
      <w:pPr>
        <w:numPr>
          <w:ilvl w:val="0"/>
          <w:numId w:val="2"/>
        </w:numPr>
      </w:pPr>
      <w:r w:rsidRPr="00AC2A69">
        <w:t xml:space="preserve">Casos de prueba. </w:t>
      </w:r>
    </w:p>
    <w:p w14:paraId="0EBC7E27" w14:textId="77777777" w:rsidR="00AC2A69" w:rsidRPr="00AC2A69" w:rsidRDefault="00AC2A69" w:rsidP="00AC2A69">
      <w:pPr>
        <w:numPr>
          <w:ilvl w:val="0"/>
          <w:numId w:val="2"/>
        </w:numPr>
      </w:pPr>
      <w:r w:rsidRPr="00AC2A69">
        <w:t xml:space="preserve">Documentación de inferencia. </w:t>
      </w:r>
    </w:p>
    <w:p w14:paraId="7040668C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Participación técnica</w:t>
      </w:r>
    </w:p>
    <w:p w14:paraId="71AAF487" w14:textId="77777777" w:rsidR="00AC2A69" w:rsidRPr="00AC2A69" w:rsidRDefault="00AC2A69" w:rsidP="00AC2A69">
      <w:r w:rsidRPr="00AC2A69">
        <w:t>Este integrante se enfoca principalmente en el análisis y diseño del conocimiento del sistema experto.</w:t>
      </w:r>
    </w:p>
    <w:p w14:paraId="4673DFFF" w14:textId="77777777" w:rsidR="00AC2A69" w:rsidRPr="00AC2A69" w:rsidRDefault="00AC2A69" w:rsidP="00AC2A69">
      <w:r w:rsidRPr="00AC2A69">
        <w:pict w14:anchorId="05D4565A">
          <v:rect id="_x0000_i1037" style="width:0;height:1.5pt" o:hralign="center" o:hrstd="t" o:hr="t" fillcolor="#a0a0a0" stroked="f"/>
        </w:pict>
      </w:r>
    </w:p>
    <w:p w14:paraId="66650457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 xml:space="preserve">Integrante 2 — Base de conocimientos y reglas en </w:t>
      </w:r>
      <w:proofErr w:type="spellStart"/>
      <w:r w:rsidRPr="00AC2A69">
        <w:rPr>
          <w:b/>
          <w:bCs/>
        </w:rPr>
        <w:t>Prolog</w:t>
      </w:r>
      <w:proofErr w:type="spellEnd"/>
    </w:p>
    <w:p w14:paraId="4C645B1E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Responsabilidades</w:t>
      </w:r>
    </w:p>
    <w:p w14:paraId="41085BC0" w14:textId="77777777" w:rsidR="00AC2A69" w:rsidRPr="00AC2A69" w:rsidRDefault="00AC2A69" w:rsidP="00AC2A69">
      <w:pPr>
        <w:numPr>
          <w:ilvl w:val="0"/>
          <w:numId w:val="3"/>
        </w:numPr>
      </w:pPr>
      <w:r w:rsidRPr="00AC2A69">
        <w:t xml:space="preserve">Definir mascotas disponibles. </w:t>
      </w:r>
    </w:p>
    <w:p w14:paraId="78B4A405" w14:textId="77777777" w:rsidR="00AC2A69" w:rsidRPr="00AC2A69" w:rsidRDefault="00AC2A69" w:rsidP="00AC2A69">
      <w:pPr>
        <w:numPr>
          <w:ilvl w:val="0"/>
          <w:numId w:val="3"/>
        </w:numPr>
      </w:pPr>
      <w:r w:rsidRPr="00AC2A69">
        <w:t xml:space="preserve">Implementar hechos en </w:t>
      </w:r>
      <w:proofErr w:type="spellStart"/>
      <w:r w:rsidRPr="00AC2A69">
        <w:t>Prolog</w:t>
      </w:r>
      <w:proofErr w:type="spellEnd"/>
      <w:r w:rsidRPr="00AC2A69">
        <w:t xml:space="preserve">. </w:t>
      </w:r>
    </w:p>
    <w:p w14:paraId="45055AC3" w14:textId="77777777" w:rsidR="00AC2A69" w:rsidRPr="00AC2A69" w:rsidRDefault="00AC2A69" w:rsidP="00AC2A69">
      <w:pPr>
        <w:numPr>
          <w:ilvl w:val="0"/>
          <w:numId w:val="3"/>
        </w:numPr>
      </w:pPr>
      <w:r w:rsidRPr="00AC2A69">
        <w:t xml:space="preserve">Crear reglas de descarte. </w:t>
      </w:r>
    </w:p>
    <w:p w14:paraId="7977C9EC" w14:textId="77777777" w:rsidR="00AC2A69" w:rsidRPr="00AC2A69" w:rsidRDefault="00AC2A69" w:rsidP="00AC2A69">
      <w:pPr>
        <w:numPr>
          <w:ilvl w:val="0"/>
          <w:numId w:val="3"/>
        </w:numPr>
      </w:pPr>
      <w:r w:rsidRPr="00AC2A69">
        <w:t xml:space="preserve">Programar restricciones lógicas. </w:t>
      </w:r>
    </w:p>
    <w:p w14:paraId="038A4FD5" w14:textId="77777777" w:rsidR="00AC2A69" w:rsidRPr="00AC2A69" w:rsidRDefault="00AC2A69" w:rsidP="00AC2A69">
      <w:pPr>
        <w:numPr>
          <w:ilvl w:val="0"/>
          <w:numId w:val="3"/>
        </w:numPr>
      </w:pPr>
      <w:r w:rsidRPr="00AC2A69">
        <w:lastRenderedPageBreak/>
        <w:t xml:space="preserve">Implementar validaciones. </w:t>
      </w:r>
    </w:p>
    <w:p w14:paraId="6C2563D6" w14:textId="77777777" w:rsidR="00AC2A69" w:rsidRPr="00AC2A69" w:rsidRDefault="00AC2A69" w:rsidP="00AC2A69">
      <w:pPr>
        <w:numPr>
          <w:ilvl w:val="0"/>
          <w:numId w:val="3"/>
        </w:numPr>
      </w:pPr>
      <w:r w:rsidRPr="00AC2A69">
        <w:t xml:space="preserve">Organizar reglas por categorías. </w:t>
      </w:r>
    </w:p>
    <w:p w14:paraId="7173F131" w14:textId="77777777" w:rsidR="00AC2A69" w:rsidRPr="00AC2A69" w:rsidRDefault="00AC2A69" w:rsidP="00AC2A69">
      <w:pPr>
        <w:numPr>
          <w:ilvl w:val="0"/>
          <w:numId w:val="3"/>
        </w:numPr>
      </w:pPr>
      <w:r w:rsidRPr="00AC2A69">
        <w:t xml:space="preserve">Verificar coherencia entre reglas. </w:t>
      </w:r>
    </w:p>
    <w:p w14:paraId="07F8C6BC" w14:textId="77777777" w:rsidR="00AC2A69" w:rsidRPr="00AC2A69" w:rsidRDefault="00AC2A69" w:rsidP="00AC2A69">
      <w:pPr>
        <w:numPr>
          <w:ilvl w:val="0"/>
          <w:numId w:val="3"/>
        </w:numPr>
      </w:pPr>
      <w:r w:rsidRPr="00AC2A69">
        <w:t xml:space="preserve">Probar compatibilidad de mascotas. </w:t>
      </w:r>
    </w:p>
    <w:p w14:paraId="6DECDD5B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Entregables</w:t>
      </w:r>
    </w:p>
    <w:p w14:paraId="32F4DBB4" w14:textId="77777777" w:rsidR="00AC2A69" w:rsidRPr="00AC2A69" w:rsidRDefault="00AC2A69" w:rsidP="00AC2A69">
      <w:pPr>
        <w:numPr>
          <w:ilvl w:val="0"/>
          <w:numId w:val="4"/>
        </w:numPr>
      </w:pPr>
      <w:r w:rsidRPr="00AC2A69">
        <w:t xml:space="preserve">Archivo mascotas.pl </w:t>
      </w:r>
    </w:p>
    <w:p w14:paraId="769D54BD" w14:textId="77777777" w:rsidR="00AC2A69" w:rsidRPr="00AC2A69" w:rsidRDefault="00AC2A69" w:rsidP="00AC2A69">
      <w:pPr>
        <w:numPr>
          <w:ilvl w:val="0"/>
          <w:numId w:val="4"/>
        </w:numPr>
      </w:pPr>
      <w:r w:rsidRPr="00AC2A69">
        <w:t xml:space="preserve">Archivo reglas.pl </w:t>
      </w:r>
    </w:p>
    <w:p w14:paraId="0CC8DA63" w14:textId="77777777" w:rsidR="00AC2A69" w:rsidRPr="00AC2A69" w:rsidRDefault="00AC2A69" w:rsidP="00AC2A69">
      <w:pPr>
        <w:numPr>
          <w:ilvl w:val="0"/>
          <w:numId w:val="4"/>
        </w:numPr>
      </w:pPr>
      <w:r w:rsidRPr="00AC2A69">
        <w:t xml:space="preserve">Reglas IF–ELSE del sistema. </w:t>
      </w:r>
    </w:p>
    <w:p w14:paraId="106EC808" w14:textId="77777777" w:rsidR="00AC2A69" w:rsidRPr="00AC2A69" w:rsidRDefault="00AC2A69" w:rsidP="00AC2A69">
      <w:pPr>
        <w:numPr>
          <w:ilvl w:val="0"/>
          <w:numId w:val="4"/>
        </w:numPr>
      </w:pPr>
      <w:r w:rsidRPr="00AC2A69">
        <w:t xml:space="preserve">Base de conocimiento del sistema experto. </w:t>
      </w:r>
    </w:p>
    <w:p w14:paraId="04FC9A00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Participación técnica</w:t>
      </w:r>
    </w:p>
    <w:p w14:paraId="69ACA33A" w14:textId="77777777" w:rsidR="00AC2A69" w:rsidRPr="00AC2A69" w:rsidRDefault="00AC2A69" w:rsidP="00AC2A69">
      <w:r w:rsidRPr="00AC2A69">
        <w:t>Este integrante desarrolla la lógica declarativa y las reglas principales del sistema.</w:t>
      </w:r>
    </w:p>
    <w:p w14:paraId="1EFECEE0" w14:textId="77777777" w:rsidR="00AC2A69" w:rsidRPr="00AC2A69" w:rsidRDefault="00AC2A69" w:rsidP="00AC2A69">
      <w:r w:rsidRPr="00AC2A69">
        <w:pict w14:anchorId="3E016C73">
          <v:rect id="_x0000_i1038" style="width:0;height:1.5pt" o:hralign="center" o:hrstd="t" o:hr="t" fillcolor="#a0a0a0" stroked="f"/>
        </w:pict>
      </w:r>
    </w:p>
    <w:p w14:paraId="305322F2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Integrante 3 — Motor de inferencia e integración del sistema</w:t>
      </w:r>
    </w:p>
    <w:p w14:paraId="007060E7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Responsabilidades</w:t>
      </w:r>
    </w:p>
    <w:p w14:paraId="7242403A" w14:textId="77777777" w:rsidR="00AC2A69" w:rsidRPr="00AC2A69" w:rsidRDefault="00AC2A69" w:rsidP="00AC2A69">
      <w:pPr>
        <w:numPr>
          <w:ilvl w:val="0"/>
          <w:numId w:val="5"/>
        </w:numPr>
      </w:pPr>
      <w:r w:rsidRPr="00AC2A69">
        <w:t xml:space="preserve">Implementar flujo principal del sistema. </w:t>
      </w:r>
    </w:p>
    <w:p w14:paraId="72A6E7C1" w14:textId="77777777" w:rsidR="00AC2A69" w:rsidRPr="00AC2A69" w:rsidRDefault="00AC2A69" w:rsidP="00AC2A69">
      <w:pPr>
        <w:numPr>
          <w:ilvl w:val="0"/>
          <w:numId w:val="5"/>
        </w:numPr>
      </w:pPr>
      <w:r w:rsidRPr="00AC2A69">
        <w:t xml:space="preserve">Programar preguntas y captura de respuestas. </w:t>
      </w:r>
    </w:p>
    <w:p w14:paraId="0815D812" w14:textId="77777777" w:rsidR="00AC2A69" w:rsidRPr="00AC2A69" w:rsidRDefault="00AC2A69" w:rsidP="00AC2A69">
      <w:pPr>
        <w:numPr>
          <w:ilvl w:val="0"/>
          <w:numId w:val="5"/>
        </w:numPr>
      </w:pPr>
      <w:r w:rsidRPr="00AC2A69">
        <w:t xml:space="preserve">Gestionar almacenamiento de respuestas. </w:t>
      </w:r>
    </w:p>
    <w:p w14:paraId="490ECEE1" w14:textId="77777777" w:rsidR="00AC2A69" w:rsidRPr="00AC2A69" w:rsidRDefault="00AC2A69" w:rsidP="00AC2A69">
      <w:pPr>
        <w:numPr>
          <w:ilvl w:val="0"/>
          <w:numId w:val="5"/>
        </w:numPr>
      </w:pPr>
      <w:r w:rsidRPr="00AC2A69">
        <w:t xml:space="preserve">Implementar descarte dinámico de mascotas. </w:t>
      </w:r>
    </w:p>
    <w:p w14:paraId="58236B3F" w14:textId="77777777" w:rsidR="00AC2A69" w:rsidRPr="00AC2A69" w:rsidRDefault="00AC2A69" w:rsidP="00AC2A69">
      <w:pPr>
        <w:numPr>
          <w:ilvl w:val="0"/>
          <w:numId w:val="5"/>
        </w:numPr>
      </w:pPr>
      <w:r w:rsidRPr="00AC2A69">
        <w:t xml:space="preserve">Desarrollar motor de inferencia. </w:t>
      </w:r>
    </w:p>
    <w:p w14:paraId="61D64419" w14:textId="77777777" w:rsidR="00AC2A69" w:rsidRPr="00AC2A69" w:rsidRDefault="00AC2A69" w:rsidP="00AC2A69">
      <w:pPr>
        <w:numPr>
          <w:ilvl w:val="0"/>
          <w:numId w:val="5"/>
        </w:numPr>
      </w:pPr>
      <w:r w:rsidRPr="00AC2A69">
        <w:t xml:space="preserve">Generar recomendaciones finales. </w:t>
      </w:r>
    </w:p>
    <w:p w14:paraId="73FF68B7" w14:textId="77777777" w:rsidR="00AC2A69" w:rsidRPr="00AC2A69" w:rsidRDefault="00AC2A69" w:rsidP="00AC2A69">
      <w:pPr>
        <w:numPr>
          <w:ilvl w:val="0"/>
          <w:numId w:val="5"/>
        </w:numPr>
      </w:pPr>
      <w:r w:rsidRPr="00AC2A69">
        <w:t xml:space="preserve">Integrar todos los módulos </w:t>
      </w:r>
      <w:proofErr w:type="spellStart"/>
      <w:r w:rsidRPr="00AC2A69">
        <w:t>Prolog</w:t>
      </w:r>
      <w:proofErr w:type="spellEnd"/>
      <w:r w:rsidRPr="00AC2A69">
        <w:t xml:space="preserve">. </w:t>
      </w:r>
    </w:p>
    <w:p w14:paraId="28613B6E" w14:textId="77777777" w:rsidR="00AC2A69" w:rsidRPr="00AC2A69" w:rsidRDefault="00AC2A69" w:rsidP="00AC2A69">
      <w:pPr>
        <w:numPr>
          <w:ilvl w:val="0"/>
          <w:numId w:val="5"/>
        </w:numPr>
      </w:pPr>
      <w:r w:rsidRPr="00AC2A69">
        <w:t xml:space="preserve">Realizar pruebas funcionales. </w:t>
      </w:r>
    </w:p>
    <w:p w14:paraId="3531A3AF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Entregables</w:t>
      </w:r>
    </w:p>
    <w:p w14:paraId="4C61374E" w14:textId="77777777" w:rsidR="00AC2A69" w:rsidRPr="00AC2A69" w:rsidRDefault="00AC2A69" w:rsidP="00AC2A69">
      <w:pPr>
        <w:numPr>
          <w:ilvl w:val="0"/>
          <w:numId w:val="6"/>
        </w:numPr>
      </w:pPr>
      <w:r w:rsidRPr="00AC2A69">
        <w:t xml:space="preserve">Archivo main.pl </w:t>
      </w:r>
    </w:p>
    <w:p w14:paraId="48939728" w14:textId="77777777" w:rsidR="00AC2A69" w:rsidRPr="00AC2A69" w:rsidRDefault="00AC2A69" w:rsidP="00AC2A69">
      <w:pPr>
        <w:numPr>
          <w:ilvl w:val="0"/>
          <w:numId w:val="6"/>
        </w:numPr>
      </w:pPr>
      <w:r w:rsidRPr="00AC2A69">
        <w:t xml:space="preserve">Archivo preguntas.pl </w:t>
      </w:r>
    </w:p>
    <w:p w14:paraId="611AC1FB" w14:textId="77777777" w:rsidR="00AC2A69" w:rsidRPr="00AC2A69" w:rsidRDefault="00AC2A69" w:rsidP="00AC2A69">
      <w:pPr>
        <w:numPr>
          <w:ilvl w:val="0"/>
          <w:numId w:val="6"/>
        </w:numPr>
      </w:pPr>
      <w:r w:rsidRPr="00AC2A69">
        <w:t xml:space="preserve">Archivo respuestas.pl </w:t>
      </w:r>
    </w:p>
    <w:p w14:paraId="5A909BF7" w14:textId="77777777" w:rsidR="00AC2A69" w:rsidRPr="00AC2A69" w:rsidRDefault="00AC2A69" w:rsidP="00AC2A69">
      <w:pPr>
        <w:numPr>
          <w:ilvl w:val="0"/>
          <w:numId w:val="6"/>
        </w:numPr>
      </w:pPr>
      <w:r w:rsidRPr="00AC2A69">
        <w:t xml:space="preserve">Archivo inferencia.pl </w:t>
      </w:r>
    </w:p>
    <w:p w14:paraId="78BC2E24" w14:textId="77777777" w:rsidR="00AC2A69" w:rsidRPr="00AC2A69" w:rsidRDefault="00AC2A69" w:rsidP="00AC2A69">
      <w:pPr>
        <w:numPr>
          <w:ilvl w:val="0"/>
          <w:numId w:val="6"/>
        </w:numPr>
      </w:pPr>
      <w:r w:rsidRPr="00AC2A69">
        <w:t xml:space="preserve">Integración completa del sistema. </w:t>
      </w:r>
    </w:p>
    <w:p w14:paraId="66430BFE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lastRenderedPageBreak/>
        <w:t>Participación técnica</w:t>
      </w:r>
    </w:p>
    <w:p w14:paraId="35300549" w14:textId="77777777" w:rsidR="00AC2A69" w:rsidRPr="00AC2A69" w:rsidRDefault="00AC2A69" w:rsidP="00AC2A69">
      <w:r w:rsidRPr="00AC2A69">
        <w:t>Este integrante desarrolla el funcionamiento interno del sistema experto y coordina la ejecución de inferencia lógica.</w:t>
      </w:r>
    </w:p>
    <w:p w14:paraId="1576008A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Integrante 4 — Interfaz de usuario y experiencia visual</w:t>
      </w:r>
    </w:p>
    <w:p w14:paraId="6AFF5E9C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Responsabilidades</w:t>
      </w:r>
    </w:p>
    <w:p w14:paraId="61DD7484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Diseñar interfaz gráfica. </w:t>
      </w:r>
    </w:p>
    <w:p w14:paraId="07CBD0E3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Diseñar experiencia de usuario. </w:t>
      </w:r>
    </w:p>
    <w:p w14:paraId="31193B47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Crear formularios y flujo visual. </w:t>
      </w:r>
    </w:p>
    <w:p w14:paraId="3003F014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Mostrar preguntas dinámicamente. </w:t>
      </w:r>
    </w:p>
    <w:p w14:paraId="221E0E94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Mostrar resultados finales. </w:t>
      </w:r>
    </w:p>
    <w:p w14:paraId="7621F909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Diseñar estructura visual del sistema. </w:t>
      </w:r>
    </w:p>
    <w:p w14:paraId="105BD418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Implementar estilos visuales. </w:t>
      </w:r>
    </w:p>
    <w:p w14:paraId="2DE46015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Integrar interfaz con </w:t>
      </w:r>
      <w:proofErr w:type="spellStart"/>
      <w:r w:rsidRPr="00AC2A69">
        <w:t>Prolog</w:t>
      </w:r>
      <w:proofErr w:type="spellEnd"/>
      <w:r w:rsidRPr="00AC2A69">
        <w:t xml:space="preserve">. </w:t>
      </w:r>
    </w:p>
    <w:p w14:paraId="2D46C46C" w14:textId="77777777" w:rsidR="00AC2A69" w:rsidRPr="00AC2A69" w:rsidRDefault="00AC2A69" w:rsidP="00AC2A69">
      <w:pPr>
        <w:numPr>
          <w:ilvl w:val="0"/>
          <w:numId w:val="7"/>
        </w:numPr>
      </w:pPr>
      <w:r w:rsidRPr="00AC2A69">
        <w:t xml:space="preserve">Realizar pruebas de interacción. </w:t>
      </w:r>
    </w:p>
    <w:p w14:paraId="0EEA1EF5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Entregables</w:t>
      </w:r>
    </w:p>
    <w:p w14:paraId="46B24790" w14:textId="77777777" w:rsidR="00AC2A69" w:rsidRPr="00AC2A69" w:rsidRDefault="00AC2A69" w:rsidP="00AC2A69">
      <w:pPr>
        <w:numPr>
          <w:ilvl w:val="0"/>
          <w:numId w:val="8"/>
        </w:numPr>
      </w:pPr>
      <w:r w:rsidRPr="00AC2A69">
        <w:t xml:space="preserve">Diseño de interfaz. </w:t>
      </w:r>
    </w:p>
    <w:p w14:paraId="40703FBF" w14:textId="77777777" w:rsidR="00AC2A69" w:rsidRPr="00AC2A69" w:rsidRDefault="00AC2A69" w:rsidP="00AC2A69">
      <w:pPr>
        <w:numPr>
          <w:ilvl w:val="0"/>
          <w:numId w:val="8"/>
        </w:numPr>
      </w:pPr>
      <w:r w:rsidRPr="00AC2A69">
        <w:t xml:space="preserve">Pantallas del sistema. </w:t>
      </w:r>
    </w:p>
    <w:p w14:paraId="2D4A5376" w14:textId="77777777" w:rsidR="00AC2A69" w:rsidRPr="00AC2A69" w:rsidRDefault="00AC2A69" w:rsidP="00AC2A69">
      <w:pPr>
        <w:numPr>
          <w:ilvl w:val="0"/>
          <w:numId w:val="8"/>
        </w:numPr>
      </w:pPr>
      <w:r w:rsidRPr="00AC2A69">
        <w:t xml:space="preserve">Formularios de preguntas. </w:t>
      </w:r>
    </w:p>
    <w:p w14:paraId="17709DE0" w14:textId="77777777" w:rsidR="00AC2A69" w:rsidRPr="00AC2A69" w:rsidRDefault="00AC2A69" w:rsidP="00AC2A69">
      <w:pPr>
        <w:numPr>
          <w:ilvl w:val="0"/>
          <w:numId w:val="8"/>
        </w:numPr>
      </w:pPr>
      <w:r w:rsidRPr="00AC2A69">
        <w:t xml:space="preserve">Vista de resultados. </w:t>
      </w:r>
    </w:p>
    <w:p w14:paraId="56656334" w14:textId="77777777" w:rsidR="00AC2A69" w:rsidRPr="00AC2A69" w:rsidRDefault="00AC2A69" w:rsidP="00AC2A69">
      <w:pPr>
        <w:numPr>
          <w:ilvl w:val="0"/>
          <w:numId w:val="8"/>
        </w:numPr>
      </w:pPr>
      <w:r w:rsidRPr="00AC2A69">
        <w:t xml:space="preserve">Integración visual del proyecto. </w:t>
      </w:r>
    </w:p>
    <w:p w14:paraId="0A9BB103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Participación técnica</w:t>
      </w:r>
    </w:p>
    <w:p w14:paraId="11E281E1" w14:textId="77777777" w:rsidR="00AC2A69" w:rsidRPr="00AC2A69" w:rsidRDefault="00AC2A69" w:rsidP="00AC2A69">
      <w:r w:rsidRPr="00AC2A69">
        <w:t>Este integrante se enfoca en la interacción entre el usuario y el sistema experto.</w:t>
      </w:r>
    </w:p>
    <w:p w14:paraId="399D5AA6" w14:textId="77777777" w:rsidR="00AC2A69" w:rsidRPr="00AC2A69" w:rsidRDefault="00AC2A69" w:rsidP="00AC2A69">
      <w:r w:rsidRPr="00AC2A69">
        <w:pict w14:anchorId="0882AECD">
          <v:rect id="_x0000_i1065" style="width:0;height:1.5pt" o:hralign="center" o:hrstd="t" o:hr="t" fillcolor="#a0a0a0" stroked="f"/>
        </w:pict>
      </w:r>
    </w:p>
    <w:p w14:paraId="64AB57D6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Actividades Compartidas del Equipo</w:t>
      </w:r>
    </w:p>
    <w:p w14:paraId="1C559C2A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Planeación</w:t>
      </w:r>
    </w:p>
    <w:p w14:paraId="1B54AE8F" w14:textId="77777777" w:rsidR="00AC2A69" w:rsidRPr="00AC2A69" w:rsidRDefault="00AC2A69" w:rsidP="00AC2A69">
      <w:pPr>
        <w:numPr>
          <w:ilvl w:val="0"/>
          <w:numId w:val="9"/>
        </w:numPr>
      </w:pPr>
      <w:r w:rsidRPr="00AC2A69">
        <w:t xml:space="preserve">Definición del alcance. </w:t>
      </w:r>
    </w:p>
    <w:p w14:paraId="1AB95960" w14:textId="77777777" w:rsidR="00AC2A69" w:rsidRPr="00AC2A69" w:rsidRDefault="00AC2A69" w:rsidP="00AC2A69">
      <w:pPr>
        <w:numPr>
          <w:ilvl w:val="0"/>
          <w:numId w:val="9"/>
        </w:numPr>
      </w:pPr>
      <w:r w:rsidRPr="00AC2A69">
        <w:t xml:space="preserve">Selección de mascotas. </w:t>
      </w:r>
    </w:p>
    <w:p w14:paraId="53A67EE8" w14:textId="77777777" w:rsidR="00AC2A69" w:rsidRPr="00AC2A69" w:rsidRDefault="00AC2A69" w:rsidP="00AC2A69">
      <w:pPr>
        <w:numPr>
          <w:ilvl w:val="0"/>
          <w:numId w:val="9"/>
        </w:numPr>
      </w:pPr>
      <w:r w:rsidRPr="00AC2A69">
        <w:t xml:space="preserve">Definición de categorías. </w:t>
      </w:r>
    </w:p>
    <w:p w14:paraId="355F6B9D" w14:textId="77777777" w:rsidR="00AC2A69" w:rsidRPr="00AC2A69" w:rsidRDefault="00AC2A69" w:rsidP="00AC2A69">
      <w:pPr>
        <w:numPr>
          <w:ilvl w:val="0"/>
          <w:numId w:val="9"/>
        </w:numPr>
      </w:pPr>
      <w:r w:rsidRPr="00AC2A69">
        <w:lastRenderedPageBreak/>
        <w:t xml:space="preserve">Planeación del sistema experto. </w:t>
      </w:r>
    </w:p>
    <w:p w14:paraId="28B03E01" w14:textId="77777777" w:rsidR="00AC2A69" w:rsidRPr="00AC2A69" w:rsidRDefault="00AC2A69" w:rsidP="00AC2A69">
      <w:r w:rsidRPr="00AC2A69">
        <w:pict w14:anchorId="18789164">
          <v:rect id="_x0000_i1066" style="width:0;height:1.5pt" o:hralign="center" o:hrstd="t" o:hr="t" fillcolor="#a0a0a0" stroked="f"/>
        </w:pict>
      </w:r>
    </w:p>
    <w:p w14:paraId="0C476949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Pruebas</w:t>
      </w:r>
    </w:p>
    <w:p w14:paraId="2A9EBC7C" w14:textId="77777777" w:rsidR="00AC2A69" w:rsidRPr="00AC2A69" w:rsidRDefault="00AC2A69" w:rsidP="00AC2A69">
      <w:pPr>
        <w:numPr>
          <w:ilvl w:val="0"/>
          <w:numId w:val="10"/>
        </w:numPr>
      </w:pPr>
      <w:r w:rsidRPr="00AC2A69">
        <w:t xml:space="preserve">Validación de reglas. </w:t>
      </w:r>
    </w:p>
    <w:p w14:paraId="26B1A5E8" w14:textId="77777777" w:rsidR="00AC2A69" w:rsidRPr="00AC2A69" w:rsidRDefault="00AC2A69" w:rsidP="00AC2A69">
      <w:pPr>
        <w:numPr>
          <w:ilvl w:val="0"/>
          <w:numId w:val="10"/>
        </w:numPr>
      </w:pPr>
      <w:r w:rsidRPr="00AC2A69">
        <w:t xml:space="preserve">Corrección de errores. </w:t>
      </w:r>
    </w:p>
    <w:p w14:paraId="08368C5A" w14:textId="77777777" w:rsidR="00AC2A69" w:rsidRPr="00AC2A69" w:rsidRDefault="00AC2A69" w:rsidP="00AC2A69">
      <w:pPr>
        <w:numPr>
          <w:ilvl w:val="0"/>
          <w:numId w:val="10"/>
        </w:numPr>
      </w:pPr>
      <w:r w:rsidRPr="00AC2A69">
        <w:t xml:space="preserve">Pruebas de inferencia. </w:t>
      </w:r>
    </w:p>
    <w:p w14:paraId="2FB30EB8" w14:textId="77777777" w:rsidR="00AC2A69" w:rsidRPr="00AC2A69" w:rsidRDefault="00AC2A69" w:rsidP="00AC2A69">
      <w:pPr>
        <w:numPr>
          <w:ilvl w:val="0"/>
          <w:numId w:val="10"/>
        </w:numPr>
      </w:pPr>
      <w:r w:rsidRPr="00AC2A69">
        <w:t xml:space="preserve">Validación de resultados. </w:t>
      </w:r>
    </w:p>
    <w:p w14:paraId="03488143" w14:textId="77777777" w:rsidR="00AC2A69" w:rsidRPr="00AC2A69" w:rsidRDefault="00AC2A69" w:rsidP="00AC2A69">
      <w:r w:rsidRPr="00AC2A69">
        <w:pict w14:anchorId="646E7587">
          <v:rect id="_x0000_i1067" style="width:0;height:1.5pt" o:hralign="center" o:hrstd="t" o:hr="t" fillcolor="#a0a0a0" stroked="f"/>
        </w:pict>
      </w:r>
    </w:p>
    <w:p w14:paraId="0F93A7B5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Documentación</w:t>
      </w:r>
    </w:p>
    <w:p w14:paraId="2E957F5B" w14:textId="77777777" w:rsidR="00AC2A69" w:rsidRPr="00AC2A69" w:rsidRDefault="00AC2A69" w:rsidP="00AC2A69">
      <w:pPr>
        <w:numPr>
          <w:ilvl w:val="0"/>
          <w:numId w:val="11"/>
        </w:numPr>
      </w:pPr>
      <w:r w:rsidRPr="00AC2A69">
        <w:t xml:space="preserve">Redacción del reporte. </w:t>
      </w:r>
    </w:p>
    <w:p w14:paraId="3843A42B" w14:textId="77777777" w:rsidR="00AC2A69" w:rsidRPr="00AC2A69" w:rsidRDefault="00AC2A69" w:rsidP="00AC2A69">
      <w:pPr>
        <w:numPr>
          <w:ilvl w:val="0"/>
          <w:numId w:val="11"/>
        </w:numPr>
      </w:pPr>
      <w:r w:rsidRPr="00AC2A69">
        <w:t xml:space="preserve">Elaboración de conclusiones. </w:t>
      </w:r>
    </w:p>
    <w:p w14:paraId="15FDE4DC" w14:textId="77777777" w:rsidR="00AC2A69" w:rsidRPr="00AC2A69" w:rsidRDefault="00AC2A69" w:rsidP="00AC2A69">
      <w:pPr>
        <w:numPr>
          <w:ilvl w:val="0"/>
          <w:numId w:val="11"/>
        </w:numPr>
      </w:pPr>
      <w:r w:rsidRPr="00AC2A69">
        <w:t xml:space="preserve">Capturas del sistema. </w:t>
      </w:r>
    </w:p>
    <w:p w14:paraId="48417A3A" w14:textId="77777777" w:rsidR="00AC2A69" w:rsidRPr="00AC2A69" w:rsidRDefault="00AC2A69" w:rsidP="00AC2A69">
      <w:pPr>
        <w:numPr>
          <w:ilvl w:val="0"/>
          <w:numId w:val="11"/>
        </w:numPr>
      </w:pPr>
      <w:r w:rsidRPr="00AC2A69">
        <w:t xml:space="preserve">Explicación técnica del proyecto. </w:t>
      </w:r>
    </w:p>
    <w:p w14:paraId="12FAE6A7" w14:textId="77777777" w:rsidR="00AC2A69" w:rsidRPr="00AC2A69" w:rsidRDefault="00AC2A69" w:rsidP="00AC2A69">
      <w:r w:rsidRPr="00AC2A69">
        <w:pict w14:anchorId="7C9FB1D4">
          <v:rect id="_x0000_i1068" style="width:0;height:1.5pt" o:hralign="center" o:hrstd="t" o:hr="t" fillcolor="#a0a0a0" stroked="f"/>
        </w:pict>
      </w:r>
    </w:p>
    <w:p w14:paraId="3E6F5781" w14:textId="77777777" w:rsidR="00AC2A69" w:rsidRPr="00AC2A69" w:rsidRDefault="00AC2A69" w:rsidP="00AC2A69">
      <w:pPr>
        <w:rPr>
          <w:b/>
          <w:bCs/>
        </w:rPr>
      </w:pPr>
      <w:r w:rsidRPr="00AC2A69">
        <w:rPr>
          <w:b/>
          <w:bCs/>
        </w:rPr>
        <w:t>Organización General del Proyecto</w:t>
      </w:r>
    </w:p>
    <w:p w14:paraId="507CCA9A" w14:textId="77777777" w:rsidR="00AC2A69" w:rsidRPr="00AC2A69" w:rsidRDefault="00AC2A69" w:rsidP="00AC2A69">
      <w:r w:rsidRPr="00AC2A69">
        <w:t>Integrante 1</w:t>
      </w:r>
      <w:r w:rsidRPr="00AC2A69">
        <w:br/>
        <w:t>│</w:t>
      </w:r>
      <w:r w:rsidRPr="00AC2A69">
        <w:br/>
      </w:r>
      <w:r w:rsidRPr="00AC2A69">
        <w:rPr>
          <w:rFonts w:ascii="MS Gothic" w:eastAsia="MS Gothic" w:hAnsi="MS Gothic" w:cs="MS Gothic" w:hint="eastAsia"/>
        </w:rPr>
        <w:t>├</w:t>
      </w:r>
      <w:r w:rsidRPr="00AC2A69">
        <w:rPr>
          <w:rFonts w:ascii="Aptos" w:hAnsi="Aptos" w:cs="Aptos"/>
        </w:rPr>
        <w:t>──</w:t>
      </w:r>
      <w:r w:rsidRPr="00AC2A69">
        <w:t xml:space="preserve"> Dise</w:t>
      </w:r>
      <w:r w:rsidRPr="00AC2A69">
        <w:rPr>
          <w:rFonts w:ascii="Aptos" w:hAnsi="Aptos" w:cs="Aptos"/>
        </w:rPr>
        <w:t>ñ</w:t>
      </w:r>
      <w:r w:rsidRPr="00AC2A69">
        <w:t>o l</w:t>
      </w:r>
      <w:r w:rsidRPr="00AC2A69">
        <w:rPr>
          <w:rFonts w:ascii="Aptos" w:hAnsi="Aptos" w:cs="Aptos"/>
        </w:rPr>
        <w:t>ó</w:t>
      </w:r>
      <w:r w:rsidRPr="00AC2A69">
        <w:t>gico</w:t>
      </w:r>
      <w:r w:rsidRPr="00AC2A69">
        <w:br/>
      </w:r>
      <w:r w:rsidRPr="00AC2A69">
        <w:rPr>
          <w:rFonts w:ascii="MS Gothic" w:eastAsia="MS Gothic" w:hAnsi="MS Gothic" w:cs="MS Gothic" w:hint="eastAsia"/>
        </w:rPr>
        <w:t>├</w:t>
      </w:r>
      <w:r w:rsidRPr="00AC2A69">
        <w:rPr>
          <w:rFonts w:ascii="Aptos" w:hAnsi="Aptos" w:cs="Aptos"/>
        </w:rPr>
        <w:t>──</w:t>
      </w:r>
      <w:r w:rsidRPr="00AC2A69">
        <w:t xml:space="preserve"> </w:t>
      </w:r>
      <w:r w:rsidRPr="00AC2A69">
        <w:rPr>
          <w:rFonts w:ascii="Aptos" w:hAnsi="Aptos" w:cs="Aptos"/>
        </w:rPr>
        <w:t>Á</w:t>
      </w:r>
      <w:r w:rsidRPr="00AC2A69">
        <w:t>rbol de decisi</w:t>
      </w:r>
      <w:r w:rsidRPr="00AC2A69">
        <w:rPr>
          <w:rFonts w:ascii="Aptos" w:hAnsi="Aptos" w:cs="Aptos"/>
        </w:rPr>
        <w:t>ó</w:t>
      </w:r>
      <w:r w:rsidRPr="00AC2A69">
        <w:t>n</w:t>
      </w:r>
      <w:r w:rsidRPr="00AC2A69">
        <w:br/>
      </w:r>
      <w:r w:rsidRPr="00AC2A69">
        <w:rPr>
          <w:rFonts w:ascii="Aptos" w:hAnsi="Aptos" w:cs="Aptos"/>
        </w:rPr>
        <w:t>└──</w:t>
      </w:r>
      <w:r w:rsidRPr="00AC2A69">
        <w:t xml:space="preserve"> Documentaci</w:t>
      </w:r>
      <w:r w:rsidRPr="00AC2A69">
        <w:rPr>
          <w:rFonts w:ascii="Aptos" w:hAnsi="Aptos" w:cs="Aptos"/>
        </w:rPr>
        <w:t>ó</w:t>
      </w:r>
      <w:r w:rsidRPr="00AC2A69">
        <w:t>n t</w:t>
      </w:r>
      <w:r w:rsidRPr="00AC2A69">
        <w:rPr>
          <w:rFonts w:ascii="Aptos" w:hAnsi="Aptos" w:cs="Aptos"/>
        </w:rPr>
        <w:t>é</w:t>
      </w:r>
      <w:r w:rsidRPr="00AC2A69">
        <w:t>cnica</w:t>
      </w:r>
      <w:r w:rsidRPr="00AC2A69">
        <w:br/>
      </w:r>
      <w:r w:rsidRPr="00AC2A69">
        <w:br/>
        <w:t>Integrante 2</w:t>
      </w:r>
      <w:r w:rsidRPr="00AC2A69">
        <w:br/>
      </w:r>
      <w:r w:rsidRPr="00AC2A69">
        <w:rPr>
          <w:rFonts w:ascii="Aptos" w:hAnsi="Aptos" w:cs="Aptos"/>
        </w:rPr>
        <w:t>│</w:t>
      </w:r>
      <w:r w:rsidRPr="00AC2A69">
        <w:br/>
      </w:r>
      <w:r w:rsidRPr="00AC2A69">
        <w:rPr>
          <w:rFonts w:ascii="MS Gothic" w:eastAsia="MS Gothic" w:hAnsi="MS Gothic" w:cs="MS Gothic" w:hint="eastAsia"/>
        </w:rPr>
        <w:t>├</w:t>
      </w:r>
      <w:r w:rsidRPr="00AC2A69">
        <w:rPr>
          <w:rFonts w:ascii="Aptos" w:hAnsi="Aptos" w:cs="Aptos"/>
        </w:rPr>
        <w:t>──</w:t>
      </w:r>
      <w:r w:rsidRPr="00AC2A69">
        <w:t xml:space="preserve"> Hechos</w:t>
      </w:r>
      <w:r w:rsidRPr="00AC2A69">
        <w:br/>
      </w:r>
      <w:r w:rsidRPr="00AC2A69">
        <w:rPr>
          <w:rFonts w:ascii="MS Gothic" w:eastAsia="MS Gothic" w:hAnsi="MS Gothic" w:cs="MS Gothic" w:hint="eastAsia"/>
        </w:rPr>
        <w:t>├</w:t>
      </w:r>
      <w:r w:rsidRPr="00AC2A69">
        <w:rPr>
          <w:rFonts w:ascii="Aptos" w:hAnsi="Aptos" w:cs="Aptos"/>
        </w:rPr>
        <w:t>──</w:t>
      </w:r>
      <w:r w:rsidRPr="00AC2A69">
        <w:t xml:space="preserve"> Reglas</w:t>
      </w:r>
      <w:r w:rsidRPr="00AC2A69">
        <w:br/>
      </w:r>
      <w:r w:rsidRPr="00AC2A69">
        <w:rPr>
          <w:rFonts w:ascii="Aptos" w:hAnsi="Aptos" w:cs="Aptos"/>
        </w:rPr>
        <w:t>└──</w:t>
      </w:r>
      <w:r w:rsidRPr="00AC2A69">
        <w:t xml:space="preserve"> Base de conocimientos</w:t>
      </w:r>
      <w:r w:rsidRPr="00AC2A69">
        <w:br/>
      </w:r>
      <w:r w:rsidRPr="00AC2A69">
        <w:br/>
        <w:t>Integrante 3</w:t>
      </w:r>
      <w:r w:rsidRPr="00AC2A69">
        <w:br/>
      </w:r>
      <w:r w:rsidRPr="00AC2A69">
        <w:rPr>
          <w:rFonts w:ascii="Aptos" w:hAnsi="Aptos" w:cs="Aptos"/>
        </w:rPr>
        <w:t>│</w:t>
      </w:r>
      <w:r w:rsidRPr="00AC2A69">
        <w:br/>
      </w:r>
      <w:r w:rsidRPr="00AC2A69">
        <w:rPr>
          <w:rFonts w:ascii="MS Gothic" w:eastAsia="MS Gothic" w:hAnsi="MS Gothic" w:cs="MS Gothic" w:hint="eastAsia"/>
        </w:rPr>
        <w:t>├</w:t>
      </w:r>
      <w:r w:rsidRPr="00AC2A69">
        <w:rPr>
          <w:rFonts w:ascii="Aptos" w:hAnsi="Aptos" w:cs="Aptos"/>
        </w:rPr>
        <w:t>──</w:t>
      </w:r>
      <w:r w:rsidRPr="00AC2A69">
        <w:t xml:space="preserve"> Preguntas</w:t>
      </w:r>
      <w:r w:rsidRPr="00AC2A69">
        <w:br/>
      </w:r>
      <w:r w:rsidRPr="00AC2A69">
        <w:rPr>
          <w:rFonts w:ascii="MS Gothic" w:eastAsia="MS Gothic" w:hAnsi="MS Gothic" w:cs="MS Gothic" w:hint="eastAsia"/>
        </w:rPr>
        <w:t>├</w:t>
      </w:r>
      <w:r w:rsidRPr="00AC2A69">
        <w:rPr>
          <w:rFonts w:ascii="Aptos" w:hAnsi="Aptos" w:cs="Aptos"/>
        </w:rPr>
        <w:t>──</w:t>
      </w:r>
      <w:r w:rsidRPr="00AC2A69">
        <w:t xml:space="preserve"> Inferencia</w:t>
      </w:r>
      <w:r w:rsidRPr="00AC2A69">
        <w:br/>
      </w:r>
      <w:r w:rsidRPr="00AC2A69">
        <w:rPr>
          <w:rFonts w:ascii="Aptos" w:hAnsi="Aptos" w:cs="Aptos"/>
        </w:rPr>
        <w:t>└──</w:t>
      </w:r>
      <w:r w:rsidRPr="00AC2A69">
        <w:t xml:space="preserve"> Integraci</w:t>
      </w:r>
      <w:r w:rsidRPr="00AC2A69">
        <w:rPr>
          <w:rFonts w:ascii="Aptos" w:hAnsi="Aptos" w:cs="Aptos"/>
        </w:rPr>
        <w:t>ó</w:t>
      </w:r>
      <w:r w:rsidRPr="00AC2A69">
        <w:t xml:space="preserve">n </w:t>
      </w:r>
      <w:proofErr w:type="spellStart"/>
      <w:r w:rsidRPr="00AC2A69">
        <w:t>Prolog</w:t>
      </w:r>
      <w:proofErr w:type="spellEnd"/>
      <w:r w:rsidRPr="00AC2A69">
        <w:br/>
      </w:r>
      <w:r w:rsidRPr="00AC2A69">
        <w:br/>
      </w:r>
      <w:r w:rsidRPr="00AC2A69">
        <w:lastRenderedPageBreak/>
        <w:t>Integrante 4</w:t>
      </w:r>
      <w:r w:rsidRPr="00AC2A69">
        <w:br/>
      </w:r>
      <w:r w:rsidRPr="00AC2A69">
        <w:rPr>
          <w:rFonts w:ascii="Aptos" w:hAnsi="Aptos" w:cs="Aptos"/>
        </w:rPr>
        <w:t>│</w:t>
      </w:r>
      <w:r w:rsidRPr="00AC2A69">
        <w:br/>
      </w:r>
      <w:r w:rsidRPr="00AC2A69">
        <w:rPr>
          <w:rFonts w:ascii="MS Gothic" w:eastAsia="MS Gothic" w:hAnsi="MS Gothic" w:cs="MS Gothic" w:hint="eastAsia"/>
        </w:rPr>
        <w:t>├</w:t>
      </w:r>
      <w:r w:rsidRPr="00AC2A69">
        <w:rPr>
          <w:rFonts w:ascii="Aptos" w:hAnsi="Aptos" w:cs="Aptos"/>
        </w:rPr>
        <w:t>──</w:t>
      </w:r>
      <w:r w:rsidRPr="00AC2A69">
        <w:t xml:space="preserve"> Interfaz</w:t>
      </w:r>
      <w:r w:rsidRPr="00AC2A69">
        <w:br/>
      </w:r>
      <w:r w:rsidRPr="00AC2A69">
        <w:rPr>
          <w:rFonts w:ascii="MS Gothic" w:eastAsia="MS Gothic" w:hAnsi="MS Gothic" w:cs="MS Gothic" w:hint="eastAsia"/>
        </w:rPr>
        <w:t>├</w:t>
      </w:r>
      <w:r w:rsidRPr="00AC2A69">
        <w:rPr>
          <w:rFonts w:ascii="Aptos" w:hAnsi="Aptos" w:cs="Aptos"/>
        </w:rPr>
        <w:t>──</w:t>
      </w:r>
      <w:r w:rsidRPr="00AC2A69">
        <w:t xml:space="preserve"> Dise</w:t>
      </w:r>
      <w:r w:rsidRPr="00AC2A69">
        <w:rPr>
          <w:rFonts w:ascii="Aptos" w:hAnsi="Aptos" w:cs="Aptos"/>
        </w:rPr>
        <w:t>ñ</w:t>
      </w:r>
      <w:r w:rsidRPr="00AC2A69">
        <w:t>o visual</w:t>
      </w:r>
      <w:r w:rsidRPr="00AC2A69">
        <w:br/>
      </w:r>
      <w:r w:rsidRPr="00AC2A69">
        <w:rPr>
          <w:rFonts w:ascii="Aptos" w:hAnsi="Aptos" w:cs="Aptos"/>
        </w:rPr>
        <w:t>└──</w:t>
      </w:r>
      <w:r w:rsidRPr="00AC2A69">
        <w:t xml:space="preserve"> Experiencia de usuario</w:t>
      </w:r>
    </w:p>
    <w:p w14:paraId="1E49CFFE" w14:textId="77777777" w:rsidR="00F8502C" w:rsidRDefault="00F8502C"/>
    <w:sectPr w:rsidR="00F850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DB6"/>
    <w:multiLevelType w:val="multilevel"/>
    <w:tmpl w:val="735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6DB4"/>
    <w:multiLevelType w:val="multilevel"/>
    <w:tmpl w:val="DAD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97F2D"/>
    <w:multiLevelType w:val="multilevel"/>
    <w:tmpl w:val="5E7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47A1"/>
    <w:multiLevelType w:val="multilevel"/>
    <w:tmpl w:val="755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559EF"/>
    <w:multiLevelType w:val="multilevel"/>
    <w:tmpl w:val="C72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76A87"/>
    <w:multiLevelType w:val="multilevel"/>
    <w:tmpl w:val="2D4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A0B7E"/>
    <w:multiLevelType w:val="multilevel"/>
    <w:tmpl w:val="313C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8576B"/>
    <w:multiLevelType w:val="multilevel"/>
    <w:tmpl w:val="F7F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715C3"/>
    <w:multiLevelType w:val="multilevel"/>
    <w:tmpl w:val="0BF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06B7"/>
    <w:multiLevelType w:val="multilevel"/>
    <w:tmpl w:val="761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9284A"/>
    <w:multiLevelType w:val="multilevel"/>
    <w:tmpl w:val="90F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298581">
    <w:abstractNumId w:val="2"/>
  </w:num>
  <w:num w:numId="2" w16cid:durableId="1410420548">
    <w:abstractNumId w:val="3"/>
  </w:num>
  <w:num w:numId="3" w16cid:durableId="520558184">
    <w:abstractNumId w:val="5"/>
  </w:num>
  <w:num w:numId="4" w16cid:durableId="374693603">
    <w:abstractNumId w:val="8"/>
  </w:num>
  <w:num w:numId="5" w16cid:durableId="405957453">
    <w:abstractNumId w:val="9"/>
  </w:num>
  <w:num w:numId="6" w16cid:durableId="1614482363">
    <w:abstractNumId w:val="4"/>
  </w:num>
  <w:num w:numId="7" w16cid:durableId="313220321">
    <w:abstractNumId w:val="10"/>
  </w:num>
  <w:num w:numId="8" w16cid:durableId="838158520">
    <w:abstractNumId w:val="0"/>
  </w:num>
  <w:num w:numId="9" w16cid:durableId="221673771">
    <w:abstractNumId w:val="1"/>
  </w:num>
  <w:num w:numId="10" w16cid:durableId="151916853">
    <w:abstractNumId w:val="7"/>
  </w:num>
  <w:num w:numId="11" w16cid:durableId="751271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69"/>
    <w:rsid w:val="00016B64"/>
    <w:rsid w:val="000B75A1"/>
    <w:rsid w:val="00315523"/>
    <w:rsid w:val="003A731F"/>
    <w:rsid w:val="0047189F"/>
    <w:rsid w:val="004A22AA"/>
    <w:rsid w:val="00AC2A69"/>
    <w:rsid w:val="00C6078D"/>
    <w:rsid w:val="00C7118F"/>
    <w:rsid w:val="00F62ACE"/>
    <w:rsid w:val="00F8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58612"/>
  <w15:chartTrackingRefBased/>
  <w15:docId w15:val="{9BEFCC0A-DAB6-4873-B352-9D99ACE7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C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A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A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A6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A6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A69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A6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A69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A6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A69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AC2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A6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A6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AC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A69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AC2A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A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A69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AC2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501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Villareal Mora</dc:creator>
  <cp:keywords/>
  <dc:description/>
  <cp:lastModifiedBy>Raul Villareal Mora</cp:lastModifiedBy>
  <cp:revision>1</cp:revision>
  <dcterms:created xsi:type="dcterms:W3CDTF">2026-05-08T17:43:00Z</dcterms:created>
  <dcterms:modified xsi:type="dcterms:W3CDTF">2026-05-08T17:44:00Z</dcterms:modified>
</cp:coreProperties>
</file>