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Арсакаев</w:t>
      </w:r>
      <w:r>
        <w:t xml:space="preserve"> </w:t>
      </w:r>
      <w:r>
        <w:t xml:space="preserve">Дени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Каталог в котором я сейчас нахожусь</w:t>
      </w:r>
      <w:r>
        <w:br/>
      </w:r>
      <w:bookmarkStart w:id="24" w:name="fig:001"/>
      <w:r>
        <w:drawing>
          <wp:inline>
            <wp:extent cx="2897204" cy="625642"/>
            <wp:effectExtent b="0" l="0" r="0" t="0"/>
            <wp:docPr descr="Ф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04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Переходим в tmp</w:t>
      </w:r>
      <w:r>
        <w:br/>
      </w:r>
      <w:bookmarkStart w:id="28" w:name="fig:001"/>
      <w:r>
        <w:drawing>
          <wp:inline>
            <wp:extent cx="3733800" cy="566190"/>
            <wp:effectExtent b="0" l="0" r="0" t="0"/>
            <wp:docPr descr="Ф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Выводим содержание tmp</w:t>
      </w:r>
      <w:r>
        <w:br/>
      </w:r>
      <w:bookmarkStart w:id="32" w:name="fig:001"/>
      <w:r>
        <w:drawing>
          <wp:inline>
            <wp:extent cx="3733800" cy="1281824"/>
            <wp:effectExtent b="0" l="0" r="0" t="0"/>
            <wp:docPr descr="Ф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1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Используем флажок -а с ls. -a выводит все скрытые файлы</w:t>
      </w:r>
      <w:r>
        <w:br/>
      </w:r>
      <w:bookmarkStart w:id="36" w:name="fig:001"/>
      <w:r>
        <w:drawing>
          <wp:inline>
            <wp:extent cx="3733800" cy="1554120"/>
            <wp:effectExtent b="0" l="0" r="0" t="0"/>
            <wp:docPr descr="Ф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ls -s выводит подробную информацию</w:t>
      </w:r>
      <w:r>
        <w:br/>
      </w:r>
      <w:bookmarkStart w:id="40" w:name="fig:001"/>
      <w:r>
        <w:drawing>
          <wp:inline>
            <wp:extent cx="3733800" cy="1451232"/>
            <wp:effectExtent b="0" l="0" r="0" t="0"/>
            <wp:docPr descr="Ф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1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Создаем папку newdir</w:t>
      </w:r>
      <w:r>
        <w:br/>
      </w:r>
      <w:bookmarkStart w:id="44" w:name="fig:001"/>
      <w:r>
        <w:drawing>
          <wp:inline>
            <wp:extent cx="3733800" cy="266700"/>
            <wp:effectExtent b="0" l="0" r="0" t="0"/>
            <wp:docPr descr="Ф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В папке newdir создаем папку morefun</w:t>
      </w:r>
      <w:r>
        <w:br/>
      </w:r>
      <w:r>
        <w:t xml:space="preserve">Создаем и другие паки</w:t>
      </w:r>
      <w:r>
        <w:br/>
      </w:r>
      <w:r>
        <w:t xml:space="preserve">И удаляем</w:t>
      </w:r>
      <w:r>
        <w:br/>
      </w:r>
      <w:bookmarkStart w:id="48" w:name="fig:001"/>
      <w:r>
        <w:drawing>
          <wp:inline>
            <wp:extent cx="3733800" cy="538681"/>
            <wp:effectExtent b="0" l="0" r="0" t="0"/>
            <wp:docPr descr="Ф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Удаляем newdir принудительно, используя флаг -r</w:t>
      </w:r>
      <w:r>
        <w:br/>
      </w:r>
      <w:bookmarkStart w:id="52" w:name="fig:001"/>
      <w:r>
        <w:drawing>
          <wp:inline>
            <wp:extent cx="3733800" cy="185629"/>
            <wp:effectExtent b="0" l="0" r="0" t="0"/>
            <wp:docPr descr="Ф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Смотрим какие флаги есть у команды ls и используем ls -tl для вывода всей информации и вывод по времени</w:t>
      </w:r>
      <w:r>
        <w:br/>
      </w:r>
      <w:bookmarkStart w:id="56" w:name="fig:001"/>
      <w:r>
        <w:drawing>
          <wp:inline>
            <wp:extent cx="3733800" cy="1763849"/>
            <wp:effectExtent b="0" l="0" r="0" t="0"/>
            <wp:docPr descr="Ф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Используем man для вывода информации о команде</w:t>
      </w:r>
      <w:r>
        <w:br/>
      </w:r>
      <w:bookmarkStart w:id="60" w:name="fig:001"/>
      <w:r>
        <w:drawing>
          <wp:inline>
            <wp:extent cx="3733800" cy="676289"/>
            <wp:effectExtent b="0" l="0" r="0" t="0"/>
            <wp:docPr descr="Ф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Используем команду history для вывода истории вводы команд</w:t>
      </w:r>
      <w:r>
        <w:br/>
      </w:r>
      <w:bookmarkStart w:id="64" w:name="fig:001"/>
      <w:r>
        <w:drawing>
          <wp:inline>
            <wp:extent cx="3733800" cy="392134"/>
            <wp:effectExtent b="0" l="0" r="0" t="0"/>
            <wp:docPr descr="Ф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br/>
      </w:r>
      <w:bookmarkStart w:id="68" w:name="fig:001"/>
      <w:r>
        <w:drawing>
          <wp:inline>
            <wp:extent cx="3733800" cy="3612675"/>
            <wp:effectExtent b="0" l="0" r="0" t="0"/>
            <wp:docPr descr="Ф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r>
        <w:t xml:space="preserve">Вот что получилось</w:t>
      </w:r>
      <w:r>
        <w:br/>
      </w:r>
      <w:bookmarkStart w:id="72" w:name="fig:001"/>
      <w:r>
        <w:drawing>
          <wp:inline>
            <wp:extent cx="3733800" cy="540209"/>
            <wp:effectExtent b="0" l="0" r="0" t="0"/>
            <wp:docPr descr="Ф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bookmarkEnd w:id="73"/>
    <w:bookmarkStart w:id="7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науличлся чуть лучше пользоваться командной строкой!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Арсакаев Дени</dc:creator>
  <dc:language>ru-RU</dc:language>
  <cp:keywords/>
  <dcterms:created xsi:type="dcterms:W3CDTF">2025-03-22T10:28:28Z</dcterms:created>
  <dcterms:modified xsi:type="dcterms:W3CDTF">2025-03-22T10:28:28Z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