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4FB90" w14:textId="77777777" w:rsidR="0035712B" w:rsidRPr="0004797E" w:rsidRDefault="0004797E" w:rsidP="0004797E">
      <w:pPr>
        <w:pStyle w:val="a8"/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sz w:val="22"/>
        </w:rPr>
        <w:t>2025-06-23</w:t>
      </w:r>
    </w:p>
    <w:p w14:paraId="4473BEF2" w14:textId="77777777" w:rsidR="0035712B" w:rsidRPr="0004797E" w:rsidRDefault="0004797E" w:rsidP="0004797E">
      <w:pPr>
        <w:pStyle w:val="1"/>
        <w:spacing w:line="331" w:lineRule="auto"/>
        <w:rPr>
          <w:rFonts w:ascii="Comfortaa" w:hAnsi="Comfortaa"/>
          <w:b/>
          <w:color w:val="0066CC"/>
          <w:sz w:val="36"/>
        </w:rPr>
      </w:pPr>
      <w:bookmarkStart w:id="0" w:name="корпоративные-стандарты"/>
      <w:r w:rsidRPr="0004797E">
        <w:rPr>
          <w:rFonts w:ascii="Comfortaa" w:hAnsi="Comfortaa"/>
          <w:b/>
          <w:color w:val="0066CC"/>
          <w:sz w:val="36"/>
        </w:rPr>
        <w:t>📖 Корпоративные стандарты</w:t>
      </w:r>
    </w:p>
    <w:p w14:paraId="277118AA" w14:textId="77777777" w:rsidR="0035712B" w:rsidRPr="0004797E" w:rsidRDefault="0004797E" w:rsidP="0004797E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1" w:name="введение"/>
      <w:r w:rsidRPr="0004797E">
        <w:rPr>
          <w:rFonts w:ascii="Comfortaa" w:hAnsi="Comfortaa"/>
          <w:b/>
          <w:color w:val="0066CC"/>
        </w:rPr>
        <w:t>1. Введение</w:t>
      </w:r>
    </w:p>
    <w:p w14:paraId="38CC07ED" w14:textId="77777777" w:rsidR="0035712B" w:rsidRPr="0004797E" w:rsidRDefault="0004797E" w:rsidP="0004797E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sz w:val="22"/>
        </w:rPr>
        <w:t>Цель урока: познакомиться с основными корпоративными стандартами Фотоматрицы и их значением.</w:t>
      </w:r>
    </w:p>
    <w:p w14:paraId="0658E498" w14:textId="77777777" w:rsidR="0035712B" w:rsidRPr="0004797E" w:rsidRDefault="0004797E" w:rsidP="0004797E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sz w:val="22"/>
        </w:rPr>
        <w:t>Польза: понимание того, как стандарты влияют на качество услуг и эффективность процессов.</w:t>
      </w:r>
    </w:p>
    <w:p w14:paraId="1B46585D" w14:textId="77777777" w:rsidR="0035712B" w:rsidRPr="0004797E" w:rsidRDefault="0004797E" w:rsidP="0004797E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2" w:name="основная-часть"/>
      <w:bookmarkEnd w:id="1"/>
      <w:r w:rsidRPr="0004797E">
        <w:rPr>
          <w:rFonts w:ascii="Comfortaa" w:hAnsi="Comfortaa"/>
          <w:b/>
          <w:color w:val="0066CC"/>
        </w:rPr>
        <w:t>2. Основная часть</w:t>
      </w:r>
    </w:p>
    <w:p w14:paraId="74B8A3A6" w14:textId="77777777" w:rsidR="0035712B" w:rsidRPr="0004797E" w:rsidRDefault="0004797E" w:rsidP="0004797E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b/>
          <w:bCs/>
          <w:sz w:val="22"/>
        </w:rPr>
        <w:t>Определение стандарта:</w:t>
      </w:r>
      <w:r w:rsidRPr="0004797E">
        <w:rPr>
          <w:rFonts w:ascii="Comfortaa" w:hAnsi="Comfortaa"/>
          <w:sz w:val="22"/>
        </w:rPr>
        <w:t xml:space="preserve"> что такое корпоративный стандарт.</w:t>
      </w:r>
    </w:p>
    <w:p w14:paraId="6A6B1C86" w14:textId="77777777" w:rsidR="0035712B" w:rsidRPr="0004797E" w:rsidRDefault="0004797E" w:rsidP="0004797E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b/>
          <w:bCs/>
          <w:sz w:val="22"/>
        </w:rPr>
        <w:t>Основные стандарты Фотоматрицы:</w:t>
      </w:r>
      <w:r w:rsidRPr="0004797E">
        <w:rPr>
          <w:rFonts w:ascii="Comfortaa" w:hAnsi="Comfortaa"/>
          <w:sz w:val="22"/>
        </w:rPr>
        <w:t xml:space="preserve"> операционные, сервисные, коммуникационные и прочие.</w:t>
      </w:r>
    </w:p>
    <w:p w14:paraId="2A323F63" w14:textId="77777777" w:rsidR="0035712B" w:rsidRPr="0004797E" w:rsidRDefault="0004797E" w:rsidP="0004797E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b/>
          <w:bCs/>
          <w:sz w:val="22"/>
        </w:rPr>
        <w:t>Процедуры и регламенты:</w:t>
      </w:r>
      <w:r w:rsidRPr="0004797E">
        <w:rPr>
          <w:rFonts w:ascii="Comfortaa" w:hAnsi="Comfortaa"/>
          <w:sz w:val="22"/>
        </w:rPr>
        <w:t xml:space="preserve"> порядок действий в ключевых процессах.</w:t>
      </w:r>
    </w:p>
    <w:p w14:paraId="64B6725C" w14:textId="77777777" w:rsidR="0035712B" w:rsidRPr="0004797E" w:rsidRDefault="0004797E" w:rsidP="0004797E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3" w:name="пример-и-кейс"/>
      <w:bookmarkEnd w:id="2"/>
      <w:r w:rsidRPr="0004797E">
        <w:rPr>
          <w:rFonts w:ascii="Comfortaa" w:hAnsi="Comfortaa"/>
          <w:b/>
          <w:color w:val="0066CC"/>
        </w:rPr>
        <w:t>3. Пример и кейс</w:t>
      </w:r>
    </w:p>
    <w:p w14:paraId="464E1281" w14:textId="77777777" w:rsidR="0035712B" w:rsidRPr="0004797E" w:rsidRDefault="0004797E" w:rsidP="0004797E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sz w:val="22"/>
        </w:rPr>
        <w:t>Анализ ситуации: как соблюдение стандарта предотвратило инцидент.</w:t>
      </w:r>
    </w:p>
    <w:p w14:paraId="3C28CBF6" w14:textId="77777777" w:rsidR="0035712B" w:rsidRPr="0004797E" w:rsidRDefault="0004797E" w:rsidP="0004797E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sz w:val="22"/>
        </w:rPr>
        <w:t>Разбор ошибок и уроки.</w:t>
      </w:r>
    </w:p>
    <w:p w14:paraId="042561D4" w14:textId="77777777" w:rsidR="0035712B" w:rsidRPr="0004797E" w:rsidRDefault="0004797E" w:rsidP="0004797E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4" w:name="практическое-задание"/>
      <w:bookmarkEnd w:id="3"/>
      <w:r w:rsidRPr="0004797E">
        <w:rPr>
          <w:rFonts w:ascii="Comfortaa" w:hAnsi="Comfortaa"/>
          <w:b/>
          <w:color w:val="0066CC"/>
        </w:rPr>
        <w:t>4. Практическое задание</w:t>
      </w:r>
    </w:p>
    <w:p w14:paraId="2926C41B" w14:textId="77777777" w:rsidR="0035712B" w:rsidRPr="0004797E" w:rsidRDefault="0004797E" w:rsidP="0004797E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sz w:val="22"/>
        </w:rPr>
        <w:t>Составить чек-лист стандартов для своей команды.</w:t>
      </w:r>
    </w:p>
    <w:p w14:paraId="4F3DFB3A" w14:textId="77777777" w:rsidR="0035712B" w:rsidRPr="0004797E" w:rsidRDefault="0004797E" w:rsidP="0004797E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sz w:val="22"/>
        </w:rPr>
        <w:t>Провести мини-аудит текущих процессов на соответствие стандартам.</w:t>
      </w:r>
    </w:p>
    <w:p w14:paraId="17DBBB7C" w14:textId="77777777" w:rsidR="0035712B" w:rsidRPr="0004797E" w:rsidRDefault="0004797E" w:rsidP="0004797E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5" w:name="заключение"/>
      <w:bookmarkEnd w:id="4"/>
      <w:r w:rsidRPr="0004797E">
        <w:rPr>
          <w:rFonts w:ascii="Comfortaa" w:hAnsi="Comfortaa"/>
          <w:b/>
          <w:color w:val="0066CC"/>
        </w:rPr>
        <w:t>5. Заключение</w:t>
      </w:r>
    </w:p>
    <w:p w14:paraId="63B44E99" w14:textId="77777777" w:rsidR="0035712B" w:rsidRPr="0004797E" w:rsidRDefault="0004797E" w:rsidP="0004797E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sz w:val="22"/>
        </w:rPr>
        <w:t>Выводы по теме.</w:t>
      </w:r>
    </w:p>
    <w:p w14:paraId="17383986" w14:textId="77777777" w:rsidR="0035712B" w:rsidRPr="0004797E" w:rsidRDefault="0004797E" w:rsidP="0004797E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sz w:val="22"/>
        </w:rPr>
        <w:t>Рекомендации по внедрению стандартов.</w:t>
      </w:r>
    </w:p>
    <w:p w14:paraId="63037968" w14:textId="77777777" w:rsidR="0035712B" w:rsidRPr="0004797E" w:rsidRDefault="0004797E" w:rsidP="0004797E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6" w:name="ресурсы"/>
      <w:bookmarkEnd w:id="5"/>
      <w:r w:rsidRPr="0004797E">
        <w:rPr>
          <w:rFonts w:ascii="Comfortaa" w:hAnsi="Comfortaa"/>
          <w:b/>
          <w:color w:val="0066CC"/>
        </w:rPr>
        <w:t>6. Ресурсы</w:t>
      </w:r>
    </w:p>
    <w:p w14:paraId="17557FAC" w14:textId="77777777" w:rsidR="0035712B" w:rsidRPr="0004797E" w:rsidRDefault="0004797E" w:rsidP="0004797E">
      <w:pPr>
        <w:pStyle w:val="Compact"/>
        <w:numPr>
          <w:ilvl w:val="0"/>
          <w:numId w:val="41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sz w:val="22"/>
        </w:rPr>
        <w:t>Ссылка на документ “Корпоративные стандарты Фотоматрицы”.</w:t>
      </w:r>
    </w:p>
    <w:p w14:paraId="460FAABF" w14:textId="77777777" w:rsidR="0035712B" w:rsidRPr="0004797E" w:rsidRDefault="0004797E" w:rsidP="0004797E">
      <w:pPr>
        <w:pStyle w:val="Compact"/>
        <w:numPr>
          <w:ilvl w:val="0"/>
          <w:numId w:val="41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sz w:val="22"/>
        </w:rPr>
        <w:t>Примеры чек-листов.</w:t>
      </w:r>
    </w:p>
    <w:p w14:paraId="6216433E" w14:textId="77777777" w:rsidR="0035712B" w:rsidRPr="0004797E" w:rsidRDefault="0004797E" w:rsidP="0004797E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7" w:name="обратная-связь"/>
      <w:bookmarkEnd w:id="6"/>
      <w:r w:rsidRPr="0004797E">
        <w:rPr>
          <w:rFonts w:ascii="Comfortaa" w:hAnsi="Comfortaa"/>
          <w:b/>
          <w:color w:val="0066CC"/>
        </w:rPr>
        <w:t>7. Обратная связь</w:t>
      </w:r>
    </w:p>
    <w:p w14:paraId="0B1E83E8" w14:textId="77777777" w:rsidR="0035712B" w:rsidRPr="0004797E" w:rsidRDefault="0004797E" w:rsidP="0004797E">
      <w:pPr>
        <w:pStyle w:val="Compact"/>
        <w:numPr>
          <w:ilvl w:val="0"/>
          <w:numId w:val="42"/>
        </w:numPr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sz w:val="22"/>
        </w:rPr>
        <w:t>Ссылка на форму обратной связи.</w:t>
      </w:r>
    </w:p>
    <w:p w14:paraId="2CB721B7" w14:textId="77777777" w:rsidR="0035712B" w:rsidRPr="0004797E" w:rsidRDefault="00337CE3" w:rsidP="0004797E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5FC90388">
          <v:rect id="_x0000_i1025" style="width:0;height:1.5pt" o:hralign="center" o:hrstd="t" o:hr="t"/>
        </w:pict>
      </w:r>
    </w:p>
    <w:p w14:paraId="0895396F" w14:textId="77777777" w:rsidR="0035712B" w:rsidRPr="0004797E" w:rsidRDefault="0004797E" w:rsidP="0004797E">
      <w:pPr>
        <w:pStyle w:val="FirstParagraph"/>
        <w:spacing w:line="331" w:lineRule="auto"/>
        <w:rPr>
          <w:rFonts w:ascii="Comfortaa" w:hAnsi="Comfortaa"/>
          <w:sz w:val="22"/>
        </w:rPr>
      </w:pPr>
      <w:r w:rsidRPr="0004797E">
        <w:rPr>
          <w:rFonts w:ascii="Comfortaa" w:hAnsi="Comfortaa"/>
          <w:i/>
          <w:iCs/>
          <w:sz w:val="22"/>
        </w:rPr>
        <w:t>Документ подлежит регулярному пересмотру и обновлению в соответствии с принципами ЗСФ и Внутренней Конституцией Фотоматрица.</w:t>
      </w:r>
      <w:bookmarkEnd w:id="0"/>
      <w:bookmarkEnd w:id="7"/>
    </w:p>
    <w:sectPr w:rsidR="0035712B" w:rsidRPr="0004797E" w:rsidSect="00194B6F">
      <w:footnotePr>
        <w:numRestart w:val="eachSect"/>
      </w:footnotePr>
      <w:pgSz w:w="12240" w:h="15840"/>
      <w:pgMar w:top="567" w:right="758" w:bottom="567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mfortaa">
    <w:panose1 w:val="00000000000000000000"/>
    <w:charset w:val="CC"/>
    <w:family w:val="auto"/>
    <w:pitch w:val="variable"/>
    <w:sig w:usb0="A00002FF" w:usb1="40000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5CC3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B63A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4C0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0"/>
  </w:num>
  <w:num w:numId="36">
    <w:abstractNumId w:val="1"/>
  </w:num>
  <w:num w:numId="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7F"/>
    <w:rsid w:val="0004797E"/>
    <w:rsid w:val="000B73CE"/>
    <w:rsid w:val="00194B6F"/>
    <w:rsid w:val="00337CE3"/>
    <w:rsid w:val="0035712B"/>
    <w:rsid w:val="0054057F"/>
    <w:rsid w:val="00553609"/>
    <w:rsid w:val="00B04E77"/>
    <w:rsid w:val="00E9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A40E6"/>
  <w15:docId w15:val="{80AFDBBF-F6F6-4A53-93E5-ACCF55D6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Говако</cp:lastModifiedBy>
  <cp:revision>4</cp:revision>
  <dcterms:created xsi:type="dcterms:W3CDTF">2025-06-23T02:48:00Z</dcterms:created>
  <dcterms:modified xsi:type="dcterms:W3CDTF">2025-11-24T19:23:00Z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2025-06-23</vt:lpwstr>
  </property>
  <property fmtid="{D5CDD505-2E9C-101B-9397-08002B2CF9AE}" pid="3" name="duration">
    <vt:lpwstr>1 час</vt:lpwstr>
  </property>
  <property fmtid="{D5CDD505-2E9C-101B-9397-08002B2CF9AE}" pid="4" name="id">
    <vt:lpwstr>LESSON_CORPORATE_STANDARDS_001</vt:lpwstr>
  </property>
  <property fmtid="{D5CDD505-2E9C-101B-9397-08002B2CF9AE}" pid="5" name="links">
    <vt:lpwstr/>
  </property>
  <property fmtid="{D5CDD505-2E9C-101B-9397-08002B2CF9AE}" pid="6" name="materials">
    <vt:lpwstr/>
  </property>
  <property fmtid="{D5CDD505-2E9C-101B-9397-08002B2CF9AE}" pid="7" name="objectives">
    <vt:lpwstr/>
  </property>
  <property fmtid="{D5CDD505-2E9C-101B-9397-08002B2CF9AE}" pid="8" name="prerequisites">
    <vt:lpwstr/>
  </property>
  <property fmtid="{D5CDD505-2E9C-101B-9397-08002B2CF9AE}" pid="9" name="role">
    <vt:lpwstr>Факультет_Корпоративной_культуры_и_этики</vt:lpwstr>
  </property>
  <property fmtid="{D5CDD505-2E9C-101B-9397-08002B2CF9AE}" pid="10" name="status">
    <vt:lpwstr>В разработке</vt:lpwstr>
  </property>
  <property fmtid="{D5CDD505-2E9C-101B-9397-08002B2CF9AE}" pid="11" name="type">
    <vt:lpwstr>дисциплина_урок</vt:lpwstr>
  </property>
  <property fmtid="{D5CDD505-2E9C-101B-9397-08002B2CF9AE}" pid="12" name="version">
    <vt:lpwstr>1</vt:lpwstr>
  </property>
</Properties>
</file>