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02B91" w14:textId="77777777" w:rsidR="00F96F5F" w:rsidRPr="00F46AF0" w:rsidRDefault="00F46AF0" w:rsidP="00F46AF0">
      <w:pPr>
        <w:pStyle w:val="a8"/>
        <w:spacing w:line="331" w:lineRule="auto"/>
        <w:rPr>
          <w:rFonts w:ascii="Comfortaa" w:hAnsi="Comfortaa"/>
          <w:sz w:val="22"/>
        </w:rPr>
      </w:pPr>
      <w:r w:rsidRPr="00F46AF0">
        <w:rPr>
          <w:rFonts w:ascii="Comfortaa" w:hAnsi="Comfortaa"/>
          <w:sz w:val="22"/>
        </w:rPr>
        <w:t>2025-06-23</w:t>
      </w:r>
    </w:p>
    <w:p w14:paraId="5584457F" w14:textId="77777777" w:rsidR="00F96F5F" w:rsidRPr="00F46AF0" w:rsidRDefault="00F46AF0" w:rsidP="00F46AF0">
      <w:pPr>
        <w:pStyle w:val="1"/>
        <w:spacing w:line="331" w:lineRule="auto"/>
        <w:rPr>
          <w:rFonts w:ascii="Comfortaa" w:hAnsi="Comfortaa"/>
          <w:b/>
          <w:color w:val="0066CC"/>
          <w:sz w:val="36"/>
        </w:rPr>
      </w:pPr>
      <w:bookmarkStart w:id="0" w:name="миссия-ценности-и-принципы-фотоматрицы"/>
      <w:r w:rsidRPr="00F46AF0">
        <w:rPr>
          <w:rFonts w:ascii="Comfortaa" w:hAnsi="Comfortaa"/>
          <w:b/>
          <w:color w:val="0066CC"/>
          <w:sz w:val="36"/>
        </w:rPr>
        <w:t>📖 Миссия, ценности и принципы Фотоматрицы</w:t>
      </w:r>
    </w:p>
    <w:p w14:paraId="4E6B0196" w14:textId="77777777" w:rsidR="00F96F5F" w:rsidRPr="00F46AF0" w:rsidRDefault="00F46AF0" w:rsidP="00F46AF0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1" w:name="введение"/>
      <w:r w:rsidRPr="00F46AF0">
        <w:rPr>
          <w:rFonts w:ascii="Comfortaa" w:hAnsi="Comfortaa"/>
          <w:b/>
          <w:color w:val="0066CC"/>
        </w:rPr>
        <w:t>1. Введение</w:t>
      </w:r>
    </w:p>
    <w:p w14:paraId="7A28B945" w14:textId="77777777" w:rsidR="00F96F5F" w:rsidRPr="00F46AF0" w:rsidRDefault="00F46AF0" w:rsidP="00F46AF0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F46AF0">
        <w:rPr>
          <w:rFonts w:ascii="Comfortaa" w:hAnsi="Comfortaa"/>
          <w:sz w:val="22"/>
        </w:rPr>
        <w:t>Цель урока: понять, как миссия, ценности и принципы работы компании формируют её культуру и стратегии.</w:t>
      </w:r>
    </w:p>
    <w:p w14:paraId="07588DD9" w14:textId="77777777" w:rsidR="00F96F5F" w:rsidRPr="00F46AF0" w:rsidRDefault="00F46AF0" w:rsidP="00F46AF0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F46AF0">
        <w:rPr>
          <w:rFonts w:ascii="Comfortaa" w:hAnsi="Comfortaa"/>
          <w:sz w:val="22"/>
        </w:rPr>
        <w:t>Польза для слушателя: способность применять эти принципы в своей работе для повышения эффективности и качества.</w:t>
      </w:r>
    </w:p>
    <w:p w14:paraId="6B466205" w14:textId="77777777" w:rsidR="00F96F5F" w:rsidRPr="00F46AF0" w:rsidRDefault="00F46AF0" w:rsidP="00F46AF0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2" w:name="основная-часть"/>
      <w:bookmarkEnd w:id="1"/>
      <w:r w:rsidRPr="00F46AF0">
        <w:rPr>
          <w:rFonts w:ascii="Comfortaa" w:hAnsi="Comfortaa"/>
          <w:b/>
          <w:color w:val="0066CC"/>
        </w:rPr>
        <w:t>2. Основная часть</w:t>
      </w:r>
    </w:p>
    <w:p w14:paraId="062B4FC2" w14:textId="77777777" w:rsidR="00F96F5F" w:rsidRPr="00F46AF0" w:rsidRDefault="00F46AF0" w:rsidP="00F46AF0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F46AF0">
        <w:rPr>
          <w:rFonts w:ascii="Comfortaa" w:hAnsi="Comfortaa"/>
          <w:b/>
          <w:bCs/>
          <w:sz w:val="22"/>
        </w:rPr>
        <w:t>Миссия компании:</w:t>
      </w:r>
      <w:r w:rsidRPr="00F46AF0">
        <w:rPr>
          <w:rFonts w:ascii="Comfortaa" w:hAnsi="Comfortaa"/>
          <w:sz w:val="22"/>
        </w:rPr>
        <w:t xml:space="preserve"> определение, роль в стратегическом развитии.</w:t>
      </w:r>
    </w:p>
    <w:p w14:paraId="469F755B" w14:textId="77777777" w:rsidR="00F96F5F" w:rsidRPr="00F46AF0" w:rsidRDefault="00F46AF0" w:rsidP="00F46AF0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F46AF0">
        <w:rPr>
          <w:rFonts w:ascii="Comfortaa" w:hAnsi="Comfortaa"/>
          <w:b/>
          <w:bCs/>
          <w:sz w:val="22"/>
        </w:rPr>
        <w:t>Ценности:</w:t>
      </w:r>
      <w:r w:rsidRPr="00F46AF0">
        <w:rPr>
          <w:rFonts w:ascii="Comfortaa" w:hAnsi="Comfortaa"/>
          <w:sz w:val="22"/>
        </w:rPr>
        <w:t xml:space="preserve"> перечень (уважение, качество, инновации и т.д.) и их практическое применение.</w:t>
      </w:r>
    </w:p>
    <w:p w14:paraId="6E660085" w14:textId="77777777" w:rsidR="00F96F5F" w:rsidRPr="00F46AF0" w:rsidRDefault="00F46AF0" w:rsidP="00F46AF0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F46AF0">
        <w:rPr>
          <w:rFonts w:ascii="Comfortaa" w:hAnsi="Comfortaa"/>
          <w:b/>
          <w:bCs/>
          <w:sz w:val="22"/>
        </w:rPr>
        <w:t>Принципы работы:</w:t>
      </w:r>
      <w:r w:rsidRPr="00F46AF0">
        <w:rPr>
          <w:rFonts w:ascii="Comfortaa" w:hAnsi="Comfortaa"/>
          <w:sz w:val="22"/>
        </w:rPr>
        <w:t xml:space="preserve"> </w:t>
      </w:r>
      <w:proofErr w:type="spellStart"/>
      <w:r w:rsidRPr="00F46AF0">
        <w:rPr>
          <w:rFonts w:ascii="Comfortaa" w:hAnsi="Comfortaa"/>
          <w:sz w:val="22"/>
        </w:rPr>
        <w:t>Lean</w:t>
      </w:r>
      <w:proofErr w:type="spellEnd"/>
      <w:r w:rsidRPr="00F46AF0">
        <w:rPr>
          <w:rFonts w:ascii="Comfortaa" w:hAnsi="Comfortaa"/>
          <w:sz w:val="22"/>
        </w:rPr>
        <w:t>-подход, ориентация на клиента, непрерывное совершенствование.</w:t>
      </w:r>
    </w:p>
    <w:p w14:paraId="5A2ECDB3" w14:textId="77777777" w:rsidR="00F96F5F" w:rsidRPr="00F46AF0" w:rsidRDefault="00F46AF0" w:rsidP="00F46AF0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3" w:name="пример-и-кейс"/>
      <w:bookmarkEnd w:id="2"/>
      <w:r w:rsidRPr="00F46AF0">
        <w:rPr>
          <w:rFonts w:ascii="Comfortaa" w:hAnsi="Comfortaa"/>
          <w:b/>
          <w:color w:val="0066CC"/>
        </w:rPr>
        <w:t>3. Пример и кейс</w:t>
      </w:r>
    </w:p>
    <w:p w14:paraId="50962EB5" w14:textId="77777777" w:rsidR="00F96F5F" w:rsidRPr="00F46AF0" w:rsidRDefault="00F46AF0" w:rsidP="00F46AF0">
      <w:pPr>
        <w:pStyle w:val="Compact"/>
        <w:numPr>
          <w:ilvl w:val="0"/>
          <w:numId w:val="38"/>
        </w:numPr>
        <w:spacing w:line="331" w:lineRule="auto"/>
        <w:rPr>
          <w:rFonts w:ascii="Comfortaa" w:hAnsi="Comfortaa"/>
          <w:sz w:val="22"/>
        </w:rPr>
      </w:pPr>
      <w:r w:rsidRPr="00F46AF0">
        <w:rPr>
          <w:rFonts w:ascii="Comfortaa" w:hAnsi="Comfortaa"/>
          <w:sz w:val="22"/>
        </w:rPr>
        <w:t>Рассмотрение реального примера: как применение ценностей повлияло на проект в Фотоматрице.</w:t>
      </w:r>
    </w:p>
    <w:p w14:paraId="2C8AB810" w14:textId="77777777" w:rsidR="00F96F5F" w:rsidRPr="00F46AF0" w:rsidRDefault="00F46AF0" w:rsidP="00F46AF0">
      <w:pPr>
        <w:pStyle w:val="Compact"/>
        <w:numPr>
          <w:ilvl w:val="0"/>
          <w:numId w:val="38"/>
        </w:numPr>
        <w:spacing w:line="331" w:lineRule="auto"/>
        <w:rPr>
          <w:rFonts w:ascii="Comfortaa" w:hAnsi="Comfortaa"/>
          <w:sz w:val="22"/>
        </w:rPr>
      </w:pPr>
      <w:r w:rsidRPr="00F46AF0">
        <w:rPr>
          <w:rFonts w:ascii="Comfortaa" w:hAnsi="Comfortaa"/>
          <w:sz w:val="22"/>
        </w:rPr>
        <w:t>Анализ ситуации и выводы.</w:t>
      </w:r>
    </w:p>
    <w:p w14:paraId="60C3FD46" w14:textId="77777777" w:rsidR="00F96F5F" w:rsidRPr="00F46AF0" w:rsidRDefault="00F46AF0" w:rsidP="00F46AF0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4" w:name="практическое-задание"/>
      <w:bookmarkEnd w:id="3"/>
      <w:r w:rsidRPr="00F46AF0">
        <w:rPr>
          <w:rFonts w:ascii="Comfortaa" w:hAnsi="Comfortaa"/>
          <w:b/>
          <w:color w:val="0066CC"/>
        </w:rPr>
        <w:t>4. Практическое задание</w:t>
      </w:r>
    </w:p>
    <w:p w14:paraId="59D860DC" w14:textId="77777777" w:rsidR="00F96F5F" w:rsidRPr="00F46AF0" w:rsidRDefault="00F46AF0" w:rsidP="00F46AF0">
      <w:pPr>
        <w:pStyle w:val="Compact"/>
        <w:numPr>
          <w:ilvl w:val="0"/>
          <w:numId w:val="39"/>
        </w:numPr>
        <w:spacing w:line="331" w:lineRule="auto"/>
        <w:rPr>
          <w:rFonts w:ascii="Comfortaa" w:hAnsi="Comfortaa"/>
          <w:sz w:val="22"/>
        </w:rPr>
      </w:pPr>
      <w:r w:rsidRPr="00F46AF0">
        <w:rPr>
          <w:rFonts w:ascii="Comfortaa" w:hAnsi="Comfortaa"/>
          <w:sz w:val="22"/>
        </w:rPr>
        <w:t>Сформулировать свою версию миссии и ценностей для отдела/команды.</w:t>
      </w:r>
    </w:p>
    <w:p w14:paraId="5D08D07B" w14:textId="77777777" w:rsidR="00F96F5F" w:rsidRPr="00F46AF0" w:rsidRDefault="00F46AF0" w:rsidP="00F46AF0">
      <w:pPr>
        <w:pStyle w:val="Compact"/>
        <w:numPr>
          <w:ilvl w:val="0"/>
          <w:numId w:val="39"/>
        </w:numPr>
        <w:spacing w:line="331" w:lineRule="auto"/>
        <w:rPr>
          <w:rFonts w:ascii="Comfortaa" w:hAnsi="Comfortaa"/>
          <w:sz w:val="22"/>
        </w:rPr>
      </w:pPr>
      <w:r w:rsidRPr="00F46AF0">
        <w:rPr>
          <w:rFonts w:ascii="Comfortaa" w:hAnsi="Comfortaa"/>
          <w:sz w:val="22"/>
        </w:rPr>
        <w:t>Подготовить план внедрения выбранного принципа работы.</w:t>
      </w:r>
    </w:p>
    <w:p w14:paraId="3632E27D" w14:textId="77777777" w:rsidR="00F96F5F" w:rsidRPr="00F46AF0" w:rsidRDefault="00F46AF0" w:rsidP="00F46AF0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5" w:name="заключение"/>
      <w:bookmarkEnd w:id="4"/>
      <w:r w:rsidRPr="00F46AF0">
        <w:rPr>
          <w:rFonts w:ascii="Comfortaa" w:hAnsi="Comfortaa"/>
          <w:b/>
          <w:color w:val="0066CC"/>
        </w:rPr>
        <w:t>5. Заключение</w:t>
      </w:r>
    </w:p>
    <w:p w14:paraId="5927AD26" w14:textId="77777777" w:rsidR="00F96F5F" w:rsidRPr="00F46AF0" w:rsidRDefault="00F46AF0" w:rsidP="00F46AF0">
      <w:pPr>
        <w:pStyle w:val="Compact"/>
        <w:numPr>
          <w:ilvl w:val="0"/>
          <w:numId w:val="40"/>
        </w:numPr>
        <w:spacing w:line="331" w:lineRule="auto"/>
        <w:rPr>
          <w:rFonts w:ascii="Comfortaa" w:hAnsi="Comfortaa"/>
          <w:sz w:val="22"/>
        </w:rPr>
      </w:pPr>
      <w:r w:rsidRPr="00F46AF0">
        <w:rPr>
          <w:rFonts w:ascii="Comfortaa" w:hAnsi="Comfortaa"/>
          <w:sz w:val="22"/>
        </w:rPr>
        <w:t>Краткое резюме ключевых моментов.</w:t>
      </w:r>
    </w:p>
    <w:p w14:paraId="622A7F8B" w14:textId="77777777" w:rsidR="00F96F5F" w:rsidRPr="00F46AF0" w:rsidRDefault="00F46AF0" w:rsidP="00F46AF0">
      <w:pPr>
        <w:pStyle w:val="Compact"/>
        <w:numPr>
          <w:ilvl w:val="0"/>
          <w:numId w:val="40"/>
        </w:numPr>
        <w:spacing w:line="331" w:lineRule="auto"/>
        <w:rPr>
          <w:rFonts w:ascii="Comfortaa" w:hAnsi="Comfortaa"/>
          <w:sz w:val="22"/>
        </w:rPr>
      </w:pPr>
      <w:r w:rsidRPr="00F46AF0">
        <w:rPr>
          <w:rFonts w:ascii="Comfortaa" w:hAnsi="Comfortaa"/>
          <w:sz w:val="22"/>
        </w:rPr>
        <w:t>Рекомендации по дальнейшему применению.</w:t>
      </w:r>
    </w:p>
    <w:p w14:paraId="136BD130" w14:textId="77777777" w:rsidR="00F96F5F" w:rsidRPr="00F46AF0" w:rsidRDefault="00F46AF0" w:rsidP="00F46AF0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6" w:name="ресурсы"/>
      <w:bookmarkEnd w:id="5"/>
      <w:r w:rsidRPr="00F46AF0">
        <w:rPr>
          <w:rFonts w:ascii="Comfortaa" w:hAnsi="Comfortaa"/>
          <w:b/>
          <w:color w:val="0066CC"/>
        </w:rPr>
        <w:t>6. Ресурсы</w:t>
      </w:r>
    </w:p>
    <w:p w14:paraId="2A44E22D" w14:textId="77777777" w:rsidR="00F96F5F" w:rsidRPr="00F46AF0" w:rsidRDefault="00F46AF0" w:rsidP="00F46AF0">
      <w:pPr>
        <w:pStyle w:val="Compact"/>
        <w:numPr>
          <w:ilvl w:val="0"/>
          <w:numId w:val="41"/>
        </w:numPr>
        <w:spacing w:line="331" w:lineRule="auto"/>
        <w:rPr>
          <w:rFonts w:ascii="Comfortaa" w:hAnsi="Comfortaa"/>
          <w:sz w:val="22"/>
        </w:rPr>
      </w:pPr>
      <w:r w:rsidRPr="00F46AF0">
        <w:rPr>
          <w:rFonts w:ascii="Comfortaa" w:hAnsi="Comfortaa"/>
          <w:sz w:val="22"/>
        </w:rPr>
        <w:t>Ссылка на “Внутренняя Конституция Фотоматрица”.</w:t>
      </w:r>
    </w:p>
    <w:p w14:paraId="2FA5939E" w14:textId="77777777" w:rsidR="00F96F5F" w:rsidRPr="00F46AF0" w:rsidRDefault="00F46AF0" w:rsidP="00F46AF0">
      <w:pPr>
        <w:pStyle w:val="Compact"/>
        <w:numPr>
          <w:ilvl w:val="0"/>
          <w:numId w:val="41"/>
        </w:numPr>
        <w:spacing w:line="331" w:lineRule="auto"/>
        <w:rPr>
          <w:rFonts w:ascii="Comfortaa" w:hAnsi="Comfortaa"/>
          <w:sz w:val="22"/>
        </w:rPr>
      </w:pPr>
      <w:r w:rsidRPr="00F46AF0">
        <w:rPr>
          <w:rFonts w:ascii="Comfortaa" w:hAnsi="Comfortaa"/>
          <w:sz w:val="22"/>
        </w:rPr>
        <w:t>Ссылка на “Золотой Стандарт Фотоматрицы”.</w:t>
      </w:r>
    </w:p>
    <w:p w14:paraId="7E1CE1DF" w14:textId="77777777" w:rsidR="00F96F5F" w:rsidRPr="00F46AF0" w:rsidRDefault="00F46AF0" w:rsidP="00F46AF0">
      <w:pPr>
        <w:pStyle w:val="Compact"/>
        <w:numPr>
          <w:ilvl w:val="0"/>
          <w:numId w:val="41"/>
        </w:numPr>
        <w:spacing w:line="331" w:lineRule="auto"/>
        <w:rPr>
          <w:rFonts w:ascii="Comfortaa" w:hAnsi="Comfortaa"/>
          <w:sz w:val="22"/>
        </w:rPr>
      </w:pPr>
      <w:r w:rsidRPr="00F46AF0">
        <w:rPr>
          <w:rFonts w:ascii="Comfortaa" w:hAnsi="Comfortaa"/>
          <w:sz w:val="22"/>
        </w:rPr>
        <w:t>Презентация и вспомогательные материалы.</w:t>
      </w:r>
    </w:p>
    <w:p w14:paraId="3512212C" w14:textId="77777777" w:rsidR="00F96F5F" w:rsidRPr="00F46AF0" w:rsidRDefault="00F46AF0" w:rsidP="00F46AF0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7" w:name="обратная-связь"/>
      <w:bookmarkEnd w:id="6"/>
      <w:r w:rsidRPr="00F46AF0">
        <w:rPr>
          <w:rFonts w:ascii="Comfortaa" w:hAnsi="Comfortaa"/>
          <w:b/>
          <w:color w:val="0066CC"/>
        </w:rPr>
        <w:t>7. Обратная связь</w:t>
      </w:r>
    </w:p>
    <w:p w14:paraId="138F63E3" w14:textId="77777777" w:rsidR="00F96F5F" w:rsidRPr="00F46AF0" w:rsidRDefault="00F46AF0" w:rsidP="00F46AF0">
      <w:pPr>
        <w:pStyle w:val="Compact"/>
        <w:numPr>
          <w:ilvl w:val="0"/>
          <w:numId w:val="42"/>
        </w:numPr>
        <w:spacing w:line="331" w:lineRule="auto"/>
        <w:rPr>
          <w:rFonts w:ascii="Comfortaa" w:hAnsi="Comfortaa"/>
          <w:sz w:val="22"/>
        </w:rPr>
      </w:pPr>
      <w:r w:rsidRPr="00F46AF0">
        <w:rPr>
          <w:rFonts w:ascii="Comfortaa" w:hAnsi="Comfortaa"/>
          <w:sz w:val="22"/>
        </w:rPr>
        <w:t>Форма для сбора отзывов: ссылка на опросник.</w:t>
      </w:r>
    </w:p>
    <w:p w14:paraId="7EF7B934" w14:textId="77777777" w:rsidR="00F96F5F" w:rsidRPr="00F46AF0" w:rsidRDefault="00DA6622" w:rsidP="00F46AF0">
      <w:pPr>
        <w:spacing w:line="331" w:lineRule="auto"/>
        <w:rPr>
          <w:rFonts w:ascii="Comfortaa" w:hAnsi="Comfortaa"/>
          <w:sz w:val="22"/>
        </w:rPr>
      </w:pPr>
      <w:r>
        <w:rPr>
          <w:rFonts w:ascii="Comfortaa" w:hAnsi="Comfortaa"/>
          <w:sz w:val="22"/>
        </w:rPr>
        <w:pict w14:anchorId="20F28032">
          <v:rect id="_x0000_i1025" style="width:0;height:1.5pt" o:hralign="center" o:hrstd="t" o:hr="t"/>
        </w:pict>
      </w:r>
    </w:p>
    <w:p w14:paraId="0088F382" w14:textId="77777777" w:rsidR="00F96F5F" w:rsidRPr="00F46AF0" w:rsidRDefault="00F46AF0" w:rsidP="00F46AF0">
      <w:pPr>
        <w:pStyle w:val="FirstParagraph"/>
        <w:spacing w:line="331" w:lineRule="auto"/>
        <w:rPr>
          <w:rFonts w:ascii="Comfortaa" w:hAnsi="Comfortaa"/>
          <w:sz w:val="22"/>
        </w:rPr>
      </w:pPr>
      <w:r w:rsidRPr="00F46AF0">
        <w:rPr>
          <w:rFonts w:ascii="Comfortaa" w:hAnsi="Comfortaa"/>
          <w:i/>
          <w:iCs/>
          <w:sz w:val="22"/>
        </w:rPr>
        <w:lastRenderedPageBreak/>
        <w:t>Документ подлежит регулярному пересмотру и обновлению в соответствии с принципами ЗСФ и Внутренней Конституцией Фотоматрица.</w:t>
      </w:r>
      <w:bookmarkEnd w:id="0"/>
      <w:bookmarkEnd w:id="7"/>
    </w:p>
    <w:sectPr w:rsidR="00F96F5F" w:rsidRPr="00F46AF0" w:rsidSect="00194B6F">
      <w:footnotePr>
        <w:numRestart w:val="eachSect"/>
      </w:footnotePr>
      <w:pgSz w:w="12240" w:h="15840"/>
      <w:pgMar w:top="567" w:right="758" w:bottom="567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mfortaa">
    <w:panose1 w:val="00000000000000000000"/>
    <w:charset w:val="CC"/>
    <w:family w:val="auto"/>
    <w:pitch w:val="variable"/>
    <w:sig w:usb0="A00002FF" w:usb1="40000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B5CC3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8B63A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94C0A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0"/>
  </w:num>
  <w:num w:numId="36">
    <w:abstractNumId w:val="1"/>
  </w:num>
  <w:num w:numId="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7F"/>
    <w:rsid w:val="000B73CE"/>
    <w:rsid w:val="00194B6F"/>
    <w:rsid w:val="0054057F"/>
    <w:rsid w:val="00553609"/>
    <w:rsid w:val="00B04E77"/>
    <w:rsid w:val="00DA6622"/>
    <w:rsid w:val="00E957A5"/>
    <w:rsid w:val="00F46AF0"/>
    <w:rsid w:val="00F9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6CF65"/>
  <w15:docId w15:val="{6FDBE867-3D40-40CA-882F-F951C2C39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Денис Говако</cp:lastModifiedBy>
  <cp:revision>4</cp:revision>
  <dcterms:created xsi:type="dcterms:W3CDTF">2025-06-23T02:46:00Z</dcterms:created>
  <dcterms:modified xsi:type="dcterms:W3CDTF">2025-11-24T19:25:00Z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2025-06-23</vt:lpwstr>
  </property>
  <property fmtid="{D5CDD505-2E9C-101B-9397-08002B2CF9AE}" pid="3" name="duration">
    <vt:lpwstr>1 час</vt:lpwstr>
  </property>
  <property fmtid="{D5CDD505-2E9C-101B-9397-08002B2CF9AE}" pid="4" name="id">
    <vt:lpwstr>LESSON_MISSION_VALUES_001</vt:lpwstr>
  </property>
  <property fmtid="{D5CDD505-2E9C-101B-9397-08002B2CF9AE}" pid="5" name="links">
    <vt:lpwstr/>
  </property>
  <property fmtid="{D5CDD505-2E9C-101B-9397-08002B2CF9AE}" pid="6" name="materials">
    <vt:lpwstr/>
  </property>
  <property fmtid="{D5CDD505-2E9C-101B-9397-08002B2CF9AE}" pid="7" name="objectives">
    <vt:lpwstr/>
  </property>
  <property fmtid="{D5CDD505-2E9C-101B-9397-08002B2CF9AE}" pid="8" name="prerequisites">
    <vt:lpwstr/>
  </property>
  <property fmtid="{D5CDD505-2E9C-101B-9397-08002B2CF9AE}" pid="9" name="role">
    <vt:lpwstr>Факультет_Корпоративной_культуры_и_этики</vt:lpwstr>
  </property>
  <property fmtid="{D5CDD505-2E9C-101B-9397-08002B2CF9AE}" pid="10" name="status">
    <vt:lpwstr>В разработке</vt:lpwstr>
  </property>
  <property fmtid="{D5CDD505-2E9C-101B-9397-08002B2CF9AE}" pid="11" name="type">
    <vt:lpwstr>дисциплина_урок</vt:lpwstr>
  </property>
  <property fmtid="{D5CDD505-2E9C-101B-9397-08002B2CF9AE}" pid="12" name="version">
    <vt:lpwstr>1</vt:lpwstr>
  </property>
</Properties>
</file>