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D56CE" w14:textId="77777777" w:rsidR="001C12E1" w:rsidRDefault="000333A3">
      <w:pPr>
        <w:spacing w:before="240" w:line="288" w:lineRule="auto"/>
      </w:pPr>
      <w:bookmarkStart w:id="0" w:name="конкурентная_среда_агроконсалтинг_aea846"/>
      <w:r>
        <w:rPr>
          <w:rFonts w:eastAsia="Georgia" w:hAnsi="Georgia" w:cs="Georgia"/>
          <w:b/>
          <w:sz w:val="56"/>
        </w:rPr>
        <w:t xml:space="preserve">Конкурентная среда </w:t>
      </w:r>
      <w:proofErr w:type="spellStart"/>
      <w:r>
        <w:rPr>
          <w:rFonts w:eastAsia="Georgia" w:hAnsi="Georgia" w:cs="Georgia"/>
          <w:b/>
          <w:sz w:val="56"/>
        </w:rPr>
        <w:t>агроконсалтинга</w:t>
      </w:r>
      <w:proofErr w:type="spellEnd"/>
      <w:r>
        <w:rPr>
          <w:rFonts w:eastAsia="Georgia" w:hAnsi="Georgia" w:cs="Georgia"/>
          <w:b/>
          <w:sz w:val="56"/>
        </w:rPr>
        <w:t xml:space="preserve"> и цифровых агросервисов в России для компании RAI (2026)</w:t>
      </w:r>
      <w:bookmarkEnd w:id="0"/>
    </w:p>
    <w:p w14:paraId="0477D64F" w14:textId="77777777" w:rsidR="001C12E1" w:rsidRDefault="000333A3">
      <w:pPr>
        <w:spacing w:before="240" w:line="271" w:lineRule="auto"/>
      </w:pPr>
      <w:bookmarkStart w:id="1" w:name="bm_1_исполнительное_резюме"/>
      <w:r>
        <w:rPr>
          <w:rFonts w:eastAsia="Georgia" w:hAnsi="Georgia" w:cs="Georgia"/>
          <w:b/>
          <w:sz w:val="42"/>
        </w:rPr>
        <w:t>1. Исполнительное резюме</w:t>
      </w:r>
      <w:bookmarkEnd w:id="1"/>
    </w:p>
    <w:p w14:paraId="04655464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Российский рынок </w:t>
      </w:r>
      <w:proofErr w:type="spellStart"/>
      <w:r>
        <w:rPr>
          <w:rFonts w:eastAsia="Georgia" w:hAnsi="Georgia" w:cs="Georgia"/>
        </w:rPr>
        <w:t>агроконсалтинга</w:t>
      </w:r>
      <w:proofErr w:type="spellEnd"/>
      <w:r>
        <w:rPr>
          <w:rFonts w:eastAsia="Georgia" w:hAnsi="Georgia" w:cs="Georgia"/>
        </w:rPr>
        <w:t xml:space="preserve"> и цифровых агросервисов находится на стадии ускоренного, но фрагментированного роста: по данным отраслевых исследований, в ОКВЭД по профилю </w:t>
      </w:r>
      <w:proofErr w:type="spellStart"/>
      <w:r>
        <w:rPr>
          <w:rFonts w:eastAsia="Georgia" w:hAnsi="Georgia" w:cs="Georgia"/>
        </w:rPr>
        <w:t>сельхозконсалтинга</w:t>
      </w:r>
      <w:proofErr w:type="spellEnd"/>
      <w:r>
        <w:rPr>
          <w:rFonts w:eastAsia="Georgia" w:hAnsi="Georgia" w:cs="Georgia"/>
        </w:rPr>
        <w:t xml:space="preserve"> числится около 140 организаций, из которых к 2025 году реально д</w:t>
      </w:r>
      <w:r>
        <w:rPr>
          <w:rFonts w:eastAsia="Georgia" w:hAnsi="Georgia" w:cs="Georgia"/>
        </w:rPr>
        <w:t xml:space="preserve">ействует порядка 100, при этом академические источники прямо фиксируют отсутствие достоверной статистики по объёму рынка и называют стадию «начального формирования». Цифровизация агропроизводства развивается быстрее: по оценкам </w:t>
      </w:r>
      <w:proofErr w:type="spellStart"/>
      <w:r>
        <w:rPr>
          <w:rFonts w:eastAsia="Georgia" w:hAnsi="Georgia" w:cs="Georgia"/>
        </w:rPr>
        <w:t>TAdviser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Сбера</w:t>
      </w:r>
      <w:proofErr w:type="spellEnd"/>
      <w:r>
        <w:rPr>
          <w:rFonts w:eastAsia="Georgia" w:hAnsi="Georgia" w:cs="Georgia"/>
        </w:rPr>
        <w:t>, технологии</w:t>
      </w:r>
      <w:r>
        <w:rPr>
          <w:rFonts w:eastAsia="Georgia" w:hAnsi="Georgia" w:cs="Georgia"/>
        </w:rPr>
        <w:t xml:space="preserve"> точного земледелия и цифрового мониторинга уже используют до 60% крупных агрохолдингов и порядка 30% всех сельхозпредприятий, что даёт прибавку урожайности на 15–20% и снижение затрат на ГСМ на 10–15% в пилотных проектах.[1][2][3][4][5]</w:t>
      </w:r>
    </w:p>
    <w:p w14:paraId="3E6342F1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Конкурентное поле </w:t>
      </w:r>
      <w:r>
        <w:rPr>
          <w:rFonts w:eastAsia="Georgia" w:hAnsi="Georgia" w:cs="Georgia"/>
        </w:rPr>
        <w:t xml:space="preserve">для RAI формируется не только специализированными консалтинговыми фирмами, но и агрохимическими компаниями (ФосАгро-Регион, </w:t>
      </w:r>
      <w:proofErr w:type="spellStart"/>
      <w:r>
        <w:rPr>
          <w:rFonts w:eastAsia="Georgia" w:hAnsi="Georgia" w:cs="Georgia"/>
        </w:rPr>
        <w:t>Еврохим</w:t>
      </w:r>
      <w:proofErr w:type="spellEnd"/>
      <w:r>
        <w:rPr>
          <w:rFonts w:eastAsia="Georgia" w:hAnsi="Georgia" w:cs="Georgia"/>
        </w:rPr>
        <w:t>, Щёлково Агрохим, Август), цифровыми платформами (</w:t>
      </w:r>
      <w:proofErr w:type="spellStart"/>
      <w:r>
        <w:rPr>
          <w:rFonts w:eastAsia="Georgia" w:hAnsi="Georgia" w:cs="Georgia"/>
        </w:rPr>
        <w:t>Агросигнал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 / «История поля», </w:t>
      </w:r>
      <w:proofErr w:type="spellStart"/>
      <w:r>
        <w:rPr>
          <w:rFonts w:eastAsia="Georgia" w:hAnsi="Georgia" w:cs="Georgia"/>
        </w:rPr>
        <w:t>OneSoil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C</w:t>
      </w:r>
      <w:r>
        <w:rPr>
          <w:rFonts w:eastAsia="Georgia" w:hAnsi="Georgia" w:cs="Georgia"/>
        </w:rPr>
        <w:t>ropio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Farmlink</w:t>
      </w:r>
      <w:proofErr w:type="spellEnd"/>
      <w:r>
        <w:rPr>
          <w:rFonts w:eastAsia="Georgia" w:hAnsi="Georgia" w:cs="Georgia"/>
        </w:rPr>
        <w:t>,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 xml:space="preserve">» </w:t>
      </w:r>
      <w:proofErr w:type="spellStart"/>
      <w:r>
        <w:rPr>
          <w:rFonts w:eastAsia="Georgia" w:hAnsi="Georgia" w:cs="Georgia"/>
        </w:rPr>
        <w:t>Россельхозбанка</w:t>
      </w:r>
      <w:proofErr w:type="spellEnd"/>
      <w:r>
        <w:rPr>
          <w:rFonts w:eastAsia="Georgia" w:hAnsi="Georgia" w:cs="Georgia"/>
        </w:rPr>
        <w:t>), ERP/</w:t>
      </w:r>
      <w:proofErr w:type="spellStart"/>
      <w:r>
        <w:rPr>
          <w:rFonts w:eastAsia="Georgia" w:hAnsi="Georgia" w:cs="Georgia"/>
        </w:rPr>
        <w:t>AgroERP</w:t>
      </w:r>
      <w:proofErr w:type="spellEnd"/>
      <w:r>
        <w:rPr>
          <w:rFonts w:eastAsia="Georgia" w:hAnsi="Georgia" w:cs="Georgia"/>
        </w:rPr>
        <w:t xml:space="preserve"> решениями (1С:Управление сельскохозяйственным предприятием, «</w:t>
      </w:r>
      <w:proofErr w:type="spellStart"/>
      <w:r>
        <w:rPr>
          <w:rFonts w:eastAsia="Georgia" w:hAnsi="Georgia" w:cs="Georgia"/>
        </w:rPr>
        <w:t>ЦПС:АгроХолдинг</w:t>
      </w:r>
      <w:proofErr w:type="spellEnd"/>
      <w:r>
        <w:rPr>
          <w:rFonts w:eastAsia="Georgia" w:hAnsi="Georgia" w:cs="Georgia"/>
        </w:rPr>
        <w:t>», 1С:ERP АПК) и крупными агрохолдингами, развивающими собственные цифровые экосистемы (</w:t>
      </w:r>
      <w:proofErr w:type="spellStart"/>
      <w:r>
        <w:rPr>
          <w:rFonts w:eastAsia="Georgia" w:hAnsi="Georgia" w:cs="Georgia"/>
        </w:rPr>
        <w:t>Русагро</w:t>
      </w:r>
      <w:proofErr w:type="spellEnd"/>
      <w:r>
        <w:rPr>
          <w:rFonts w:eastAsia="Georgia" w:hAnsi="Georgia" w:cs="Georgia"/>
        </w:rPr>
        <w:t>, Степь, Мир</w:t>
      </w:r>
      <w:r>
        <w:rPr>
          <w:rFonts w:eastAsia="Georgia" w:hAnsi="Georgia" w:cs="Georgia"/>
        </w:rPr>
        <w:t>аторг).[6][7][8][9][10][11][12][4][13][14][15][16]</w:t>
      </w:r>
    </w:p>
    <w:p w14:paraId="010BDD63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Ключевые структурные проблемы рынка — низкая платёжеспособность фермеров, слабая институционализация </w:t>
      </w:r>
      <w:proofErr w:type="spellStart"/>
      <w:r>
        <w:rPr>
          <w:rFonts w:eastAsia="Georgia" w:hAnsi="Georgia" w:cs="Georgia"/>
        </w:rPr>
        <w:t>сельхозконсультирования</w:t>
      </w:r>
      <w:proofErr w:type="spellEnd"/>
      <w:r>
        <w:rPr>
          <w:rFonts w:eastAsia="Georgia" w:hAnsi="Georgia" w:cs="Georgia"/>
        </w:rPr>
        <w:t>, кадровый дефицит, конфликт интересов у поставщиков ресурсов и почти полное отсу</w:t>
      </w:r>
      <w:r>
        <w:rPr>
          <w:rFonts w:eastAsia="Georgia" w:hAnsi="Georgia" w:cs="Georgia"/>
        </w:rPr>
        <w:t xml:space="preserve">тствие контроля фактического исполнения технологий — создают широкое окно возможностей для модели RAI, которая соединяет </w:t>
      </w:r>
      <w:proofErr w:type="spellStart"/>
      <w:r>
        <w:rPr>
          <w:rFonts w:eastAsia="Georgia" w:hAnsi="Georgia" w:cs="Georgia"/>
        </w:rPr>
        <w:t>техкарту</w:t>
      </w:r>
      <w:proofErr w:type="spellEnd"/>
      <w:r>
        <w:rPr>
          <w:rFonts w:eastAsia="Georgia" w:hAnsi="Georgia" w:cs="Georgia"/>
        </w:rPr>
        <w:t xml:space="preserve"> как операционную, финансовую и юридическую модель сезона и монетизируется через участие в экономическом результате. На горизон</w:t>
      </w:r>
      <w:r>
        <w:rPr>
          <w:rFonts w:eastAsia="Georgia" w:hAnsi="Georgia" w:cs="Georgia"/>
        </w:rPr>
        <w:t xml:space="preserve">те 5–10 лет основной стратегической угрозой для RAI станут не классические консалтинговые фирмы, а платформенные игроки с доступом к массивам отраслевых данных и интеграцией в </w:t>
      </w:r>
      <w:proofErr w:type="spellStart"/>
      <w:r>
        <w:rPr>
          <w:rFonts w:eastAsia="Georgia" w:hAnsi="Georgia" w:cs="Georgia"/>
        </w:rPr>
        <w:t>гос</w:t>
      </w:r>
      <w:proofErr w:type="spellEnd"/>
      <w:r>
        <w:rPr>
          <w:rFonts w:eastAsia="Georgia" w:hAnsi="Georgia" w:cs="Georgia"/>
        </w:rPr>
        <w:t>- и банковскую инфраструктуру (Единая цифровая платформа АПК, экосистема «</w:t>
      </w:r>
      <w:proofErr w:type="spellStart"/>
      <w:r>
        <w:rPr>
          <w:rFonts w:eastAsia="Georgia" w:hAnsi="Georgia" w:cs="Georgia"/>
        </w:rPr>
        <w:t>Сво</w:t>
      </w:r>
      <w:r>
        <w:rPr>
          <w:rFonts w:eastAsia="Georgia" w:hAnsi="Georgia" w:cs="Georgia"/>
        </w:rPr>
        <w:t>ё.Фермерство</w:t>
      </w:r>
      <w:proofErr w:type="spellEnd"/>
      <w:r>
        <w:rPr>
          <w:rFonts w:eastAsia="Georgia" w:hAnsi="Georgia" w:cs="Georgia"/>
        </w:rPr>
        <w:t xml:space="preserve">»,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 Digital/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 xml:space="preserve">, BASF 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>, крупные ERP-платформы, способные обрастать агрономическими модулями и партнёрским консалтингом).[17][18][19][20][9][10][21][22][5][23][1]</w:t>
      </w:r>
    </w:p>
    <w:p w14:paraId="3F38DD88" w14:textId="77777777" w:rsidR="001C12E1" w:rsidRDefault="000333A3">
      <w:pPr>
        <w:spacing w:before="240" w:line="271" w:lineRule="auto"/>
      </w:pPr>
      <w:bookmarkStart w:id="2" w:name="bm_2_обзор_рынка_агроконсалтинга_рф"/>
      <w:r>
        <w:rPr>
          <w:rFonts w:eastAsia="Georgia" w:hAnsi="Georgia" w:cs="Georgia"/>
          <w:b/>
          <w:sz w:val="42"/>
        </w:rPr>
        <w:t xml:space="preserve">2. Обзор рынка </w:t>
      </w:r>
      <w:proofErr w:type="spellStart"/>
      <w:r>
        <w:rPr>
          <w:rFonts w:eastAsia="Georgia" w:hAnsi="Georgia" w:cs="Georgia"/>
          <w:b/>
          <w:sz w:val="42"/>
        </w:rPr>
        <w:t>агроконсалтинга</w:t>
      </w:r>
      <w:proofErr w:type="spellEnd"/>
      <w:r>
        <w:rPr>
          <w:rFonts w:eastAsia="Georgia" w:hAnsi="Georgia" w:cs="Georgia"/>
          <w:b/>
          <w:sz w:val="42"/>
        </w:rPr>
        <w:t xml:space="preserve"> РФ</w:t>
      </w:r>
      <w:bookmarkEnd w:id="2"/>
    </w:p>
    <w:p w14:paraId="03977796" w14:textId="77777777" w:rsidR="001C12E1" w:rsidRDefault="000333A3">
      <w:pPr>
        <w:spacing w:before="240" w:line="271" w:lineRule="auto"/>
      </w:pPr>
      <w:bookmarkStart w:id="3" w:name="bm_2_1_размер_и_институциональная_5bfa7b"/>
      <w:r>
        <w:rPr>
          <w:rFonts w:eastAsia="Georgia" w:hAnsi="Georgia" w:cs="Georgia"/>
          <w:b/>
          <w:sz w:val="33"/>
        </w:rPr>
        <w:t>2.1. Размер и институциональн</w:t>
      </w:r>
      <w:r>
        <w:rPr>
          <w:rFonts w:eastAsia="Georgia" w:hAnsi="Georgia" w:cs="Georgia"/>
          <w:b/>
          <w:sz w:val="33"/>
        </w:rPr>
        <w:t>ая структура</w:t>
      </w:r>
      <w:bookmarkEnd w:id="3"/>
    </w:p>
    <w:p w14:paraId="64D377E0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Монография по развитию </w:t>
      </w:r>
      <w:proofErr w:type="spellStart"/>
      <w:r>
        <w:rPr>
          <w:rFonts w:eastAsia="Georgia" w:hAnsi="Georgia" w:cs="Georgia"/>
        </w:rPr>
        <w:t>агроконсалтинга</w:t>
      </w:r>
      <w:proofErr w:type="spellEnd"/>
      <w:r>
        <w:rPr>
          <w:rFonts w:eastAsia="Georgia" w:hAnsi="Georgia" w:cs="Georgia"/>
        </w:rPr>
        <w:t xml:space="preserve"> фиксирует, что спустя четверть века после запуска государственной информационно-консультационной системы по линии Минсельхоза достоверной информации о количестве специализированных организаций и объёмах о</w:t>
      </w:r>
      <w:r>
        <w:rPr>
          <w:rFonts w:eastAsia="Georgia" w:hAnsi="Georgia" w:cs="Georgia"/>
        </w:rPr>
        <w:t>казываемых услуг до сих пор нет, что само по себе индикатор низкой институциональной прозрачности рынка. Согласно анализу по ОКВЭД 2, код 74.90.4 («предоставление консультационных услуг в области сельского хозяйства») в качестве основного вида деятельности</w:t>
      </w:r>
      <w:r>
        <w:rPr>
          <w:rFonts w:eastAsia="Georgia" w:hAnsi="Georgia" w:cs="Georgia"/>
        </w:rPr>
        <w:t xml:space="preserve"> указывали 143 организации, из которых к январю 2025 года действующими оставались 99, а около трети уже ликвидированы или находятся в стадии прекращения деятельности.[1]</w:t>
      </w:r>
    </w:p>
    <w:p w14:paraId="1FAACA08" w14:textId="77777777" w:rsidR="001C12E1" w:rsidRDefault="000333A3">
      <w:pPr>
        <w:spacing w:after="210"/>
      </w:pPr>
      <w:r>
        <w:rPr>
          <w:rFonts w:eastAsia="Georgia" w:hAnsi="Georgia" w:cs="Georgia"/>
        </w:rPr>
        <w:t>Параллельно с частным консалтингом функционирует сеть информационно‑консультационных с</w:t>
      </w:r>
      <w:r>
        <w:rPr>
          <w:rFonts w:eastAsia="Georgia" w:hAnsi="Georgia" w:cs="Georgia"/>
        </w:rPr>
        <w:t>лужб (ИКС) и центров компетенций, созданных в рамках государственных программ развития АПК: к середине 2010‑х годов в России насчитывалось порядка 580–600 центров ИКС, оказывающих суммарно сотни тысяч консультаций в год, однако академические обзоры подчёрк</w:t>
      </w:r>
      <w:r>
        <w:rPr>
          <w:rFonts w:eastAsia="Georgia" w:hAnsi="Georgia" w:cs="Georgia"/>
        </w:rPr>
        <w:t xml:space="preserve">ивают рассогласованность между формально высокой ролью консультирования и реальной слабой эффективностью системы. В ряде регионов </w:t>
      </w:r>
      <w:r>
        <w:rPr>
          <w:rFonts w:eastAsia="Georgia" w:hAnsi="Georgia" w:cs="Georgia"/>
        </w:rPr>
        <w:lastRenderedPageBreak/>
        <w:t>(например, Тверская область) консультирование сосредоточено в нескольких региональных центрах и десятках районных подразделени</w:t>
      </w:r>
      <w:r>
        <w:rPr>
          <w:rFonts w:eastAsia="Georgia" w:hAnsi="Georgia" w:cs="Georgia"/>
        </w:rPr>
        <w:t>й, но руководители этих структур отмечают хронический дефицит финансирования, кадров и слабый платёжеспособный спрос.[5][24]</w:t>
      </w:r>
    </w:p>
    <w:p w14:paraId="76155FD5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При этом консалтинговые функции всё активнее перетекают в частный сектор — агрохимические и семенные компании, банки, ИТ‑платформы </w:t>
      </w:r>
      <w:r>
        <w:rPr>
          <w:rFonts w:eastAsia="Georgia" w:hAnsi="Georgia" w:cs="Georgia"/>
        </w:rPr>
        <w:t>и крупные агрохолдинги развивают собственные сервисы агрономического сопровождения, обучения и аналитики, зачастую предлагая их бесплатно или по субсидируемым тарифам в составе продаж основных продуктов (удобрений, СЗР, семян, финансовых услуг).[25][26][27</w:t>
      </w:r>
      <w:r>
        <w:rPr>
          <w:rFonts w:eastAsia="Georgia" w:hAnsi="Georgia" w:cs="Georgia"/>
        </w:rPr>
        <w:t>][28]</w:t>
      </w:r>
    </w:p>
    <w:p w14:paraId="2D0A60CC" w14:textId="77777777" w:rsidR="001C12E1" w:rsidRDefault="000333A3">
      <w:pPr>
        <w:spacing w:before="240" w:line="271" w:lineRule="auto"/>
      </w:pPr>
      <w:bookmarkStart w:id="4" w:name="bm_2_2_ключевые_сегменты_рынка"/>
      <w:r>
        <w:rPr>
          <w:rFonts w:eastAsia="Georgia" w:hAnsi="Georgia" w:cs="Georgia"/>
          <w:b/>
          <w:sz w:val="33"/>
        </w:rPr>
        <w:t>2.2. Ключевые сегменты рынка</w:t>
      </w:r>
      <w:bookmarkEnd w:id="4"/>
    </w:p>
    <w:p w14:paraId="023033AD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Академические и отраслевые источники позволяют структурировать рынок </w:t>
      </w:r>
      <w:proofErr w:type="spellStart"/>
      <w:r>
        <w:rPr>
          <w:rFonts w:eastAsia="Georgia" w:hAnsi="Georgia" w:cs="Georgia"/>
        </w:rPr>
        <w:t>агроконсалтинга</w:t>
      </w:r>
      <w:proofErr w:type="spellEnd"/>
      <w:r>
        <w:rPr>
          <w:rFonts w:eastAsia="Georgia" w:hAnsi="Georgia" w:cs="Georgia"/>
        </w:rPr>
        <w:t xml:space="preserve"> и смежных сервисов в РФ на несколько основных сегментов:[29][5][1]</w:t>
      </w:r>
    </w:p>
    <w:p w14:paraId="0E3B24DB" w14:textId="77777777" w:rsidR="001C12E1" w:rsidRDefault="000333A3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Классический </w:t>
      </w:r>
      <w:proofErr w:type="spellStart"/>
      <w:r>
        <w:rPr>
          <w:rFonts w:eastAsia="Georgia" w:hAnsi="Georgia" w:cs="Georgia"/>
        </w:rPr>
        <w:t>агроконсалтинг</w:t>
      </w:r>
      <w:proofErr w:type="spellEnd"/>
      <w:r>
        <w:rPr>
          <w:rFonts w:eastAsia="Georgia" w:hAnsi="Georgia" w:cs="Georgia"/>
        </w:rPr>
        <w:t xml:space="preserve">: специализированные фирмы, работающие по </w:t>
      </w:r>
      <w:r>
        <w:rPr>
          <w:rFonts w:eastAsia="Georgia" w:hAnsi="Georgia" w:cs="Georgia"/>
        </w:rPr>
        <w:t>проектной или абонентской модели (</w:t>
      </w:r>
      <w:proofErr w:type="spellStart"/>
      <w:r>
        <w:rPr>
          <w:rFonts w:eastAsia="Georgia" w:hAnsi="Georgia" w:cs="Georgia"/>
        </w:rPr>
        <w:t>Агриконсалт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Rusinolink</w:t>
      </w:r>
      <w:proofErr w:type="spellEnd"/>
      <w:r>
        <w:rPr>
          <w:rFonts w:eastAsia="Georgia" w:hAnsi="Georgia" w:cs="Georgia"/>
        </w:rPr>
        <w:t xml:space="preserve"> и др.), фокусирующиеся на экономике проектов, маркетинговой аналитике, бизнес‑планах, реорганизации хозяйств.</w:t>
      </w:r>
    </w:p>
    <w:p w14:paraId="0E019119" w14:textId="77777777" w:rsidR="001C12E1" w:rsidRDefault="000333A3">
      <w:pPr>
        <w:numPr>
          <w:ilvl w:val="0"/>
          <w:numId w:val="1"/>
        </w:numPr>
      </w:pPr>
      <w:r>
        <w:rPr>
          <w:rFonts w:eastAsia="Georgia" w:hAnsi="Georgia" w:cs="Georgia"/>
        </w:rPr>
        <w:t>Агрономическое сопровождение и сервис: компании, предоставляющие комплекс услуг по монит</w:t>
      </w:r>
      <w:r>
        <w:rPr>
          <w:rFonts w:eastAsia="Georgia" w:hAnsi="Georgia" w:cs="Georgia"/>
        </w:rPr>
        <w:t xml:space="preserve">орингу полей, агрохимическим обследованиям, разработке схем питания и защиты (Агро Эксперт </w:t>
      </w:r>
      <w:proofErr w:type="spellStart"/>
      <w:r>
        <w:rPr>
          <w:rFonts w:eastAsia="Georgia" w:hAnsi="Georgia" w:cs="Georgia"/>
        </w:rPr>
        <w:t>Груп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Агроанализ</w:t>
      </w:r>
      <w:proofErr w:type="spellEnd"/>
      <w:r>
        <w:rPr>
          <w:rFonts w:eastAsia="Georgia" w:hAnsi="Georgia" w:cs="Georgia"/>
        </w:rPr>
        <w:t xml:space="preserve">-Дон/Август, ФосАгро-Регион, </w:t>
      </w:r>
      <w:proofErr w:type="spellStart"/>
      <w:r>
        <w:rPr>
          <w:rFonts w:eastAsia="Georgia" w:hAnsi="Georgia" w:cs="Georgia"/>
        </w:rPr>
        <w:t>Еврохим</w:t>
      </w:r>
      <w:proofErr w:type="spellEnd"/>
      <w:r>
        <w:rPr>
          <w:rFonts w:eastAsia="Georgia" w:hAnsi="Georgia" w:cs="Georgia"/>
        </w:rPr>
        <w:t>, региональные сервисные фирмы).</w:t>
      </w:r>
    </w:p>
    <w:p w14:paraId="6D2824A7" w14:textId="77777777" w:rsidR="001C12E1" w:rsidRDefault="000333A3">
      <w:pPr>
        <w:numPr>
          <w:ilvl w:val="0"/>
          <w:numId w:val="1"/>
        </w:numPr>
      </w:pPr>
      <w:r>
        <w:rPr>
          <w:rFonts w:eastAsia="Georgia" w:hAnsi="Georgia" w:cs="Georgia"/>
        </w:rPr>
        <w:t>Агротехнологический консалтинг и сервисные подразделения поставщиков технологий:</w:t>
      </w:r>
      <w:r>
        <w:rPr>
          <w:rFonts w:eastAsia="Georgia" w:hAnsi="Georgia" w:cs="Georgia"/>
        </w:rPr>
        <w:t xml:space="preserve"> агрохимические и </w:t>
      </w:r>
      <w:proofErr w:type="spellStart"/>
      <w:r>
        <w:rPr>
          <w:rFonts w:eastAsia="Georgia" w:hAnsi="Georgia" w:cs="Georgia"/>
        </w:rPr>
        <w:t>удобренческие</w:t>
      </w:r>
      <w:proofErr w:type="spellEnd"/>
      <w:r>
        <w:rPr>
          <w:rFonts w:eastAsia="Georgia" w:hAnsi="Georgia" w:cs="Georgia"/>
        </w:rPr>
        <w:t xml:space="preserve"> компании, производители техники и ИТ‑компании, которые совмещают продажу продуктов с технологическим и цифровым сопровождением (Щёлково Агрохим, </w:t>
      </w:r>
      <w:proofErr w:type="spellStart"/>
      <w:r>
        <w:rPr>
          <w:rFonts w:eastAsia="Georgia" w:hAnsi="Georgia" w:cs="Georgia"/>
        </w:rPr>
        <w:t>Еврохим</w:t>
      </w:r>
      <w:proofErr w:type="spellEnd"/>
      <w:r>
        <w:rPr>
          <w:rFonts w:eastAsia="Georgia" w:hAnsi="Georgia" w:cs="Georgia"/>
        </w:rPr>
        <w:t>, Ростсельмаш, ЕвроХим, SAS, IBM и др.).[30][31][27]</w:t>
      </w:r>
    </w:p>
    <w:p w14:paraId="3812F9D4" w14:textId="77777777" w:rsidR="001C12E1" w:rsidRDefault="000333A3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Цифровые </w:t>
      </w:r>
      <w:proofErr w:type="spellStart"/>
      <w:r>
        <w:rPr>
          <w:rFonts w:eastAsia="Georgia" w:hAnsi="Georgia" w:cs="Georgia"/>
        </w:rPr>
        <w:t>агроплатфо</w:t>
      </w:r>
      <w:r>
        <w:rPr>
          <w:rFonts w:eastAsia="Georgia" w:hAnsi="Georgia" w:cs="Georgia"/>
        </w:rPr>
        <w:t>рмы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SaaS</w:t>
      </w:r>
      <w:proofErr w:type="spellEnd"/>
      <w:r>
        <w:rPr>
          <w:rFonts w:eastAsia="Georgia" w:hAnsi="Georgia" w:cs="Georgia"/>
        </w:rPr>
        <w:t xml:space="preserve">‑ и </w:t>
      </w:r>
      <w:proofErr w:type="spellStart"/>
      <w:r>
        <w:rPr>
          <w:rFonts w:eastAsia="Georgia" w:hAnsi="Georgia" w:cs="Georgia"/>
        </w:rPr>
        <w:t>PaaS</w:t>
      </w:r>
      <w:proofErr w:type="spellEnd"/>
      <w:r>
        <w:rPr>
          <w:rFonts w:eastAsia="Georgia" w:hAnsi="Georgia" w:cs="Georgia"/>
        </w:rPr>
        <w:t xml:space="preserve">‑решения для управления полями, мониторинга техники, планирования сезона, точного земледелия и </w:t>
      </w:r>
      <w:proofErr w:type="spellStart"/>
      <w:r>
        <w:rPr>
          <w:rFonts w:eastAsia="Georgia" w:hAnsi="Georgia" w:cs="Georgia"/>
        </w:rPr>
        <w:t>агроскаутинга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Агросигнал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/«История поля», </w:t>
      </w:r>
      <w:proofErr w:type="spellStart"/>
      <w:r>
        <w:rPr>
          <w:rFonts w:eastAsia="Georgia" w:hAnsi="Georgia" w:cs="Georgia"/>
        </w:rPr>
        <w:t>OneSoil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Cropio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Farmlink</w:t>
      </w:r>
      <w:proofErr w:type="spellEnd"/>
      <w:r>
        <w:rPr>
          <w:rFonts w:eastAsia="Georgia" w:hAnsi="Georgia" w:cs="Georgia"/>
        </w:rPr>
        <w:t>,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>» и др.).[7][8][</w:t>
      </w:r>
      <w:r>
        <w:rPr>
          <w:rFonts w:eastAsia="Georgia" w:hAnsi="Georgia" w:cs="Georgia"/>
        </w:rPr>
        <w:t>9][10][11][13][16][6]</w:t>
      </w:r>
    </w:p>
    <w:p w14:paraId="4B0707DE" w14:textId="77777777" w:rsidR="001C12E1" w:rsidRDefault="000333A3">
      <w:pPr>
        <w:numPr>
          <w:ilvl w:val="0"/>
          <w:numId w:val="1"/>
        </w:numPr>
      </w:pPr>
      <w:r>
        <w:rPr>
          <w:rFonts w:eastAsia="Georgia" w:hAnsi="Georgia" w:cs="Georgia"/>
        </w:rPr>
        <w:t>ERP/</w:t>
      </w:r>
      <w:proofErr w:type="spellStart"/>
      <w:r>
        <w:rPr>
          <w:rFonts w:eastAsia="Georgia" w:hAnsi="Georgia" w:cs="Georgia"/>
        </w:rPr>
        <w:t>AgroERP</w:t>
      </w:r>
      <w:proofErr w:type="spellEnd"/>
      <w:r>
        <w:rPr>
          <w:rFonts w:eastAsia="Georgia" w:hAnsi="Georgia" w:cs="Georgia"/>
        </w:rPr>
        <w:t xml:space="preserve"> и отраслевые бизнес‑системы: комплексные решения для автоматизации управленческого, производственного и финансового контура агропредприятий (1С:Управление сельскохозяйственным предприятием, «</w:t>
      </w:r>
      <w:proofErr w:type="spellStart"/>
      <w:r>
        <w:rPr>
          <w:rFonts w:eastAsia="Georgia" w:hAnsi="Georgia" w:cs="Georgia"/>
        </w:rPr>
        <w:t>ЦПС:АгроХолдинг</w:t>
      </w:r>
      <w:proofErr w:type="spellEnd"/>
      <w:r>
        <w:rPr>
          <w:rFonts w:eastAsia="Georgia" w:hAnsi="Georgia" w:cs="Georgia"/>
        </w:rPr>
        <w:t xml:space="preserve">», 1С:ERP АПК, </w:t>
      </w:r>
      <w:proofErr w:type="spellStart"/>
      <w:r>
        <w:rPr>
          <w:rFonts w:eastAsia="Georgia" w:hAnsi="Georgia" w:cs="Georgia"/>
        </w:rPr>
        <w:t>A</w:t>
      </w:r>
      <w:r>
        <w:rPr>
          <w:rFonts w:eastAsia="Georgia" w:hAnsi="Georgia" w:cs="Georgia"/>
        </w:rPr>
        <w:t>groERP</w:t>
      </w:r>
      <w:proofErr w:type="spellEnd"/>
      <w:r>
        <w:rPr>
          <w:rFonts w:eastAsia="Georgia" w:hAnsi="Georgia" w:cs="Georgia"/>
        </w:rPr>
        <w:t xml:space="preserve"> и др.), часто включающие модули планирования в растениеводстве и ведения технологических карт.[14][15][32][33]</w:t>
      </w:r>
    </w:p>
    <w:p w14:paraId="67C59EEC" w14:textId="77777777" w:rsidR="001C12E1" w:rsidRDefault="000333A3">
      <w:pPr>
        <w:numPr>
          <w:ilvl w:val="0"/>
          <w:numId w:val="1"/>
        </w:numPr>
      </w:pPr>
      <w:r>
        <w:rPr>
          <w:rFonts w:eastAsia="Georgia" w:hAnsi="Georgia" w:cs="Georgia"/>
        </w:rPr>
        <w:t>Агрохолдинги с консалтинговыми функциями: крупнейшие вертикально интегрированные игроки (</w:t>
      </w:r>
      <w:proofErr w:type="spellStart"/>
      <w:r>
        <w:rPr>
          <w:rFonts w:eastAsia="Georgia" w:hAnsi="Georgia" w:cs="Georgia"/>
        </w:rPr>
        <w:t>Русагро</w:t>
      </w:r>
      <w:proofErr w:type="spellEnd"/>
      <w:r>
        <w:rPr>
          <w:rFonts w:eastAsia="Georgia" w:hAnsi="Georgia" w:cs="Georgia"/>
        </w:rPr>
        <w:t>, Мираторг, Степь, Черкизово и др.), котор</w:t>
      </w:r>
      <w:r>
        <w:rPr>
          <w:rFonts w:eastAsia="Georgia" w:hAnsi="Georgia" w:cs="Georgia"/>
        </w:rPr>
        <w:t>ые не только используют цифровые и агрономические технологии для собственных земель (земельный банк топ‑10 агрохолдингов превышает несколько миллионов гектаров), но и транслируют часть компетенций внешним хозяйствам через Дни поля, обучение и совместные пр</w:t>
      </w:r>
      <w:r>
        <w:rPr>
          <w:rFonts w:eastAsia="Georgia" w:hAnsi="Georgia" w:cs="Georgia"/>
        </w:rPr>
        <w:t>оекты.[34][35][36][37]</w:t>
      </w:r>
    </w:p>
    <w:p w14:paraId="236EA452" w14:textId="77777777" w:rsidR="001C12E1" w:rsidRDefault="000333A3">
      <w:pPr>
        <w:spacing w:before="240" w:line="271" w:lineRule="auto"/>
      </w:pPr>
      <w:bookmarkStart w:id="5" w:name="bm_2_3_уровень_зрелости_и_динамика"/>
      <w:r>
        <w:rPr>
          <w:rFonts w:eastAsia="Georgia" w:hAnsi="Georgia" w:cs="Georgia"/>
          <w:b/>
          <w:sz w:val="33"/>
        </w:rPr>
        <w:t>2.3. Уровень зрелости и динамика</w:t>
      </w:r>
      <w:bookmarkEnd w:id="5"/>
    </w:p>
    <w:p w14:paraId="66A2966F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Исследования по </w:t>
      </w:r>
      <w:proofErr w:type="spellStart"/>
      <w:r>
        <w:rPr>
          <w:rFonts w:eastAsia="Georgia" w:hAnsi="Georgia" w:cs="Georgia"/>
        </w:rPr>
        <w:t>сельхозконсультированию</w:t>
      </w:r>
      <w:proofErr w:type="spellEnd"/>
      <w:r>
        <w:rPr>
          <w:rFonts w:eastAsia="Georgia" w:hAnsi="Georgia" w:cs="Georgia"/>
        </w:rPr>
        <w:t xml:space="preserve"> констатируют, что, несмотря на значительное количество формальных структур, рынок остаётся на ранней стадии развития: ключевые проблемы — нерегулярное финансиро</w:t>
      </w:r>
      <w:r>
        <w:rPr>
          <w:rFonts w:eastAsia="Georgia" w:hAnsi="Georgia" w:cs="Georgia"/>
        </w:rPr>
        <w:t>вание, слабая координация между федеральным и региональным уровнями, отсутствие устойчивой бизнес‑модели и низкая готовность хозяйств платить за нематериальные услуги. Консультационные услуги характеризуются как «услуга пассивного спроса»: многие хозяйства</w:t>
      </w:r>
      <w:r>
        <w:rPr>
          <w:rFonts w:eastAsia="Georgia" w:hAnsi="Georgia" w:cs="Georgia"/>
        </w:rPr>
        <w:t xml:space="preserve"> не осознают ценность консалтинга, привыкли к бесплатным рекомендациям поставщиков и не готовы оплачивать знания и аналитику отдельно.[38][5][1]</w:t>
      </w:r>
    </w:p>
    <w:p w14:paraId="06720675" w14:textId="77777777" w:rsidR="001C12E1" w:rsidRDefault="000333A3">
      <w:pPr>
        <w:spacing w:after="210"/>
      </w:pPr>
      <w:r>
        <w:rPr>
          <w:rFonts w:eastAsia="Georgia" w:hAnsi="Georgia" w:cs="Georgia"/>
        </w:rPr>
        <w:t>При этом цифровизация АПК стала драйвером роста спроса на комплексные услуги, сочетающие агрономию, аналитику и</w:t>
      </w:r>
      <w:r>
        <w:rPr>
          <w:rFonts w:eastAsia="Georgia" w:hAnsi="Georgia" w:cs="Georgia"/>
        </w:rPr>
        <w:t xml:space="preserve"> ИТ‑платформы; государственные программы по цифровому сельскому хозяйству, создание Единой цифровой платформы АПК и экосистемы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>» дополнительно стимулируют спрос на данные, модели и сервисы управления риском и урожайностью. Отраслевые обзоры</w:t>
      </w:r>
      <w:r>
        <w:rPr>
          <w:rFonts w:eastAsia="Georgia" w:hAnsi="Georgia" w:cs="Georgia"/>
        </w:rPr>
        <w:t xml:space="preserve"> фиксируют, что проникновение ИТ‑решений в сельском хозяйстве пока остаётся ограниченным (до 30% хозяйств в среднем), но сегмент ИИ‑ и </w:t>
      </w:r>
      <w:proofErr w:type="spellStart"/>
      <w:r>
        <w:rPr>
          <w:rFonts w:eastAsia="Georgia" w:hAnsi="Georgia" w:cs="Georgia"/>
        </w:rPr>
        <w:t>data‑driven</w:t>
      </w:r>
      <w:proofErr w:type="spellEnd"/>
      <w:r>
        <w:rPr>
          <w:rFonts w:eastAsia="Georgia" w:hAnsi="Georgia" w:cs="Georgia"/>
        </w:rPr>
        <w:t xml:space="preserve"> сервисов растёт темпами 20%+ в год, а рынок ИИ‑сервисов для АПК оценивается как один из наиболее быстрорастущ</w:t>
      </w:r>
      <w:r>
        <w:rPr>
          <w:rFonts w:eastAsia="Georgia" w:hAnsi="Georgia" w:cs="Georgia"/>
        </w:rPr>
        <w:t>их в российской экономике.[19][39][11][2][22][4][17]</w:t>
      </w:r>
    </w:p>
    <w:p w14:paraId="5F6E59B8" w14:textId="77777777" w:rsidR="001C12E1" w:rsidRDefault="000333A3">
      <w:pPr>
        <w:spacing w:before="240" w:line="271" w:lineRule="auto"/>
      </w:pPr>
      <w:bookmarkStart w:id="6" w:name="bm_3_карта_конкурентов_макроландшафт"/>
      <w:r>
        <w:rPr>
          <w:rFonts w:eastAsia="Georgia" w:hAnsi="Georgia" w:cs="Georgia"/>
          <w:b/>
          <w:sz w:val="42"/>
        </w:rPr>
        <w:lastRenderedPageBreak/>
        <w:t>3. Карта конкурентов (макроландшафт)</w:t>
      </w:r>
      <w:bookmarkEnd w:id="6"/>
    </w:p>
    <w:p w14:paraId="2774CFEC" w14:textId="77777777" w:rsidR="001C12E1" w:rsidRDefault="000333A3">
      <w:pPr>
        <w:spacing w:before="240" w:line="271" w:lineRule="auto"/>
      </w:pPr>
      <w:bookmarkStart w:id="7" w:name="bm_3_1_список_ключевых_игроков_ми_8b53b1"/>
      <w:r>
        <w:rPr>
          <w:rFonts w:eastAsia="Georgia" w:hAnsi="Georgia" w:cs="Georgia"/>
          <w:b/>
          <w:sz w:val="33"/>
        </w:rPr>
        <w:t>3.1. Список ключевых игроков (минимум 30)</w:t>
      </w:r>
      <w:bookmarkEnd w:id="7"/>
    </w:p>
    <w:p w14:paraId="47594FAD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Таблица ниже агрегирует основные типы игроков, наиболее релевантных модели RAI (агрономия + операционное управление сезоном </w:t>
      </w:r>
      <w:r>
        <w:rPr>
          <w:rFonts w:eastAsia="Georgia" w:hAnsi="Georgia" w:cs="Georgia"/>
        </w:rPr>
        <w:t>+ участие в результате).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73"/>
        <w:gridCol w:w="1586"/>
        <w:gridCol w:w="1729"/>
        <w:gridCol w:w="1784"/>
        <w:gridCol w:w="1701"/>
        <w:gridCol w:w="3110"/>
      </w:tblGrid>
      <w:tr w:rsidR="001C12E1" w14:paraId="5DB0A8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526981" w14:textId="77777777" w:rsidR="001C12E1" w:rsidRDefault="000333A3">
            <w:r>
              <w:rPr>
                <w:rFonts w:eastAsia="Georgia" w:hAnsi="Georgia" w:cs="Georgia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A6428C" w14:textId="77777777" w:rsidR="001C12E1" w:rsidRDefault="000333A3">
            <w:r>
              <w:rPr>
                <w:rFonts w:eastAsia="Georgia" w:hAnsi="Georgia" w:cs="Georgia"/>
              </w:rPr>
              <w:t>Компания / платформа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53AFAE" w14:textId="77777777" w:rsidR="001C12E1" w:rsidRDefault="000333A3">
            <w:r>
              <w:rPr>
                <w:rFonts w:eastAsia="Georgia" w:hAnsi="Georgia" w:cs="Georgia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87703D" w14:textId="77777777" w:rsidR="001C12E1" w:rsidRDefault="000333A3">
            <w:r>
              <w:rPr>
                <w:rFonts w:eastAsia="Georgia" w:hAnsi="Georgia" w:cs="Georgia"/>
              </w:rPr>
              <w:t>Ядро предложения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E9BFAE" w14:textId="77777777" w:rsidR="001C12E1" w:rsidRDefault="000333A3">
            <w:r>
              <w:rPr>
                <w:rFonts w:eastAsia="Georgia" w:hAnsi="Georgia" w:cs="Georgia"/>
              </w:rPr>
              <w:t>Бизнес‑модель и монетизация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6B693A" w14:textId="77777777" w:rsidR="001C12E1" w:rsidRDefault="000333A3">
            <w:r>
              <w:rPr>
                <w:rFonts w:eastAsia="Georgia" w:hAnsi="Georgia" w:cs="Georgia"/>
              </w:rPr>
              <w:t>География / масштаб</w:t>
            </w:r>
          </w:p>
        </w:tc>
      </w:tr>
      <w:tr w:rsidR="001C12E1" w14:paraId="1085B0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4DFB58" w14:textId="77777777" w:rsidR="001C12E1" w:rsidRDefault="000333A3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B037FD" w14:textId="77777777" w:rsidR="001C12E1" w:rsidRDefault="000333A3">
            <w:bookmarkStart w:id="8" w:name="OLE_LINK1"/>
            <w:r>
              <w:rPr>
                <w:rFonts w:eastAsia="Georgia" w:hAnsi="Georgia" w:cs="Georgia"/>
              </w:rPr>
              <w:t xml:space="preserve">Агро Эксперт </w:t>
            </w:r>
            <w:proofErr w:type="spellStart"/>
            <w:r>
              <w:rPr>
                <w:rFonts w:eastAsia="Georgia" w:hAnsi="Georgia" w:cs="Georgia"/>
              </w:rPr>
              <w:t>Груп</w:t>
            </w:r>
            <w:bookmarkEnd w:id="8"/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60904B" w14:textId="77777777" w:rsidR="001C12E1" w:rsidRDefault="000333A3">
            <w:r>
              <w:rPr>
                <w:rFonts w:eastAsia="Georgia" w:hAnsi="Georgia" w:cs="Georgia"/>
              </w:rPr>
              <w:t>Агрономический сервис, поставщик СЗР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8C6D9B" w14:textId="77777777" w:rsidR="001C12E1" w:rsidRDefault="000333A3">
            <w:r>
              <w:rPr>
                <w:rFonts w:eastAsia="Georgia" w:hAnsi="Georgia" w:cs="Georgia"/>
              </w:rPr>
              <w:t>Комплексное агрономическое сопровождение «от посева до урожая», подбор схем защиты и питания, аудит техники и персонала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559D6A" w14:textId="77777777" w:rsidR="001C12E1" w:rsidRDefault="000333A3">
            <w:r>
              <w:rPr>
                <w:rFonts w:eastAsia="Georgia" w:hAnsi="Georgia" w:cs="Georgia"/>
              </w:rPr>
              <w:t>Бесплатно для ключевых клиентов при закупке СЗР и удобрений, продажи ХСЗР и микроудобрений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84B7A3" w14:textId="77777777" w:rsidR="001C12E1" w:rsidRDefault="000333A3">
            <w:r>
              <w:rPr>
                <w:rFonts w:eastAsia="Georgia" w:hAnsi="Georgia" w:cs="Georgia"/>
              </w:rPr>
              <w:t>Всероссийское покрытие, работа с крупными агр</w:t>
            </w:r>
            <w:r>
              <w:rPr>
                <w:rFonts w:eastAsia="Georgia" w:hAnsi="Georgia" w:cs="Georgia"/>
              </w:rPr>
              <w:t>офирмами &gt;50 тыс. га[25]</w:t>
            </w:r>
          </w:p>
        </w:tc>
      </w:tr>
      <w:tr w:rsidR="001C12E1" w14:paraId="41378B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D782C2" w14:textId="77777777" w:rsidR="001C12E1" w:rsidRDefault="000333A3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C0493C" w14:textId="77777777" w:rsidR="001C12E1" w:rsidRDefault="000333A3">
            <w:r>
              <w:rPr>
                <w:rFonts w:eastAsia="Georgia" w:hAnsi="Georgia" w:cs="Georgia"/>
              </w:rPr>
              <w:t>ГК «</w:t>
            </w:r>
            <w:proofErr w:type="spellStart"/>
            <w:r>
              <w:rPr>
                <w:rFonts w:eastAsia="Georgia" w:hAnsi="Georgia" w:cs="Georgia"/>
              </w:rPr>
              <w:t>Агриконсалт</w:t>
            </w:r>
            <w:proofErr w:type="spellEnd"/>
            <w:r>
              <w:rPr>
                <w:rFonts w:eastAsia="Georgia" w:hAnsi="Georgia" w:cs="Georgia"/>
              </w:rPr>
              <w:t>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C646E8" w14:textId="77777777" w:rsidR="001C12E1" w:rsidRDefault="000333A3">
            <w:r>
              <w:rPr>
                <w:rFonts w:eastAsia="Georgia" w:hAnsi="Georgia" w:cs="Georgia"/>
              </w:rPr>
              <w:t xml:space="preserve">Классический </w:t>
            </w:r>
            <w:proofErr w:type="spellStart"/>
            <w:r>
              <w:rPr>
                <w:rFonts w:eastAsia="Georgia" w:hAnsi="Georgia" w:cs="Georgia"/>
              </w:rPr>
              <w:t>агроконсалтинг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9B1065" w14:textId="77777777" w:rsidR="001C12E1" w:rsidRDefault="000333A3">
            <w:r>
              <w:rPr>
                <w:rFonts w:eastAsia="Georgia" w:hAnsi="Georgia" w:cs="Georgia"/>
              </w:rPr>
              <w:t>Экономика, финансы, маркетинг для предприятий АПК, бизнес‑планы, исследования рынка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D0AB90" w14:textId="77777777" w:rsidR="001C12E1" w:rsidRDefault="000333A3">
            <w:r>
              <w:rPr>
                <w:rFonts w:eastAsia="Georgia" w:hAnsi="Georgia" w:cs="Georgia"/>
              </w:rPr>
              <w:t>Проектный консалтинг, оплата за проекты и исследования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5287FB" w14:textId="77777777" w:rsidR="001C12E1" w:rsidRDefault="000333A3">
            <w:r>
              <w:rPr>
                <w:rFonts w:eastAsia="Georgia" w:hAnsi="Georgia" w:cs="Georgia"/>
              </w:rPr>
              <w:t>РФ, более 25 лет на рынке, сотни проектов[40]</w:t>
            </w:r>
          </w:p>
        </w:tc>
      </w:tr>
      <w:tr w:rsidR="001C12E1" w14:paraId="6B9381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F9A10B" w14:textId="77777777" w:rsidR="001C12E1" w:rsidRDefault="000333A3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A3D75F" w14:textId="77777777" w:rsidR="001C12E1" w:rsidRDefault="000333A3">
            <w:r>
              <w:rPr>
                <w:rFonts w:eastAsia="Georgia" w:hAnsi="Georgia" w:cs="Georgia"/>
              </w:rPr>
              <w:t>«АГРО-СИСТЕМА»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8A3014" w14:textId="77777777" w:rsidR="001C12E1" w:rsidRDefault="000333A3">
            <w:r>
              <w:rPr>
                <w:rFonts w:eastAsia="Georgia" w:hAnsi="Georgia" w:cs="Georgia"/>
              </w:rPr>
              <w:t>Независимое агрономическое сопровождение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633D90" w14:textId="77777777" w:rsidR="001C12E1" w:rsidRDefault="000333A3">
            <w:r>
              <w:rPr>
                <w:rFonts w:eastAsia="Georgia" w:hAnsi="Georgia" w:cs="Georgia"/>
              </w:rPr>
              <w:t xml:space="preserve">Аудит растениеводства, мониторинг полей, </w:t>
            </w:r>
            <w:proofErr w:type="spellStart"/>
            <w:r>
              <w:rPr>
                <w:rFonts w:eastAsia="Georgia" w:hAnsi="Georgia" w:cs="Georgia"/>
              </w:rPr>
              <w:t>агросопровождение</w:t>
            </w:r>
            <w:proofErr w:type="spellEnd"/>
            <w:r>
              <w:rPr>
                <w:rFonts w:eastAsia="Georgia" w:hAnsi="Georgia" w:cs="Georgia"/>
              </w:rPr>
              <w:t xml:space="preserve"> и контроллинг производства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3DB666" w14:textId="77777777" w:rsidR="001C12E1" w:rsidRDefault="000333A3">
            <w:r>
              <w:rPr>
                <w:rFonts w:eastAsia="Georgia" w:hAnsi="Georgia" w:cs="Georgia"/>
              </w:rPr>
              <w:t xml:space="preserve">Договорная оплата за сезон или по проектам, позиционирование как </w:t>
            </w:r>
            <w:r>
              <w:rPr>
                <w:rFonts w:eastAsia="Georgia" w:hAnsi="Georgia" w:cs="Georgia"/>
              </w:rPr>
              <w:t>независимого консультанта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8B2EE8" w14:textId="77777777" w:rsidR="001C12E1" w:rsidRDefault="000333A3">
            <w:r>
              <w:rPr>
                <w:rFonts w:eastAsia="Georgia" w:hAnsi="Georgia" w:cs="Georgia"/>
              </w:rPr>
              <w:t>РФ, сопровождение хозяйств разных культур и масштабов[41]</w:t>
            </w:r>
          </w:p>
        </w:tc>
      </w:tr>
      <w:tr w:rsidR="001C12E1" w14:paraId="0F7520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EB4C11" w14:textId="77777777" w:rsidR="001C12E1" w:rsidRDefault="000333A3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D1F73A" w14:textId="77777777" w:rsidR="001C12E1" w:rsidRDefault="000333A3">
            <w:r>
              <w:rPr>
                <w:rFonts w:eastAsia="Georgia" w:hAnsi="Georgia" w:cs="Georgia"/>
              </w:rPr>
              <w:t>«</w:t>
            </w:r>
            <w:proofErr w:type="spellStart"/>
            <w:r>
              <w:rPr>
                <w:rFonts w:eastAsia="Georgia" w:hAnsi="Georgia" w:cs="Georgia"/>
              </w:rPr>
              <w:t>Агроанализ</w:t>
            </w:r>
            <w:proofErr w:type="spellEnd"/>
            <w:r>
              <w:rPr>
                <w:rFonts w:eastAsia="Georgia" w:hAnsi="Georgia" w:cs="Georgia"/>
              </w:rPr>
              <w:t>-Дон» (Август)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0637C0" w14:textId="77777777" w:rsidR="001C12E1" w:rsidRDefault="000333A3">
            <w:r>
              <w:rPr>
                <w:rFonts w:eastAsia="Georgia" w:hAnsi="Georgia" w:cs="Georgia"/>
              </w:rPr>
              <w:t>Агрономический сервис + лаборатория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9585C1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Фитомониторинг</w:t>
            </w:r>
            <w:proofErr w:type="spellEnd"/>
            <w:r>
              <w:rPr>
                <w:rFonts w:eastAsia="Georgia" w:hAnsi="Georgia" w:cs="Georgia"/>
              </w:rPr>
              <w:t>, агрохимическое обследование, агрономическое сопровождение с гарантированием уровня урожайно</w:t>
            </w:r>
            <w:r>
              <w:rPr>
                <w:rFonts w:eastAsia="Georgia" w:hAnsi="Georgia" w:cs="Georgia"/>
              </w:rPr>
              <w:t>сти, анализ воды и тканей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39487C" w14:textId="77777777" w:rsidR="001C12E1" w:rsidRDefault="000333A3">
            <w:r>
              <w:rPr>
                <w:rFonts w:eastAsia="Georgia" w:hAnsi="Georgia" w:cs="Georgia"/>
              </w:rPr>
              <w:t>Платные лабораторные и сервисные пакеты, завязанные на продажи СЗР Август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9E6AD5" w14:textId="77777777" w:rsidR="001C12E1" w:rsidRDefault="000333A3">
            <w:r>
              <w:rPr>
                <w:rFonts w:eastAsia="Georgia" w:hAnsi="Georgia" w:cs="Georgia"/>
              </w:rPr>
              <w:t>Юг России и соседние регионы, сервис ориентирован на крупные хозяйства[42]</w:t>
            </w:r>
          </w:p>
        </w:tc>
      </w:tr>
      <w:tr w:rsidR="001C12E1" w14:paraId="20A260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606466" w14:textId="77777777" w:rsidR="001C12E1" w:rsidRDefault="000333A3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F84ECE" w14:textId="77777777" w:rsidR="001C12E1" w:rsidRDefault="000333A3">
            <w:r>
              <w:rPr>
                <w:rFonts w:eastAsia="Georgia" w:hAnsi="Georgia" w:cs="Georgia"/>
              </w:rPr>
              <w:t>«Профит Агро»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F4260D" w14:textId="77777777" w:rsidR="001C12E1" w:rsidRDefault="000333A3">
            <w:r>
              <w:rPr>
                <w:rFonts w:eastAsia="Georgia" w:hAnsi="Georgia" w:cs="Georgia"/>
              </w:rPr>
              <w:t>Агрономическое сопровождение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64AC2C" w14:textId="77777777" w:rsidR="001C12E1" w:rsidRDefault="000333A3">
            <w:r>
              <w:rPr>
                <w:rFonts w:eastAsia="Georgia" w:hAnsi="Georgia" w:cs="Georgia"/>
              </w:rPr>
              <w:t>Консультации по выбору семян и удобрений, технологиям выращивания (теплицы и др.)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2DD998" w14:textId="77777777" w:rsidR="001C12E1" w:rsidRDefault="000333A3">
            <w:r>
              <w:rPr>
                <w:rFonts w:eastAsia="Georgia" w:hAnsi="Georgia" w:cs="Georgia"/>
              </w:rPr>
              <w:t>Платные услуги сопровождения, кросс‑продажи удобрений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016C3F" w14:textId="77777777" w:rsidR="001C12E1" w:rsidRDefault="000333A3">
            <w:r>
              <w:rPr>
                <w:rFonts w:eastAsia="Georgia" w:hAnsi="Georgia" w:cs="Georgia"/>
              </w:rPr>
              <w:t>РФ, акцент на тепличном бизнесе[43]</w:t>
            </w:r>
          </w:p>
        </w:tc>
      </w:tr>
      <w:tr w:rsidR="001C12E1" w14:paraId="0A45D4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4C21FA" w14:textId="77777777" w:rsidR="001C12E1" w:rsidRDefault="000333A3"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C03754" w14:textId="77777777" w:rsidR="001C12E1" w:rsidRDefault="000333A3">
            <w:r>
              <w:rPr>
                <w:rFonts w:eastAsia="Georgia" w:hAnsi="Georgia" w:cs="Georgia"/>
              </w:rPr>
              <w:t>«</w:t>
            </w:r>
            <w:proofErr w:type="spellStart"/>
            <w:r>
              <w:rPr>
                <w:rFonts w:eastAsia="Georgia" w:hAnsi="Georgia" w:cs="Georgia"/>
              </w:rPr>
              <w:t>АгроПлюс</w:t>
            </w:r>
            <w:proofErr w:type="spellEnd"/>
            <w:r>
              <w:rPr>
                <w:rFonts w:eastAsia="Georgia" w:hAnsi="Georgia" w:cs="Georgia"/>
              </w:rPr>
              <w:t>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17849C" w14:textId="77777777" w:rsidR="001C12E1" w:rsidRDefault="000333A3">
            <w:r>
              <w:rPr>
                <w:rFonts w:eastAsia="Georgia" w:hAnsi="Georgia" w:cs="Georgia"/>
              </w:rPr>
              <w:t>Агрономический сервис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470825" w14:textId="77777777" w:rsidR="001C12E1" w:rsidRDefault="000333A3">
            <w:r>
              <w:rPr>
                <w:rFonts w:eastAsia="Georgia" w:hAnsi="Georgia" w:cs="Georgia"/>
              </w:rPr>
              <w:t>Агрохимические анализы, разработка программ мине</w:t>
            </w:r>
            <w:r>
              <w:rPr>
                <w:rFonts w:eastAsia="Georgia" w:hAnsi="Georgia" w:cs="Georgia"/>
              </w:rPr>
              <w:t>рального питания, сопровождение полей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106B7A" w14:textId="77777777" w:rsidR="001C12E1" w:rsidRDefault="000333A3">
            <w:r>
              <w:rPr>
                <w:rFonts w:eastAsia="Georgia" w:hAnsi="Georgia" w:cs="Georgia"/>
              </w:rPr>
              <w:t>Платные услуги + продажи удобрений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F800DD" w14:textId="77777777" w:rsidR="001C12E1" w:rsidRDefault="000333A3">
            <w:r>
              <w:rPr>
                <w:rFonts w:eastAsia="Georgia" w:hAnsi="Georgia" w:cs="Georgia"/>
              </w:rPr>
              <w:t>Региональные рынки РФ[44]</w:t>
            </w:r>
          </w:p>
        </w:tc>
      </w:tr>
      <w:tr w:rsidR="001C12E1" w14:paraId="70CB80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E61381" w14:textId="77777777" w:rsidR="001C12E1" w:rsidRDefault="000333A3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870898" w14:textId="77777777" w:rsidR="001C12E1" w:rsidRDefault="000333A3">
            <w:r>
              <w:rPr>
                <w:rFonts w:eastAsia="Georgia" w:hAnsi="Georgia" w:cs="Georgia"/>
              </w:rPr>
              <w:t>ФосАгро-Регион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6162B3" w14:textId="77777777" w:rsidR="001C12E1" w:rsidRDefault="000333A3">
            <w:r>
              <w:rPr>
                <w:rFonts w:eastAsia="Georgia" w:hAnsi="Georgia" w:cs="Georgia"/>
              </w:rPr>
              <w:t xml:space="preserve">Поставщик удобрений + </w:t>
            </w:r>
            <w:proofErr w:type="spellStart"/>
            <w:r>
              <w:rPr>
                <w:rFonts w:eastAsia="Georgia" w:hAnsi="Georgia" w:cs="Georgia"/>
              </w:rPr>
              <w:t>агрохимсервис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141856" w14:textId="77777777" w:rsidR="001C12E1" w:rsidRDefault="000333A3">
            <w:r>
              <w:rPr>
                <w:rFonts w:eastAsia="Georgia" w:hAnsi="Georgia" w:cs="Georgia"/>
              </w:rPr>
              <w:t>Агрохимическое обследование почв, агрономическое сопровождение, разработка систем питания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F674A1" w14:textId="77777777" w:rsidR="001C12E1" w:rsidRDefault="000333A3">
            <w:r>
              <w:rPr>
                <w:rFonts w:eastAsia="Georgia" w:hAnsi="Georgia" w:cs="Georgia"/>
              </w:rPr>
              <w:t>Продажа удобр</w:t>
            </w:r>
            <w:r>
              <w:rPr>
                <w:rFonts w:eastAsia="Georgia" w:hAnsi="Georgia" w:cs="Georgia"/>
              </w:rPr>
              <w:t xml:space="preserve">ений, </w:t>
            </w:r>
            <w:proofErr w:type="spellStart"/>
            <w:r>
              <w:rPr>
                <w:rFonts w:eastAsia="Georgia" w:hAnsi="Georgia" w:cs="Georgia"/>
              </w:rPr>
              <w:t>агрохимсервис</w:t>
            </w:r>
            <w:proofErr w:type="spellEnd"/>
            <w:r>
              <w:rPr>
                <w:rFonts w:eastAsia="Georgia" w:hAnsi="Georgia" w:cs="Georgia"/>
              </w:rPr>
              <w:t xml:space="preserve"> как добавленная стоимость, но выделен в отдельное бизнес‑направление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E53914" w14:textId="77777777" w:rsidR="001C12E1" w:rsidRDefault="000333A3">
            <w:r>
              <w:rPr>
                <w:rFonts w:eastAsia="Georgia" w:hAnsi="Georgia" w:cs="Georgia"/>
              </w:rPr>
              <w:t xml:space="preserve">Всероссийская сеть, десятки тыс. га в сервисе, собственная лаборатория </w:t>
            </w:r>
            <w:proofErr w:type="spellStart"/>
            <w:r>
              <w:rPr>
                <w:rFonts w:eastAsia="Georgia" w:hAnsi="Georgia" w:cs="Georgia"/>
              </w:rPr>
              <w:t>AgroG</w:t>
            </w:r>
            <w:proofErr w:type="spellEnd"/>
            <w:r>
              <w:rPr>
                <w:rFonts w:eastAsia="Georgia" w:hAnsi="Georgia" w:cs="Georgia"/>
              </w:rPr>
              <w:t>[26][28][45]</w:t>
            </w:r>
          </w:p>
        </w:tc>
      </w:tr>
      <w:tr w:rsidR="001C12E1" w14:paraId="3D46B2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FB0BCB" w14:textId="77777777" w:rsidR="001C12E1" w:rsidRDefault="000333A3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004BC7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Еврохим</w:t>
            </w:r>
            <w:proofErr w:type="spellEnd"/>
            <w:r>
              <w:rPr>
                <w:rFonts w:eastAsia="Georgia" w:hAnsi="Georgia" w:cs="Georgia"/>
              </w:rPr>
              <w:t xml:space="preserve"> (клиентские центры)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67F3C1" w14:textId="77777777" w:rsidR="001C12E1" w:rsidRDefault="000333A3">
            <w:r>
              <w:rPr>
                <w:rFonts w:eastAsia="Georgia" w:hAnsi="Georgia" w:cs="Georgia"/>
              </w:rPr>
              <w:t>Поставщик удобрений + сервис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FEDA26" w14:textId="77777777" w:rsidR="001C12E1" w:rsidRDefault="000333A3">
            <w:r>
              <w:rPr>
                <w:rFonts w:eastAsia="Georgia" w:hAnsi="Georgia" w:cs="Georgia"/>
              </w:rPr>
              <w:t>Клиентские центры с агрономическим сопровождением, анализы почв, разработка схем питания, биопрепараты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03D600" w14:textId="77777777" w:rsidR="001C12E1" w:rsidRDefault="000333A3">
            <w:r>
              <w:rPr>
                <w:rFonts w:eastAsia="Georgia" w:hAnsi="Georgia" w:cs="Georgia"/>
              </w:rPr>
              <w:t>Продажа удобрений и биопрепаратов, сервис как инструмент удержания клиентов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356A96" w14:textId="77777777" w:rsidR="001C12E1" w:rsidRDefault="000333A3">
            <w:r>
              <w:rPr>
                <w:rFonts w:eastAsia="Georgia" w:hAnsi="Georgia" w:cs="Georgia"/>
              </w:rPr>
              <w:t>РФ, сеть клиентских центров, сотни хозяйств[27][</w:t>
            </w:r>
            <w:r>
              <w:rPr>
                <w:rFonts w:eastAsia="Georgia" w:hAnsi="Georgia" w:cs="Georgia"/>
              </w:rPr>
              <w:t>46][47]</w:t>
            </w:r>
          </w:p>
        </w:tc>
      </w:tr>
      <w:tr w:rsidR="001C12E1" w14:paraId="30FA50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49A9B8" w14:textId="77777777" w:rsidR="001C12E1" w:rsidRDefault="000333A3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00F055" w14:textId="77777777" w:rsidR="001C12E1" w:rsidRDefault="000333A3">
            <w:proofErr w:type="spellStart"/>
            <w:r>
              <w:t>Agrosoros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10A359" w14:textId="77777777" w:rsidR="001C12E1" w:rsidRDefault="000333A3">
            <w:r>
              <w:rPr>
                <w:rFonts w:eastAsia="Georgia" w:hAnsi="Georgia" w:cs="Georgia"/>
              </w:rPr>
              <w:t>Дистрибьютор + агрономическая поддержка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578F8E" w14:textId="77777777" w:rsidR="001C12E1" w:rsidRDefault="000333A3">
            <w:r>
              <w:rPr>
                <w:rFonts w:eastAsia="Georgia" w:hAnsi="Georgia" w:cs="Georgia"/>
              </w:rPr>
              <w:t>Консультации по растениеводству и агрохимии, выездные сервисы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2B2F1A" w14:textId="77777777" w:rsidR="001C12E1" w:rsidRDefault="000333A3">
            <w:r>
              <w:rPr>
                <w:rFonts w:eastAsia="Georgia" w:hAnsi="Georgia" w:cs="Georgia"/>
              </w:rPr>
              <w:t>Бесплатные/льготные консультации при закупке продукции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BABD3A" w14:textId="77777777" w:rsidR="001C12E1" w:rsidRDefault="000333A3">
            <w:r>
              <w:rPr>
                <w:rFonts w:eastAsia="Georgia" w:hAnsi="Georgia" w:cs="Georgia"/>
              </w:rPr>
              <w:t>РФ, работа с широким спектром хозяйств[48]</w:t>
            </w:r>
          </w:p>
        </w:tc>
      </w:tr>
      <w:tr w:rsidR="001C12E1" w14:paraId="5B5F5F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F051EB" w14:textId="77777777" w:rsidR="001C12E1" w:rsidRDefault="000333A3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83560C" w14:textId="77777777" w:rsidR="001C12E1" w:rsidRDefault="000333A3">
            <w:r>
              <w:rPr>
                <w:rFonts w:eastAsia="Georgia" w:hAnsi="Georgia" w:cs="Georgia"/>
              </w:rPr>
              <w:t>«</w:t>
            </w:r>
            <w:proofErr w:type="spellStart"/>
            <w:r>
              <w:rPr>
                <w:rFonts w:eastAsia="Georgia" w:hAnsi="Georgia" w:cs="Georgia"/>
              </w:rPr>
              <w:t>Агросигнал</w:t>
            </w:r>
            <w:proofErr w:type="spellEnd"/>
            <w:r>
              <w:rPr>
                <w:rFonts w:eastAsia="Georgia" w:hAnsi="Georgia" w:cs="Georgia"/>
              </w:rPr>
              <w:t>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88F49B" w14:textId="77777777" w:rsidR="001C12E1" w:rsidRDefault="000333A3">
            <w:r>
              <w:rPr>
                <w:rFonts w:eastAsia="Georgia" w:hAnsi="Georgia" w:cs="Georgia"/>
              </w:rPr>
              <w:t>Цифровая платформа</w:t>
            </w:r>
            <w:r>
              <w:rPr>
                <w:rFonts w:eastAsia="Georgia" w:hAnsi="Georgia" w:cs="Georgia"/>
              </w:rPr>
              <w:t xml:space="preserve"> управления агробизнесом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1CCDE0" w14:textId="77777777" w:rsidR="001C12E1" w:rsidRDefault="000333A3">
            <w:r>
              <w:rPr>
                <w:rFonts w:eastAsia="Georgia" w:hAnsi="Georgia" w:cs="Georgia"/>
              </w:rPr>
              <w:t xml:space="preserve">Планирование севооборота и бюджета, мониторинг техники, учёт </w:t>
            </w:r>
            <w:proofErr w:type="spellStart"/>
            <w:r>
              <w:rPr>
                <w:rFonts w:eastAsia="Georgia" w:hAnsi="Georgia" w:cs="Georgia"/>
              </w:rPr>
              <w:t>агроопераций</w:t>
            </w:r>
            <w:proofErr w:type="spellEnd"/>
            <w:r>
              <w:rPr>
                <w:rFonts w:eastAsia="Georgia" w:hAnsi="Georgia" w:cs="Georgia"/>
              </w:rPr>
              <w:t>, «помощник агронома» (NDVI, сканирование почв, скаутинг), контроль топлива и урожая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12F5F8" w14:textId="77777777" w:rsidR="001C12E1" w:rsidRDefault="000333A3">
            <w:r>
              <w:rPr>
                <w:rFonts w:eastAsia="Georgia" w:hAnsi="Georgia" w:cs="Georgia"/>
              </w:rPr>
              <w:t xml:space="preserve">Лицензии </w:t>
            </w:r>
            <w:proofErr w:type="spellStart"/>
            <w:r>
              <w:rPr>
                <w:rFonts w:eastAsia="Georgia" w:hAnsi="Georgia" w:cs="Georgia"/>
              </w:rPr>
              <w:t>SaaS</w:t>
            </w:r>
            <w:proofErr w:type="spellEnd"/>
            <w:r>
              <w:rPr>
                <w:rFonts w:eastAsia="Georgia" w:hAnsi="Georgia" w:cs="Georgia"/>
              </w:rPr>
              <w:t xml:space="preserve"> по модулям (Управление, Планирование, Скаутинг и др.), внедренческие проекты, интегр</w:t>
            </w:r>
            <w:r>
              <w:rPr>
                <w:rFonts w:eastAsia="Georgia" w:hAnsi="Georgia" w:cs="Georgia"/>
              </w:rPr>
              <w:t>ации с 1С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732501" w14:textId="77777777" w:rsidR="001C12E1" w:rsidRDefault="000333A3">
            <w:r>
              <w:rPr>
                <w:rFonts w:eastAsia="Georgia" w:hAnsi="Georgia" w:cs="Georgia"/>
              </w:rPr>
              <w:t>РФ, сотни предприятий, охват значительной части земельного банка крупных холдингов[6][49][50][3]</w:t>
            </w:r>
          </w:p>
        </w:tc>
      </w:tr>
      <w:tr w:rsidR="001C12E1" w14:paraId="62A23C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D4C899" w14:textId="77777777" w:rsidR="001C12E1" w:rsidRDefault="000333A3">
            <w:r>
              <w:lastRenderedPageBreak/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208CF2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ExactFarming</w:t>
            </w:r>
            <w:proofErr w:type="spellEnd"/>
            <w:r>
              <w:rPr>
                <w:rFonts w:eastAsia="Georgia" w:hAnsi="Georgia" w:cs="Georgia"/>
              </w:rPr>
              <w:t xml:space="preserve"> / «Точное землепользование»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CBE107" w14:textId="77777777" w:rsidR="001C12E1" w:rsidRDefault="000333A3">
            <w:r>
              <w:rPr>
                <w:rFonts w:eastAsia="Georgia" w:hAnsi="Georgia" w:cs="Georgia"/>
              </w:rPr>
              <w:t>Цифровая платформа цифрового земледелия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849D77" w14:textId="77777777" w:rsidR="001C12E1" w:rsidRDefault="000333A3">
            <w:r>
              <w:rPr>
                <w:rFonts w:eastAsia="Georgia" w:hAnsi="Georgia" w:cs="Georgia"/>
              </w:rPr>
              <w:t xml:space="preserve">Цифровая агрономия: NDVI, </w:t>
            </w:r>
            <w:proofErr w:type="spellStart"/>
            <w:r>
              <w:rPr>
                <w:rFonts w:eastAsia="Georgia" w:hAnsi="Georgia" w:cs="Georgia"/>
              </w:rPr>
              <w:t>агроскаутинг</w:t>
            </w:r>
            <w:proofErr w:type="spellEnd"/>
            <w:r>
              <w:rPr>
                <w:rFonts w:eastAsia="Georgia" w:hAnsi="Georgia" w:cs="Georgia"/>
              </w:rPr>
              <w:t xml:space="preserve">, метеоданные, </w:t>
            </w:r>
            <w:proofErr w:type="spellStart"/>
            <w:r>
              <w:rPr>
                <w:rFonts w:eastAsia="Georgia" w:hAnsi="Georgia" w:cs="Georgia"/>
              </w:rPr>
              <w:t>техкарты</w:t>
            </w:r>
            <w:proofErr w:type="spellEnd"/>
            <w:r>
              <w:rPr>
                <w:rFonts w:eastAsia="Georgia" w:hAnsi="Georgia" w:cs="Georgia"/>
              </w:rPr>
              <w:t>, агрохимический модуль, ИИ‑аналитика причин неоднородности, агрономический советник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99A27E" w14:textId="77777777" w:rsidR="001C12E1" w:rsidRDefault="000333A3">
            <w:r>
              <w:rPr>
                <w:rFonts w:eastAsia="Georgia" w:hAnsi="Georgia" w:cs="Georgia"/>
              </w:rPr>
              <w:t xml:space="preserve">Подписка </w:t>
            </w:r>
            <w:proofErr w:type="spellStart"/>
            <w:r>
              <w:rPr>
                <w:rFonts w:eastAsia="Georgia" w:hAnsi="Georgia" w:cs="Georgia"/>
              </w:rPr>
              <w:t>SaaS</w:t>
            </w:r>
            <w:proofErr w:type="spellEnd"/>
            <w:r>
              <w:rPr>
                <w:rFonts w:eastAsia="Georgia" w:hAnsi="Georgia" w:cs="Georgia"/>
              </w:rPr>
              <w:t>, платформа для сельхозпроизводителей, поставщиков СЗР и семян, банков и страховщиков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FB8176" w14:textId="77777777" w:rsidR="001C12E1" w:rsidRDefault="000333A3">
            <w:r>
              <w:rPr>
                <w:rFonts w:eastAsia="Georgia" w:hAnsi="Georgia" w:cs="Georgia"/>
              </w:rPr>
              <w:t>&gt;1 000 хозя</w:t>
            </w:r>
            <w:r>
              <w:rPr>
                <w:rFonts w:eastAsia="Georgia" w:hAnsi="Georgia" w:cs="Georgia"/>
              </w:rPr>
              <w:t>йств, ~390 тыс. полей, работа в РФ и СНГ, интеграция с дронами и ИИ‑сервисами[7][51][52][53]</w:t>
            </w:r>
          </w:p>
        </w:tc>
      </w:tr>
      <w:tr w:rsidR="001C12E1" w14:paraId="2277DC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F7A98F" w14:textId="77777777" w:rsidR="001C12E1" w:rsidRDefault="000333A3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308920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AssistAgro</w:t>
            </w:r>
            <w:proofErr w:type="spellEnd"/>
            <w:r>
              <w:rPr>
                <w:rFonts w:eastAsia="Georgia" w:hAnsi="Georgia" w:cs="Georgia"/>
              </w:rPr>
              <w:t xml:space="preserve"> / «История поля» (</w:t>
            </w:r>
            <w:proofErr w:type="spellStart"/>
            <w:r>
              <w:rPr>
                <w:rFonts w:eastAsia="Georgia" w:hAnsi="Georgia" w:cs="Georgia"/>
              </w:rPr>
              <w:t>Геомир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09509D" w14:textId="77777777" w:rsidR="001C12E1" w:rsidRDefault="000333A3">
            <w:r>
              <w:rPr>
                <w:rFonts w:eastAsia="Georgia" w:hAnsi="Georgia" w:cs="Georgia"/>
              </w:rPr>
              <w:t xml:space="preserve">Цифровая платформа управления сезоном и </w:t>
            </w:r>
            <w:proofErr w:type="spellStart"/>
            <w:r>
              <w:rPr>
                <w:rFonts w:eastAsia="Georgia" w:hAnsi="Georgia" w:cs="Georgia"/>
              </w:rPr>
              <w:t>агроскаутингом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667585" w14:textId="77777777" w:rsidR="001C12E1" w:rsidRDefault="000333A3">
            <w:r>
              <w:rPr>
                <w:rFonts w:eastAsia="Georgia" w:hAnsi="Georgia" w:cs="Georgia"/>
              </w:rPr>
              <w:t xml:space="preserve">Полевые контуры, севооборот, планирование и контроль </w:t>
            </w:r>
            <w:proofErr w:type="spellStart"/>
            <w:r>
              <w:rPr>
                <w:rFonts w:eastAsia="Georgia" w:hAnsi="Georgia" w:cs="Georgia"/>
              </w:rPr>
              <w:t>агроопераций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агроскаутинг</w:t>
            </w:r>
            <w:proofErr w:type="spellEnd"/>
            <w:r>
              <w:rPr>
                <w:rFonts w:eastAsia="Georgia" w:hAnsi="Georgia" w:cs="Georgia"/>
              </w:rPr>
              <w:t xml:space="preserve"> с дронами и смартфонами, ИИ‑распознавание культур, сорняков и болезней, моделирование урожайности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B74B06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SaaS</w:t>
            </w:r>
            <w:proofErr w:type="spellEnd"/>
            <w:r>
              <w:rPr>
                <w:rFonts w:eastAsia="Georgia" w:hAnsi="Georgia" w:cs="Georgia"/>
              </w:rPr>
              <w:t>‑</w:t>
            </w:r>
            <w:r>
              <w:rPr>
                <w:rFonts w:eastAsia="Georgia" w:hAnsi="Georgia" w:cs="Georgia"/>
              </w:rPr>
              <w:t xml:space="preserve">подписка, сервисы </w:t>
            </w:r>
            <w:proofErr w:type="spellStart"/>
            <w:r>
              <w:rPr>
                <w:rFonts w:eastAsia="Georgia" w:hAnsi="Georgia" w:cs="Georgia"/>
              </w:rPr>
              <w:t>агроскаутинга</w:t>
            </w:r>
            <w:proofErr w:type="spellEnd"/>
            <w:r>
              <w:rPr>
                <w:rFonts w:eastAsia="Georgia" w:hAnsi="Georgia" w:cs="Georgia"/>
              </w:rPr>
              <w:t xml:space="preserve"> как услуга, интеграция с ERP и системами мониторинга техники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C631F8" w14:textId="77777777" w:rsidR="001C12E1" w:rsidRDefault="000333A3">
            <w:r>
              <w:rPr>
                <w:rFonts w:eastAsia="Georgia" w:hAnsi="Georgia" w:cs="Georgia"/>
              </w:rPr>
              <w:t>Внедрена на &gt;7 млн га у крупных агрохолдингов (</w:t>
            </w:r>
            <w:r>
              <w:rPr>
                <w:rFonts w:eastAsia="Georgia" w:hAnsi="Georgia" w:cs="Georgia"/>
              </w:rPr>
              <w:t xml:space="preserve">Степь, Рост-Агро, Астон, </w:t>
            </w:r>
            <w:proofErr w:type="spellStart"/>
            <w:r>
              <w:rPr>
                <w:rFonts w:eastAsia="Georgia" w:hAnsi="Georgia" w:cs="Georgia"/>
              </w:rPr>
              <w:t>Сибагро</w:t>
            </w:r>
            <w:proofErr w:type="spellEnd"/>
            <w:r>
              <w:rPr>
                <w:rFonts w:eastAsia="Georgia" w:hAnsi="Georgia" w:cs="Georgia"/>
              </w:rPr>
              <w:t xml:space="preserve"> и др.), «История поля» интегрирована в </w:t>
            </w:r>
            <w:proofErr w:type="spellStart"/>
            <w:r>
              <w:rPr>
                <w:rFonts w:eastAsia="Georgia" w:hAnsi="Georgia" w:cs="Georgia"/>
              </w:rPr>
              <w:t>AssistAgro</w:t>
            </w:r>
            <w:proofErr w:type="spellEnd"/>
            <w:r>
              <w:rPr>
                <w:rFonts w:eastAsia="Georgia" w:hAnsi="Georgia" w:cs="Georgia"/>
              </w:rPr>
              <w:t>[54][37][13][55][56]</w:t>
            </w:r>
          </w:p>
        </w:tc>
      </w:tr>
      <w:tr w:rsidR="001C12E1" w14:paraId="29EC54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579E52" w14:textId="77777777" w:rsidR="001C12E1" w:rsidRDefault="000333A3">
            <w: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619279" w14:textId="77777777" w:rsidR="001C12E1" w:rsidRDefault="000333A3">
            <w:proofErr w:type="spellStart"/>
            <w:r>
              <w:t>OneSoil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3CE7FA" w14:textId="77777777" w:rsidR="001C12E1" w:rsidRDefault="000333A3">
            <w:r>
              <w:rPr>
                <w:rFonts w:eastAsia="Georgia" w:hAnsi="Georgia" w:cs="Georgia"/>
              </w:rPr>
              <w:t>Международная платформа точного земледелия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9C2842" w14:textId="77777777" w:rsidR="001C12E1" w:rsidRDefault="000333A3">
            <w:r>
              <w:rPr>
                <w:rFonts w:eastAsia="Georgia" w:hAnsi="Georgia" w:cs="Georgia"/>
              </w:rPr>
              <w:t xml:space="preserve">NDVI‑мониторинг, карты продуктивности, дифференцированное внесение, </w:t>
            </w:r>
            <w:proofErr w:type="spellStart"/>
            <w:r>
              <w:rPr>
                <w:rFonts w:eastAsia="Georgia" w:hAnsi="Georgia" w:cs="Georgia"/>
              </w:rPr>
              <w:t>метеодатчики</w:t>
            </w:r>
            <w:proofErr w:type="spellEnd"/>
            <w:r>
              <w:rPr>
                <w:rFonts w:eastAsia="Georgia" w:hAnsi="Georgia" w:cs="Georgia"/>
              </w:rPr>
              <w:t xml:space="preserve"> и модемы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C11591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Freemium</w:t>
            </w:r>
            <w:proofErr w:type="spellEnd"/>
            <w:r>
              <w:rPr>
                <w:rFonts w:eastAsia="Georgia" w:hAnsi="Georgia" w:cs="Georgia"/>
              </w:rPr>
              <w:t>‑</w:t>
            </w:r>
            <w:r>
              <w:rPr>
                <w:rFonts w:eastAsia="Georgia" w:hAnsi="Georgia" w:cs="Georgia"/>
              </w:rPr>
              <w:t xml:space="preserve">модель приложения + платные сервисы </w:t>
            </w:r>
            <w:proofErr w:type="spellStart"/>
            <w:r>
              <w:rPr>
                <w:rFonts w:eastAsia="Georgia" w:hAnsi="Georgia" w:cs="Georgia"/>
              </w:rPr>
              <w:t>OneSoil</w:t>
            </w:r>
            <w:proofErr w:type="spellEnd"/>
            <w:r>
              <w:rPr>
                <w:rFonts w:eastAsia="Georgia" w:hAnsi="Georgia" w:cs="Georgia"/>
              </w:rPr>
              <w:t xml:space="preserve"> Pro, устройства и аналитика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6507E2" w14:textId="77777777" w:rsidR="001C12E1" w:rsidRDefault="000333A3">
            <w:r>
              <w:rPr>
                <w:rFonts w:eastAsia="Georgia" w:hAnsi="Georgia" w:cs="Georgia"/>
              </w:rPr>
              <w:t>Глобальный охват, распознаны все поля на Земле, работоспособность в РФ и СНГ[57][8][5</w:t>
            </w:r>
            <w:r>
              <w:rPr>
                <w:rFonts w:eastAsia="Georgia" w:hAnsi="Georgia" w:cs="Georgia"/>
              </w:rPr>
              <w:t>8]</w:t>
            </w:r>
          </w:p>
        </w:tc>
      </w:tr>
      <w:tr w:rsidR="001C12E1" w14:paraId="680B0A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814348" w14:textId="77777777" w:rsidR="001C12E1" w:rsidRDefault="000333A3">
            <w: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FF118C" w14:textId="77777777" w:rsidR="001C12E1" w:rsidRDefault="000333A3">
            <w:proofErr w:type="spellStart"/>
            <w:r>
              <w:t>Cropwise</w:t>
            </w:r>
            <w:proofErr w:type="spellEnd"/>
            <w:r>
              <w:t xml:space="preserve"> / </w:t>
            </w:r>
            <w:proofErr w:type="spellStart"/>
            <w:r>
              <w:t>Cropio</w:t>
            </w:r>
            <w:proofErr w:type="spellEnd"/>
            <w:r>
              <w:t xml:space="preserve"> (</w:t>
            </w:r>
            <w:proofErr w:type="spellStart"/>
            <w:r>
              <w:t>Syngenta</w:t>
            </w:r>
            <w:proofErr w:type="spellEnd"/>
            <w:r>
              <w:t xml:space="preserve"> Digital)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511363" w14:textId="77777777" w:rsidR="001C12E1" w:rsidRDefault="000333A3">
            <w:r>
              <w:rPr>
                <w:rFonts w:eastAsia="Georgia" w:hAnsi="Georgia" w:cs="Georgia"/>
              </w:rPr>
              <w:t>Глобальная цифровая платформа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616341" w14:textId="77777777" w:rsidR="001C12E1" w:rsidRDefault="000333A3">
            <w:r>
              <w:rPr>
                <w:rFonts w:eastAsia="Georgia" w:hAnsi="Georgia" w:cs="Georgia"/>
              </w:rPr>
              <w:t xml:space="preserve">Спутниковый мониторинг посевов, планирование и документирование операций, отслеживание техники, интеграция с сервисами </w:t>
            </w:r>
            <w:proofErr w:type="spellStart"/>
            <w:r>
              <w:rPr>
                <w:rFonts w:eastAsia="Georgia" w:hAnsi="Georgia" w:cs="Georgia"/>
              </w:rPr>
              <w:t>Syngenta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29877D" w14:textId="77777777" w:rsidR="001C12E1" w:rsidRDefault="000333A3">
            <w:r>
              <w:rPr>
                <w:rFonts w:eastAsia="Georgia" w:hAnsi="Georgia" w:cs="Georgia"/>
              </w:rPr>
              <w:t xml:space="preserve">Подписка / сервис в составе пакета </w:t>
            </w:r>
            <w:proofErr w:type="spellStart"/>
            <w:r>
              <w:rPr>
                <w:rFonts w:eastAsia="Georgia" w:hAnsi="Georgia" w:cs="Georgia"/>
              </w:rPr>
              <w:t>Syngenta</w:t>
            </w:r>
            <w:proofErr w:type="spellEnd"/>
            <w:r>
              <w:rPr>
                <w:rFonts w:eastAsia="Georgia" w:hAnsi="Georgia" w:cs="Georgia"/>
              </w:rPr>
              <w:t>, завязка н</w:t>
            </w:r>
            <w:r>
              <w:rPr>
                <w:rFonts w:eastAsia="Georgia" w:hAnsi="Georgia" w:cs="Georgia"/>
              </w:rPr>
              <w:t>а продажи семян и СЗР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3F8CD7" w14:textId="77777777" w:rsidR="001C12E1" w:rsidRDefault="000333A3">
            <w:r>
              <w:rPr>
                <w:rFonts w:eastAsia="Georgia" w:hAnsi="Georgia" w:cs="Georgia"/>
              </w:rPr>
              <w:t xml:space="preserve">Восточная Европа и РФ, </w:t>
            </w:r>
            <w:proofErr w:type="spellStart"/>
            <w:r>
              <w:rPr>
                <w:rFonts w:eastAsia="Georgia" w:hAnsi="Georgia" w:cs="Georgia"/>
              </w:rPr>
              <w:t>digital</w:t>
            </w:r>
            <w:proofErr w:type="spellEnd"/>
            <w:r>
              <w:rPr>
                <w:rFonts w:eastAsia="Georgia" w:hAnsi="Georgia" w:cs="Georgia"/>
              </w:rPr>
              <w:t xml:space="preserve">‑решения </w:t>
            </w:r>
            <w:proofErr w:type="spellStart"/>
            <w:r>
              <w:rPr>
                <w:rFonts w:eastAsia="Georgia" w:hAnsi="Georgia" w:cs="Georgia"/>
              </w:rPr>
              <w:t>Syngenta</w:t>
            </w:r>
            <w:proofErr w:type="spellEnd"/>
            <w:r>
              <w:rPr>
                <w:rFonts w:eastAsia="Georgia" w:hAnsi="Georgia" w:cs="Georgia"/>
              </w:rPr>
              <w:t xml:space="preserve"> обслуживают &gt;50 млн га, </w:t>
            </w:r>
            <w:proofErr w:type="spellStart"/>
            <w:r>
              <w:rPr>
                <w:rFonts w:eastAsia="Georgia" w:hAnsi="Georgia" w:cs="Georgia"/>
              </w:rPr>
              <w:t>Cropio</w:t>
            </w:r>
            <w:proofErr w:type="spellEnd"/>
            <w:r>
              <w:rPr>
                <w:rFonts w:eastAsia="Georgia" w:hAnsi="Georgia" w:cs="Georgia"/>
              </w:rPr>
              <w:t xml:space="preserve"> ~20 млн га[59][60][10]</w:t>
            </w:r>
          </w:p>
        </w:tc>
      </w:tr>
      <w:tr w:rsidR="001C12E1" w14:paraId="639CCF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9B7D85" w14:textId="77777777" w:rsidR="001C12E1" w:rsidRDefault="000333A3">
            <w:r>
              <w:lastRenderedPageBreak/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2B1835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Xarvio</w:t>
            </w:r>
            <w:proofErr w:type="spellEnd"/>
            <w:r>
              <w:rPr>
                <w:rFonts w:eastAsia="Georgia" w:hAnsi="Georgia" w:cs="Georgia"/>
              </w:rPr>
              <w:t xml:space="preserve"> (BASF, ранее Bayer)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4C6845" w14:textId="77777777" w:rsidR="001C12E1" w:rsidRDefault="000333A3">
            <w:r>
              <w:rPr>
                <w:rFonts w:eastAsia="Georgia" w:hAnsi="Georgia" w:cs="Georgia"/>
              </w:rPr>
              <w:t>Глобальная платформа цифрового растениеводства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48EFB1" w14:textId="77777777" w:rsidR="001C12E1" w:rsidRDefault="000333A3">
            <w:r>
              <w:rPr>
                <w:rFonts w:eastAsia="Georgia" w:hAnsi="Georgia" w:cs="Georgia"/>
              </w:rPr>
              <w:t>FIELD MANAGER, SCOUTING: ИИ‑диагностика сорняков и бол</w:t>
            </w:r>
            <w:r>
              <w:rPr>
                <w:rFonts w:eastAsia="Georgia" w:hAnsi="Georgia" w:cs="Georgia"/>
              </w:rPr>
              <w:t>езней, рекомендации по обработкам, карты дифференцированного внесения, беспилотники для мониторинга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201DDC" w14:textId="77777777" w:rsidR="001C12E1" w:rsidRDefault="000333A3">
            <w:r>
              <w:rPr>
                <w:rFonts w:eastAsia="Georgia" w:hAnsi="Georgia" w:cs="Georgia"/>
              </w:rPr>
              <w:t>Подписка, продажи через сеть BASF и партнёров, интеграция с продуктами защиты растений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26627B" w14:textId="77777777" w:rsidR="001C12E1" w:rsidRDefault="000333A3">
            <w:r>
              <w:rPr>
                <w:rFonts w:eastAsia="Georgia" w:hAnsi="Georgia" w:cs="Georgia"/>
              </w:rPr>
              <w:t>Доступна в 150 странах, активно продвигается в РФ и СНГ как эталон цифровой защиты растений[61][62][63][64][9][65]</w:t>
            </w:r>
          </w:p>
        </w:tc>
      </w:tr>
      <w:tr w:rsidR="001C12E1" w14:paraId="065BF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C561B9" w14:textId="77777777" w:rsidR="001C12E1" w:rsidRDefault="000333A3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429E4B" w14:textId="77777777" w:rsidR="001C12E1" w:rsidRDefault="000333A3">
            <w:proofErr w:type="spellStart"/>
            <w:r>
              <w:t>Corteva</w:t>
            </w:r>
            <w:proofErr w:type="spellEnd"/>
            <w:r>
              <w:t xml:space="preserve"> / </w:t>
            </w:r>
            <w:proofErr w:type="spellStart"/>
            <w:r>
              <w:t>Granular</w:t>
            </w:r>
            <w:proofErr w:type="spellEnd"/>
            <w:r>
              <w:t xml:space="preserve"> Link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BF83E8" w14:textId="77777777" w:rsidR="001C12E1" w:rsidRDefault="000333A3">
            <w:r>
              <w:rPr>
                <w:rFonts w:eastAsia="Georgia" w:hAnsi="Georgia" w:cs="Georgia"/>
              </w:rPr>
              <w:t xml:space="preserve">Digital‑сервисы </w:t>
            </w:r>
            <w:proofErr w:type="spellStart"/>
            <w:r>
              <w:rPr>
                <w:rFonts w:eastAsia="Georgia" w:hAnsi="Georgia" w:cs="Georgia"/>
              </w:rPr>
              <w:t>Corteva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Ag</w:t>
            </w:r>
            <w:r>
              <w:rPr>
                <w:rFonts w:eastAsia="Georgia" w:hAnsi="Georgia" w:cs="Georgia"/>
              </w:rPr>
              <w:t>riscience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341AE6" w14:textId="77777777" w:rsidR="001C12E1" w:rsidRDefault="000333A3">
            <w:r>
              <w:rPr>
                <w:rFonts w:eastAsia="Georgia" w:hAnsi="Georgia" w:cs="Georgia"/>
              </w:rPr>
              <w:t>Дроны для мониторинга, ИИ‑подсчёт всходов, приложения для подбора гибридов и СЗР, аналитика кормов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F8A533" w14:textId="77777777" w:rsidR="001C12E1" w:rsidRDefault="000333A3">
            <w:r>
              <w:rPr>
                <w:rFonts w:eastAsia="Georgia" w:hAnsi="Georgia" w:cs="Georgia"/>
              </w:rPr>
              <w:t xml:space="preserve">Продажа семян и СЗР + сервисы, </w:t>
            </w:r>
            <w:proofErr w:type="spellStart"/>
            <w:r>
              <w:rPr>
                <w:rFonts w:eastAsia="Georgia" w:hAnsi="Georgia" w:cs="Georgia"/>
              </w:rPr>
              <w:t>freemium</w:t>
            </w:r>
            <w:proofErr w:type="spellEnd"/>
            <w:r>
              <w:rPr>
                <w:rFonts w:eastAsia="Georgia" w:hAnsi="Georgia" w:cs="Georgia"/>
              </w:rPr>
              <w:t xml:space="preserve">‑приложения, развитие платформы </w:t>
            </w:r>
            <w:proofErr w:type="spellStart"/>
            <w:r>
              <w:rPr>
                <w:rFonts w:eastAsia="Georgia" w:hAnsi="Georgia" w:cs="Georgia"/>
              </w:rPr>
              <w:t>Granular</w:t>
            </w:r>
            <w:proofErr w:type="spellEnd"/>
            <w:r>
              <w:rPr>
                <w:rFonts w:eastAsia="Georgia" w:hAnsi="Georgia" w:cs="Georgia"/>
              </w:rPr>
              <w:t xml:space="preserve"> Link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E6767A" w14:textId="77777777" w:rsidR="001C12E1" w:rsidRDefault="000333A3">
            <w:r>
              <w:rPr>
                <w:rFonts w:eastAsia="Georgia" w:hAnsi="Georgia" w:cs="Georgia"/>
              </w:rPr>
              <w:t xml:space="preserve">РФ и глобальный рынок, цифровые сервисы встраиваются в работу </w:t>
            </w:r>
            <w:r>
              <w:rPr>
                <w:rFonts w:eastAsia="Georgia" w:hAnsi="Georgia" w:cs="Georgia"/>
              </w:rPr>
              <w:t>агрономической команды Pioneer[66][67][68]</w:t>
            </w:r>
          </w:p>
        </w:tc>
      </w:tr>
      <w:tr w:rsidR="001C12E1" w14:paraId="0BE3E7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73CE1B" w14:textId="77777777" w:rsidR="001C12E1" w:rsidRDefault="000333A3">
            <w:r>
              <w:t>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B6A9F7" w14:textId="77777777" w:rsidR="001C12E1" w:rsidRDefault="000333A3">
            <w:r>
              <w:rPr>
                <w:rFonts w:eastAsia="Georgia" w:hAnsi="Georgia" w:cs="Georgia"/>
              </w:rPr>
              <w:t>«</w:t>
            </w:r>
            <w:proofErr w:type="spellStart"/>
            <w:r>
              <w:rPr>
                <w:rFonts w:eastAsia="Georgia" w:hAnsi="Georgia" w:cs="Georgia"/>
              </w:rPr>
              <w:t>Своё.Фермерство</w:t>
            </w:r>
            <w:proofErr w:type="spellEnd"/>
            <w:r>
              <w:rPr>
                <w:rFonts w:eastAsia="Georgia" w:hAnsi="Georgia" w:cs="Georgia"/>
              </w:rPr>
              <w:t>» (РСХБ)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A33F80" w14:textId="77777777" w:rsidR="001C12E1" w:rsidRDefault="000333A3">
            <w:r>
              <w:rPr>
                <w:rFonts w:eastAsia="Georgia" w:hAnsi="Georgia" w:cs="Georgia"/>
              </w:rPr>
              <w:t>Банковская цифровая экосистема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C7D204" w14:textId="77777777" w:rsidR="001C12E1" w:rsidRDefault="000333A3">
            <w:r>
              <w:rPr>
                <w:rFonts w:eastAsia="Georgia" w:hAnsi="Georgia" w:cs="Georgia"/>
              </w:rPr>
              <w:t>B2B и B2C‑платформы: маркетплейс, подбор персонала, база знаний, цифровые сервисы для автоматизации процессов, доступ к финансовым продуктам и ИТ‑партнёр</w:t>
            </w:r>
            <w:r>
              <w:rPr>
                <w:rFonts w:eastAsia="Georgia" w:hAnsi="Georgia" w:cs="Georgia"/>
              </w:rPr>
              <w:t>ам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D0A5FD" w14:textId="77777777" w:rsidR="001C12E1" w:rsidRDefault="000333A3">
            <w:r>
              <w:rPr>
                <w:rFonts w:eastAsia="Georgia" w:hAnsi="Georgia" w:cs="Georgia"/>
              </w:rPr>
              <w:t>Комиссии с маркетплейса и сервисов, кросс‑продажи кредитов, лизинга и РКО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7CC023" w14:textId="77777777" w:rsidR="001C12E1" w:rsidRDefault="000333A3">
            <w:r>
              <w:rPr>
                <w:rFonts w:eastAsia="Georgia" w:hAnsi="Georgia" w:cs="Georgia"/>
              </w:rPr>
              <w:t xml:space="preserve">&gt;140 тыс. фермеров, &gt;3 млн клиентов, крупнейшая экосистема для АПК в РФ, признана Gartner как инновационный </w:t>
            </w:r>
            <w:proofErr w:type="spellStart"/>
            <w:r>
              <w:rPr>
                <w:rFonts w:eastAsia="Georgia" w:hAnsi="Georgia" w:cs="Georgia"/>
              </w:rPr>
              <w:t>финтех</w:t>
            </w:r>
            <w:proofErr w:type="spellEnd"/>
            <w:r>
              <w:rPr>
                <w:rFonts w:eastAsia="Georgia" w:hAnsi="Georgia" w:cs="Georgia"/>
              </w:rPr>
              <w:t>‑проект[11][69][70][71][72][22]</w:t>
            </w:r>
          </w:p>
        </w:tc>
      </w:tr>
      <w:tr w:rsidR="001C12E1" w14:paraId="2DE5C2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3F1701" w14:textId="77777777" w:rsidR="001C12E1" w:rsidRDefault="000333A3"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62622C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Farmlink</w:t>
            </w:r>
            <w:proofErr w:type="spellEnd"/>
            <w:r>
              <w:rPr>
                <w:rFonts w:eastAsia="Georgia" w:hAnsi="Georgia" w:cs="Georgia"/>
              </w:rPr>
              <w:t xml:space="preserve"> (</w:t>
            </w:r>
            <w:proofErr w:type="spellStart"/>
            <w:r>
              <w:rPr>
                <w:rFonts w:eastAsia="Georgia" w:hAnsi="Georgia" w:cs="Georgia"/>
              </w:rPr>
              <w:t>DigitalAgro</w:t>
            </w:r>
            <w:proofErr w:type="spellEnd"/>
            <w:r>
              <w:rPr>
                <w:rFonts w:eastAsia="Georgia" w:hAnsi="Georgia" w:cs="Georgia"/>
              </w:rPr>
              <w:t>, «</w:t>
            </w:r>
            <w:proofErr w:type="spellStart"/>
            <w:r>
              <w:rPr>
                <w:rFonts w:eastAsia="Georgia" w:hAnsi="Georgia" w:cs="Georgia"/>
              </w:rPr>
              <w:t>Уралхим</w:t>
            </w:r>
            <w:proofErr w:type="spellEnd"/>
            <w:r>
              <w:rPr>
                <w:rFonts w:eastAsia="Georgia" w:hAnsi="Georgia" w:cs="Georgia"/>
              </w:rPr>
              <w:t>»)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5CFF89" w14:textId="77777777" w:rsidR="001C12E1" w:rsidRDefault="000333A3">
            <w:r>
              <w:rPr>
                <w:rFonts w:eastAsia="Georgia" w:hAnsi="Georgia" w:cs="Georgia"/>
              </w:rPr>
              <w:t>Отраслевая платформа «одно окно»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C40488" w14:textId="77777777" w:rsidR="001C12E1" w:rsidRDefault="000333A3">
            <w:r>
              <w:rPr>
                <w:rFonts w:eastAsia="Georgia" w:hAnsi="Georgia" w:cs="Georgia"/>
              </w:rPr>
              <w:t>Сервисы по отчётности и субсидиям, закупке удобрений, СЗР и техники, продаже урожая, интеграция с системами управления агропредприятием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EEC679" w14:textId="77777777" w:rsidR="001C12E1" w:rsidRDefault="000333A3">
            <w:r>
              <w:rPr>
                <w:rFonts w:eastAsia="Georgia" w:hAnsi="Georgia" w:cs="Georgia"/>
              </w:rPr>
              <w:t>Комиссии с транзакций и сервисов, монетизация данных,</w:t>
            </w:r>
            <w:r>
              <w:rPr>
                <w:rFonts w:eastAsia="Georgia" w:hAnsi="Georgia" w:cs="Georgia"/>
              </w:rPr>
              <w:t xml:space="preserve"> продвижение продукции </w:t>
            </w:r>
            <w:proofErr w:type="spellStart"/>
            <w:r>
              <w:rPr>
                <w:rFonts w:eastAsia="Georgia" w:hAnsi="Georgia" w:cs="Georgia"/>
              </w:rPr>
              <w:t>Уралхим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40ED8B" w14:textId="77777777" w:rsidR="001C12E1" w:rsidRDefault="000333A3">
            <w:r>
              <w:rPr>
                <w:rFonts w:eastAsia="Georgia" w:hAnsi="Georgia" w:cs="Georgia"/>
              </w:rPr>
              <w:t>РФ, ориентир на формирование экосистемы процессов по всей производственной цепочке[16]</w:t>
            </w:r>
          </w:p>
        </w:tc>
      </w:tr>
      <w:tr w:rsidR="001C12E1" w14:paraId="5235AF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5C6894" w14:textId="77777777" w:rsidR="001C12E1" w:rsidRDefault="000333A3">
            <w:r>
              <w:lastRenderedPageBreak/>
              <w:t>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24D6BA" w14:textId="77777777" w:rsidR="001C12E1" w:rsidRDefault="000333A3">
            <w:r>
              <w:rPr>
                <w:rFonts w:eastAsia="Georgia" w:hAnsi="Georgia" w:cs="Georgia"/>
              </w:rPr>
              <w:t>1С:Управление сельскохозяйственным предприятием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4E52B2" w14:textId="77777777" w:rsidR="001C12E1" w:rsidRDefault="000333A3">
            <w:r>
              <w:t>ERP/</w:t>
            </w:r>
            <w:proofErr w:type="spellStart"/>
            <w:r>
              <w:t>AgroERP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C7482F" w14:textId="77777777" w:rsidR="001C12E1" w:rsidRDefault="000333A3">
            <w:r>
              <w:rPr>
                <w:rFonts w:eastAsia="Georgia" w:hAnsi="Georgia" w:cs="Georgia"/>
              </w:rPr>
              <w:t xml:space="preserve">Комплексная автоматизация управления и учёта, планирование в растениеводстве, учёт </w:t>
            </w:r>
            <w:proofErr w:type="spellStart"/>
            <w:r>
              <w:rPr>
                <w:rFonts w:eastAsia="Georgia" w:hAnsi="Georgia" w:cs="Georgia"/>
              </w:rPr>
              <w:t>агроопераций</w:t>
            </w:r>
            <w:proofErr w:type="spellEnd"/>
            <w:r>
              <w:rPr>
                <w:rFonts w:eastAsia="Georgia" w:hAnsi="Georgia" w:cs="Georgia"/>
              </w:rPr>
              <w:t>, CRM, HR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2924E3" w14:textId="77777777" w:rsidR="001C12E1" w:rsidRDefault="000333A3">
            <w:r>
              <w:rPr>
                <w:rFonts w:eastAsia="Georgia" w:hAnsi="Georgia" w:cs="Georgia"/>
              </w:rPr>
              <w:t>Продажа лицензий и внедрение через партнёров 1С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79155F" w14:textId="77777777" w:rsidR="001C12E1" w:rsidRDefault="000333A3">
            <w:r>
              <w:rPr>
                <w:rFonts w:eastAsia="Georgia" w:hAnsi="Georgia" w:cs="Georgia"/>
              </w:rPr>
              <w:t>Сотни внедрений в агросекторе РФ и СНГ, отраслевой стандарт учёта[14][73][32][74]</w:t>
            </w:r>
          </w:p>
        </w:tc>
      </w:tr>
      <w:tr w:rsidR="001C12E1" w14:paraId="4B2F95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9CD6D0" w14:textId="77777777" w:rsidR="001C12E1" w:rsidRDefault="000333A3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E9EFE9" w14:textId="77777777" w:rsidR="001C12E1" w:rsidRDefault="000333A3">
            <w:r>
              <w:rPr>
                <w:rFonts w:eastAsia="Georgia" w:hAnsi="Georgia" w:cs="Georgia"/>
              </w:rPr>
              <w:t>«</w:t>
            </w:r>
            <w:proofErr w:type="spellStart"/>
            <w:r>
              <w:rPr>
                <w:rFonts w:eastAsia="Georgia" w:hAnsi="Georgia" w:cs="Georgia"/>
              </w:rPr>
              <w:t>ЦПС:АгроХолдинг</w:t>
            </w:r>
            <w:proofErr w:type="spellEnd"/>
            <w:r>
              <w:rPr>
                <w:rFonts w:eastAsia="Georgia" w:hAnsi="Georgia" w:cs="Georgia"/>
              </w:rPr>
              <w:t>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A58B58" w14:textId="77777777" w:rsidR="001C12E1" w:rsidRDefault="000333A3">
            <w:r>
              <w:rPr>
                <w:rFonts w:eastAsia="Georgia" w:hAnsi="Georgia" w:cs="Georgia"/>
              </w:rPr>
              <w:t>ERP для агрохолдингов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DF96AC" w14:textId="77777777" w:rsidR="001C12E1" w:rsidRDefault="000333A3">
            <w:r>
              <w:rPr>
                <w:rFonts w:eastAsia="Georgia" w:hAnsi="Georgia" w:cs="Georgia"/>
              </w:rPr>
              <w:t xml:space="preserve">ERP на базе 1С с модулем «Растениеводство», ведением </w:t>
            </w:r>
            <w:proofErr w:type="spellStart"/>
            <w:r>
              <w:rPr>
                <w:rFonts w:eastAsia="Georgia" w:hAnsi="Georgia" w:cs="Georgia"/>
              </w:rPr>
              <w:t>техкарт</w:t>
            </w:r>
            <w:proofErr w:type="spellEnd"/>
            <w:r>
              <w:rPr>
                <w:rFonts w:eastAsia="Georgia" w:hAnsi="Georgia" w:cs="Georgia"/>
              </w:rPr>
              <w:t>, план‑факт‑аналитикой, интеграцией с ГЛОНАСС/GPS и ГИС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A406F2" w14:textId="77777777" w:rsidR="001C12E1" w:rsidRDefault="000333A3">
            <w:r>
              <w:rPr>
                <w:rFonts w:eastAsia="Georgia" w:hAnsi="Georgia" w:cs="Georgia"/>
              </w:rPr>
              <w:t>Лицензионные продажи, внедрение, поддержка; 200+ внедрений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AB502C" w14:textId="77777777" w:rsidR="001C12E1" w:rsidRDefault="000333A3">
            <w:r>
              <w:rPr>
                <w:rFonts w:eastAsia="Georgia" w:hAnsi="Georgia" w:cs="Georgia"/>
              </w:rPr>
              <w:t>Крупные агрохолдинги России, Украины и Казахстана, возможность организации ситуационных центров[15]</w:t>
            </w:r>
          </w:p>
        </w:tc>
      </w:tr>
      <w:tr w:rsidR="001C12E1" w14:paraId="0ED30E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79EBF4" w14:textId="77777777" w:rsidR="001C12E1" w:rsidRDefault="000333A3">
            <w: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5DFA56" w14:textId="77777777" w:rsidR="001C12E1" w:rsidRDefault="000333A3">
            <w:r>
              <w:rPr>
                <w:rFonts w:eastAsia="Georgia" w:hAnsi="Georgia" w:cs="Georgia"/>
              </w:rPr>
              <w:t>1С:ERP АПК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59711D" w14:textId="77777777" w:rsidR="001C12E1" w:rsidRDefault="000333A3">
            <w:r>
              <w:rPr>
                <w:rFonts w:eastAsia="Georgia" w:hAnsi="Georgia" w:cs="Georgia"/>
              </w:rPr>
              <w:t>ERP‑решение для АПК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551E08" w14:textId="77777777" w:rsidR="001C12E1" w:rsidRDefault="000333A3">
            <w:r>
              <w:rPr>
                <w:rFonts w:eastAsia="Georgia" w:hAnsi="Georgia" w:cs="Georgia"/>
              </w:rPr>
              <w:t>Интегрированное управление растениеводством и животноводством, планирование, бюджетирование, отраслевой учёт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6DF11A" w14:textId="77777777" w:rsidR="001C12E1" w:rsidRDefault="000333A3">
            <w:r>
              <w:rPr>
                <w:rFonts w:eastAsia="Georgia" w:hAnsi="Georgia" w:cs="Georgia"/>
              </w:rPr>
              <w:t>Лицензии + в</w:t>
            </w:r>
            <w:r>
              <w:rPr>
                <w:rFonts w:eastAsia="Georgia" w:hAnsi="Georgia" w:cs="Georgia"/>
              </w:rPr>
              <w:t>недрение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C71DE7" w14:textId="77777777" w:rsidR="001C12E1" w:rsidRDefault="000333A3">
            <w:r>
              <w:rPr>
                <w:rFonts w:eastAsia="Georgia" w:hAnsi="Georgia" w:cs="Georgia"/>
              </w:rPr>
              <w:t>Внедрения в средних и крупных сельхозпредприятиях РФ[33]</w:t>
            </w:r>
          </w:p>
        </w:tc>
      </w:tr>
      <w:tr w:rsidR="001C12E1" w14:paraId="6BF609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D64CDE" w14:textId="77777777" w:rsidR="001C12E1" w:rsidRDefault="000333A3">
            <w: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4FD384" w14:textId="77777777" w:rsidR="001C12E1" w:rsidRDefault="000333A3">
            <w:r>
              <w:rPr>
                <w:rFonts w:eastAsia="Georgia" w:hAnsi="Georgia" w:cs="Georgia"/>
              </w:rPr>
              <w:t xml:space="preserve">Ростсельмаш / «РСМ </w:t>
            </w:r>
            <w:proofErr w:type="spellStart"/>
            <w:r>
              <w:rPr>
                <w:rFonts w:eastAsia="Georgia" w:hAnsi="Georgia" w:cs="Georgia"/>
              </w:rPr>
              <w:t>Агротроник</w:t>
            </w:r>
            <w:proofErr w:type="spellEnd"/>
            <w:r>
              <w:rPr>
                <w:rFonts w:eastAsia="Georgia" w:hAnsi="Georgia" w:cs="Georgia"/>
              </w:rPr>
              <w:t>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7233E4" w14:textId="77777777" w:rsidR="001C12E1" w:rsidRDefault="000333A3">
            <w:r>
              <w:rPr>
                <w:rFonts w:eastAsia="Georgia" w:hAnsi="Georgia" w:cs="Georgia"/>
              </w:rPr>
              <w:t>Производитель техники + цифровые сервисы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3D697F" w14:textId="77777777" w:rsidR="001C12E1" w:rsidRDefault="000333A3">
            <w:r>
              <w:rPr>
                <w:rFonts w:eastAsia="Georgia" w:hAnsi="Georgia" w:cs="Georgia"/>
              </w:rPr>
              <w:t>Системы автоуправления, мониторинга техники, идентификации, агрономические сервисы вокруг машинного парка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052BC5" w14:textId="77777777" w:rsidR="001C12E1" w:rsidRDefault="000333A3">
            <w:r>
              <w:rPr>
                <w:rFonts w:eastAsia="Georgia" w:hAnsi="Georgia" w:cs="Georgia"/>
              </w:rPr>
              <w:t xml:space="preserve">Продажа </w:t>
            </w:r>
            <w:r>
              <w:rPr>
                <w:rFonts w:eastAsia="Georgia" w:hAnsi="Georgia" w:cs="Georgia"/>
              </w:rPr>
              <w:t>техники и цифровых модулей, сервисные контракты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6CEE13" w14:textId="77777777" w:rsidR="001C12E1" w:rsidRDefault="000333A3">
            <w:r>
              <w:rPr>
                <w:rFonts w:eastAsia="Georgia" w:hAnsi="Georgia" w:cs="Georgia"/>
              </w:rPr>
              <w:t>РФ и экспорт, значительная доля парка техники и связанного мониторинга[30]</w:t>
            </w:r>
          </w:p>
        </w:tc>
      </w:tr>
      <w:tr w:rsidR="001C12E1" w14:paraId="12B116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DCE85D" w14:textId="77777777" w:rsidR="001C12E1" w:rsidRDefault="000333A3">
            <w:r>
              <w:t>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CB2781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Русагро</w:t>
            </w:r>
            <w:proofErr w:type="spellEnd"/>
            <w:r>
              <w:rPr>
                <w:rFonts w:eastAsia="Georgia" w:hAnsi="Georgia" w:cs="Georgia"/>
              </w:rPr>
              <w:t xml:space="preserve"> (внутренние цифровые решения)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B75308" w14:textId="77777777" w:rsidR="001C12E1" w:rsidRDefault="000333A3">
            <w:r>
              <w:rPr>
                <w:rFonts w:eastAsia="Georgia" w:hAnsi="Georgia" w:cs="Georgia"/>
              </w:rPr>
              <w:t>Агрохолдинг с собственной цифровой экосистемой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F94B93" w14:textId="77777777" w:rsidR="001C12E1" w:rsidRDefault="000333A3">
            <w:r>
              <w:rPr>
                <w:rFonts w:eastAsia="Georgia" w:hAnsi="Georgia" w:cs="Georgia"/>
              </w:rPr>
              <w:t>Алгоритм севооборота на 10 лет, оптимальный трек техники, ИИ‑модели для оценки состояния полей и оптимизации операций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D50EEF" w14:textId="77777777" w:rsidR="001C12E1" w:rsidRDefault="000333A3">
            <w:r>
              <w:rPr>
                <w:rFonts w:eastAsia="Georgia" w:hAnsi="Georgia" w:cs="Georgia"/>
              </w:rPr>
              <w:t>Внутренние эффекты (урожайность, снижение затрат), потенциальный экспорт компетенций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AABA12" w14:textId="77777777" w:rsidR="001C12E1" w:rsidRDefault="000333A3">
            <w:r>
              <w:rPr>
                <w:rFonts w:eastAsia="Georgia" w:hAnsi="Georgia" w:cs="Georgia"/>
              </w:rPr>
              <w:t>Один и</w:t>
            </w:r>
            <w:r>
              <w:rPr>
                <w:rFonts w:eastAsia="Georgia" w:hAnsi="Georgia" w:cs="Georgia"/>
              </w:rPr>
              <w:t>з крупнейших агрохолдингов РФ, выручка &gt;270 млрд руб.[34][12][75]</w:t>
            </w:r>
          </w:p>
        </w:tc>
      </w:tr>
      <w:tr w:rsidR="001C12E1" w14:paraId="272861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C4EDF9" w14:textId="77777777" w:rsidR="001C12E1" w:rsidRDefault="000333A3">
            <w:r>
              <w:lastRenderedPageBreak/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EA3D13" w14:textId="77777777" w:rsidR="001C12E1" w:rsidRDefault="000333A3">
            <w:r>
              <w:rPr>
                <w:rFonts w:eastAsia="Georgia" w:hAnsi="Georgia" w:cs="Georgia"/>
              </w:rPr>
              <w:t>Агрохолдинг «Степь»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35F704" w14:textId="77777777" w:rsidR="001C12E1" w:rsidRDefault="000333A3">
            <w:r>
              <w:rPr>
                <w:rFonts w:eastAsia="Georgia" w:hAnsi="Georgia" w:cs="Georgia"/>
              </w:rPr>
              <w:t>Агрохолдинг, цифровой лидер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522AA0" w14:textId="77777777" w:rsidR="001C12E1" w:rsidRDefault="000333A3">
            <w:r>
              <w:rPr>
                <w:rFonts w:eastAsia="Georgia" w:hAnsi="Georgia" w:cs="Georgia"/>
              </w:rPr>
              <w:t>Центр R&amp;D по цифровым технологиям: 3D‑модели рельефа, машинное зрение, автопилотирование, работа с партнёрами (МТС и др.)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39EB41" w14:textId="77777777" w:rsidR="001C12E1" w:rsidRDefault="000333A3">
            <w:r>
              <w:rPr>
                <w:rFonts w:eastAsia="Georgia" w:hAnsi="Georgia" w:cs="Georgia"/>
              </w:rPr>
              <w:t>Внутренние эффек</w:t>
            </w:r>
            <w:r>
              <w:rPr>
                <w:rFonts w:eastAsia="Georgia" w:hAnsi="Georgia" w:cs="Georgia"/>
              </w:rPr>
              <w:t>ты и партнёрские проекты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03001E" w14:textId="77777777" w:rsidR="001C12E1" w:rsidRDefault="000333A3">
            <w:r>
              <w:rPr>
                <w:rFonts w:eastAsia="Georgia" w:hAnsi="Georgia" w:cs="Georgia"/>
              </w:rPr>
              <w:t>Земельный банк ~580 тыс. га, ТОП‑6 по земельному банку, активный драйвер цифровизации[35][4]</w:t>
            </w:r>
          </w:p>
        </w:tc>
      </w:tr>
      <w:tr w:rsidR="001C12E1" w14:paraId="25CC75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30DEC" w14:textId="77777777" w:rsidR="001C12E1" w:rsidRDefault="000333A3">
            <w: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D9F5E6" w14:textId="77777777" w:rsidR="001C12E1" w:rsidRDefault="000333A3">
            <w:r>
              <w:rPr>
                <w:rFonts w:eastAsia="Georgia" w:hAnsi="Georgia" w:cs="Georgia"/>
              </w:rPr>
              <w:t>Банки (</w:t>
            </w:r>
            <w:proofErr w:type="spellStart"/>
            <w:r>
              <w:rPr>
                <w:rFonts w:eastAsia="Georgia" w:hAnsi="Georgia" w:cs="Georgia"/>
              </w:rPr>
              <w:t>Сбер</w:t>
            </w:r>
            <w:proofErr w:type="spellEnd"/>
            <w:r>
              <w:rPr>
                <w:rFonts w:eastAsia="Georgia" w:hAnsi="Georgia" w:cs="Georgia"/>
              </w:rPr>
              <w:t>, РСХБ и др.)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BB1FE3" w14:textId="77777777" w:rsidR="001C12E1" w:rsidRDefault="000333A3">
            <w:r>
              <w:rPr>
                <w:rFonts w:eastAsia="Georgia" w:hAnsi="Georgia" w:cs="Georgia"/>
              </w:rPr>
              <w:t>Финансовые институты + ИТ‑платформы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C35587" w14:textId="77777777" w:rsidR="001C12E1" w:rsidRDefault="000333A3">
            <w:r>
              <w:rPr>
                <w:rFonts w:eastAsia="Georgia" w:hAnsi="Georgia" w:cs="Georgia"/>
              </w:rPr>
              <w:t>AI‑агроном, AI‑оценщик поля, сервисы для прогнозирования урожайности, пла</w:t>
            </w:r>
            <w:r>
              <w:rPr>
                <w:rFonts w:eastAsia="Georgia" w:hAnsi="Georgia" w:cs="Georgia"/>
              </w:rPr>
              <w:t>тформы «</w:t>
            </w:r>
            <w:proofErr w:type="spellStart"/>
            <w:r>
              <w:rPr>
                <w:rFonts w:eastAsia="Georgia" w:hAnsi="Georgia" w:cs="Georgia"/>
              </w:rPr>
              <w:t>Своё.Фермерство</w:t>
            </w:r>
            <w:proofErr w:type="spellEnd"/>
            <w:r>
              <w:rPr>
                <w:rFonts w:eastAsia="Georgia" w:hAnsi="Georgia" w:cs="Georgia"/>
              </w:rPr>
              <w:t xml:space="preserve">», </w:t>
            </w:r>
            <w:proofErr w:type="spellStart"/>
            <w:r>
              <w:rPr>
                <w:rFonts w:eastAsia="Georgia" w:hAnsi="Georgia" w:cs="Georgia"/>
              </w:rPr>
              <w:t>ИоТ</w:t>
            </w:r>
            <w:proofErr w:type="spellEnd"/>
            <w:r>
              <w:rPr>
                <w:rFonts w:eastAsia="Georgia" w:hAnsi="Georgia" w:cs="Georgia"/>
              </w:rPr>
              <w:t>‑решения для мониторинга производства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B51BF2" w14:textId="77777777" w:rsidR="001C12E1" w:rsidRDefault="000333A3">
            <w:r>
              <w:rPr>
                <w:rFonts w:eastAsia="Georgia" w:hAnsi="Georgia" w:cs="Georgia"/>
              </w:rPr>
              <w:t>Комиссии, процентный доход, продажи цифровых сервисов и инфраструктуры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FDEF27" w14:textId="77777777" w:rsidR="001C12E1" w:rsidRDefault="000333A3">
            <w:r>
              <w:rPr>
                <w:rFonts w:eastAsia="Georgia" w:hAnsi="Georgia" w:cs="Georgia"/>
              </w:rPr>
              <w:t>Крупнейшие кредиторы агросектора (трлн руб. портфели), охват значительной части профессиональных хозяйств[21][71][2][1</w:t>
            </w:r>
            <w:r>
              <w:rPr>
                <w:rFonts w:eastAsia="Georgia" w:hAnsi="Georgia" w:cs="Georgia"/>
              </w:rPr>
              <w:t>1]</w:t>
            </w:r>
          </w:p>
        </w:tc>
      </w:tr>
      <w:tr w:rsidR="001C12E1" w14:paraId="39C7F5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CA29E9" w14:textId="77777777" w:rsidR="001C12E1" w:rsidRDefault="000333A3">
            <w: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B6A9DB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WireCRM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AvadaCRM</w:t>
            </w:r>
            <w:proofErr w:type="spellEnd"/>
            <w:r>
              <w:rPr>
                <w:rFonts w:eastAsia="Georgia" w:hAnsi="Georgia" w:cs="Georgia"/>
              </w:rPr>
              <w:t xml:space="preserve"> и др.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9F2B12" w14:textId="77777777" w:rsidR="001C12E1" w:rsidRDefault="000333A3">
            <w:r>
              <w:rPr>
                <w:rFonts w:eastAsia="Georgia" w:hAnsi="Georgia" w:cs="Georgia"/>
              </w:rPr>
              <w:t xml:space="preserve">CRM/ERP‑разработчики под </w:t>
            </w:r>
            <w:proofErr w:type="spellStart"/>
            <w:r>
              <w:rPr>
                <w:rFonts w:eastAsia="Georgia" w:hAnsi="Georgia" w:cs="Georgia"/>
              </w:rPr>
              <w:t>агро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443CC3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Кастомные</w:t>
            </w:r>
            <w:proofErr w:type="spellEnd"/>
            <w:r>
              <w:rPr>
                <w:rFonts w:eastAsia="Georgia" w:hAnsi="Georgia" w:cs="Georgia"/>
              </w:rPr>
              <w:t xml:space="preserve"> CRM/ERP‑решения для агробизнеса: учёт техники, поголовья, урожайности, финансовый учёт, планирование производства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DBDBFA" w14:textId="77777777" w:rsidR="001C12E1" w:rsidRDefault="000333A3">
            <w:r>
              <w:rPr>
                <w:rFonts w:eastAsia="Georgia" w:hAnsi="Georgia" w:cs="Georgia"/>
              </w:rPr>
              <w:t>Проектная разработка, лицензии и сопровождение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930F8B" w14:textId="77777777" w:rsidR="001C12E1" w:rsidRDefault="000333A3">
            <w:r>
              <w:rPr>
                <w:rFonts w:eastAsia="Georgia" w:hAnsi="Georgia" w:cs="Georgia"/>
              </w:rPr>
              <w:t>РФ, проекты под средние и крупные хозяйства[76][77]</w:t>
            </w:r>
          </w:p>
        </w:tc>
      </w:tr>
      <w:tr w:rsidR="001C12E1" w14:paraId="0EE1F8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24FD71" w14:textId="77777777" w:rsidR="001C12E1" w:rsidRDefault="000333A3">
            <w:r>
              <w:t>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1BA73F" w14:textId="77777777" w:rsidR="001C12E1" w:rsidRDefault="000333A3">
            <w:r>
              <w:rPr>
                <w:rFonts w:eastAsia="Georgia" w:hAnsi="Georgia" w:cs="Georgia"/>
              </w:rPr>
              <w:t xml:space="preserve">Digital </w:t>
            </w:r>
            <w:proofErr w:type="spellStart"/>
            <w:r>
              <w:rPr>
                <w:rFonts w:eastAsia="Georgia" w:hAnsi="Georgia" w:cs="Georgia"/>
              </w:rPr>
              <w:t>Agro</w:t>
            </w:r>
            <w:proofErr w:type="spellEnd"/>
            <w:r>
              <w:rPr>
                <w:rFonts w:eastAsia="Georgia" w:hAnsi="Georgia" w:cs="Georgia"/>
              </w:rPr>
              <w:t xml:space="preserve"> / Digital </w:t>
            </w:r>
            <w:proofErr w:type="spellStart"/>
            <w:r>
              <w:rPr>
                <w:rFonts w:eastAsia="Georgia" w:hAnsi="Georgia" w:cs="Georgia"/>
              </w:rPr>
              <w:t>AgroCode</w:t>
            </w:r>
            <w:proofErr w:type="spellEnd"/>
            <w:r>
              <w:rPr>
                <w:rFonts w:eastAsia="Georgia" w:hAnsi="Georgia" w:cs="Georgia"/>
              </w:rPr>
              <w:t>, IT‑компании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EC1BDD" w14:textId="77777777" w:rsidR="001C12E1" w:rsidRDefault="000333A3">
            <w:r>
              <w:rPr>
                <w:rFonts w:eastAsia="Georgia" w:hAnsi="Georgia" w:cs="Georgia"/>
              </w:rPr>
              <w:t>Вертикальные ИТ‑поставщики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F5D06B" w14:textId="77777777" w:rsidR="001C12E1" w:rsidRDefault="000333A3">
            <w:r>
              <w:rPr>
                <w:rFonts w:eastAsia="Georgia" w:hAnsi="Georgia" w:cs="Georgia"/>
              </w:rPr>
              <w:t xml:space="preserve">Платформы </w:t>
            </w:r>
            <w:proofErr w:type="spellStart"/>
            <w:r>
              <w:rPr>
                <w:rFonts w:eastAsia="Georgia" w:hAnsi="Georgia" w:cs="Georgia"/>
              </w:rPr>
              <w:t>Farmlink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агроскаутинг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ИоТ</w:t>
            </w:r>
            <w:proofErr w:type="spellEnd"/>
            <w:r>
              <w:rPr>
                <w:rFonts w:eastAsia="Georgia" w:hAnsi="Georgia" w:cs="Georgia"/>
              </w:rPr>
              <w:t>‑решения, интеграция данных, прогнозная аналитика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495843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SaaS</w:t>
            </w:r>
            <w:proofErr w:type="spellEnd"/>
            <w:r>
              <w:rPr>
                <w:rFonts w:eastAsia="Georgia" w:hAnsi="Georgia" w:cs="Georgia"/>
              </w:rPr>
              <w:t>, внедрение, консалтинг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CBCF70" w14:textId="77777777" w:rsidR="001C12E1" w:rsidRDefault="000333A3">
            <w:r>
              <w:rPr>
                <w:rFonts w:eastAsia="Georgia" w:hAnsi="Georgia" w:cs="Georgia"/>
              </w:rPr>
              <w:t xml:space="preserve">Пилоты и внедрения в крупных агрохолдингах; участие в отраслевых </w:t>
            </w:r>
            <w:proofErr w:type="spellStart"/>
            <w:r>
              <w:rPr>
                <w:rFonts w:eastAsia="Georgia" w:hAnsi="Georgia" w:cs="Georgia"/>
              </w:rPr>
              <w:t>хака</w:t>
            </w:r>
            <w:r>
              <w:rPr>
                <w:rFonts w:eastAsia="Georgia" w:hAnsi="Georgia" w:cs="Georgia"/>
              </w:rPr>
              <w:t>тонах</w:t>
            </w:r>
            <w:proofErr w:type="spellEnd"/>
            <w:r>
              <w:rPr>
                <w:rFonts w:eastAsia="Georgia" w:hAnsi="Georgia" w:cs="Georgia"/>
              </w:rPr>
              <w:t xml:space="preserve"> по </w:t>
            </w:r>
            <w:proofErr w:type="spellStart"/>
            <w:r>
              <w:rPr>
                <w:rFonts w:eastAsia="Georgia" w:hAnsi="Georgia" w:cs="Georgia"/>
              </w:rPr>
              <w:t>агротеху</w:t>
            </w:r>
            <w:proofErr w:type="spellEnd"/>
            <w:r>
              <w:rPr>
                <w:rFonts w:eastAsia="Georgia" w:hAnsi="Georgia" w:cs="Georgia"/>
              </w:rPr>
              <w:t>[16][78][79]</w:t>
            </w:r>
          </w:p>
        </w:tc>
      </w:tr>
      <w:tr w:rsidR="001C12E1" w14:paraId="3223DE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021195" w14:textId="77777777" w:rsidR="001C12E1" w:rsidRDefault="000333A3">
            <w: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693608" w14:textId="77777777" w:rsidR="001C12E1" w:rsidRDefault="000333A3">
            <w:r>
              <w:rPr>
                <w:rFonts w:eastAsia="Georgia" w:hAnsi="Georgia" w:cs="Georgia"/>
              </w:rPr>
              <w:t>Международные ИТ‑игроки (IBM, SAS и др.)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4A8D86" w14:textId="77777777" w:rsidR="001C12E1" w:rsidRDefault="000333A3">
            <w:r>
              <w:rPr>
                <w:rFonts w:eastAsia="Georgia" w:hAnsi="Georgia" w:cs="Georgia"/>
              </w:rPr>
              <w:t>Платформы ИИ и аналитики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24257F" w14:textId="77777777" w:rsidR="001C12E1" w:rsidRDefault="000333A3">
            <w:proofErr w:type="spellStart"/>
            <w:r>
              <w:rPr>
                <w:rFonts w:eastAsia="Georgia" w:hAnsi="Georgia" w:cs="Georgia"/>
              </w:rPr>
              <w:t>Watson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Decision</w:t>
            </w:r>
            <w:proofErr w:type="spellEnd"/>
            <w:r>
              <w:rPr>
                <w:rFonts w:eastAsia="Georgia" w:hAnsi="Georgia" w:cs="Georgia"/>
              </w:rPr>
              <w:t xml:space="preserve"> Platform </w:t>
            </w:r>
            <w:proofErr w:type="spellStart"/>
            <w:r>
              <w:rPr>
                <w:rFonts w:eastAsia="Georgia" w:hAnsi="Georgia" w:cs="Georgia"/>
              </w:rPr>
              <w:t>for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Agriculture</w:t>
            </w:r>
            <w:proofErr w:type="spellEnd"/>
            <w:r>
              <w:rPr>
                <w:rFonts w:eastAsia="Georgia" w:hAnsi="Georgia" w:cs="Georgia"/>
              </w:rPr>
              <w:t>, решения SAS для прогнозной аналитики и точного земледелия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BF5CDD" w14:textId="77777777" w:rsidR="001C12E1" w:rsidRDefault="000333A3">
            <w:r>
              <w:rPr>
                <w:rFonts w:eastAsia="Georgia" w:hAnsi="Georgia" w:cs="Georgia"/>
              </w:rPr>
              <w:t>Продажа лицензий и проектов крупным заказчикам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5A816C" w14:textId="77777777" w:rsidR="001C12E1" w:rsidRDefault="000333A3">
            <w:r>
              <w:rPr>
                <w:rFonts w:eastAsia="Georgia" w:hAnsi="Georgia" w:cs="Georgia"/>
              </w:rPr>
              <w:t xml:space="preserve">Работают через партнёров в РФ, пилоты с крупнейшими агрохолдингами и </w:t>
            </w:r>
            <w:proofErr w:type="spellStart"/>
            <w:r>
              <w:rPr>
                <w:rFonts w:eastAsia="Georgia" w:hAnsi="Georgia" w:cs="Georgia"/>
              </w:rPr>
              <w:t>Syngenta</w:t>
            </w:r>
            <w:proofErr w:type="spellEnd"/>
            <w:r>
              <w:rPr>
                <w:rFonts w:eastAsia="Georgia" w:hAnsi="Georgia" w:cs="Georgia"/>
              </w:rPr>
              <w:t>[63][51][21]</w:t>
            </w:r>
          </w:p>
        </w:tc>
      </w:tr>
    </w:tbl>
    <w:p w14:paraId="25248540" w14:textId="77777777" w:rsidR="001C12E1" w:rsidRDefault="001C12E1"/>
    <w:p w14:paraId="0518AF83" w14:textId="77777777" w:rsidR="001C12E1" w:rsidRDefault="000333A3">
      <w:pPr>
        <w:spacing w:after="210"/>
      </w:pPr>
      <w:r>
        <w:rPr>
          <w:rFonts w:eastAsia="Georgia" w:hAnsi="Georgia" w:cs="Georgia"/>
        </w:rPr>
        <w:t>Эта карта не исче</w:t>
      </w:r>
      <w:r>
        <w:rPr>
          <w:rFonts w:eastAsia="Georgia" w:hAnsi="Georgia" w:cs="Georgia"/>
        </w:rPr>
        <w:t>рпывающая, но демонстрирует высокую плотность конкуренции вокруг функций, которые RAI планирует объединить в «агрономическую операционную систему»: проектирование урожая, управление сезоном, контроль исполнения и анализ экономического результата.</w:t>
      </w:r>
    </w:p>
    <w:p w14:paraId="1F11DE1A" w14:textId="77777777" w:rsidR="001C12E1" w:rsidRDefault="000333A3">
      <w:pPr>
        <w:spacing w:before="240" w:line="271" w:lineRule="auto"/>
      </w:pPr>
      <w:bookmarkStart w:id="9" w:name="bm_4_глубокий_анализ_топ_10_потен_a33304"/>
      <w:r>
        <w:rPr>
          <w:rFonts w:eastAsia="Georgia" w:hAnsi="Georgia" w:cs="Georgia"/>
          <w:b/>
          <w:sz w:val="42"/>
        </w:rPr>
        <w:lastRenderedPageBreak/>
        <w:t>4. Глубок</w:t>
      </w:r>
      <w:r>
        <w:rPr>
          <w:rFonts w:eastAsia="Georgia" w:hAnsi="Georgia" w:cs="Georgia"/>
          <w:b/>
          <w:sz w:val="42"/>
        </w:rPr>
        <w:t>ий анализ топ‑10 потенциальных конкурентов RAI</w:t>
      </w:r>
      <w:bookmarkEnd w:id="9"/>
    </w:p>
    <w:p w14:paraId="0B82570D" w14:textId="77777777" w:rsidR="001C12E1" w:rsidRDefault="000333A3">
      <w:pPr>
        <w:spacing w:after="210"/>
      </w:pPr>
      <w:r>
        <w:rPr>
          <w:rFonts w:eastAsia="Georgia" w:hAnsi="Georgia" w:cs="Georgia"/>
        </w:rPr>
        <w:t>Ниже рассмотрены десять игроков, которые по сочетанию функционала, масштаба и траектории развития представляют наибольшую стратегическую значимость для RAI.</w:t>
      </w:r>
    </w:p>
    <w:p w14:paraId="22524BC4" w14:textId="77777777" w:rsidR="001C12E1" w:rsidRDefault="000333A3">
      <w:pPr>
        <w:spacing w:before="240" w:line="271" w:lineRule="auto"/>
      </w:pPr>
      <w:bookmarkStart w:id="10" w:name="bm_4_1_агро_эксперт_груп"/>
      <w:r>
        <w:rPr>
          <w:rFonts w:eastAsia="Georgia" w:hAnsi="Georgia" w:cs="Georgia"/>
          <w:b/>
          <w:sz w:val="33"/>
        </w:rPr>
        <w:t xml:space="preserve">4.1. Агро Эксперт </w:t>
      </w:r>
      <w:proofErr w:type="spellStart"/>
      <w:r>
        <w:rPr>
          <w:rFonts w:eastAsia="Georgia" w:hAnsi="Georgia" w:cs="Georgia"/>
          <w:b/>
          <w:sz w:val="33"/>
        </w:rPr>
        <w:t>Груп</w:t>
      </w:r>
      <w:bookmarkEnd w:id="10"/>
      <w:proofErr w:type="spellEnd"/>
    </w:p>
    <w:p w14:paraId="4A3160F7" w14:textId="77777777" w:rsidR="001C12E1" w:rsidRDefault="000333A3">
      <w:pPr>
        <w:spacing w:after="210"/>
      </w:pPr>
      <w:r>
        <w:rPr>
          <w:b/>
        </w:rPr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услуги</w:t>
      </w:r>
      <w:r>
        <w:rPr>
          <w:b/>
        </w:rPr>
        <w:t>.</w:t>
      </w:r>
      <w:r>
        <w:rPr>
          <w:rFonts w:eastAsia="Georgia" w:hAnsi="Georgia" w:cs="Georgia"/>
        </w:rPr>
        <w:t xml:space="preserve"> Агро </w:t>
      </w:r>
      <w:r>
        <w:rPr>
          <w:rFonts w:eastAsia="Georgia" w:hAnsi="Georgia" w:cs="Georgia"/>
        </w:rPr>
        <w:t xml:space="preserve">Эксперт </w:t>
      </w:r>
      <w:proofErr w:type="spellStart"/>
      <w:r>
        <w:rPr>
          <w:rFonts w:eastAsia="Georgia" w:hAnsi="Georgia" w:cs="Georgia"/>
        </w:rPr>
        <w:t>Груп</w:t>
      </w:r>
      <w:proofErr w:type="spellEnd"/>
      <w:r>
        <w:rPr>
          <w:rFonts w:eastAsia="Georgia" w:hAnsi="Georgia" w:cs="Georgia"/>
        </w:rPr>
        <w:t xml:space="preserve"> позиционирует услугу «</w:t>
      </w:r>
      <w:proofErr w:type="spellStart"/>
      <w:r>
        <w:rPr>
          <w:rFonts w:eastAsia="Georgia" w:hAnsi="Georgia" w:cs="Georgia"/>
        </w:rPr>
        <w:t>Агроконсалтинг</w:t>
      </w:r>
      <w:proofErr w:type="spellEnd"/>
      <w:r>
        <w:rPr>
          <w:rFonts w:eastAsia="Georgia" w:hAnsi="Georgia" w:cs="Georgia"/>
        </w:rPr>
        <w:t>» как комплексное профессиональное агрономическое сопровождение: за каждым хозяйством закрепляется команда специалистов, которая регулярно посещает поля от предпосевной подготовки до оценки изменений урожайн</w:t>
      </w:r>
      <w:r>
        <w:rPr>
          <w:rFonts w:eastAsia="Georgia" w:hAnsi="Georgia" w:cs="Georgia"/>
        </w:rPr>
        <w:t xml:space="preserve">ости, сопровождая разработку и внедрение схем защиты, питания и организацию работы техники и персонала. Услуга предоставляется бесплатно ключевым клиентам, что прямо указывает на роль консалтинга как инструмента продаж ХСЗР, микроудобрений и сопутствующих </w:t>
      </w:r>
      <w:r>
        <w:rPr>
          <w:rFonts w:eastAsia="Georgia" w:hAnsi="Georgia" w:cs="Georgia"/>
        </w:rPr>
        <w:t>товаров.[25]</w:t>
      </w:r>
    </w:p>
    <w:p w14:paraId="6361B780" w14:textId="77777777" w:rsidR="001C12E1" w:rsidRDefault="000333A3">
      <w:pPr>
        <w:spacing w:after="210"/>
      </w:pPr>
      <w:r>
        <w:rPr>
          <w:b/>
        </w:rPr>
        <w:t>Клиенты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источники</w:t>
      </w:r>
      <w:r>
        <w:rPr>
          <w:b/>
        </w:rPr>
        <w:t xml:space="preserve"> </w:t>
      </w:r>
      <w:r>
        <w:rPr>
          <w:b/>
        </w:rPr>
        <w:t>дохода</w:t>
      </w:r>
      <w:r>
        <w:rPr>
          <w:b/>
        </w:rPr>
        <w:t>.</w:t>
      </w:r>
      <w:r>
        <w:rPr>
          <w:rFonts w:eastAsia="Georgia" w:hAnsi="Georgia" w:cs="Georgia"/>
        </w:rPr>
        <w:t xml:space="preserve"> Компания работает как с крупными агрофирмами (&gt;50 тыс. га), так и со специализированными производителями отдельных культур, при этом основным источником выручки выступают продажи средств защиты растений и удобрений,</w:t>
      </w:r>
      <w:r>
        <w:rPr>
          <w:rFonts w:eastAsia="Georgia" w:hAnsi="Georgia" w:cs="Georgia"/>
        </w:rPr>
        <w:t xml:space="preserve"> а не непосредственно консалтинг. Агрономическое сопровождение снижает барьеры для перехода хозяйств на продуктовые линейки компании и усиливает их лояльность.[25]</w:t>
      </w:r>
    </w:p>
    <w:p w14:paraId="36C98630" w14:textId="77777777" w:rsidR="001C12E1" w:rsidRDefault="000333A3">
      <w:pPr>
        <w:spacing w:after="210"/>
      </w:pPr>
      <w:r>
        <w:rPr>
          <w:b/>
        </w:rPr>
        <w:t>Технологичность</w:t>
      </w:r>
      <w:r>
        <w:rPr>
          <w:b/>
        </w:rPr>
        <w:t>.</w:t>
      </w:r>
      <w:r>
        <w:rPr>
          <w:rFonts w:eastAsia="Georgia" w:hAnsi="Georgia" w:cs="Georgia"/>
        </w:rPr>
        <w:t xml:space="preserve"> Агро Эксперт </w:t>
      </w:r>
      <w:proofErr w:type="spellStart"/>
      <w:r>
        <w:rPr>
          <w:rFonts w:eastAsia="Georgia" w:hAnsi="Georgia" w:cs="Georgia"/>
        </w:rPr>
        <w:t>Груп</w:t>
      </w:r>
      <w:proofErr w:type="spellEnd"/>
      <w:r>
        <w:rPr>
          <w:rFonts w:eastAsia="Georgia" w:hAnsi="Georgia" w:cs="Georgia"/>
        </w:rPr>
        <w:t xml:space="preserve"> активно использует цифровые инструменты (</w:t>
      </w:r>
      <w:proofErr w:type="spellStart"/>
      <w:r>
        <w:rPr>
          <w:rFonts w:eastAsia="Georgia" w:hAnsi="Georgia" w:cs="Georgia"/>
        </w:rPr>
        <w:t>агроскаутинг</w:t>
      </w:r>
      <w:proofErr w:type="spellEnd"/>
      <w:r>
        <w:rPr>
          <w:rFonts w:eastAsia="Georgia" w:hAnsi="Georgia" w:cs="Georgia"/>
        </w:rPr>
        <w:t>, ИИ</w:t>
      </w:r>
      <w:r>
        <w:rPr>
          <w:rFonts w:eastAsia="Georgia" w:hAnsi="Georgia" w:cs="Georgia"/>
        </w:rPr>
        <w:t>‑</w:t>
      </w:r>
      <w:r>
        <w:rPr>
          <w:rFonts w:eastAsia="Georgia" w:hAnsi="Georgia" w:cs="Georgia"/>
        </w:rPr>
        <w:t>аналитику, спутниковые данные) через партнёрские платформы (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 и др.), но не позиционирует себя как разработчик собственной цифровой платформы полного цикла. Основной актив — полевая сеть агрономов и накопленный эмпирический опыт.[51</w:t>
      </w:r>
      <w:r>
        <w:rPr>
          <w:rFonts w:eastAsia="Georgia" w:hAnsi="Georgia" w:cs="Georgia"/>
        </w:rPr>
        <w:t>]</w:t>
      </w:r>
    </w:p>
    <w:p w14:paraId="6C2DAD5C" w14:textId="77777777" w:rsidR="001C12E1" w:rsidRDefault="000333A3">
      <w:pPr>
        <w:spacing w:after="210"/>
      </w:pPr>
      <w:r>
        <w:rPr>
          <w:b/>
        </w:rPr>
        <w:t>Сильные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2F609F07" w14:textId="77777777" w:rsidR="001C12E1" w:rsidRDefault="000333A3">
      <w:pPr>
        <w:numPr>
          <w:ilvl w:val="0"/>
          <w:numId w:val="2"/>
        </w:numPr>
      </w:pPr>
      <w:r>
        <w:rPr>
          <w:rFonts w:eastAsia="Georgia" w:hAnsi="Georgia" w:cs="Georgia"/>
        </w:rPr>
        <w:t>Глубокая экспертиза в защите растений и технологиях выращивания, подтверждённая широкой клиентской базой.[25]</w:t>
      </w:r>
    </w:p>
    <w:p w14:paraId="28C1AC15" w14:textId="77777777" w:rsidR="001C12E1" w:rsidRDefault="000333A3">
      <w:pPr>
        <w:numPr>
          <w:ilvl w:val="0"/>
          <w:numId w:val="2"/>
        </w:numPr>
      </w:pPr>
      <w:r>
        <w:rPr>
          <w:rFonts w:eastAsia="Georgia" w:hAnsi="Georgia" w:cs="Georgia"/>
        </w:rPr>
        <w:t>Интеграция сервисов с поставкой ХСЗР и микроудобрений снижает для клиента транзакционные и когнитивные издержки.</w:t>
      </w:r>
    </w:p>
    <w:p w14:paraId="28F3619F" w14:textId="77777777" w:rsidR="001C12E1" w:rsidRDefault="000333A3">
      <w:pPr>
        <w:numPr>
          <w:ilvl w:val="0"/>
          <w:numId w:val="2"/>
        </w:numPr>
      </w:pPr>
      <w:r>
        <w:rPr>
          <w:rFonts w:eastAsia="Georgia" w:hAnsi="Georgia" w:cs="Georgia"/>
        </w:rPr>
        <w:t>Сетевая структ</w:t>
      </w:r>
      <w:r>
        <w:rPr>
          <w:rFonts w:eastAsia="Georgia" w:hAnsi="Georgia" w:cs="Georgia"/>
        </w:rPr>
        <w:t>ура полевых агрономов и система аудита техники и персонала создаёт реальный контроль исполнения технологий на местах.</w:t>
      </w:r>
    </w:p>
    <w:p w14:paraId="1BF4C8E3" w14:textId="77777777" w:rsidR="001C12E1" w:rsidRDefault="000333A3">
      <w:pPr>
        <w:spacing w:after="210"/>
      </w:pPr>
      <w:r>
        <w:rPr>
          <w:b/>
        </w:rPr>
        <w:t>Слабые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18CB61D1" w14:textId="77777777" w:rsidR="001C12E1" w:rsidRDefault="000333A3">
      <w:pPr>
        <w:numPr>
          <w:ilvl w:val="0"/>
          <w:numId w:val="3"/>
        </w:numPr>
      </w:pPr>
      <w:r>
        <w:rPr>
          <w:rFonts w:eastAsia="Georgia" w:hAnsi="Georgia" w:cs="Georgia"/>
        </w:rPr>
        <w:t xml:space="preserve">Жёсткая завязка бизнес‑модели на продажу конкретных химических продуктов создаёт конфликт интересов и ограничивает возможность </w:t>
      </w:r>
      <w:proofErr w:type="spellStart"/>
      <w:r>
        <w:rPr>
          <w:rFonts w:eastAsia="Georgia" w:hAnsi="Georgia" w:cs="Georgia"/>
        </w:rPr>
        <w:t>truly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independent</w:t>
      </w:r>
      <w:proofErr w:type="spellEnd"/>
      <w:r>
        <w:rPr>
          <w:rFonts w:eastAsia="Georgia" w:hAnsi="Georgia" w:cs="Georgia"/>
        </w:rPr>
        <w:t xml:space="preserve"> рекомендаций.[80][5]</w:t>
      </w:r>
    </w:p>
    <w:p w14:paraId="4D744EFD" w14:textId="77777777" w:rsidR="001C12E1" w:rsidRDefault="000333A3">
      <w:pPr>
        <w:numPr>
          <w:ilvl w:val="0"/>
          <w:numId w:val="3"/>
        </w:numPr>
      </w:pPr>
      <w:r>
        <w:rPr>
          <w:rFonts w:eastAsia="Georgia" w:hAnsi="Georgia" w:cs="Georgia"/>
        </w:rPr>
        <w:t>Отсутствие собственной сильной цифровой платформы делает компанию зависимой от партнёров п</w:t>
      </w:r>
      <w:r>
        <w:rPr>
          <w:rFonts w:eastAsia="Georgia" w:hAnsi="Georgia" w:cs="Georgia"/>
        </w:rPr>
        <w:t>о данным и аналитике.</w:t>
      </w:r>
    </w:p>
    <w:p w14:paraId="0207255E" w14:textId="77777777" w:rsidR="001C12E1" w:rsidRDefault="000333A3">
      <w:pPr>
        <w:spacing w:after="210"/>
      </w:pPr>
      <w:r>
        <w:rPr>
          <w:b/>
        </w:rPr>
        <w:t>Степень</w:t>
      </w:r>
      <w:r>
        <w:rPr>
          <w:b/>
        </w:rPr>
        <w:t xml:space="preserve"> </w:t>
      </w:r>
      <w:r>
        <w:rPr>
          <w:b/>
        </w:rPr>
        <w:t>конкурентности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Потенциальный конфликт с моделью RAI максимален в части агрономического сопровождения и влияния на урожайность; однако экономический и юридический контур (доля в Δ прибыли, цифровые контракты, структури</w:t>
      </w:r>
      <w:r>
        <w:rPr>
          <w:rFonts w:eastAsia="Georgia" w:hAnsi="Georgia" w:cs="Georgia"/>
        </w:rPr>
        <w:t xml:space="preserve">рование 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 xml:space="preserve"> как юридически значимых модулей) пока остаётся вне зоны компетенций Агро Эксперт </w:t>
      </w:r>
      <w:proofErr w:type="spellStart"/>
      <w:r>
        <w:rPr>
          <w:rFonts w:eastAsia="Georgia" w:hAnsi="Georgia" w:cs="Georgia"/>
        </w:rPr>
        <w:t>Груп</w:t>
      </w:r>
      <w:proofErr w:type="spellEnd"/>
      <w:r>
        <w:rPr>
          <w:rFonts w:eastAsia="Georgia" w:hAnsi="Georgia" w:cs="Georgia"/>
        </w:rPr>
        <w:t>. Наиболее вероятный сценарий — конкуренция на уровне хозяйств, выбирающих между «</w:t>
      </w:r>
      <w:proofErr w:type="spellStart"/>
      <w:r>
        <w:rPr>
          <w:rFonts w:eastAsia="Georgia" w:hAnsi="Georgia" w:cs="Georgia"/>
        </w:rPr>
        <w:t>free‑агросопровождением</w:t>
      </w:r>
      <w:proofErr w:type="spellEnd"/>
      <w:r>
        <w:rPr>
          <w:rFonts w:eastAsia="Georgia" w:hAnsi="Georgia" w:cs="Georgia"/>
        </w:rPr>
        <w:t>» поставщика и независимой, но платной/результат‑о</w:t>
      </w:r>
      <w:r>
        <w:rPr>
          <w:rFonts w:eastAsia="Georgia" w:hAnsi="Georgia" w:cs="Georgia"/>
        </w:rPr>
        <w:t>риентированной моделью RAI.</w:t>
      </w:r>
    </w:p>
    <w:p w14:paraId="67313860" w14:textId="77777777" w:rsidR="001C12E1" w:rsidRDefault="000333A3">
      <w:pPr>
        <w:spacing w:before="240" w:line="271" w:lineRule="auto"/>
      </w:pPr>
      <w:bookmarkStart w:id="11" w:name="bm_4_2_фосагро_регион"/>
      <w:r>
        <w:rPr>
          <w:rFonts w:eastAsia="Georgia" w:hAnsi="Georgia" w:cs="Georgia"/>
          <w:b/>
          <w:sz w:val="33"/>
        </w:rPr>
        <w:t>4.2. ФосАгро-Регион</w:t>
      </w:r>
      <w:bookmarkEnd w:id="11"/>
    </w:p>
    <w:p w14:paraId="664CA1AD" w14:textId="77777777" w:rsidR="001C12E1" w:rsidRDefault="000333A3">
      <w:pPr>
        <w:spacing w:after="210"/>
      </w:pPr>
      <w:r>
        <w:rPr>
          <w:b/>
        </w:rPr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услуги</w:t>
      </w:r>
      <w:r>
        <w:rPr>
          <w:b/>
        </w:rPr>
        <w:t>.</w:t>
      </w:r>
      <w:r>
        <w:rPr>
          <w:rFonts w:eastAsia="Georgia" w:hAnsi="Georgia" w:cs="Georgia"/>
        </w:rPr>
        <w:t xml:space="preserve"> ФосАгро-Регион — крупнейший в РФ дистрибьютор минеральных удобрений, который развивает собственный сервис агрохимического обследования почв и агрономического сопровождения: компания ин</w:t>
      </w:r>
      <w:r>
        <w:rPr>
          <w:rFonts w:eastAsia="Georgia" w:hAnsi="Georgia" w:cs="Georgia"/>
        </w:rPr>
        <w:t xml:space="preserve">вестировала около 50 млн руб. в создание лаборатории </w:t>
      </w:r>
      <w:proofErr w:type="spellStart"/>
      <w:r>
        <w:rPr>
          <w:rFonts w:eastAsia="Georgia" w:hAnsi="Georgia" w:cs="Georgia"/>
        </w:rPr>
        <w:t>AgroG</w:t>
      </w:r>
      <w:proofErr w:type="spellEnd"/>
      <w:r>
        <w:rPr>
          <w:rFonts w:eastAsia="Georgia" w:hAnsi="Georgia" w:cs="Georgia"/>
        </w:rPr>
        <w:t>, развила парк автоматизированных пробоотборников и оказывает услуги АХО (</w:t>
      </w:r>
      <w:proofErr w:type="spellStart"/>
      <w:r>
        <w:rPr>
          <w:rFonts w:eastAsia="Georgia" w:hAnsi="Georgia" w:cs="Georgia"/>
        </w:rPr>
        <w:t>агрохиманализа</w:t>
      </w:r>
      <w:proofErr w:type="spellEnd"/>
      <w:r>
        <w:rPr>
          <w:rFonts w:eastAsia="Georgia" w:hAnsi="Georgia" w:cs="Georgia"/>
        </w:rPr>
        <w:t>) во всех федеральных округах. На основании анализов формируются электронные картограммы, карты‑предписания дл</w:t>
      </w:r>
      <w:r>
        <w:rPr>
          <w:rFonts w:eastAsia="Georgia" w:hAnsi="Georgia" w:cs="Georgia"/>
        </w:rPr>
        <w:t>я дифференцированного внесения удобрений и индивидуальные системы питания культур.[26][28][45]</w:t>
      </w:r>
    </w:p>
    <w:p w14:paraId="24E362C9" w14:textId="77777777" w:rsidR="001C12E1" w:rsidRDefault="000333A3">
      <w:pPr>
        <w:spacing w:after="210"/>
      </w:pPr>
      <w:r>
        <w:rPr>
          <w:b/>
        </w:rPr>
        <w:lastRenderedPageBreak/>
        <w:t>Клиенты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монетизация</w:t>
      </w:r>
      <w:r>
        <w:rPr>
          <w:b/>
        </w:rPr>
        <w:t>.</w:t>
      </w:r>
      <w:r>
        <w:rPr>
          <w:rFonts w:eastAsia="Georgia" w:hAnsi="Georgia" w:cs="Georgia"/>
        </w:rPr>
        <w:t xml:space="preserve"> По словам руководства, рынок коммерческих </w:t>
      </w:r>
      <w:proofErr w:type="spellStart"/>
      <w:r>
        <w:rPr>
          <w:rFonts w:eastAsia="Georgia" w:hAnsi="Georgia" w:cs="Georgia"/>
        </w:rPr>
        <w:t>агрохимсервисов</w:t>
      </w:r>
      <w:proofErr w:type="spellEnd"/>
      <w:r>
        <w:rPr>
          <w:rFonts w:eastAsia="Georgia" w:hAnsi="Georgia" w:cs="Georgia"/>
        </w:rPr>
        <w:t xml:space="preserve"> в РФ «находится в начале пути», но спрос растёт: в одном годе обследовано порядк</w:t>
      </w:r>
      <w:r>
        <w:rPr>
          <w:rFonts w:eastAsia="Georgia" w:hAnsi="Georgia" w:cs="Georgia"/>
        </w:rPr>
        <w:t xml:space="preserve">а 50 тыс. га, затем темпы удвоены, и компания нацелена на резкий рост площадей обслуживания. </w:t>
      </w:r>
      <w:proofErr w:type="spellStart"/>
      <w:r>
        <w:rPr>
          <w:rFonts w:eastAsia="Georgia" w:hAnsi="Georgia" w:cs="Georgia"/>
        </w:rPr>
        <w:t>Агрохимсервис</w:t>
      </w:r>
      <w:proofErr w:type="spellEnd"/>
      <w:r>
        <w:rPr>
          <w:rFonts w:eastAsia="Georgia" w:hAnsi="Georgia" w:cs="Georgia"/>
        </w:rPr>
        <w:t xml:space="preserve"> декларируется как отдельное бизнес‑направление, формально не привязанное к объёму закупок удобрений, однако экономически консалтинг логично подталкив</w:t>
      </w:r>
      <w:r>
        <w:rPr>
          <w:rFonts w:eastAsia="Georgia" w:hAnsi="Georgia" w:cs="Georgia"/>
        </w:rPr>
        <w:t>ает к выбору именно продукции ФосАгро.[28]</w:t>
      </w:r>
    </w:p>
    <w:p w14:paraId="425172F0" w14:textId="77777777" w:rsidR="001C12E1" w:rsidRDefault="000333A3">
      <w:pPr>
        <w:spacing w:after="210"/>
      </w:pPr>
      <w:r>
        <w:rPr>
          <w:b/>
        </w:rPr>
        <w:t>Технологичность</w:t>
      </w:r>
      <w:r>
        <w:rPr>
          <w:b/>
        </w:rPr>
        <w:t>.</w:t>
      </w:r>
      <w:r>
        <w:rPr>
          <w:rFonts w:eastAsia="Georgia" w:hAnsi="Georgia" w:cs="Georgia"/>
        </w:rPr>
        <w:t xml:space="preserve"> Компания опирается на современное лабораторное оборудование, цифровые картограммы, ГИС‑инструменты и сервисы планирования минерального питания, но не покрывает весь цикл операционного управления с</w:t>
      </w:r>
      <w:r>
        <w:rPr>
          <w:rFonts w:eastAsia="Georgia" w:hAnsi="Georgia" w:cs="Georgia"/>
        </w:rPr>
        <w:t>езоном и не выходит в зону управленческого учёта хозяйства.[45]</w:t>
      </w:r>
    </w:p>
    <w:p w14:paraId="49B34AB0" w14:textId="77777777" w:rsidR="001C12E1" w:rsidRDefault="000333A3">
      <w:pPr>
        <w:spacing w:after="210"/>
      </w:pPr>
      <w:r>
        <w:rPr>
          <w:b/>
        </w:rPr>
        <w:t>Сильные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7E45122F" w14:textId="77777777" w:rsidR="001C12E1" w:rsidRDefault="000333A3">
      <w:pPr>
        <w:numPr>
          <w:ilvl w:val="0"/>
          <w:numId w:val="4"/>
        </w:numPr>
      </w:pPr>
      <w:r>
        <w:rPr>
          <w:rFonts w:eastAsia="Georgia" w:hAnsi="Georgia" w:cs="Georgia"/>
        </w:rPr>
        <w:t>Масштаб и ресурсная база крупного химического холдинга, доступ к долгосрочному финансированию и НИОКР.[26]</w:t>
      </w:r>
    </w:p>
    <w:p w14:paraId="3AD78385" w14:textId="77777777" w:rsidR="001C12E1" w:rsidRDefault="000333A3">
      <w:pPr>
        <w:numPr>
          <w:ilvl w:val="0"/>
          <w:numId w:val="4"/>
        </w:numPr>
      </w:pPr>
      <w:r>
        <w:rPr>
          <w:rFonts w:eastAsia="Georgia" w:hAnsi="Georgia" w:cs="Georgia"/>
        </w:rPr>
        <w:t>Сильная аграрная экспертиза по питанию растений и агрохимии, подтвер</w:t>
      </w:r>
      <w:r>
        <w:rPr>
          <w:rFonts w:eastAsia="Georgia" w:hAnsi="Georgia" w:cs="Georgia"/>
        </w:rPr>
        <w:t xml:space="preserve">ждённая сетью региональных команд и онлайн‑каналами (YouTube‑канал Pro </w:t>
      </w:r>
      <w:proofErr w:type="spellStart"/>
      <w:r>
        <w:rPr>
          <w:rFonts w:eastAsia="Georgia" w:hAnsi="Georgia" w:cs="Georgia"/>
        </w:rPr>
        <w:t>Agro</w:t>
      </w:r>
      <w:proofErr w:type="spellEnd"/>
      <w:r>
        <w:rPr>
          <w:rFonts w:eastAsia="Georgia" w:hAnsi="Georgia" w:cs="Georgia"/>
        </w:rPr>
        <w:t>).[81]</w:t>
      </w:r>
    </w:p>
    <w:p w14:paraId="78DD5543" w14:textId="77777777" w:rsidR="001C12E1" w:rsidRDefault="000333A3">
      <w:pPr>
        <w:numPr>
          <w:ilvl w:val="0"/>
          <w:numId w:val="4"/>
        </w:numPr>
      </w:pPr>
      <w:r>
        <w:rPr>
          <w:rFonts w:eastAsia="Georgia" w:hAnsi="Georgia" w:cs="Georgia"/>
        </w:rPr>
        <w:t>Акцент на точном внесении удобрений и дифференцированных рецептурах, что даёт измеримый экономический эффект (прибавка урожайности 10–15% за счёт оптимизации питания).[28]</w:t>
      </w:r>
    </w:p>
    <w:p w14:paraId="5E1CE446" w14:textId="77777777" w:rsidR="001C12E1" w:rsidRDefault="000333A3">
      <w:pPr>
        <w:spacing w:after="210"/>
      </w:pPr>
      <w:r>
        <w:rPr>
          <w:b/>
        </w:rPr>
        <w:t>Сл</w:t>
      </w:r>
      <w:r>
        <w:rPr>
          <w:b/>
        </w:rPr>
        <w:t>абые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156E31DE" w14:textId="77777777" w:rsidR="001C12E1" w:rsidRDefault="000333A3">
      <w:pPr>
        <w:numPr>
          <w:ilvl w:val="0"/>
          <w:numId w:val="5"/>
        </w:numPr>
      </w:pPr>
      <w:r>
        <w:rPr>
          <w:rFonts w:eastAsia="Georgia" w:hAnsi="Georgia" w:cs="Georgia"/>
        </w:rPr>
        <w:t>Фокус на питании, без интегрального покрытия операционной и финансовой моделей хозяйства.</w:t>
      </w:r>
    </w:p>
    <w:p w14:paraId="3F7BBC5C" w14:textId="77777777" w:rsidR="001C12E1" w:rsidRDefault="000333A3">
      <w:pPr>
        <w:numPr>
          <w:ilvl w:val="0"/>
          <w:numId w:val="5"/>
        </w:numPr>
      </w:pPr>
      <w:r>
        <w:rPr>
          <w:rFonts w:eastAsia="Georgia" w:hAnsi="Georgia" w:cs="Georgia"/>
        </w:rPr>
        <w:t>Потенциальный конфликт интересов: рекомендации по удобрениям неизбежно ориентированы на линейку ФосАгро.[80]</w:t>
      </w:r>
    </w:p>
    <w:p w14:paraId="08F5DD6F" w14:textId="77777777" w:rsidR="001C12E1" w:rsidRDefault="000333A3">
      <w:pPr>
        <w:spacing w:after="210"/>
      </w:pPr>
      <w:r>
        <w:rPr>
          <w:b/>
        </w:rPr>
        <w:t>Степень</w:t>
      </w:r>
      <w:r>
        <w:rPr>
          <w:b/>
        </w:rPr>
        <w:t xml:space="preserve"> </w:t>
      </w:r>
      <w:r>
        <w:rPr>
          <w:b/>
        </w:rPr>
        <w:t>конкурентности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ФосАгро-Регион опосредованно конкурирует с RAI в зоне проектирования технологии и экономического эффекта через оптимизацию питания; при этом не покрывает операционный и юридический аспекты 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>. Вероятен сценарий партнёрства (RAI как верхний уровень OS</w:t>
      </w:r>
      <w:r>
        <w:rPr>
          <w:rFonts w:eastAsia="Georgia" w:hAnsi="Georgia" w:cs="Georgia"/>
        </w:rPr>
        <w:t>, ФосАгро как провайдер модулей питания) либо конкуренции за роль «главного технологического архитектора» на уровне хозяйства.</w:t>
      </w:r>
    </w:p>
    <w:p w14:paraId="5B3C8DCA" w14:textId="77777777" w:rsidR="001C12E1" w:rsidRDefault="000333A3">
      <w:pPr>
        <w:spacing w:before="240" w:line="271" w:lineRule="auto"/>
      </w:pPr>
      <w:bookmarkStart w:id="12" w:name="bm_4_3_еврохим_клиентские_центры_fb101d"/>
      <w:r>
        <w:rPr>
          <w:rFonts w:eastAsia="Georgia" w:hAnsi="Georgia" w:cs="Georgia"/>
          <w:b/>
          <w:sz w:val="33"/>
        </w:rPr>
        <w:t xml:space="preserve">4.3. </w:t>
      </w:r>
      <w:proofErr w:type="spellStart"/>
      <w:r>
        <w:rPr>
          <w:rFonts w:eastAsia="Georgia" w:hAnsi="Georgia" w:cs="Georgia"/>
          <w:b/>
          <w:sz w:val="33"/>
        </w:rPr>
        <w:t>Еврохим</w:t>
      </w:r>
      <w:proofErr w:type="spellEnd"/>
      <w:r>
        <w:rPr>
          <w:rFonts w:eastAsia="Georgia" w:hAnsi="Georgia" w:cs="Georgia"/>
          <w:b/>
          <w:sz w:val="33"/>
        </w:rPr>
        <w:t xml:space="preserve"> (клиентские центры и агросервисы)</w:t>
      </w:r>
      <w:bookmarkEnd w:id="12"/>
    </w:p>
    <w:p w14:paraId="3D186D81" w14:textId="77777777" w:rsidR="001C12E1" w:rsidRDefault="000333A3">
      <w:pPr>
        <w:spacing w:after="210"/>
      </w:pPr>
      <w:r>
        <w:rPr>
          <w:b/>
        </w:rPr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услуги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Еврохим</w:t>
      </w:r>
      <w:proofErr w:type="spellEnd"/>
      <w:r>
        <w:rPr>
          <w:rFonts w:eastAsia="Georgia" w:hAnsi="Georgia" w:cs="Georgia"/>
        </w:rPr>
        <w:t xml:space="preserve"> строит сеть клиентских центров, где объединены скл</w:t>
      </w:r>
      <w:r>
        <w:rPr>
          <w:rFonts w:eastAsia="Georgia" w:hAnsi="Georgia" w:cs="Georgia"/>
        </w:rPr>
        <w:t xml:space="preserve">ад, фасовка, лаборатория и агрономический сервис: фермеры получают полный спектр анализов почвы и воды, агрономы разрабатывают схемы питания и дают рекомендации по дозировкам удобрений, включая </w:t>
      </w:r>
      <w:proofErr w:type="spellStart"/>
      <w:r>
        <w:rPr>
          <w:rFonts w:eastAsia="Georgia" w:hAnsi="Georgia" w:cs="Georgia"/>
        </w:rPr>
        <w:t>биомодифицированные</w:t>
      </w:r>
      <w:proofErr w:type="spellEnd"/>
      <w:r>
        <w:rPr>
          <w:rFonts w:eastAsia="Georgia" w:hAnsi="Georgia" w:cs="Georgia"/>
        </w:rPr>
        <w:t xml:space="preserve"> и биопрепараты. Цель декларативно формулир</w:t>
      </w:r>
      <w:r>
        <w:rPr>
          <w:rFonts w:eastAsia="Georgia" w:hAnsi="Georgia" w:cs="Georgia"/>
        </w:rPr>
        <w:t>уется как «разработка конкретных решений под выращивание определённых культур в конкретных почвенно‑климатических условиях», а не просто продажа удобрений.[27][46]</w:t>
      </w:r>
    </w:p>
    <w:p w14:paraId="6D2DAFA6" w14:textId="77777777" w:rsidR="001C12E1" w:rsidRDefault="000333A3">
      <w:pPr>
        <w:spacing w:after="210"/>
      </w:pPr>
      <w:r>
        <w:rPr>
          <w:b/>
        </w:rPr>
        <w:t>Клиенты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источники</w:t>
      </w:r>
      <w:r>
        <w:rPr>
          <w:b/>
        </w:rPr>
        <w:t xml:space="preserve"> </w:t>
      </w:r>
      <w:r>
        <w:rPr>
          <w:b/>
        </w:rPr>
        <w:t>дохода</w:t>
      </w:r>
      <w:r>
        <w:rPr>
          <w:b/>
        </w:rPr>
        <w:t>.</w:t>
      </w:r>
      <w:r>
        <w:rPr>
          <w:rFonts w:eastAsia="Georgia" w:hAnsi="Georgia" w:cs="Georgia"/>
        </w:rPr>
        <w:t xml:space="preserve"> Услуги доступны как крупным, так и малым хозяйствам, при этом би</w:t>
      </w:r>
      <w:r>
        <w:rPr>
          <w:rFonts w:eastAsia="Georgia" w:hAnsi="Georgia" w:cs="Georgia"/>
        </w:rPr>
        <w:t xml:space="preserve">знес‑модель строится вокруг маржи на удобрениях; агросервис выступает драйвером спроса и инструментом удержания клиентов. Компания активно продвигает свои NPK‑линейки (в том числе </w:t>
      </w:r>
      <w:proofErr w:type="spellStart"/>
      <w:r>
        <w:rPr>
          <w:rFonts w:eastAsia="Georgia" w:hAnsi="Georgia" w:cs="Georgia"/>
        </w:rPr>
        <w:t>Avrora</w:t>
      </w:r>
      <w:proofErr w:type="spellEnd"/>
      <w:r>
        <w:rPr>
          <w:rFonts w:eastAsia="Georgia" w:hAnsi="Georgia" w:cs="Georgia"/>
        </w:rPr>
        <w:t>) и комплексные решения по питанию.[46][27]</w:t>
      </w:r>
    </w:p>
    <w:p w14:paraId="0CB85F94" w14:textId="77777777" w:rsidR="001C12E1" w:rsidRDefault="000333A3">
      <w:pPr>
        <w:spacing w:after="210"/>
      </w:pPr>
      <w:r>
        <w:rPr>
          <w:b/>
        </w:rPr>
        <w:t>Технологичность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Еврохим</w:t>
      </w:r>
      <w:proofErr w:type="spellEnd"/>
      <w:r>
        <w:rPr>
          <w:rFonts w:eastAsia="Georgia" w:hAnsi="Georgia" w:cs="Georgia"/>
        </w:rPr>
        <w:t xml:space="preserve"> и</w:t>
      </w:r>
      <w:r>
        <w:rPr>
          <w:rFonts w:eastAsia="Georgia" w:hAnsi="Georgia" w:cs="Georgia"/>
        </w:rPr>
        <w:t>спользует лабораторные и ГИС‑решения, развивает биопрепараты и технологии повышения доступности питательных элементов, однако цифровые модули управления полями и сезонами, как правило, реализуются через партнёрства с ИТ‑платформами.[27]</w:t>
      </w:r>
    </w:p>
    <w:p w14:paraId="18377660" w14:textId="77777777" w:rsidR="001C12E1" w:rsidRDefault="000333A3">
      <w:pPr>
        <w:spacing w:after="210"/>
      </w:pPr>
      <w:r>
        <w:rPr>
          <w:b/>
        </w:rPr>
        <w:t>Степень</w:t>
      </w:r>
      <w:r>
        <w:rPr>
          <w:b/>
        </w:rPr>
        <w:t xml:space="preserve"> </w:t>
      </w:r>
      <w:r>
        <w:rPr>
          <w:b/>
        </w:rPr>
        <w:t>конкурентно</w:t>
      </w:r>
      <w:r>
        <w:rPr>
          <w:b/>
        </w:rPr>
        <w:t>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Конфликт частичный и концентрируется в зоне «</w:t>
      </w:r>
      <w:proofErr w:type="spellStart"/>
      <w:r>
        <w:rPr>
          <w:rFonts w:eastAsia="Georgia" w:hAnsi="Georgia" w:cs="Georgia"/>
        </w:rPr>
        <w:t>техкарта</w:t>
      </w:r>
      <w:proofErr w:type="spellEnd"/>
      <w:r>
        <w:rPr>
          <w:rFonts w:eastAsia="Georgia" w:hAnsi="Georgia" w:cs="Georgia"/>
        </w:rPr>
        <w:t xml:space="preserve"> как система питания»; RAI с его OS‑подходом может использовать сервисы </w:t>
      </w:r>
      <w:proofErr w:type="spellStart"/>
      <w:r>
        <w:rPr>
          <w:rFonts w:eastAsia="Georgia" w:hAnsi="Georgia" w:cs="Georgia"/>
        </w:rPr>
        <w:t>Еврохима</w:t>
      </w:r>
      <w:proofErr w:type="spellEnd"/>
      <w:r>
        <w:rPr>
          <w:rFonts w:eastAsia="Georgia" w:hAnsi="Georgia" w:cs="Georgia"/>
        </w:rPr>
        <w:t xml:space="preserve"> как </w:t>
      </w:r>
      <w:proofErr w:type="spellStart"/>
      <w:r>
        <w:rPr>
          <w:rFonts w:eastAsia="Georgia" w:hAnsi="Georgia" w:cs="Georgia"/>
        </w:rPr>
        <w:t>plug</w:t>
      </w:r>
      <w:proofErr w:type="spellEnd"/>
      <w:r>
        <w:rPr>
          <w:rFonts w:eastAsia="Georgia" w:hAnsi="Georgia" w:cs="Georgia"/>
        </w:rPr>
        <w:t>‑</w:t>
      </w:r>
      <w:proofErr w:type="spellStart"/>
      <w:r>
        <w:rPr>
          <w:rFonts w:eastAsia="Georgia" w:hAnsi="Georgia" w:cs="Georgia"/>
        </w:rPr>
        <w:t>in</w:t>
      </w:r>
      <w:proofErr w:type="spellEnd"/>
      <w:r>
        <w:rPr>
          <w:rFonts w:eastAsia="Georgia" w:hAnsi="Georgia" w:cs="Georgia"/>
        </w:rPr>
        <w:t xml:space="preserve">‑модуль в рамках собственной </w:t>
      </w:r>
      <w:proofErr w:type="spellStart"/>
      <w:r>
        <w:rPr>
          <w:rFonts w:eastAsia="Georgia" w:hAnsi="Georgia" w:cs="Georgia"/>
        </w:rPr>
        <w:t>техкарты</w:t>
      </w:r>
      <w:proofErr w:type="spellEnd"/>
      <w:r>
        <w:rPr>
          <w:rFonts w:eastAsia="Georgia" w:hAnsi="Georgia" w:cs="Georgia"/>
        </w:rPr>
        <w:t>, при условии сохранения независимости рекомендаций и прозрач</w:t>
      </w:r>
      <w:r>
        <w:rPr>
          <w:rFonts w:eastAsia="Georgia" w:hAnsi="Georgia" w:cs="Georgia"/>
        </w:rPr>
        <w:t>ности экономического эффекта.</w:t>
      </w:r>
    </w:p>
    <w:p w14:paraId="22C510E7" w14:textId="77777777" w:rsidR="001C12E1" w:rsidRDefault="000333A3">
      <w:pPr>
        <w:spacing w:before="240" w:line="271" w:lineRule="auto"/>
      </w:pPr>
      <w:bookmarkStart w:id="13" w:name="bm_4_4_агросигнал"/>
      <w:r>
        <w:rPr>
          <w:rFonts w:eastAsia="Georgia" w:hAnsi="Georgia" w:cs="Georgia"/>
          <w:b/>
          <w:sz w:val="33"/>
        </w:rPr>
        <w:t xml:space="preserve">4.4. </w:t>
      </w:r>
      <w:proofErr w:type="spellStart"/>
      <w:r>
        <w:rPr>
          <w:rFonts w:eastAsia="Georgia" w:hAnsi="Georgia" w:cs="Georgia"/>
          <w:b/>
          <w:sz w:val="33"/>
        </w:rPr>
        <w:t>Агросигнал</w:t>
      </w:r>
      <w:bookmarkEnd w:id="13"/>
      <w:proofErr w:type="spellEnd"/>
    </w:p>
    <w:p w14:paraId="7D262117" w14:textId="77777777" w:rsidR="001C12E1" w:rsidRDefault="000333A3">
      <w:pPr>
        <w:spacing w:after="210"/>
      </w:pPr>
      <w:r>
        <w:rPr>
          <w:b/>
        </w:rPr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функционал</w:t>
      </w:r>
      <w:r>
        <w:rPr>
          <w:b/>
        </w:rPr>
        <w:t>.</w:t>
      </w:r>
      <w:r>
        <w:rPr>
          <w:rFonts w:eastAsia="Georgia" w:hAnsi="Georgia" w:cs="Georgia"/>
        </w:rPr>
        <w:t xml:space="preserve"> «</w:t>
      </w:r>
      <w:proofErr w:type="spellStart"/>
      <w:r>
        <w:rPr>
          <w:rFonts w:eastAsia="Georgia" w:hAnsi="Georgia" w:cs="Georgia"/>
        </w:rPr>
        <w:t>АгроСигнал.Управление</w:t>
      </w:r>
      <w:proofErr w:type="spellEnd"/>
      <w:r>
        <w:rPr>
          <w:rFonts w:eastAsia="Georgia" w:hAnsi="Georgia" w:cs="Georgia"/>
        </w:rPr>
        <w:t>» позиционируется как «комплексное решение всё‑в‑одном»: учёт, планирование и контроль агропроизводства, включая севооборот, формирование годового бюджета, опер</w:t>
      </w:r>
      <w:r>
        <w:rPr>
          <w:rFonts w:eastAsia="Georgia" w:hAnsi="Georgia" w:cs="Georgia"/>
        </w:rPr>
        <w:t>ативные планы, мониторинг техники и персонала, учёт ГСМ, контроль перемеще</w:t>
      </w:r>
      <w:r>
        <w:rPr>
          <w:rFonts w:eastAsia="Georgia" w:hAnsi="Georgia" w:cs="Georgia"/>
        </w:rPr>
        <w:lastRenderedPageBreak/>
        <w:t>ния грузов и интеграцию с 1С. Отдельные модули (Планирование, Скаутинг, Картирование, Автоматическая весовая, АЗС‑Интегратор) закрывают ключевые контуры управления производством и ло</w:t>
      </w:r>
      <w:r>
        <w:rPr>
          <w:rFonts w:eastAsia="Georgia" w:hAnsi="Georgia" w:cs="Georgia"/>
        </w:rPr>
        <w:t>гистикой урожая.[49][6]</w:t>
      </w:r>
    </w:p>
    <w:p w14:paraId="3AD071E2" w14:textId="77777777" w:rsidR="001C12E1" w:rsidRDefault="000333A3">
      <w:pPr>
        <w:spacing w:after="210"/>
      </w:pPr>
      <w:r>
        <w:rPr>
          <w:b/>
        </w:rPr>
        <w:t>Клиенты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монетизация</w:t>
      </w:r>
      <w:r>
        <w:rPr>
          <w:b/>
        </w:rPr>
        <w:t>.</w:t>
      </w:r>
      <w:r>
        <w:rPr>
          <w:rFonts w:eastAsia="Georgia" w:hAnsi="Georgia" w:cs="Georgia"/>
        </w:rPr>
        <w:t xml:space="preserve"> Платформа продаётся по модульной </w:t>
      </w:r>
      <w:proofErr w:type="spellStart"/>
      <w:r>
        <w:rPr>
          <w:rFonts w:eastAsia="Georgia" w:hAnsi="Georgia" w:cs="Georgia"/>
        </w:rPr>
        <w:t>SaaS</w:t>
      </w:r>
      <w:proofErr w:type="spellEnd"/>
      <w:r>
        <w:rPr>
          <w:rFonts w:eastAsia="Georgia" w:hAnsi="Georgia" w:cs="Georgia"/>
        </w:rPr>
        <w:t xml:space="preserve">‑модели с внедренческими проектами; ориентирована на средние и крупные хозяйства и агрохолдинги, где позволяет контролировать весь парк техники и производственные операции </w:t>
      </w:r>
      <w:r>
        <w:rPr>
          <w:rFonts w:eastAsia="Georgia" w:hAnsi="Georgia" w:cs="Georgia"/>
        </w:rPr>
        <w:t>в реальном времени. Кейс‑материалы и обзоры подчёркивают эффект в виде роста урожайности на 15%, повышения рентабельности до 25% и экономии ГСМ до 50% за счёт контроля маршрутов, простоев и сливов топлива.[50][3][6][49]</w:t>
      </w:r>
    </w:p>
    <w:p w14:paraId="69ADAEC2" w14:textId="77777777" w:rsidR="001C12E1" w:rsidRDefault="000333A3">
      <w:pPr>
        <w:spacing w:after="210"/>
      </w:pPr>
      <w:r>
        <w:rPr>
          <w:b/>
        </w:rPr>
        <w:t>Технологичность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Агросигнал</w:t>
      </w:r>
      <w:proofErr w:type="spellEnd"/>
      <w:r>
        <w:rPr>
          <w:rFonts w:eastAsia="Georgia" w:hAnsi="Georgia" w:cs="Georgia"/>
        </w:rPr>
        <w:t xml:space="preserve"> активно </w:t>
      </w:r>
      <w:r>
        <w:rPr>
          <w:rFonts w:eastAsia="Georgia" w:hAnsi="Georgia" w:cs="Georgia"/>
        </w:rPr>
        <w:t>использует телематику, датчики техники, спутниковые снимки и модули NDVI, реализует план‑факт‑анализ, поддержку скаутинга и контроль соблюдения технологий возделывания культур. При этом акцент — на операционно‑диспетчерском контуре; агрономический модуль п</w:t>
      </w:r>
      <w:r>
        <w:rPr>
          <w:rFonts w:eastAsia="Georgia" w:hAnsi="Georgia" w:cs="Georgia"/>
        </w:rPr>
        <w:t xml:space="preserve">рисутствует, но </w:t>
      </w:r>
      <w:proofErr w:type="gramStart"/>
      <w:r>
        <w:rPr>
          <w:rFonts w:eastAsia="Georgia" w:hAnsi="Georgia" w:cs="Georgia"/>
        </w:rPr>
        <w:t>скорее</w:t>
      </w:r>
      <w:proofErr w:type="gramEnd"/>
      <w:r>
        <w:rPr>
          <w:rFonts w:eastAsia="Georgia" w:hAnsi="Georgia" w:cs="Georgia"/>
        </w:rPr>
        <w:t xml:space="preserve"> как мониторинг, а не глубокое моделирование урожайности и финансовых результатов.[6][49]</w:t>
      </w:r>
    </w:p>
    <w:p w14:paraId="47164981" w14:textId="77777777" w:rsidR="001C12E1" w:rsidRDefault="000333A3">
      <w:pPr>
        <w:spacing w:after="210"/>
      </w:pPr>
      <w:r>
        <w:rPr>
          <w:b/>
        </w:rPr>
        <w:t>Сильные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3D0EAB76" w14:textId="77777777" w:rsidR="001C12E1" w:rsidRDefault="000333A3">
      <w:pPr>
        <w:numPr>
          <w:ilvl w:val="0"/>
          <w:numId w:val="6"/>
        </w:numPr>
      </w:pPr>
      <w:r>
        <w:rPr>
          <w:rFonts w:eastAsia="Georgia" w:hAnsi="Georgia" w:cs="Georgia"/>
        </w:rPr>
        <w:t>Глубокая интеграция с техникой и логистикой, сильный телематический стек.[49][6]</w:t>
      </w:r>
    </w:p>
    <w:p w14:paraId="76D4A049" w14:textId="77777777" w:rsidR="001C12E1" w:rsidRDefault="000333A3">
      <w:pPr>
        <w:numPr>
          <w:ilvl w:val="0"/>
          <w:numId w:val="6"/>
        </w:numPr>
      </w:pPr>
      <w:r>
        <w:rPr>
          <w:rFonts w:eastAsia="Georgia" w:hAnsi="Georgia" w:cs="Georgia"/>
        </w:rPr>
        <w:t>Доказанные экономические эффекты (урожайность, ГСМ, рентабельность) в крупных хозяйствах.[3]</w:t>
      </w:r>
    </w:p>
    <w:p w14:paraId="5616093A" w14:textId="77777777" w:rsidR="001C12E1" w:rsidRDefault="000333A3">
      <w:pPr>
        <w:numPr>
          <w:ilvl w:val="0"/>
          <w:numId w:val="6"/>
        </w:numPr>
      </w:pPr>
      <w:r>
        <w:rPr>
          <w:rFonts w:eastAsia="Georgia" w:hAnsi="Georgia" w:cs="Georgia"/>
        </w:rPr>
        <w:t xml:space="preserve">Относительно зрелый продукт с широкой клиентской базой и отлаженными интеграциями </w:t>
      </w:r>
      <w:r>
        <w:rPr>
          <w:rFonts w:eastAsia="Georgia" w:hAnsi="Georgia" w:cs="Georgia"/>
        </w:rPr>
        <w:t>с 1С.</w:t>
      </w:r>
    </w:p>
    <w:p w14:paraId="266CE7E3" w14:textId="77777777" w:rsidR="001C12E1" w:rsidRDefault="000333A3">
      <w:pPr>
        <w:spacing w:after="210"/>
      </w:pPr>
      <w:r>
        <w:rPr>
          <w:b/>
        </w:rPr>
        <w:t>Слабые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3B08C5EF" w14:textId="77777777" w:rsidR="001C12E1" w:rsidRDefault="000333A3">
      <w:pPr>
        <w:numPr>
          <w:ilvl w:val="0"/>
          <w:numId w:val="7"/>
        </w:numPr>
      </w:pPr>
      <w:r>
        <w:rPr>
          <w:rFonts w:eastAsia="Georgia" w:hAnsi="Georgia" w:cs="Georgia"/>
        </w:rPr>
        <w:t>Ограниченная глубина агрономического моделирования и риск‑аналитики по сравнению с специализированными платформами (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>).[13][7]</w:t>
      </w:r>
    </w:p>
    <w:p w14:paraId="5A9E2CD3" w14:textId="77777777" w:rsidR="001C12E1" w:rsidRDefault="000333A3">
      <w:pPr>
        <w:numPr>
          <w:ilvl w:val="0"/>
          <w:numId w:val="7"/>
        </w:numPr>
      </w:pPr>
      <w:r>
        <w:rPr>
          <w:rFonts w:eastAsia="Georgia" w:hAnsi="Georgia" w:cs="Georgia"/>
        </w:rPr>
        <w:t>Отсутствие модели участия в Δ прибыли; монетизация — через подписки, а не через разд</w:t>
      </w:r>
      <w:r>
        <w:rPr>
          <w:rFonts w:eastAsia="Georgia" w:hAnsi="Georgia" w:cs="Georgia"/>
        </w:rPr>
        <w:t>еление результата.</w:t>
      </w:r>
    </w:p>
    <w:p w14:paraId="012A940A" w14:textId="77777777" w:rsidR="001C12E1" w:rsidRDefault="000333A3">
      <w:pPr>
        <w:spacing w:after="210"/>
      </w:pPr>
      <w:r>
        <w:rPr>
          <w:b/>
        </w:rPr>
        <w:t>Степень</w:t>
      </w:r>
      <w:r>
        <w:rPr>
          <w:b/>
        </w:rPr>
        <w:t xml:space="preserve"> </w:t>
      </w:r>
      <w:r>
        <w:rPr>
          <w:b/>
        </w:rPr>
        <w:t>конкурентности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Агросигнал</w:t>
      </w:r>
      <w:proofErr w:type="spellEnd"/>
      <w:r>
        <w:rPr>
          <w:rFonts w:eastAsia="Georgia" w:hAnsi="Georgia" w:cs="Georgia"/>
        </w:rPr>
        <w:t xml:space="preserve"> ближе всего к идее RAI как операционного слоя управления сезоном, но менее сфокусирован на </w:t>
      </w:r>
      <w:proofErr w:type="spellStart"/>
      <w:r>
        <w:rPr>
          <w:rFonts w:eastAsia="Georgia" w:hAnsi="Georgia" w:cs="Georgia"/>
        </w:rPr>
        <w:t>техкарте</w:t>
      </w:r>
      <w:proofErr w:type="spellEnd"/>
      <w:r>
        <w:rPr>
          <w:rFonts w:eastAsia="Georgia" w:hAnsi="Georgia" w:cs="Georgia"/>
        </w:rPr>
        <w:t xml:space="preserve"> как юридически значимом контракте и инструменте распределения экономического результата. Потен</w:t>
      </w:r>
      <w:r>
        <w:rPr>
          <w:rFonts w:eastAsia="Georgia" w:hAnsi="Georgia" w:cs="Georgia"/>
        </w:rPr>
        <w:t>циальная угроза — развитие модулей продвинутой агрономии и финансового моделирования, что позволит платформе постепенно приблизиться к модели «агрономической операционной системы».</w:t>
      </w:r>
    </w:p>
    <w:p w14:paraId="597E00FF" w14:textId="77777777" w:rsidR="001C12E1" w:rsidRDefault="000333A3">
      <w:pPr>
        <w:spacing w:before="240" w:line="271" w:lineRule="auto"/>
      </w:pPr>
      <w:bookmarkStart w:id="14" w:name="bm_4_5_exactfarming_точное_землеп_3e03f4"/>
      <w:r>
        <w:rPr>
          <w:rFonts w:eastAsia="Georgia" w:hAnsi="Georgia" w:cs="Georgia"/>
          <w:b/>
          <w:sz w:val="33"/>
        </w:rPr>
        <w:t xml:space="preserve">4.5. </w:t>
      </w:r>
      <w:proofErr w:type="spellStart"/>
      <w:r>
        <w:rPr>
          <w:rFonts w:eastAsia="Georgia" w:hAnsi="Georgia" w:cs="Georgia"/>
          <w:b/>
          <w:sz w:val="33"/>
        </w:rPr>
        <w:t>ExactFarming</w:t>
      </w:r>
      <w:proofErr w:type="spellEnd"/>
      <w:r>
        <w:rPr>
          <w:rFonts w:eastAsia="Georgia" w:hAnsi="Georgia" w:cs="Georgia"/>
          <w:b/>
          <w:sz w:val="33"/>
        </w:rPr>
        <w:t xml:space="preserve"> / «Точное землепользование»</w:t>
      </w:r>
      <w:bookmarkEnd w:id="14"/>
    </w:p>
    <w:p w14:paraId="51F92DC6" w14:textId="77777777" w:rsidR="001C12E1" w:rsidRDefault="000333A3">
      <w:pPr>
        <w:spacing w:after="210"/>
      </w:pPr>
      <w:r>
        <w:rPr>
          <w:b/>
        </w:rPr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услуги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Exact</w:t>
      </w:r>
      <w:r>
        <w:rPr>
          <w:rFonts w:eastAsia="Georgia" w:hAnsi="Georgia" w:cs="Georgia"/>
        </w:rPr>
        <w:t>Farming</w:t>
      </w:r>
      <w:proofErr w:type="spellEnd"/>
      <w:r>
        <w:rPr>
          <w:rFonts w:eastAsia="Georgia" w:hAnsi="Georgia" w:cs="Georgia"/>
        </w:rPr>
        <w:t xml:space="preserve"> — платформа цифрового сельского хозяйства, ориентированная как на сельхозпроизводителей, так и на производителей семян, удобрений, СЗР, банки и страховые компании. Функционал включает: карту полей, журнал севооборота и технологических карт, </w:t>
      </w:r>
      <w:proofErr w:type="spellStart"/>
      <w:r>
        <w:rPr>
          <w:rFonts w:eastAsia="Georgia" w:hAnsi="Georgia" w:cs="Georgia"/>
        </w:rPr>
        <w:t>агроска</w:t>
      </w:r>
      <w:r>
        <w:rPr>
          <w:rFonts w:eastAsia="Georgia" w:hAnsi="Georgia" w:cs="Georgia"/>
        </w:rPr>
        <w:t>утинг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метеомодуль</w:t>
      </w:r>
      <w:proofErr w:type="spellEnd"/>
      <w:r>
        <w:rPr>
          <w:rFonts w:eastAsia="Georgia" w:hAnsi="Georgia" w:cs="Georgia"/>
        </w:rPr>
        <w:t>, агрохимический анализ почв, а также блоки ИИ‑аналитики — агрономический советник, анализ продуктивности и причин неоднородности, калькулятор дифференцированного внесения, AI‑оценщик полей и AI‑агроном.[53][7][51]</w:t>
      </w:r>
    </w:p>
    <w:p w14:paraId="5F5DE2E3" w14:textId="77777777" w:rsidR="001C12E1" w:rsidRDefault="000333A3">
      <w:pPr>
        <w:spacing w:after="210"/>
      </w:pPr>
      <w:r>
        <w:rPr>
          <w:b/>
        </w:rPr>
        <w:t>Клиенты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монетизация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Платформа работает с более чем 1 000 хозяйств, обслуживая порядка 390 тыс. полей; собирает данные из спутников, метеостанций, БПЛА и полевых сенсоров. Источники дохода — подписка для фермеров и отраслевых компаний, проекты по интеграции и кастомизации, а т</w:t>
      </w:r>
      <w:r>
        <w:rPr>
          <w:rFonts w:eastAsia="Georgia" w:hAnsi="Georgia" w:cs="Georgia"/>
        </w:rPr>
        <w:t xml:space="preserve">акже потенциальная монетизация данных и </w:t>
      </w:r>
      <w:proofErr w:type="spellStart"/>
      <w:r>
        <w:rPr>
          <w:rFonts w:eastAsia="Georgia" w:hAnsi="Georgia" w:cs="Georgia"/>
        </w:rPr>
        <w:t>scoring</w:t>
      </w:r>
      <w:proofErr w:type="spellEnd"/>
      <w:r>
        <w:rPr>
          <w:rFonts w:eastAsia="Georgia" w:hAnsi="Georgia" w:cs="Georgia"/>
        </w:rPr>
        <w:t>‑моделей для банков и страховщиков.[7][51]</w:t>
      </w:r>
    </w:p>
    <w:p w14:paraId="2FD61620" w14:textId="77777777" w:rsidR="001C12E1" w:rsidRDefault="000333A3">
      <w:pPr>
        <w:spacing w:after="210"/>
      </w:pPr>
      <w:r>
        <w:rPr>
          <w:b/>
        </w:rPr>
        <w:t>Технологичность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 активно развивает ИИ‑компонент: факторные модели урожайности, карты продуктивности, задания для техники с GPS по картам дифференцированн</w:t>
      </w:r>
      <w:r>
        <w:rPr>
          <w:rFonts w:eastAsia="Georgia" w:hAnsi="Georgia" w:cs="Georgia"/>
        </w:rPr>
        <w:t>ого внесения, маски облачности и т.д., превращая массивы данных в практически применимые рекомендации. Партнёрство с дрон‑платформами (</w:t>
      </w:r>
      <w:proofErr w:type="spellStart"/>
      <w:r>
        <w:rPr>
          <w:rFonts w:eastAsia="Georgia" w:hAnsi="Georgia" w:cs="Georgia"/>
        </w:rPr>
        <w:t>Wheelies</w:t>
      </w:r>
      <w:proofErr w:type="spellEnd"/>
      <w:r>
        <w:rPr>
          <w:rFonts w:eastAsia="Georgia" w:hAnsi="Georgia" w:cs="Georgia"/>
        </w:rPr>
        <w:t xml:space="preserve"> и др.) позволяет автоматизировать сбор данных и подготовку миссий для </w:t>
      </w:r>
      <w:proofErr w:type="spellStart"/>
      <w:r>
        <w:rPr>
          <w:rFonts w:eastAsia="Georgia" w:hAnsi="Georgia" w:cs="Georgia"/>
        </w:rPr>
        <w:t>агроскаутинга</w:t>
      </w:r>
      <w:proofErr w:type="spellEnd"/>
      <w:r>
        <w:rPr>
          <w:rFonts w:eastAsia="Georgia" w:hAnsi="Georgia" w:cs="Georgia"/>
        </w:rPr>
        <w:t>.[52][53][51]</w:t>
      </w:r>
    </w:p>
    <w:p w14:paraId="431BA689" w14:textId="77777777" w:rsidR="001C12E1" w:rsidRDefault="000333A3">
      <w:pPr>
        <w:spacing w:after="210"/>
      </w:pPr>
      <w:r>
        <w:rPr>
          <w:b/>
        </w:rPr>
        <w:t>Сильные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16D0B89A" w14:textId="77777777" w:rsidR="001C12E1" w:rsidRDefault="000333A3">
      <w:pPr>
        <w:numPr>
          <w:ilvl w:val="0"/>
          <w:numId w:val="8"/>
        </w:numPr>
      </w:pPr>
      <w:r>
        <w:rPr>
          <w:rFonts w:eastAsia="Georgia" w:hAnsi="Georgia" w:cs="Georgia"/>
        </w:rPr>
        <w:t>Широкий функционал цифровой агрономии и точного земледелия с ИИ‑поддержкой решений.[51][7]</w:t>
      </w:r>
    </w:p>
    <w:p w14:paraId="6046B5D3" w14:textId="77777777" w:rsidR="001C12E1" w:rsidRDefault="000333A3">
      <w:pPr>
        <w:numPr>
          <w:ilvl w:val="0"/>
          <w:numId w:val="8"/>
        </w:numPr>
      </w:pPr>
      <w:r>
        <w:rPr>
          <w:rFonts w:eastAsia="Georgia" w:hAnsi="Georgia" w:cs="Georgia"/>
        </w:rPr>
        <w:lastRenderedPageBreak/>
        <w:t xml:space="preserve">Работа с </w:t>
      </w:r>
      <w:proofErr w:type="spellStart"/>
      <w:r>
        <w:rPr>
          <w:rFonts w:eastAsia="Georgia" w:hAnsi="Georgia" w:cs="Georgia"/>
        </w:rPr>
        <w:t>мультистейкхолдерской</w:t>
      </w:r>
      <w:proofErr w:type="spellEnd"/>
      <w:r>
        <w:rPr>
          <w:rFonts w:eastAsia="Georgia" w:hAnsi="Georgia" w:cs="Georgia"/>
        </w:rPr>
        <w:t xml:space="preserve"> аудиторией (аграрии, поставщики, банки, страховщики), что повышает ценность данных и моделей.</w:t>
      </w:r>
    </w:p>
    <w:p w14:paraId="13BA3D3E" w14:textId="77777777" w:rsidR="001C12E1" w:rsidRDefault="000333A3">
      <w:pPr>
        <w:numPr>
          <w:ilvl w:val="0"/>
          <w:numId w:val="8"/>
        </w:numPr>
      </w:pPr>
      <w:r>
        <w:rPr>
          <w:rFonts w:eastAsia="Georgia" w:hAnsi="Georgia" w:cs="Georgia"/>
        </w:rPr>
        <w:t>Гибкость интеграции с дронами, метеост</w:t>
      </w:r>
      <w:r>
        <w:rPr>
          <w:rFonts w:eastAsia="Georgia" w:hAnsi="Georgia" w:cs="Georgia"/>
        </w:rPr>
        <w:t>анциями и ERP‑системами.</w:t>
      </w:r>
    </w:p>
    <w:p w14:paraId="6ACC21FA" w14:textId="77777777" w:rsidR="001C12E1" w:rsidRDefault="000333A3">
      <w:pPr>
        <w:spacing w:after="210"/>
      </w:pPr>
      <w:r>
        <w:rPr>
          <w:b/>
        </w:rPr>
        <w:t>Слабые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34406556" w14:textId="77777777" w:rsidR="001C12E1" w:rsidRDefault="000333A3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Отсутствие встроенных финансовых и юридических механизмов распределения результата между платформой и хозяйством; платформенная модель, а не </w:t>
      </w:r>
      <w:proofErr w:type="spellStart"/>
      <w:r>
        <w:rPr>
          <w:rFonts w:eastAsia="Georgia" w:hAnsi="Georgia" w:cs="Georgia"/>
        </w:rPr>
        <w:t>co‑invest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co‑risk</w:t>
      </w:r>
      <w:proofErr w:type="spellEnd"/>
      <w:r>
        <w:rPr>
          <w:rFonts w:eastAsia="Georgia" w:hAnsi="Georgia" w:cs="Georgia"/>
        </w:rPr>
        <w:t xml:space="preserve"> модель.</w:t>
      </w:r>
    </w:p>
    <w:p w14:paraId="257C7547" w14:textId="77777777" w:rsidR="001C12E1" w:rsidRDefault="000333A3">
      <w:pPr>
        <w:numPr>
          <w:ilvl w:val="0"/>
          <w:numId w:val="9"/>
        </w:numPr>
      </w:pPr>
      <w:r>
        <w:rPr>
          <w:rFonts w:eastAsia="Georgia" w:hAnsi="Georgia" w:cs="Georgia"/>
        </w:rPr>
        <w:t>Возможный конфликт интересов при работе одноврем</w:t>
      </w:r>
      <w:r>
        <w:rPr>
          <w:rFonts w:eastAsia="Georgia" w:hAnsi="Georgia" w:cs="Georgia"/>
        </w:rPr>
        <w:t>енно с аграриями и поставщиками (семена, СЗР, удобрения), если рекомендации будут оптимизироваться под продуктовые линейки партнёров.</w:t>
      </w:r>
    </w:p>
    <w:p w14:paraId="32ABE0E3" w14:textId="77777777" w:rsidR="001C12E1" w:rsidRDefault="000333A3">
      <w:pPr>
        <w:spacing w:after="210"/>
      </w:pPr>
      <w:r>
        <w:rPr>
          <w:b/>
        </w:rPr>
        <w:t>Степень</w:t>
      </w:r>
      <w:r>
        <w:rPr>
          <w:b/>
        </w:rPr>
        <w:t xml:space="preserve"> </w:t>
      </w:r>
      <w:r>
        <w:rPr>
          <w:b/>
        </w:rPr>
        <w:t>конкурентности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 — один из наиболее близких к RAI конкурентов в части агрономической аналитики</w:t>
      </w:r>
      <w:r>
        <w:rPr>
          <w:rFonts w:eastAsia="Georgia" w:hAnsi="Georgia" w:cs="Georgia"/>
        </w:rPr>
        <w:t xml:space="preserve"> и прогнозирования урожайности, но пока без явной ориентации на </w:t>
      </w:r>
      <w:proofErr w:type="spellStart"/>
      <w:r>
        <w:rPr>
          <w:rFonts w:eastAsia="Georgia" w:hAnsi="Georgia" w:cs="Georgia"/>
        </w:rPr>
        <w:t>техкарту</w:t>
      </w:r>
      <w:proofErr w:type="spellEnd"/>
      <w:r>
        <w:rPr>
          <w:rFonts w:eastAsia="Georgia" w:hAnsi="Georgia" w:cs="Georgia"/>
        </w:rPr>
        <w:t xml:space="preserve"> как договор и без участия в Δ прибыли. На уровне функционала возможна комплементарность (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 как источник карт и ИИ‑модулей внутри OS RAI), однако по мере эволюции платформы </w:t>
      </w:r>
      <w:r>
        <w:rPr>
          <w:rFonts w:eastAsia="Georgia" w:hAnsi="Georgia" w:cs="Georgia"/>
        </w:rPr>
        <w:t>к управлению экономикой хозяйства она может стать прямым конкурентом.</w:t>
      </w:r>
    </w:p>
    <w:p w14:paraId="06DF31DF" w14:textId="77777777" w:rsidR="001C12E1" w:rsidRDefault="000333A3">
      <w:pPr>
        <w:spacing w:before="240" w:line="271" w:lineRule="auto"/>
      </w:pPr>
      <w:bookmarkStart w:id="15" w:name="bm_4_6_assistagro_история_поля_геомир"/>
      <w:r>
        <w:rPr>
          <w:rFonts w:eastAsia="Georgia" w:hAnsi="Georgia" w:cs="Georgia"/>
          <w:b/>
          <w:sz w:val="33"/>
        </w:rPr>
        <w:t xml:space="preserve">4.6. </w:t>
      </w:r>
      <w:proofErr w:type="spellStart"/>
      <w:r>
        <w:rPr>
          <w:rFonts w:eastAsia="Georgia" w:hAnsi="Georgia" w:cs="Georgia"/>
          <w:b/>
          <w:sz w:val="33"/>
        </w:rPr>
        <w:t>AssistAgro</w:t>
      </w:r>
      <w:proofErr w:type="spellEnd"/>
      <w:r>
        <w:rPr>
          <w:rFonts w:eastAsia="Georgia" w:hAnsi="Georgia" w:cs="Georgia"/>
          <w:b/>
          <w:sz w:val="33"/>
        </w:rPr>
        <w:t xml:space="preserve"> / «История поля» (</w:t>
      </w:r>
      <w:proofErr w:type="spellStart"/>
      <w:r>
        <w:rPr>
          <w:rFonts w:eastAsia="Georgia" w:hAnsi="Georgia" w:cs="Georgia"/>
          <w:b/>
          <w:sz w:val="33"/>
        </w:rPr>
        <w:t>Геомир</w:t>
      </w:r>
      <w:proofErr w:type="spellEnd"/>
      <w:r>
        <w:rPr>
          <w:rFonts w:eastAsia="Georgia" w:hAnsi="Georgia" w:cs="Georgia"/>
          <w:b/>
          <w:sz w:val="33"/>
        </w:rPr>
        <w:t>)</w:t>
      </w:r>
      <w:bookmarkEnd w:id="15"/>
    </w:p>
    <w:p w14:paraId="3B88DD7A" w14:textId="77777777" w:rsidR="001C12E1" w:rsidRDefault="000333A3">
      <w:pPr>
        <w:spacing w:after="210"/>
      </w:pPr>
      <w:r>
        <w:rPr>
          <w:b/>
        </w:rPr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функционал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 позиционируется как единая облачная платформа для контроля и автоматизации процессов сельхозпредприятий с</w:t>
      </w:r>
      <w:r>
        <w:rPr>
          <w:rFonts w:eastAsia="Georgia" w:hAnsi="Georgia" w:cs="Georgia"/>
        </w:rPr>
        <w:t xml:space="preserve"> интегрированными системами на базе ИИ. Ключевые блоки: контуры полей и кадастр, планирование сезона и севооборота, автоматическое отслеживание полевых операций и сопоставление с </w:t>
      </w:r>
      <w:proofErr w:type="spellStart"/>
      <w:r>
        <w:rPr>
          <w:rFonts w:eastAsia="Georgia" w:hAnsi="Georgia" w:cs="Georgia"/>
        </w:rPr>
        <w:t>техкартой</w:t>
      </w:r>
      <w:proofErr w:type="spellEnd"/>
      <w:r>
        <w:rPr>
          <w:rFonts w:eastAsia="Georgia" w:hAnsi="Georgia" w:cs="Georgia"/>
        </w:rPr>
        <w:t>, управление земельным банком, скаутинг с дронами и смартфонами, ИИ‑</w:t>
      </w:r>
      <w:r>
        <w:rPr>
          <w:rFonts w:eastAsia="Georgia" w:hAnsi="Georgia" w:cs="Georgia"/>
        </w:rPr>
        <w:t>распознавание культур, сорняков и болезней, прогноз урожайности, оптимизация структуры посевов и парка техники.[55][13]</w:t>
      </w:r>
    </w:p>
    <w:p w14:paraId="0CA56445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Исторически ядром решения была система «История поля» компании </w:t>
      </w:r>
      <w:proofErr w:type="spellStart"/>
      <w:r>
        <w:rPr>
          <w:rFonts w:eastAsia="Georgia" w:hAnsi="Georgia" w:cs="Georgia"/>
        </w:rPr>
        <w:t>Геомир</w:t>
      </w:r>
      <w:proofErr w:type="spellEnd"/>
      <w:r>
        <w:rPr>
          <w:rFonts w:eastAsia="Georgia" w:hAnsi="Georgia" w:cs="Georgia"/>
        </w:rPr>
        <w:t>, которая обеспечивала дистанционный мониторинг посевов, планирован</w:t>
      </w:r>
      <w:r>
        <w:rPr>
          <w:rFonts w:eastAsia="Georgia" w:hAnsi="Georgia" w:cs="Georgia"/>
        </w:rPr>
        <w:t xml:space="preserve">ие операций, контроль техники, электронные журналы агронома и модуль точного земледелия. В настоящее время функционал «Истории поля» интегрирован в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>, сохраняя проверенные модули и добавляя новые ИИ‑компоненты.[54][37][55]</w:t>
      </w:r>
    </w:p>
    <w:p w14:paraId="40046177" w14:textId="77777777" w:rsidR="001C12E1" w:rsidRDefault="000333A3">
      <w:pPr>
        <w:spacing w:after="210"/>
      </w:pPr>
      <w:r>
        <w:rPr>
          <w:b/>
        </w:rPr>
        <w:t>Клиенты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масштаб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Геоми</w:t>
      </w:r>
      <w:r>
        <w:rPr>
          <w:rFonts w:eastAsia="Georgia" w:hAnsi="Georgia" w:cs="Georgia"/>
        </w:rPr>
        <w:t>р</w:t>
      </w:r>
      <w:proofErr w:type="spellEnd"/>
      <w:r>
        <w:rPr>
          <w:rFonts w:eastAsia="Georgia" w:hAnsi="Georgia" w:cs="Georgia"/>
        </w:rPr>
        <w:t xml:space="preserve"> сообщал о внедрении «Истории поля» на более чем 7 млн га у крупных агрохолдингов (Степь, Рост-Агро, Астон, </w:t>
      </w:r>
      <w:proofErr w:type="spellStart"/>
      <w:r>
        <w:rPr>
          <w:rFonts w:eastAsia="Georgia" w:hAnsi="Georgia" w:cs="Georgia"/>
        </w:rPr>
        <w:t>Агроэко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Агропромкомплектация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Сибагро</w:t>
      </w:r>
      <w:proofErr w:type="spellEnd"/>
      <w:r>
        <w:rPr>
          <w:rFonts w:eastAsia="Georgia" w:hAnsi="Georgia" w:cs="Georgia"/>
        </w:rPr>
        <w:t xml:space="preserve">, Камский бекон и др.), что делает связку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>/История поля одним из крупнейших цифровых игроков на рын</w:t>
      </w:r>
      <w:r>
        <w:rPr>
          <w:rFonts w:eastAsia="Georgia" w:hAnsi="Georgia" w:cs="Georgia"/>
        </w:rPr>
        <w:t xml:space="preserve">ке управления полями и </w:t>
      </w:r>
      <w:proofErr w:type="spellStart"/>
      <w:r>
        <w:rPr>
          <w:rFonts w:eastAsia="Georgia" w:hAnsi="Georgia" w:cs="Georgia"/>
        </w:rPr>
        <w:t>техкартами</w:t>
      </w:r>
      <w:proofErr w:type="spellEnd"/>
      <w:r>
        <w:rPr>
          <w:rFonts w:eastAsia="Georgia" w:hAnsi="Georgia" w:cs="Georgia"/>
        </w:rPr>
        <w:t>.[37]</w:t>
      </w:r>
    </w:p>
    <w:p w14:paraId="031BE721" w14:textId="77777777" w:rsidR="001C12E1" w:rsidRDefault="000333A3">
      <w:pPr>
        <w:spacing w:after="210"/>
      </w:pPr>
      <w:r>
        <w:rPr>
          <w:b/>
        </w:rPr>
        <w:t>Сильные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607E88BF" w14:textId="77777777" w:rsidR="001C12E1" w:rsidRDefault="000333A3">
      <w:pPr>
        <w:numPr>
          <w:ilvl w:val="0"/>
          <w:numId w:val="10"/>
        </w:numPr>
      </w:pPr>
      <w:r>
        <w:rPr>
          <w:rFonts w:eastAsia="Georgia" w:hAnsi="Georgia" w:cs="Georgia"/>
        </w:rPr>
        <w:t xml:space="preserve">Глубокая интеграция с операционным контуром (от планирования до контроля топлива и урожая), включая модуль 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>.[13][54]</w:t>
      </w:r>
    </w:p>
    <w:p w14:paraId="7150E439" w14:textId="77777777" w:rsidR="001C12E1" w:rsidRDefault="000333A3">
      <w:pPr>
        <w:numPr>
          <w:ilvl w:val="0"/>
          <w:numId w:val="10"/>
        </w:numPr>
      </w:pPr>
      <w:r>
        <w:rPr>
          <w:rFonts w:eastAsia="Georgia" w:hAnsi="Georgia" w:cs="Georgia"/>
        </w:rPr>
        <w:t xml:space="preserve">Сильный ИИ‑компонент в </w:t>
      </w:r>
      <w:proofErr w:type="spellStart"/>
      <w:r>
        <w:rPr>
          <w:rFonts w:eastAsia="Georgia" w:hAnsi="Georgia" w:cs="Georgia"/>
        </w:rPr>
        <w:t>агроскаутинге</w:t>
      </w:r>
      <w:proofErr w:type="spellEnd"/>
      <w:r>
        <w:rPr>
          <w:rFonts w:eastAsia="Georgia" w:hAnsi="Georgia" w:cs="Georgia"/>
        </w:rPr>
        <w:t xml:space="preserve"> и прогнозировании, интеграция с БПЛА.[20][56]</w:t>
      </w:r>
    </w:p>
    <w:p w14:paraId="47505192" w14:textId="77777777" w:rsidR="001C12E1" w:rsidRDefault="000333A3">
      <w:pPr>
        <w:numPr>
          <w:ilvl w:val="0"/>
          <w:numId w:val="10"/>
        </w:numPr>
      </w:pPr>
      <w:r>
        <w:rPr>
          <w:rFonts w:eastAsia="Georgia" w:hAnsi="Georgia" w:cs="Georgia"/>
        </w:rPr>
        <w:t>Проверенная масштабируемость на десятках агрохолдингов и миллионах гектаров.[37]</w:t>
      </w:r>
    </w:p>
    <w:p w14:paraId="6F563969" w14:textId="77777777" w:rsidR="001C12E1" w:rsidRDefault="000333A3">
      <w:pPr>
        <w:spacing w:after="210"/>
      </w:pPr>
      <w:r>
        <w:rPr>
          <w:b/>
        </w:rPr>
        <w:t>Слабые</w:t>
      </w:r>
      <w:r>
        <w:rPr>
          <w:b/>
        </w:rPr>
        <w:t xml:space="preserve"> </w:t>
      </w:r>
      <w:r>
        <w:rPr>
          <w:b/>
        </w:rPr>
        <w:t>стороны</w:t>
      </w:r>
      <w:r>
        <w:rPr>
          <w:b/>
        </w:rPr>
        <w:t>.</w:t>
      </w:r>
    </w:p>
    <w:p w14:paraId="59E55626" w14:textId="77777777" w:rsidR="001C12E1" w:rsidRDefault="000333A3">
      <w:pPr>
        <w:numPr>
          <w:ilvl w:val="0"/>
          <w:numId w:val="11"/>
        </w:numPr>
      </w:pPr>
      <w:r>
        <w:rPr>
          <w:rFonts w:eastAsia="Georgia" w:hAnsi="Georgia" w:cs="Georgia"/>
        </w:rPr>
        <w:t>Отсутствие заявленной модели монетизации через участие в Δ урожайности или прибыли; фокус на лицензионной и сервисной модели.</w:t>
      </w:r>
    </w:p>
    <w:p w14:paraId="4E26C3F3" w14:textId="77777777" w:rsidR="001C12E1" w:rsidRDefault="000333A3">
      <w:pPr>
        <w:numPr>
          <w:ilvl w:val="0"/>
          <w:numId w:val="11"/>
        </w:numPr>
      </w:pPr>
      <w:r>
        <w:rPr>
          <w:rFonts w:eastAsia="Georgia" w:hAnsi="Georgia" w:cs="Georgia"/>
        </w:rPr>
        <w:t xml:space="preserve">Пока ограниченный публичный профиль как независимого консалтингового центра; восприятие </w:t>
      </w:r>
      <w:proofErr w:type="gramStart"/>
      <w:r>
        <w:rPr>
          <w:rFonts w:eastAsia="Georgia" w:hAnsi="Georgia" w:cs="Georgia"/>
        </w:rPr>
        <w:t>скорее</w:t>
      </w:r>
      <w:proofErr w:type="gramEnd"/>
      <w:r>
        <w:rPr>
          <w:rFonts w:eastAsia="Georgia" w:hAnsi="Georgia" w:cs="Georgia"/>
        </w:rPr>
        <w:t xml:space="preserve"> как ИТ‑платформы, чем как институци</w:t>
      </w:r>
      <w:r>
        <w:rPr>
          <w:rFonts w:eastAsia="Georgia" w:hAnsi="Georgia" w:cs="Georgia"/>
        </w:rPr>
        <w:t>онального оператора урожая.</w:t>
      </w:r>
    </w:p>
    <w:p w14:paraId="40381A71" w14:textId="77777777" w:rsidR="001C12E1" w:rsidRDefault="000333A3">
      <w:pPr>
        <w:spacing w:after="210"/>
      </w:pPr>
      <w:r>
        <w:rPr>
          <w:b/>
        </w:rPr>
        <w:t>Степень</w:t>
      </w:r>
      <w:r>
        <w:rPr>
          <w:b/>
        </w:rPr>
        <w:t xml:space="preserve"> </w:t>
      </w:r>
      <w:r>
        <w:rPr>
          <w:b/>
        </w:rPr>
        <w:t>конкурентности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>/История поля наиболее близок к RAI по идее цифровой операционной системы поля; в случае, если платформа начнёт выстраивать финансовые и юридические контуры совместного участия в результ</w:t>
      </w:r>
      <w:r>
        <w:rPr>
          <w:rFonts w:eastAsia="Georgia" w:hAnsi="Georgia" w:cs="Georgia"/>
        </w:rPr>
        <w:t xml:space="preserve">ате (например, через контракты на урожайность или </w:t>
      </w:r>
      <w:proofErr w:type="spellStart"/>
      <w:r>
        <w:rPr>
          <w:rFonts w:eastAsia="Georgia" w:hAnsi="Georgia" w:cs="Georgia"/>
        </w:rPr>
        <w:t>sharing</w:t>
      </w:r>
      <w:proofErr w:type="spellEnd"/>
      <w:r>
        <w:rPr>
          <w:rFonts w:eastAsia="Georgia" w:hAnsi="Georgia" w:cs="Georgia"/>
        </w:rPr>
        <w:t xml:space="preserve">‑модели с банками и страховщиками), она может стать прямым системным конкурентом. В то же время возможен сценарий партнёрства, когда RAI использует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 как инфраструктурный слой, а сам фокусир</w:t>
      </w:r>
      <w:r>
        <w:rPr>
          <w:rFonts w:eastAsia="Georgia" w:hAnsi="Georgia" w:cs="Georgia"/>
        </w:rPr>
        <w:t xml:space="preserve">уется на институциональной архитектуре 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 xml:space="preserve"> и управлении экономикой.</w:t>
      </w:r>
    </w:p>
    <w:p w14:paraId="435B40BC" w14:textId="77777777" w:rsidR="001C12E1" w:rsidRDefault="000333A3">
      <w:pPr>
        <w:spacing w:before="240" w:line="271" w:lineRule="auto"/>
      </w:pPr>
      <w:bookmarkStart w:id="16" w:name="bm_4_7_своё_фермерство_россельхозбанка"/>
      <w:r>
        <w:rPr>
          <w:rFonts w:eastAsia="Georgia" w:hAnsi="Georgia" w:cs="Georgia"/>
          <w:b/>
          <w:sz w:val="33"/>
        </w:rPr>
        <w:t>4.7. «</w:t>
      </w:r>
      <w:proofErr w:type="spellStart"/>
      <w:r>
        <w:rPr>
          <w:rFonts w:eastAsia="Georgia" w:hAnsi="Georgia" w:cs="Georgia"/>
          <w:b/>
          <w:sz w:val="33"/>
        </w:rPr>
        <w:t>Своё.Фермерство</w:t>
      </w:r>
      <w:proofErr w:type="spellEnd"/>
      <w:r>
        <w:rPr>
          <w:rFonts w:eastAsia="Georgia" w:hAnsi="Georgia" w:cs="Georgia"/>
          <w:b/>
          <w:sz w:val="33"/>
        </w:rPr>
        <w:t xml:space="preserve">» </w:t>
      </w:r>
      <w:proofErr w:type="spellStart"/>
      <w:r>
        <w:rPr>
          <w:rFonts w:eastAsia="Georgia" w:hAnsi="Georgia" w:cs="Georgia"/>
          <w:b/>
          <w:sz w:val="33"/>
        </w:rPr>
        <w:t>Россельхозбанка</w:t>
      </w:r>
      <w:bookmarkEnd w:id="16"/>
      <w:proofErr w:type="spellEnd"/>
    </w:p>
    <w:p w14:paraId="1ECF446A" w14:textId="77777777" w:rsidR="001C12E1" w:rsidRDefault="000333A3">
      <w:pPr>
        <w:spacing w:after="210"/>
      </w:pPr>
      <w:r>
        <w:rPr>
          <w:b/>
        </w:rPr>
        <w:lastRenderedPageBreak/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функционал</w:t>
      </w:r>
      <w:r>
        <w:rPr>
          <w:b/>
        </w:rPr>
        <w:t>.</w:t>
      </w:r>
      <w:r>
        <w:rPr>
          <w:rFonts w:eastAsia="Georgia" w:hAnsi="Georgia" w:cs="Georgia"/>
        </w:rPr>
        <w:t xml:space="preserve">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>» — первая в мире (по заявлениям разработчиков) комплексная цифровая экосистема для предприятий АПК и</w:t>
      </w:r>
      <w:r>
        <w:rPr>
          <w:rFonts w:eastAsia="Georgia" w:hAnsi="Georgia" w:cs="Georgia"/>
        </w:rPr>
        <w:t xml:space="preserve"> фермерских хозяйств, объединяющая в формате одного окна маркетплейс товаров и услуг, базу знаний, подбор персонала, цифровые сервисы автоматизации, а также доступ к финансовым продуктам банка. Платформа решает три ключевые задачи: повышение уровня цифрови</w:t>
      </w:r>
      <w:r>
        <w:rPr>
          <w:rFonts w:eastAsia="Georgia" w:hAnsi="Georgia" w:cs="Georgia"/>
        </w:rPr>
        <w:t>зации сельского хозяйства, формирование эффективных онлайн‑каналов сбыта и повышение информированности о современных технологиях и сервисах.[11][70][82]</w:t>
      </w:r>
    </w:p>
    <w:p w14:paraId="1080615D" w14:textId="77777777" w:rsidR="001C12E1" w:rsidRDefault="000333A3">
      <w:pPr>
        <w:spacing w:after="210"/>
      </w:pPr>
      <w:r>
        <w:rPr>
          <w:b/>
        </w:rPr>
        <w:t>Клиенты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масштаб</w:t>
      </w:r>
      <w:r>
        <w:rPr>
          <w:b/>
        </w:rPr>
        <w:t>.</w:t>
      </w:r>
      <w:r>
        <w:rPr>
          <w:rFonts w:eastAsia="Georgia" w:hAnsi="Georgia" w:cs="Georgia"/>
        </w:rPr>
        <w:t xml:space="preserve"> Экосистема насчитывает свыше 140 тыс. зарегистрированных фермеров и более 3 млн акти</w:t>
      </w:r>
      <w:r>
        <w:rPr>
          <w:rFonts w:eastAsia="Georgia" w:hAnsi="Georgia" w:cs="Georgia"/>
        </w:rPr>
        <w:t xml:space="preserve">вных клиентов, поддерживая микробизнес и средние хозяйства по всей стране, и была отмечена Gartner в числе инновационных </w:t>
      </w:r>
      <w:proofErr w:type="spellStart"/>
      <w:r>
        <w:rPr>
          <w:rFonts w:eastAsia="Georgia" w:hAnsi="Georgia" w:cs="Georgia"/>
        </w:rPr>
        <w:t>финтех</w:t>
      </w:r>
      <w:proofErr w:type="spellEnd"/>
      <w:r>
        <w:rPr>
          <w:rFonts w:eastAsia="Georgia" w:hAnsi="Georgia" w:cs="Georgia"/>
        </w:rPr>
        <w:t>‑решений. Функционал включает интеграцию с ветеринарной телемедициной, модуль «Своё Родное» для B2C‑сбыта фермерской продукции, д</w:t>
      </w:r>
      <w:r>
        <w:rPr>
          <w:rFonts w:eastAsia="Georgia" w:hAnsi="Georgia" w:cs="Georgia"/>
        </w:rPr>
        <w:t>оступ к льготным кредитам и субсидиям через цифровые каналы.[83][70][71][22][11]</w:t>
      </w:r>
    </w:p>
    <w:p w14:paraId="2823F1DF" w14:textId="77777777" w:rsidR="001C12E1" w:rsidRDefault="000333A3">
      <w:pPr>
        <w:spacing w:after="210"/>
      </w:pPr>
      <w:r>
        <w:rPr>
          <w:b/>
        </w:rPr>
        <w:t>Технологичность</w:t>
      </w:r>
      <w:r>
        <w:rPr>
          <w:b/>
        </w:rPr>
        <w:t>.</w:t>
      </w:r>
      <w:r>
        <w:rPr>
          <w:rFonts w:eastAsia="Georgia" w:hAnsi="Georgia" w:cs="Georgia"/>
        </w:rPr>
        <w:t xml:space="preserve"> Платформа строится как B2B/B2C‑маркетплейс с расширяемой витриной сервисов; </w:t>
      </w:r>
      <w:proofErr w:type="spellStart"/>
      <w:r>
        <w:rPr>
          <w:rFonts w:eastAsia="Georgia" w:hAnsi="Georgia" w:cs="Georgia"/>
        </w:rPr>
        <w:t>Россельхозбанк</w:t>
      </w:r>
      <w:proofErr w:type="spellEnd"/>
      <w:r>
        <w:rPr>
          <w:rFonts w:eastAsia="Georgia" w:hAnsi="Georgia" w:cs="Georgia"/>
        </w:rPr>
        <w:t xml:space="preserve"> активно развивает собственные и партнёрские </w:t>
      </w:r>
      <w:proofErr w:type="spellStart"/>
      <w:r>
        <w:rPr>
          <w:rFonts w:eastAsia="Georgia" w:hAnsi="Georgia" w:cs="Georgia"/>
        </w:rPr>
        <w:t>digital</w:t>
      </w:r>
      <w:proofErr w:type="spellEnd"/>
      <w:r>
        <w:rPr>
          <w:rFonts w:eastAsia="Georgia" w:hAnsi="Georgia" w:cs="Georgia"/>
        </w:rPr>
        <w:t>‑инструменты (вк</w:t>
      </w:r>
      <w:r>
        <w:rPr>
          <w:rFonts w:eastAsia="Georgia" w:hAnsi="Georgia" w:cs="Georgia"/>
        </w:rPr>
        <w:t>лючая сервис подбора СЗР на основе базы 43 тыс. вариантов, ИИ‑подбор препаратов и т.п.), интегрируя их в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>».[84][22]</w:t>
      </w:r>
    </w:p>
    <w:p w14:paraId="0602BDA0" w14:textId="77777777" w:rsidR="001C12E1" w:rsidRDefault="000333A3">
      <w:pPr>
        <w:spacing w:after="210"/>
      </w:pPr>
      <w:r>
        <w:rPr>
          <w:b/>
        </w:rPr>
        <w:t>Степень</w:t>
      </w:r>
      <w:r>
        <w:rPr>
          <w:b/>
        </w:rPr>
        <w:t xml:space="preserve"> </w:t>
      </w:r>
      <w:r>
        <w:rPr>
          <w:b/>
        </w:rPr>
        <w:t>конкурентности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RAI и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>» конкурируют прежде всего за роль «точки входа» для фермеров в цифров</w:t>
      </w:r>
      <w:r>
        <w:rPr>
          <w:rFonts w:eastAsia="Georgia" w:hAnsi="Georgia" w:cs="Georgia"/>
        </w:rPr>
        <w:t xml:space="preserve">ую экосистему: если платформа РСХБ начнёт продвигать собственные модули управления </w:t>
      </w:r>
      <w:proofErr w:type="spellStart"/>
      <w:r>
        <w:rPr>
          <w:rFonts w:eastAsia="Georgia" w:hAnsi="Georgia" w:cs="Georgia"/>
        </w:rPr>
        <w:t>техкартами</w:t>
      </w:r>
      <w:proofErr w:type="spellEnd"/>
      <w:r>
        <w:rPr>
          <w:rFonts w:eastAsia="Georgia" w:hAnsi="Georgia" w:cs="Georgia"/>
        </w:rPr>
        <w:t xml:space="preserve">, прогнозирования урожайности и риск‑менеджмента, она сможет навязать свои стандарты и инфраструктуру, на которую придётся опираться всем участникам рынка. Однако </w:t>
      </w:r>
      <w:r>
        <w:rPr>
          <w:rFonts w:eastAsia="Georgia" w:hAnsi="Georgia" w:cs="Georgia"/>
        </w:rPr>
        <w:t>сегодня основной фокус — маркетплейс и финансовые сервисы, а не глубокое управление производственным процессом; это даёт RAI окно возможностей для позиционирования себя как «операционного мозга хозяйства», интегрирующегося с экосистемами банков.</w:t>
      </w:r>
    </w:p>
    <w:p w14:paraId="32314CC9" w14:textId="77777777" w:rsidR="001C12E1" w:rsidRDefault="000333A3">
      <w:pPr>
        <w:spacing w:before="240" w:line="271" w:lineRule="auto"/>
      </w:pPr>
      <w:bookmarkStart w:id="17" w:name="bm_4_8_syngenta_digital_cropwise"/>
      <w:r>
        <w:rPr>
          <w:b/>
          <w:sz w:val="33"/>
        </w:rPr>
        <w:t xml:space="preserve">4.8. </w:t>
      </w:r>
      <w:proofErr w:type="spellStart"/>
      <w:r>
        <w:rPr>
          <w:b/>
          <w:sz w:val="33"/>
        </w:rPr>
        <w:t>Synge</w:t>
      </w:r>
      <w:r>
        <w:rPr>
          <w:b/>
          <w:sz w:val="33"/>
        </w:rPr>
        <w:t>nta</w:t>
      </w:r>
      <w:proofErr w:type="spellEnd"/>
      <w:r>
        <w:rPr>
          <w:b/>
          <w:sz w:val="33"/>
        </w:rPr>
        <w:t xml:space="preserve"> Digital / </w:t>
      </w:r>
      <w:proofErr w:type="spellStart"/>
      <w:r>
        <w:rPr>
          <w:b/>
          <w:sz w:val="33"/>
        </w:rPr>
        <w:t>Cropwise</w:t>
      </w:r>
      <w:bookmarkEnd w:id="17"/>
      <w:proofErr w:type="spellEnd"/>
    </w:p>
    <w:p w14:paraId="285B9490" w14:textId="77777777" w:rsidR="001C12E1" w:rsidRDefault="000333A3">
      <w:pPr>
        <w:spacing w:after="210"/>
      </w:pPr>
      <w:r>
        <w:rPr>
          <w:b/>
        </w:rPr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функционал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 после приобретения платформы </w:t>
      </w:r>
      <w:proofErr w:type="spellStart"/>
      <w:r>
        <w:rPr>
          <w:rFonts w:eastAsia="Georgia" w:hAnsi="Georgia" w:cs="Georgia"/>
        </w:rPr>
        <w:t>Cropio</w:t>
      </w:r>
      <w:proofErr w:type="spellEnd"/>
      <w:r>
        <w:rPr>
          <w:rFonts w:eastAsia="Georgia" w:hAnsi="Georgia" w:cs="Georgia"/>
        </w:rPr>
        <w:t xml:space="preserve"> сформировала подразделение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 Digital и бренд 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 xml:space="preserve">, объединив под ним все цифровые инструменты, работающие в разных странах. </w:t>
      </w:r>
      <w:proofErr w:type="spellStart"/>
      <w:r>
        <w:rPr>
          <w:rFonts w:eastAsia="Georgia" w:hAnsi="Georgia" w:cs="Georgia"/>
        </w:rPr>
        <w:t>Cropio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 xml:space="preserve"> Operation</w:t>
      </w:r>
      <w:r>
        <w:rPr>
          <w:rFonts w:eastAsia="Georgia" w:hAnsi="Georgia" w:cs="Georgia"/>
        </w:rPr>
        <w:t xml:space="preserve">s представляет собой систему дистанционного контроля сельхозугодий, спутникового мониторинга посевов, планирования и документирования операций, отслеживания техники с интеграцией с системами поддержки принятия решений; совокупно цифровые решения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 п</w:t>
      </w:r>
      <w:r>
        <w:rPr>
          <w:rFonts w:eastAsia="Georgia" w:hAnsi="Georgia" w:cs="Georgia"/>
        </w:rPr>
        <w:t xml:space="preserve">рименяются более чем на 50 млн га, а </w:t>
      </w:r>
      <w:proofErr w:type="spellStart"/>
      <w:r>
        <w:rPr>
          <w:rFonts w:eastAsia="Georgia" w:hAnsi="Georgia" w:cs="Georgia"/>
        </w:rPr>
        <w:t>Cropio</w:t>
      </w:r>
      <w:proofErr w:type="spellEnd"/>
      <w:r>
        <w:rPr>
          <w:rFonts w:eastAsia="Georgia" w:hAnsi="Georgia" w:cs="Georgia"/>
        </w:rPr>
        <w:t xml:space="preserve"> обслуживает около 20 млн га, включая крупнейшие хозяйства Восточной Европы и России.[59][10]</w:t>
      </w:r>
    </w:p>
    <w:p w14:paraId="5C5F0E1C" w14:textId="77777777" w:rsidR="001C12E1" w:rsidRDefault="000333A3">
      <w:pPr>
        <w:spacing w:after="210"/>
      </w:pPr>
      <w:r>
        <w:rPr>
          <w:b/>
        </w:rPr>
        <w:t>Модель</w:t>
      </w:r>
      <w:r>
        <w:rPr>
          <w:b/>
        </w:rPr>
        <w:t xml:space="preserve"> </w:t>
      </w:r>
      <w:r>
        <w:rPr>
          <w:b/>
        </w:rPr>
        <w:t>рынка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клиенты</w:t>
      </w:r>
      <w:r>
        <w:rPr>
          <w:b/>
        </w:rPr>
        <w:t>.</w:t>
      </w:r>
      <w:r>
        <w:rPr>
          <w:rFonts w:eastAsia="Georgia" w:hAnsi="Georgia" w:cs="Georgia"/>
        </w:rPr>
        <w:t xml:space="preserve"> В России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 внедрила цифровые сервисы на нескольких миллионах гектаров, позиционируя себя</w:t>
      </w:r>
      <w:r>
        <w:rPr>
          <w:rFonts w:eastAsia="Georgia" w:hAnsi="Georgia" w:cs="Georgia"/>
        </w:rPr>
        <w:t xml:space="preserve"> как лидера по покрытию угодий </w:t>
      </w:r>
      <w:proofErr w:type="spellStart"/>
      <w:r>
        <w:rPr>
          <w:rFonts w:eastAsia="Georgia" w:hAnsi="Georgia" w:cs="Georgia"/>
        </w:rPr>
        <w:t>digital</w:t>
      </w:r>
      <w:proofErr w:type="spellEnd"/>
      <w:r>
        <w:rPr>
          <w:rFonts w:eastAsia="Georgia" w:hAnsi="Georgia" w:cs="Georgia"/>
        </w:rPr>
        <w:t xml:space="preserve">‑инструментами; структура монетизации сочетает продажу подписок и включение сервисов в </w:t>
      </w:r>
      <w:proofErr w:type="spellStart"/>
      <w:r>
        <w:rPr>
          <w:rFonts w:eastAsia="Georgia" w:hAnsi="Georgia" w:cs="Georgia"/>
        </w:rPr>
        <w:t>bundled</w:t>
      </w:r>
      <w:proofErr w:type="spellEnd"/>
      <w:r>
        <w:rPr>
          <w:rFonts w:eastAsia="Georgia" w:hAnsi="Georgia" w:cs="Georgia"/>
        </w:rPr>
        <w:t xml:space="preserve">‑предложения по семенам и СЗР. С точки зрения аграриев, платформа усиливает </w:t>
      </w:r>
      <w:proofErr w:type="spellStart"/>
      <w:r>
        <w:rPr>
          <w:rFonts w:eastAsia="Georgia" w:hAnsi="Georgia" w:cs="Georgia"/>
        </w:rPr>
        <w:t>lock‑in</w:t>
      </w:r>
      <w:proofErr w:type="spellEnd"/>
      <w:r>
        <w:rPr>
          <w:rFonts w:eastAsia="Georgia" w:hAnsi="Georgia" w:cs="Georgia"/>
        </w:rPr>
        <w:t xml:space="preserve"> в экосистему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 и создаёт зависимо</w:t>
      </w:r>
      <w:r>
        <w:rPr>
          <w:rFonts w:eastAsia="Georgia" w:hAnsi="Georgia" w:cs="Georgia"/>
        </w:rPr>
        <w:t>сть от корпоративной технологии управления данными.[59]</w:t>
      </w:r>
    </w:p>
    <w:p w14:paraId="45AD320C" w14:textId="77777777" w:rsidR="001C12E1" w:rsidRDefault="000333A3">
      <w:pPr>
        <w:spacing w:after="210"/>
      </w:pPr>
      <w:r>
        <w:rPr>
          <w:b/>
        </w:rPr>
        <w:t>Степень</w:t>
      </w:r>
      <w:r>
        <w:rPr>
          <w:b/>
        </w:rPr>
        <w:t xml:space="preserve"> </w:t>
      </w:r>
      <w:r>
        <w:rPr>
          <w:b/>
        </w:rPr>
        <w:t>конкурентности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Digital‑решения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 в РФ стремятся занять статус «де‑факто стандарта» цифровых платформ растениеводства, что потенциально снижает пространство для независимых OS‑и</w:t>
      </w:r>
      <w:r>
        <w:rPr>
          <w:rFonts w:eastAsia="Georgia" w:hAnsi="Georgia" w:cs="Georgia"/>
        </w:rPr>
        <w:t xml:space="preserve">гроков. Тем не менее, их фокус — глобальный, а бизнес‑модель — ориентирована на продвижение семян и СЗР; архитектура 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 xml:space="preserve"> как юридически значимых контрактов с участием третьих сторон (банки, страховщики, трейдеры) и долевое участие в Δ урожайности не яв</w:t>
      </w:r>
      <w:r>
        <w:rPr>
          <w:rFonts w:eastAsia="Georgia" w:hAnsi="Georgia" w:cs="Georgia"/>
        </w:rPr>
        <w:t xml:space="preserve">ляются ядром их предложения. Это оставляет RAI возможность выступить как нейтральный институциональный оператор, даже интегрируя данные 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 xml:space="preserve"> в свою аналитику при наличии соответствующих договорённостей.</w:t>
      </w:r>
    </w:p>
    <w:p w14:paraId="2065C317" w14:textId="77777777" w:rsidR="001C12E1" w:rsidRDefault="000333A3">
      <w:pPr>
        <w:spacing w:before="240" w:line="271" w:lineRule="auto"/>
      </w:pPr>
      <w:bookmarkStart w:id="18" w:name="bm_4_9_basf_xarvio"/>
      <w:r>
        <w:rPr>
          <w:b/>
          <w:sz w:val="33"/>
        </w:rPr>
        <w:t xml:space="preserve">4.9. BASF </w:t>
      </w:r>
      <w:proofErr w:type="spellStart"/>
      <w:r>
        <w:rPr>
          <w:b/>
          <w:sz w:val="33"/>
        </w:rPr>
        <w:t>Xarvio</w:t>
      </w:r>
      <w:bookmarkEnd w:id="18"/>
      <w:proofErr w:type="spellEnd"/>
    </w:p>
    <w:p w14:paraId="7AF9FCD4" w14:textId="77777777" w:rsidR="001C12E1" w:rsidRDefault="000333A3">
      <w:pPr>
        <w:spacing w:after="210"/>
      </w:pPr>
      <w:r>
        <w:rPr>
          <w:b/>
        </w:rPr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функционал</w:t>
      </w:r>
      <w:r>
        <w:rPr>
          <w:b/>
        </w:rPr>
        <w:t>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Xarv</w:t>
      </w:r>
      <w:r>
        <w:rPr>
          <w:rFonts w:eastAsia="Georgia" w:hAnsi="Georgia" w:cs="Georgia"/>
        </w:rPr>
        <w:t>io</w:t>
      </w:r>
      <w:proofErr w:type="spellEnd"/>
      <w:r>
        <w:rPr>
          <w:rFonts w:eastAsia="Georgia" w:hAnsi="Georgia" w:cs="Georgia"/>
        </w:rPr>
        <w:t xml:space="preserve"> Digital </w:t>
      </w:r>
      <w:proofErr w:type="spellStart"/>
      <w:r>
        <w:rPr>
          <w:rFonts w:eastAsia="Georgia" w:hAnsi="Georgia" w:cs="Georgia"/>
        </w:rPr>
        <w:t>Farming</w:t>
      </w:r>
      <w:proofErr w:type="spellEnd"/>
      <w:r>
        <w:rPr>
          <w:rFonts w:eastAsia="Georgia" w:hAnsi="Georgia" w:cs="Georgia"/>
        </w:rPr>
        <w:t xml:space="preserve"> Solutions (изначально разработанный Bayer, затем приобретённый BASF) включает два ключевых продукта: FIELD MANAGER (платформа оптимизации защиты растений по полю и зонам) и SCOUTING (мобильное приложение для ИИ‑диагностики сорняков и бол</w:t>
      </w:r>
      <w:r>
        <w:rPr>
          <w:rFonts w:eastAsia="Georgia" w:hAnsi="Georgia" w:cs="Georgia"/>
        </w:rPr>
        <w:t xml:space="preserve">езней по фотографии). Платформа использует десятки лет агрономических моделей, данные о погоде, спутниковые индексы и миллионы полевых наблюдений, чтобы выдавать рекомендации по срокам и дозам обработок, формировать карты дифференцированного внесения и, в </w:t>
      </w:r>
      <w:r>
        <w:rPr>
          <w:rFonts w:eastAsia="Georgia" w:hAnsi="Georgia" w:cs="Georgia"/>
        </w:rPr>
        <w:t>случае продукта HEALTHY FIELDS, даже брать на себя финансовую ответственность за здоровье посевов при невыполнении прогнозов.[61][64][9]</w:t>
      </w:r>
    </w:p>
    <w:p w14:paraId="6365490D" w14:textId="77777777" w:rsidR="001C12E1" w:rsidRDefault="000333A3">
      <w:pPr>
        <w:spacing w:after="210"/>
      </w:pPr>
      <w:r>
        <w:rPr>
          <w:b/>
        </w:rPr>
        <w:lastRenderedPageBreak/>
        <w:t>Степень</w:t>
      </w:r>
      <w:r>
        <w:rPr>
          <w:b/>
        </w:rPr>
        <w:t xml:space="preserve"> </w:t>
      </w:r>
      <w:r>
        <w:rPr>
          <w:b/>
        </w:rPr>
        <w:t>конкурентности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 xml:space="preserve"> — один из самых сильных глобальных конкурентов в зоне ИИ‑поддержки решений по за</w:t>
      </w:r>
      <w:r>
        <w:rPr>
          <w:rFonts w:eastAsia="Georgia" w:hAnsi="Georgia" w:cs="Georgia"/>
        </w:rPr>
        <w:t>щите растений и оптимизации схем обработок; однако его модель остаётся продукт‑ориентированной (оптимизация применения СЗР) и не покрывает всю операционно‑финансовую архитектуру хозяйства. RAI может использовать такого рода сервисы как внешние «модули защи</w:t>
      </w:r>
      <w:r>
        <w:rPr>
          <w:rFonts w:eastAsia="Georgia" w:hAnsi="Georgia" w:cs="Georgia"/>
        </w:rPr>
        <w:t>ты» внутри собственной ОС, сохраняя стратегический контроль над проектированием урожая и управлением экономикой.</w:t>
      </w:r>
    </w:p>
    <w:p w14:paraId="3FB05143" w14:textId="77777777" w:rsidR="001C12E1" w:rsidRDefault="000333A3">
      <w:pPr>
        <w:spacing w:before="240" w:line="271" w:lineRule="auto"/>
      </w:pPr>
      <w:bookmarkStart w:id="19" w:name="bm_4_10_erp_agroerp_решения_1с_уп_a81703"/>
      <w:r>
        <w:rPr>
          <w:rFonts w:eastAsia="Georgia" w:hAnsi="Georgia" w:cs="Georgia"/>
          <w:b/>
          <w:sz w:val="33"/>
        </w:rPr>
        <w:t>4.10. ERP/</w:t>
      </w:r>
      <w:proofErr w:type="spellStart"/>
      <w:r>
        <w:rPr>
          <w:rFonts w:eastAsia="Georgia" w:hAnsi="Georgia" w:cs="Georgia"/>
          <w:b/>
          <w:sz w:val="33"/>
        </w:rPr>
        <w:t>AgroERP</w:t>
      </w:r>
      <w:proofErr w:type="spellEnd"/>
      <w:r>
        <w:rPr>
          <w:rFonts w:eastAsia="Georgia" w:hAnsi="Georgia" w:cs="Georgia"/>
          <w:b/>
          <w:sz w:val="33"/>
        </w:rPr>
        <w:t>‑решения (1С:Управление сельскохозяйственным предприятием, «</w:t>
      </w:r>
      <w:proofErr w:type="spellStart"/>
      <w:r>
        <w:rPr>
          <w:rFonts w:eastAsia="Georgia" w:hAnsi="Georgia" w:cs="Georgia"/>
          <w:b/>
          <w:sz w:val="33"/>
        </w:rPr>
        <w:t>ЦПС:АгроХолдинг</w:t>
      </w:r>
      <w:proofErr w:type="spellEnd"/>
      <w:r>
        <w:rPr>
          <w:rFonts w:eastAsia="Georgia" w:hAnsi="Georgia" w:cs="Georgia"/>
          <w:b/>
          <w:sz w:val="33"/>
        </w:rPr>
        <w:t>» и др.)</w:t>
      </w:r>
      <w:bookmarkEnd w:id="19"/>
    </w:p>
    <w:p w14:paraId="6A2A5380" w14:textId="77777777" w:rsidR="001C12E1" w:rsidRDefault="000333A3">
      <w:pPr>
        <w:spacing w:after="210"/>
      </w:pPr>
      <w:r>
        <w:rPr>
          <w:b/>
        </w:rPr>
        <w:t>Бизнес‑модель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функционал</w:t>
      </w:r>
      <w:r>
        <w:rPr>
          <w:b/>
        </w:rPr>
        <w:t>.</w:t>
      </w:r>
      <w:r>
        <w:rPr>
          <w:rFonts w:eastAsia="Georgia" w:hAnsi="Georgia" w:cs="Georgia"/>
        </w:rPr>
        <w:t xml:space="preserve"> Отраслевые реш</w:t>
      </w:r>
      <w:r>
        <w:rPr>
          <w:rFonts w:eastAsia="Georgia" w:hAnsi="Georgia" w:cs="Georgia"/>
        </w:rPr>
        <w:t>ения на базе 1С («1С:Управление сельскохозяйственным предприятием», «</w:t>
      </w:r>
      <w:proofErr w:type="spellStart"/>
      <w:r>
        <w:rPr>
          <w:rFonts w:eastAsia="Georgia" w:hAnsi="Georgia" w:cs="Georgia"/>
        </w:rPr>
        <w:t>ЦПС:АгроХолдинг</w:t>
      </w:r>
      <w:proofErr w:type="spellEnd"/>
      <w:r>
        <w:rPr>
          <w:rFonts w:eastAsia="Georgia" w:hAnsi="Georgia" w:cs="Georgia"/>
        </w:rPr>
        <w:t>», 1С:ERP АПК и др.) обеспечивают комплексную автоматизацию управленческого, бухгалтерского, налогового и производственного учёта, включая планирование в растениеводстве, у</w:t>
      </w:r>
      <w:r>
        <w:rPr>
          <w:rFonts w:eastAsia="Georgia" w:hAnsi="Georgia" w:cs="Georgia"/>
        </w:rPr>
        <w:t>чёт работ и посевов, интеграцию с ГЛОНАСС/GPS и ГИС, бюджеты и план‑факт‑анализ. «</w:t>
      </w:r>
      <w:proofErr w:type="spellStart"/>
      <w:r>
        <w:rPr>
          <w:rFonts w:eastAsia="Georgia" w:hAnsi="Georgia" w:cs="Georgia"/>
        </w:rPr>
        <w:t>ЦПС:АгроХолдинг</w:t>
      </w:r>
      <w:proofErr w:type="spellEnd"/>
      <w:r>
        <w:rPr>
          <w:rFonts w:eastAsia="Georgia" w:hAnsi="Georgia" w:cs="Georgia"/>
        </w:rPr>
        <w:t>» подчёркивает возможность ведения технологических карт возделывания культур в единой системе и организации ситуационного центра по управлению агробизнесом.[73</w:t>
      </w:r>
      <w:r>
        <w:rPr>
          <w:rFonts w:eastAsia="Georgia" w:hAnsi="Georgia" w:cs="Georgia"/>
        </w:rPr>
        <w:t>][15][32][33][14]</w:t>
      </w:r>
    </w:p>
    <w:p w14:paraId="74D23F5F" w14:textId="77777777" w:rsidR="001C12E1" w:rsidRDefault="000333A3">
      <w:pPr>
        <w:spacing w:after="210"/>
      </w:pPr>
      <w:r>
        <w:rPr>
          <w:b/>
        </w:rPr>
        <w:t>Степень</w:t>
      </w:r>
      <w:r>
        <w:rPr>
          <w:b/>
        </w:rPr>
        <w:t xml:space="preserve"> </w:t>
      </w:r>
      <w:r>
        <w:rPr>
          <w:b/>
        </w:rPr>
        <w:t>конкурентности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RAI.</w:t>
      </w:r>
      <w:r>
        <w:rPr>
          <w:rFonts w:eastAsia="Georgia" w:hAnsi="Georgia" w:cs="Georgia"/>
        </w:rPr>
        <w:t xml:space="preserve"> Эти решения близки к RAI по идее «операционной системы» хозяйства, но исходно фокусируются на учёте и управлении ресурсами, а не на институциональном перераспределении рисков и прибыли через </w:t>
      </w:r>
      <w:proofErr w:type="spellStart"/>
      <w:r>
        <w:rPr>
          <w:rFonts w:eastAsia="Georgia" w:hAnsi="Georgia" w:cs="Georgia"/>
        </w:rPr>
        <w:t>техкарты</w:t>
      </w:r>
      <w:proofErr w:type="spellEnd"/>
      <w:r>
        <w:rPr>
          <w:rFonts w:eastAsia="Georgia" w:hAnsi="Georgia" w:cs="Georgia"/>
        </w:rPr>
        <w:t xml:space="preserve"> как юр</w:t>
      </w:r>
      <w:r>
        <w:rPr>
          <w:rFonts w:eastAsia="Georgia" w:hAnsi="Georgia" w:cs="Georgia"/>
        </w:rPr>
        <w:t>идически значимые цифровые контракты. При этом, если ERP‑поставщики начнут развивать вертикальные модули агрономического консалтинга и риск‑менеджмента (совместно с банками и страховщиками), они могут быстро занять верхний слой OS‑архитектуры. Для RAI стра</w:t>
      </w:r>
      <w:r>
        <w:rPr>
          <w:rFonts w:eastAsia="Georgia" w:hAnsi="Georgia" w:cs="Georgia"/>
        </w:rPr>
        <w:t>тегически важно позиционироваться как надстройка над ERP, а не как конкурент базовых систем учёта.</w:t>
      </w:r>
    </w:p>
    <w:p w14:paraId="40D6129A" w14:textId="77777777" w:rsidR="001C12E1" w:rsidRDefault="000333A3">
      <w:pPr>
        <w:spacing w:before="240" w:line="271" w:lineRule="auto"/>
      </w:pPr>
      <w:bookmarkStart w:id="20" w:name="bm_5_категории_конкурентов_и_их_р_944f55"/>
      <w:r>
        <w:rPr>
          <w:rFonts w:eastAsia="Georgia" w:hAnsi="Georgia" w:cs="Georgia"/>
          <w:b/>
          <w:sz w:val="42"/>
        </w:rPr>
        <w:t>5. Категории конкурентов и их роль в экосистеме</w:t>
      </w:r>
      <w:bookmarkEnd w:id="20"/>
    </w:p>
    <w:p w14:paraId="6F9477C8" w14:textId="77777777" w:rsidR="001C12E1" w:rsidRDefault="000333A3">
      <w:pPr>
        <w:spacing w:before="240" w:line="271" w:lineRule="auto"/>
      </w:pPr>
      <w:bookmarkStart w:id="21" w:name="bm_5_1_агроконсалтинг_классический"/>
      <w:r>
        <w:rPr>
          <w:rFonts w:eastAsia="Georgia" w:hAnsi="Georgia" w:cs="Georgia"/>
          <w:b/>
          <w:sz w:val="33"/>
        </w:rPr>
        <w:t xml:space="preserve">5.1. </w:t>
      </w:r>
      <w:proofErr w:type="spellStart"/>
      <w:r>
        <w:rPr>
          <w:rFonts w:eastAsia="Georgia" w:hAnsi="Georgia" w:cs="Georgia"/>
          <w:b/>
          <w:sz w:val="33"/>
        </w:rPr>
        <w:t>Агроконсалтинг</w:t>
      </w:r>
      <w:proofErr w:type="spellEnd"/>
      <w:r>
        <w:rPr>
          <w:rFonts w:eastAsia="Georgia" w:hAnsi="Georgia" w:cs="Georgia"/>
          <w:b/>
          <w:sz w:val="33"/>
        </w:rPr>
        <w:t xml:space="preserve"> (классический)</w:t>
      </w:r>
      <w:bookmarkEnd w:id="21"/>
    </w:p>
    <w:p w14:paraId="2DC42BB1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Классический </w:t>
      </w:r>
      <w:proofErr w:type="spellStart"/>
      <w:r>
        <w:rPr>
          <w:rFonts w:eastAsia="Georgia" w:hAnsi="Georgia" w:cs="Georgia"/>
        </w:rPr>
        <w:t>агроконсалтинг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Агриконсалт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Rusinolink</w:t>
      </w:r>
      <w:proofErr w:type="spellEnd"/>
      <w:r>
        <w:rPr>
          <w:rFonts w:eastAsia="Georgia" w:hAnsi="Georgia" w:cs="Georgia"/>
        </w:rPr>
        <w:t xml:space="preserve"> и др.) фокусируется н</w:t>
      </w:r>
      <w:r>
        <w:rPr>
          <w:rFonts w:eastAsia="Georgia" w:hAnsi="Georgia" w:cs="Georgia"/>
        </w:rPr>
        <w:t xml:space="preserve">а экономике и стратегии: разработка бизнес‑планов, ТЭО, маркетинговых исследований, структурирование финансирования и M&amp;A‑сделок в агросекторе. Эти игроки редко глубоко погружаются в операционную агрономию и контроль исполнения 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>, работая скорее на у</w:t>
      </w:r>
      <w:r>
        <w:rPr>
          <w:rFonts w:eastAsia="Georgia" w:hAnsi="Georgia" w:cs="Georgia"/>
        </w:rPr>
        <w:t>ровне проектов и инвестиционной аналитики.[40][85]</w:t>
      </w:r>
    </w:p>
    <w:p w14:paraId="59CCFED7" w14:textId="77777777" w:rsidR="001C12E1" w:rsidRDefault="000333A3">
      <w:pPr>
        <w:spacing w:after="210"/>
      </w:pPr>
      <w:r>
        <w:rPr>
          <w:rFonts w:eastAsia="Georgia" w:hAnsi="Georgia" w:cs="Georgia"/>
        </w:rPr>
        <w:t>Для RAI этот сегмент представляет ограниченную прямую угрозу, но важен как канал влияния на стратегические решения собственников хозяйств; часть таких консультантов может стать партнёрами RAI в части дизай</w:t>
      </w:r>
      <w:r>
        <w:rPr>
          <w:rFonts w:eastAsia="Georgia" w:hAnsi="Georgia" w:cs="Georgia"/>
        </w:rPr>
        <w:t>на финансовых моделей и юридической архитектуры проектов.</w:t>
      </w:r>
    </w:p>
    <w:p w14:paraId="28595A45" w14:textId="77777777" w:rsidR="001C12E1" w:rsidRDefault="000333A3">
      <w:pPr>
        <w:spacing w:before="240" w:line="271" w:lineRule="auto"/>
      </w:pPr>
      <w:bookmarkStart w:id="22" w:name="bm_5_2_агрономические_сервисы"/>
      <w:r>
        <w:rPr>
          <w:rFonts w:eastAsia="Georgia" w:hAnsi="Georgia" w:cs="Georgia"/>
          <w:b/>
          <w:sz w:val="33"/>
        </w:rPr>
        <w:t>5.2. Агрономические сервисы</w:t>
      </w:r>
      <w:bookmarkEnd w:id="22"/>
    </w:p>
    <w:p w14:paraId="06E8CC95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Агрономические сервисные компании (Агро Эксперт </w:t>
      </w:r>
      <w:proofErr w:type="spellStart"/>
      <w:r>
        <w:rPr>
          <w:rFonts w:eastAsia="Georgia" w:hAnsi="Georgia" w:cs="Georgia"/>
        </w:rPr>
        <w:t>Груп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Агроанализ</w:t>
      </w:r>
      <w:proofErr w:type="spellEnd"/>
      <w:r>
        <w:rPr>
          <w:rFonts w:eastAsia="Georgia" w:hAnsi="Georgia" w:cs="Georgia"/>
        </w:rPr>
        <w:t xml:space="preserve">-Дон, Профит Агро, </w:t>
      </w:r>
      <w:proofErr w:type="spellStart"/>
      <w:r>
        <w:rPr>
          <w:rFonts w:eastAsia="Georgia" w:hAnsi="Georgia" w:cs="Georgia"/>
        </w:rPr>
        <w:t>АгроПлюс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Agrosoros</w:t>
      </w:r>
      <w:proofErr w:type="spellEnd"/>
      <w:r>
        <w:rPr>
          <w:rFonts w:eastAsia="Georgia" w:hAnsi="Georgia" w:cs="Georgia"/>
        </w:rPr>
        <w:t xml:space="preserve">, региональные лаборатории) предоставляют услуги мониторинга полей, </w:t>
      </w:r>
      <w:r>
        <w:rPr>
          <w:rFonts w:eastAsia="Georgia" w:hAnsi="Georgia" w:cs="Georgia"/>
        </w:rPr>
        <w:t xml:space="preserve">агрохимического анализа, разработки схем защиты и питания, настройки техники и обучения персонала. В ряде случаев они гарантируют определённый уровень урожайности и экономической эффективности по договорам </w:t>
      </w:r>
      <w:proofErr w:type="spellStart"/>
      <w:r>
        <w:rPr>
          <w:rFonts w:eastAsia="Georgia" w:hAnsi="Georgia" w:cs="Georgia"/>
        </w:rPr>
        <w:t>агросопровождения</w:t>
      </w:r>
      <w:proofErr w:type="spellEnd"/>
      <w:r>
        <w:rPr>
          <w:rFonts w:eastAsia="Georgia" w:hAnsi="Georgia" w:cs="Georgia"/>
        </w:rPr>
        <w:t>, фактически становясь «аутсорсин</w:t>
      </w:r>
      <w:r>
        <w:rPr>
          <w:rFonts w:eastAsia="Georgia" w:hAnsi="Georgia" w:cs="Georgia"/>
        </w:rPr>
        <w:t xml:space="preserve">говой </w:t>
      </w:r>
      <w:proofErr w:type="spellStart"/>
      <w:r>
        <w:rPr>
          <w:rFonts w:eastAsia="Georgia" w:hAnsi="Georgia" w:cs="Georgia"/>
        </w:rPr>
        <w:t>агрослужбой</w:t>
      </w:r>
      <w:proofErr w:type="spellEnd"/>
      <w:r>
        <w:rPr>
          <w:rFonts w:eastAsia="Georgia" w:hAnsi="Georgia" w:cs="Georgia"/>
        </w:rPr>
        <w:t>» для хозяйств без собственной сильной агрономической команды.[44][42][43][48][25]</w:t>
      </w:r>
    </w:p>
    <w:p w14:paraId="2BFD167E" w14:textId="77777777" w:rsidR="001C12E1" w:rsidRDefault="000333A3">
      <w:pPr>
        <w:spacing w:after="210"/>
      </w:pPr>
      <w:r>
        <w:rPr>
          <w:rFonts w:eastAsia="Georgia" w:hAnsi="Georgia" w:cs="Georgia"/>
        </w:rPr>
        <w:t>Эти компании реально влияют на урожайность, но редко обладают собственными цифровыми платформами полного цикла; чаще они используют внешние решения (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OneSoil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Агросигнал</w:t>
      </w:r>
      <w:proofErr w:type="spellEnd"/>
      <w:r>
        <w:rPr>
          <w:rFonts w:eastAsia="Georgia" w:hAnsi="Georgia" w:cs="Georgia"/>
        </w:rPr>
        <w:t>) или ограничиваются простыми инструментами учёта. Для RAI они</w:t>
      </w:r>
      <w:r>
        <w:rPr>
          <w:rFonts w:eastAsia="Georgia" w:hAnsi="Georgia" w:cs="Georgia"/>
        </w:rPr>
        <w:t xml:space="preserve"> одновременно и конкуренты (за роль технологического лидера в хозяйстве), и потенциальные операционные партнёры для масштабирования.</w:t>
      </w:r>
    </w:p>
    <w:p w14:paraId="2754B99D" w14:textId="77777777" w:rsidR="001C12E1" w:rsidRDefault="000333A3">
      <w:pPr>
        <w:spacing w:before="240" w:line="271" w:lineRule="auto"/>
      </w:pPr>
      <w:bookmarkStart w:id="23" w:name="bm_5_3_цифровые_платформы"/>
      <w:r>
        <w:rPr>
          <w:rFonts w:eastAsia="Georgia" w:hAnsi="Georgia" w:cs="Georgia"/>
          <w:b/>
          <w:sz w:val="33"/>
        </w:rPr>
        <w:t>5.3. Цифровые платформы</w:t>
      </w:r>
      <w:bookmarkEnd w:id="23"/>
    </w:p>
    <w:p w14:paraId="78618DB4" w14:textId="77777777" w:rsidR="001C12E1" w:rsidRDefault="000333A3">
      <w:pPr>
        <w:spacing w:after="210"/>
      </w:pPr>
      <w:r>
        <w:rPr>
          <w:rFonts w:eastAsia="Georgia" w:hAnsi="Georgia" w:cs="Georgia"/>
        </w:rPr>
        <w:lastRenderedPageBreak/>
        <w:t>Цифровые платформы управления хозяйством (</w:t>
      </w:r>
      <w:proofErr w:type="spellStart"/>
      <w:r>
        <w:rPr>
          <w:rFonts w:eastAsia="Georgia" w:hAnsi="Georgia" w:cs="Georgia"/>
        </w:rPr>
        <w:t>Агросигнал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OneSoil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Farmlink</w:t>
      </w:r>
      <w:proofErr w:type="spellEnd"/>
      <w:r>
        <w:rPr>
          <w:rFonts w:eastAsia="Georgia" w:hAnsi="Georgia" w:cs="Georgia"/>
        </w:rPr>
        <w:t>,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>») формируют «цифровой слой» агробизнеса, собирая и обрабатывая огромные массивы данных о полях, технике, погоде, операциях и экономике. Они играют роль инфраструктуры для консультантов, агрохолдингов и поставщиков ресурсо</w:t>
      </w:r>
      <w:r>
        <w:rPr>
          <w:rFonts w:eastAsia="Georgia" w:hAnsi="Georgia" w:cs="Georgia"/>
        </w:rPr>
        <w:t>в, предоставляя интерфейсы для мониторинга, планирования и анализа.[8][9][10][16][11][6][7][13]</w:t>
      </w:r>
    </w:p>
    <w:p w14:paraId="51863225" w14:textId="77777777" w:rsidR="001C12E1" w:rsidRDefault="000333A3">
      <w:pPr>
        <w:spacing w:after="210"/>
      </w:pPr>
      <w:r>
        <w:rPr>
          <w:rFonts w:eastAsia="Georgia" w:hAnsi="Georgia" w:cs="Georgia"/>
        </w:rPr>
        <w:t>Роль этих платформ в экосистеме близка к роли «операционных систем»; однако их бизнес‑модели по большей части строятся на подписках, сервисных договорах и кросс</w:t>
      </w:r>
      <w:r>
        <w:rPr>
          <w:rFonts w:eastAsia="Georgia" w:hAnsi="Georgia" w:cs="Georgia"/>
        </w:rPr>
        <w:t>‑</w:t>
      </w:r>
      <w:r>
        <w:rPr>
          <w:rFonts w:eastAsia="Georgia" w:hAnsi="Georgia" w:cs="Georgia"/>
        </w:rPr>
        <w:t>продажах продуктов, а не на участии в экономическом результате хозяйств. Для RAI принципиально важно либо встроиться в эту инфраструктуру как поставщик контента (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 xml:space="preserve"> и моделей), либо создать собственный OS‑слой, способный конкурировать по удобству и г</w:t>
      </w:r>
      <w:r>
        <w:rPr>
          <w:rFonts w:eastAsia="Georgia" w:hAnsi="Georgia" w:cs="Georgia"/>
        </w:rPr>
        <w:t>лубине интеграции.</w:t>
      </w:r>
    </w:p>
    <w:p w14:paraId="243E83BE" w14:textId="77777777" w:rsidR="001C12E1" w:rsidRDefault="000333A3">
      <w:pPr>
        <w:spacing w:before="240" w:line="271" w:lineRule="auto"/>
      </w:pPr>
      <w:bookmarkStart w:id="24" w:name="bm_5_4_агроcrm_и_отраслевые_erp"/>
      <w:r>
        <w:rPr>
          <w:rFonts w:eastAsia="Georgia" w:hAnsi="Georgia" w:cs="Georgia"/>
          <w:b/>
          <w:sz w:val="33"/>
        </w:rPr>
        <w:t xml:space="preserve">5.4. </w:t>
      </w:r>
      <w:proofErr w:type="spellStart"/>
      <w:r>
        <w:rPr>
          <w:rFonts w:eastAsia="Georgia" w:hAnsi="Georgia" w:cs="Georgia"/>
          <w:b/>
          <w:sz w:val="33"/>
        </w:rPr>
        <w:t>АгроCRM</w:t>
      </w:r>
      <w:proofErr w:type="spellEnd"/>
      <w:r>
        <w:rPr>
          <w:rFonts w:eastAsia="Georgia" w:hAnsi="Georgia" w:cs="Georgia"/>
          <w:b/>
          <w:sz w:val="33"/>
        </w:rPr>
        <w:t xml:space="preserve"> и отраслевые ERP</w:t>
      </w:r>
      <w:bookmarkEnd w:id="24"/>
    </w:p>
    <w:p w14:paraId="0D50E2BF" w14:textId="77777777" w:rsidR="001C12E1" w:rsidRDefault="000333A3">
      <w:pPr>
        <w:spacing w:after="210"/>
      </w:pPr>
      <w:r>
        <w:rPr>
          <w:rFonts w:eastAsia="Georgia" w:hAnsi="Georgia" w:cs="Georgia"/>
        </w:rPr>
        <w:t>CRM‑ и ERP‑решения под агросектор (</w:t>
      </w:r>
      <w:proofErr w:type="spellStart"/>
      <w:r>
        <w:rPr>
          <w:rFonts w:eastAsia="Georgia" w:hAnsi="Georgia" w:cs="Georgia"/>
        </w:rPr>
        <w:t>WireCRM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AvadaCRM</w:t>
      </w:r>
      <w:proofErr w:type="spellEnd"/>
      <w:r>
        <w:rPr>
          <w:rFonts w:eastAsia="Georgia" w:hAnsi="Georgia" w:cs="Georgia"/>
        </w:rPr>
        <w:t xml:space="preserve">, 1С‑решения, </w:t>
      </w:r>
      <w:proofErr w:type="spellStart"/>
      <w:r>
        <w:rPr>
          <w:rFonts w:eastAsia="Georgia" w:hAnsi="Georgia" w:cs="Georgia"/>
        </w:rPr>
        <w:t>AgroERP</w:t>
      </w:r>
      <w:proofErr w:type="spellEnd"/>
      <w:r>
        <w:rPr>
          <w:rFonts w:eastAsia="Georgia" w:hAnsi="Georgia" w:cs="Georgia"/>
        </w:rPr>
        <w:t>, «</w:t>
      </w:r>
      <w:proofErr w:type="spellStart"/>
      <w:r>
        <w:rPr>
          <w:rFonts w:eastAsia="Georgia" w:hAnsi="Georgia" w:cs="Georgia"/>
        </w:rPr>
        <w:t>ЦПС:АгроХолдинг</w:t>
      </w:r>
      <w:proofErr w:type="spellEnd"/>
      <w:r>
        <w:rPr>
          <w:rFonts w:eastAsia="Georgia" w:hAnsi="Georgia" w:cs="Georgia"/>
        </w:rPr>
        <w:t>») обеспечивают связь между полем и офисом: управление отношениями с контрагентами, планирование продаж и закупок, ф</w:t>
      </w:r>
      <w:r>
        <w:rPr>
          <w:rFonts w:eastAsia="Georgia" w:hAnsi="Georgia" w:cs="Georgia"/>
        </w:rPr>
        <w:t>инансовый и складской учёт, HR и документооборот. В растениеводческом блоке они позволяют планировать работы, вести учёт затрат по полям и культурам, рассчитывать себестоимость и формировать управленческую отчётность.[76][77][15][32][14]</w:t>
      </w:r>
    </w:p>
    <w:p w14:paraId="7317813D" w14:textId="77777777" w:rsidR="001C12E1" w:rsidRDefault="000333A3">
      <w:pPr>
        <w:spacing w:after="210"/>
      </w:pPr>
      <w:r>
        <w:rPr>
          <w:rFonts w:eastAsia="Georgia" w:hAnsi="Georgia" w:cs="Georgia"/>
        </w:rPr>
        <w:t>Для RAI это базова</w:t>
      </w:r>
      <w:r>
        <w:rPr>
          <w:rFonts w:eastAsia="Georgia" w:hAnsi="Georgia" w:cs="Georgia"/>
        </w:rPr>
        <w:t xml:space="preserve">я инфраструктура, над которой можно строить OS‑уровень, агрегируя данные из ERP и связывая их с </w:t>
      </w:r>
      <w:proofErr w:type="spellStart"/>
      <w:r>
        <w:rPr>
          <w:rFonts w:eastAsia="Georgia" w:hAnsi="Georgia" w:cs="Georgia"/>
        </w:rPr>
        <w:t>техкартами</w:t>
      </w:r>
      <w:proofErr w:type="spellEnd"/>
      <w:r>
        <w:rPr>
          <w:rFonts w:eastAsia="Georgia" w:hAnsi="Georgia" w:cs="Georgia"/>
        </w:rPr>
        <w:t xml:space="preserve"> как юридическими и финансовыми моделями. Конфликт возможен, если ERP‑поставщики начнут предлагать собственные «умные </w:t>
      </w:r>
      <w:proofErr w:type="spellStart"/>
      <w:r>
        <w:rPr>
          <w:rFonts w:eastAsia="Georgia" w:hAnsi="Georgia" w:cs="Georgia"/>
        </w:rPr>
        <w:t>техкарты</w:t>
      </w:r>
      <w:proofErr w:type="spellEnd"/>
      <w:r>
        <w:rPr>
          <w:rFonts w:eastAsia="Georgia" w:hAnsi="Georgia" w:cs="Georgia"/>
        </w:rPr>
        <w:t xml:space="preserve">» и </w:t>
      </w:r>
      <w:proofErr w:type="spellStart"/>
      <w:r>
        <w:rPr>
          <w:rFonts w:eastAsia="Georgia" w:hAnsi="Georgia" w:cs="Georgia"/>
        </w:rPr>
        <w:t>risk</w:t>
      </w:r>
      <w:proofErr w:type="spellEnd"/>
      <w:r>
        <w:rPr>
          <w:rFonts w:eastAsia="Georgia" w:hAnsi="Georgia" w:cs="Georgia"/>
        </w:rPr>
        <w:t>‑</w:t>
      </w:r>
      <w:proofErr w:type="spellStart"/>
      <w:r>
        <w:rPr>
          <w:rFonts w:eastAsia="Georgia" w:hAnsi="Georgia" w:cs="Georgia"/>
        </w:rPr>
        <w:t>sharing</w:t>
      </w:r>
      <w:proofErr w:type="spellEnd"/>
      <w:r>
        <w:rPr>
          <w:rFonts w:eastAsia="Georgia" w:hAnsi="Georgia" w:cs="Georgia"/>
        </w:rPr>
        <w:t>‑контрак</w:t>
      </w:r>
      <w:r>
        <w:rPr>
          <w:rFonts w:eastAsia="Georgia" w:hAnsi="Georgia" w:cs="Georgia"/>
        </w:rPr>
        <w:t>ты в партнёрстве с банками и страховщиками.</w:t>
      </w:r>
    </w:p>
    <w:p w14:paraId="67C608C7" w14:textId="77777777" w:rsidR="001C12E1" w:rsidRDefault="000333A3">
      <w:pPr>
        <w:spacing w:before="240" w:line="271" w:lineRule="auto"/>
      </w:pPr>
      <w:bookmarkStart w:id="25" w:name="bm_5_5_поставщики_технологий_семе_6b025f"/>
      <w:r>
        <w:rPr>
          <w:rFonts w:eastAsia="Georgia" w:hAnsi="Georgia" w:cs="Georgia"/>
          <w:b/>
          <w:sz w:val="33"/>
        </w:rPr>
        <w:t>5.5. Поставщики технологий (семена, удобрения, СЗР, техника)</w:t>
      </w:r>
      <w:bookmarkEnd w:id="25"/>
    </w:p>
    <w:p w14:paraId="334BB1CE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Крупные поставщики агротехнологий (ФосАгро, </w:t>
      </w:r>
      <w:proofErr w:type="spellStart"/>
      <w:r>
        <w:rPr>
          <w:rFonts w:eastAsia="Georgia" w:hAnsi="Georgia" w:cs="Georgia"/>
        </w:rPr>
        <w:t>Еврохим</w:t>
      </w:r>
      <w:proofErr w:type="spellEnd"/>
      <w:r>
        <w:rPr>
          <w:rFonts w:eastAsia="Georgia" w:hAnsi="Georgia" w:cs="Georgia"/>
        </w:rPr>
        <w:t xml:space="preserve">, Щёлково Агрохим, Август, Bayer/BASF,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Corteva</w:t>
      </w:r>
      <w:proofErr w:type="spellEnd"/>
      <w:r>
        <w:rPr>
          <w:rFonts w:eastAsia="Georgia" w:hAnsi="Georgia" w:cs="Georgia"/>
        </w:rPr>
        <w:t xml:space="preserve"> и др.) добавляют к продуктовым линейкам ком</w:t>
      </w:r>
      <w:r>
        <w:rPr>
          <w:rFonts w:eastAsia="Georgia" w:hAnsi="Georgia" w:cs="Georgia"/>
        </w:rPr>
        <w:t xml:space="preserve">плексные сервисы </w:t>
      </w:r>
      <w:proofErr w:type="spellStart"/>
      <w:r>
        <w:rPr>
          <w:rFonts w:eastAsia="Georgia" w:hAnsi="Georgia" w:cs="Georgia"/>
        </w:rPr>
        <w:t>агросопровождения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агрохимсервиса</w:t>
      </w:r>
      <w:proofErr w:type="spellEnd"/>
      <w:r>
        <w:rPr>
          <w:rFonts w:eastAsia="Georgia" w:hAnsi="Georgia" w:cs="Georgia"/>
        </w:rPr>
        <w:t xml:space="preserve"> и цифровые платформы, превращаясь в «скрытых конкурентов» независимого консалтинга. Они используют лаборатории, дроны, ИИ и цифровые платформы (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Granular</w:t>
      </w:r>
      <w:proofErr w:type="spellEnd"/>
      <w:r>
        <w:rPr>
          <w:rFonts w:eastAsia="Georgia" w:hAnsi="Georgia" w:cs="Georgia"/>
        </w:rPr>
        <w:t xml:space="preserve"> Link, </w:t>
      </w:r>
      <w:proofErr w:type="spellStart"/>
      <w:r>
        <w:rPr>
          <w:rFonts w:eastAsia="Georgia" w:hAnsi="Georgia" w:cs="Georgia"/>
        </w:rPr>
        <w:t>SkyScout</w:t>
      </w:r>
      <w:proofErr w:type="spellEnd"/>
      <w:r>
        <w:rPr>
          <w:rFonts w:eastAsia="Georgia" w:hAnsi="Georgia" w:cs="Georgia"/>
        </w:rPr>
        <w:t>, собственные кальку</w:t>
      </w:r>
      <w:r>
        <w:rPr>
          <w:rFonts w:eastAsia="Georgia" w:hAnsi="Georgia" w:cs="Georgia"/>
        </w:rPr>
        <w:t>ляторы питания), чтобы «продавать не продукт, а решения», тем самым перехватывая роль технологического архитектора на уровне хозяйства.[66][9][31][26][59][80][27]</w:t>
      </w:r>
    </w:p>
    <w:p w14:paraId="79F0FACF" w14:textId="77777777" w:rsidR="001C12E1" w:rsidRDefault="000333A3">
      <w:pPr>
        <w:spacing w:after="210"/>
      </w:pPr>
      <w:r>
        <w:rPr>
          <w:rFonts w:eastAsia="Georgia" w:hAnsi="Georgia" w:cs="Georgia"/>
        </w:rPr>
        <w:t>Для RAI это ключевой конкурентный фронт: аграрии, получающие «бесплатную» экспертизу от поста</w:t>
      </w:r>
      <w:r>
        <w:rPr>
          <w:rFonts w:eastAsia="Georgia" w:hAnsi="Georgia" w:cs="Georgia"/>
        </w:rPr>
        <w:t>вщиков, менее мотивированы платить за независимый консалтинг, пока не осознают конфликт интересов и экономию от оптимизации систем в целом, а не под конкретный продукт.</w:t>
      </w:r>
    </w:p>
    <w:p w14:paraId="2CD2C246" w14:textId="77777777" w:rsidR="001C12E1" w:rsidRDefault="000333A3">
      <w:pPr>
        <w:spacing w:before="240" w:line="271" w:lineRule="auto"/>
      </w:pPr>
      <w:bookmarkStart w:id="26" w:name="bm_5_6_агрохолдинги"/>
      <w:r>
        <w:rPr>
          <w:rFonts w:eastAsia="Georgia" w:hAnsi="Georgia" w:cs="Georgia"/>
          <w:b/>
          <w:sz w:val="33"/>
        </w:rPr>
        <w:t>5.6. Агрохолдинги</w:t>
      </w:r>
      <w:bookmarkEnd w:id="26"/>
    </w:p>
    <w:p w14:paraId="2C73C0A3" w14:textId="77777777" w:rsidR="001C12E1" w:rsidRDefault="000333A3">
      <w:pPr>
        <w:spacing w:after="210"/>
      </w:pPr>
      <w:r>
        <w:rPr>
          <w:rFonts w:eastAsia="Georgia" w:hAnsi="Georgia" w:cs="Georgia"/>
        </w:rPr>
        <w:t>Крупнейшие агрохолдинги (</w:t>
      </w:r>
      <w:proofErr w:type="spellStart"/>
      <w:r>
        <w:rPr>
          <w:rFonts w:eastAsia="Georgia" w:hAnsi="Georgia" w:cs="Georgia"/>
        </w:rPr>
        <w:t>Русагро</w:t>
      </w:r>
      <w:proofErr w:type="spellEnd"/>
      <w:r>
        <w:rPr>
          <w:rFonts w:eastAsia="Georgia" w:hAnsi="Georgia" w:cs="Georgia"/>
        </w:rPr>
        <w:t xml:space="preserve">, Мираторг, Степь, Черкизово, ГАП Ресурс, </w:t>
      </w:r>
      <w:proofErr w:type="spellStart"/>
      <w:r>
        <w:rPr>
          <w:rFonts w:eastAsia="Georgia" w:hAnsi="Georgia" w:cs="Georgia"/>
        </w:rPr>
        <w:t>Агропромкомплектация</w:t>
      </w:r>
      <w:proofErr w:type="spellEnd"/>
      <w:r>
        <w:rPr>
          <w:rFonts w:eastAsia="Georgia" w:hAnsi="Georgia" w:cs="Georgia"/>
        </w:rPr>
        <w:t xml:space="preserve"> и др.) обладают выручкой от сотен миллиардов до более чем триллиона рублей в совокупности и контролируют миллионы гектаров. Они вкладывают сотни миллионов рублей</w:t>
      </w:r>
      <w:r>
        <w:rPr>
          <w:rFonts w:eastAsia="Georgia" w:hAnsi="Georgia" w:cs="Georgia"/>
        </w:rPr>
        <w:t xml:space="preserve"> в разработку собственных цифровых экосистем (3D‑модели рельефа, автопилоты, ИИ‑анализ, цифровое планирование севооборота, оптимальные треки техники), зачастую выступая пилотными площадками для отечественных и международных ИТ‑решений.[35][12][86][75][34]</w:t>
      </w:r>
    </w:p>
    <w:p w14:paraId="6FB1F272" w14:textId="77777777" w:rsidR="001C12E1" w:rsidRDefault="000333A3">
      <w:pPr>
        <w:spacing w:after="210"/>
      </w:pPr>
      <w:r>
        <w:rPr>
          <w:rFonts w:eastAsia="Georgia" w:hAnsi="Georgia" w:cs="Georgia"/>
        </w:rPr>
        <w:t>Сейчас эти компетенции в основном используются для внутренних нужд и частично демонстрируются на Днях поля и отраслевых конференциях; однако при желании агрохолдинги способны монетизировать свои ОС‑решения как сервис для внешних хозяйств, превращаясь из по</w:t>
      </w:r>
      <w:r>
        <w:rPr>
          <w:rFonts w:eastAsia="Georgia" w:hAnsi="Georgia" w:cs="Georgia"/>
        </w:rPr>
        <w:t>требителей в конкурентов RAI.</w:t>
      </w:r>
    </w:p>
    <w:p w14:paraId="18AEF953" w14:textId="77777777" w:rsidR="001C12E1" w:rsidRDefault="000333A3">
      <w:pPr>
        <w:spacing w:before="240" w:line="271" w:lineRule="auto"/>
      </w:pPr>
      <w:bookmarkStart w:id="27" w:name="bm_5_7_международные_компании"/>
      <w:r>
        <w:rPr>
          <w:rFonts w:eastAsia="Georgia" w:hAnsi="Georgia" w:cs="Georgia"/>
          <w:b/>
          <w:sz w:val="33"/>
        </w:rPr>
        <w:t>5.7. Международные компании</w:t>
      </w:r>
      <w:bookmarkEnd w:id="27"/>
    </w:p>
    <w:p w14:paraId="0B9FAD03" w14:textId="77777777" w:rsidR="001C12E1" w:rsidRDefault="000333A3">
      <w:pPr>
        <w:spacing w:after="210"/>
      </w:pPr>
      <w:r>
        <w:rPr>
          <w:rFonts w:eastAsia="Georgia" w:hAnsi="Georgia" w:cs="Georgia"/>
        </w:rPr>
        <w:t>Международные корпорации (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, BASF, </w:t>
      </w:r>
      <w:proofErr w:type="spellStart"/>
      <w:r>
        <w:rPr>
          <w:rFonts w:eastAsia="Georgia" w:hAnsi="Georgia" w:cs="Georgia"/>
        </w:rPr>
        <w:t>Corteva</w:t>
      </w:r>
      <w:proofErr w:type="spellEnd"/>
      <w:r>
        <w:rPr>
          <w:rFonts w:eastAsia="Georgia" w:hAnsi="Georgia" w:cs="Georgia"/>
        </w:rPr>
        <w:t>, Bayer, IBM, SAS и др.) привносят в РФ глобальные цифровые решения, платформы ИИ и аналитики, которые могут быть адаптированы под российский рынок ч</w:t>
      </w:r>
      <w:r>
        <w:rPr>
          <w:rFonts w:eastAsia="Georgia" w:hAnsi="Georgia" w:cs="Georgia"/>
        </w:rPr>
        <w:t>ерез локальных партнёров. Они обладают мощными НИОКР и доступом к мировым лучшим практикам, но сталкиваются с ограничениями по локализации, регулированию данных и геополитическим факторам.[63][9][66][51][59]</w:t>
      </w:r>
    </w:p>
    <w:p w14:paraId="07BD06FD" w14:textId="77777777" w:rsidR="001C12E1" w:rsidRDefault="000333A3">
      <w:pPr>
        <w:spacing w:after="210"/>
      </w:pPr>
      <w:r>
        <w:rPr>
          <w:rFonts w:eastAsia="Georgia" w:hAnsi="Georgia" w:cs="Georgia"/>
        </w:rPr>
        <w:lastRenderedPageBreak/>
        <w:t>Для RAI они скорее косвенные конкуренты: ключева</w:t>
      </w:r>
      <w:r>
        <w:rPr>
          <w:rFonts w:eastAsia="Georgia" w:hAnsi="Georgia" w:cs="Georgia"/>
        </w:rPr>
        <w:t>я угроза — возможность, что один из глобальных игроков создаст локального партнёра с OS‑подходом и начнёт продвигать комплексное решение «под ключ» (данные + модели + финансирование) для крупных хозяйств.</w:t>
      </w:r>
    </w:p>
    <w:p w14:paraId="79C1C28B" w14:textId="77777777" w:rsidR="001C12E1" w:rsidRDefault="000333A3">
      <w:pPr>
        <w:spacing w:before="240" w:line="271" w:lineRule="auto"/>
      </w:pPr>
      <w:bookmarkStart w:id="28" w:name="bm_6_цифровые_агроплатформы_функц_428806"/>
      <w:r>
        <w:rPr>
          <w:rFonts w:eastAsia="Georgia" w:hAnsi="Georgia" w:cs="Georgia"/>
          <w:b/>
          <w:sz w:val="42"/>
        </w:rPr>
        <w:t xml:space="preserve">6. Цифровые </w:t>
      </w:r>
      <w:proofErr w:type="spellStart"/>
      <w:r>
        <w:rPr>
          <w:rFonts w:eastAsia="Georgia" w:hAnsi="Georgia" w:cs="Georgia"/>
          <w:b/>
          <w:sz w:val="42"/>
        </w:rPr>
        <w:t>агроплатформы</w:t>
      </w:r>
      <w:proofErr w:type="spellEnd"/>
      <w:r>
        <w:rPr>
          <w:rFonts w:eastAsia="Georgia" w:hAnsi="Georgia" w:cs="Georgia"/>
          <w:b/>
          <w:sz w:val="42"/>
        </w:rPr>
        <w:t>: функционал, ценовые моде</w:t>
      </w:r>
      <w:r>
        <w:rPr>
          <w:rFonts w:eastAsia="Georgia" w:hAnsi="Georgia" w:cs="Georgia"/>
          <w:b/>
          <w:sz w:val="42"/>
        </w:rPr>
        <w:t>ли и масштаб</w:t>
      </w:r>
      <w:bookmarkEnd w:id="28"/>
    </w:p>
    <w:p w14:paraId="195135E6" w14:textId="77777777" w:rsidR="001C12E1" w:rsidRDefault="000333A3">
      <w:pPr>
        <w:spacing w:before="240" w:line="271" w:lineRule="auto"/>
      </w:pPr>
      <w:bookmarkStart w:id="29" w:name="bm_6_1_функциональные_классы"/>
      <w:r>
        <w:rPr>
          <w:rFonts w:eastAsia="Georgia" w:hAnsi="Georgia" w:cs="Georgia"/>
          <w:b/>
          <w:sz w:val="33"/>
        </w:rPr>
        <w:t>6.1. Функциональные классы</w:t>
      </w:r>
      <w:bookmarkEnd w:id="29"/>
    </w:p>
    <w:p w14:paraId="5B8D8581" w14:textId="77777777" w:rsidR="001C12E1" w:rsidRDefault="000333A3">
      <w:pPr>
        <w:spacing w:after="210"/>
      </w:pPr>
      <w:r>
        <w:rPr>
          <w:rFonts w:eastAsia="Georgia" w:hAnsi="Georgia" w:cs="Georgia"/>
        </w:rPr>
        <w:t>Анализ функционала ключевых платформ позволяет выделить несколько классов цифровых решений:[8][54][6][7][13][37]</w:t>
      </w:r>
    </w:p>
    <w:p w14:paraId="5F47949B" w14:textId="77777777" w:rsidR="001C12E1" w:rsidRDefault="000333A3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Полевой мониторинг и </w:t>
      </w:r>
      <w:proofErr w:type="spellStart"/>
      <w:r>
        <w:rPr>
          <w:rFonts w:eastAsia="Georgia" w:hAnsi="Georgia" w:cs="Georgia"/>
        </w:rPr>
        <w:t>агроскаутинг</w:t>
      </w:r>
      <w:proofErr w:type="spellEnd"/>
      <w:r>
        <w:rPr>
          <w:rFonts w:eastAsia="Georgia" w:hAnsi="Georgia" w:cs="Georgia"/>
        </w:rPr>
        <w:t xml:space="preserve"> (NDVI, метеоданные, дроны, ИИ‑распознавание) — </w:t>
      </w:r>
      <w:proofErr w:type="spellStart"/>
      <w:r>
        <w:rPr>
          <w:rFonts w:eastAsia="Georgia" w:hAnsi="Georgia" w:cs="Georgia"/>
        </w:rPr>
        <w:t>OneSoil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>,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>, различные решения на базе ИИ‑платформ.</w:t>
      </w:r>
    </w:p>
    <w:p w14:paraId="581CE9FB" w14:textId="77777777" w:rsidR="001C12E1" w:rsidRDefault="000333A3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Операционное управление сезонами и </w:t>
      </w:r>
      <w:proofErr w:type="spellStart"/>
      <w:r>
        <w:rPr>
          <w:rFonts w:eastAsia="Georgia" w:hAnsi="Georgia" w:cs="Georgia"/>
        </w:rPr>
        <w:t>техкартами</w:t>
      </w:r>
      <w:proofErr w:type="spellEnd"/>
      <w:r>
        <w:rPr>
          <w:rFonts w:eastAsia="Georgia" w:hAnsi="Georgia" w:cs="Georgia"/>
        </w:rPr>
        <w:t xml:space="preserve"> — </w:t>
      </w:r>
      <w:proofErr w:type="spellStart"/>
      <w:r>
        <w:rPr>
          <w:rFonts w:eastAsia="Georgia" w:hAnsi="Georgia" w:cs="Georgia"/>
        </w:rPr>
        <w:t>Агросигнал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>/История поля, частично 1С‑решения и ERP‑платформы.</w:t>
      </w:r>
    </w:p>
    <w:p w14:paraId="68491CB2" w14:textId="77777777" w:rsidR="001C12E1" w:rsidRDefault="000333A3">
      <w:pPr>
        <w:numPr>
          <w:ilvl w:val="0"/>
          <w:numId w:val="12"/>
        </w:numPr>
      </w:pPr>
      <w:r>
        <w:rPr>
          <w:rFonts w:eastAsia="Georgia" w:hAnsi="Georgia" w:cs="Georgia"/>
        </w:rPr>
        <w:t>Финансово‑учётные и ERP‑системы — 1С:Управление сельскохозяйстве</w:t>
      </w:r>
      <w:r>
        <w:rPr>
          <w:rFonts w:eastAsia="Georgia" w:hAnsi="Georgia" w:cs="Georgia"/>
        </w:rPr>
        <w:t xml:space="preserve">нным предприятием, </w:t>
      </w:r>
      <w:proofErr w:type="spellStart"/>
      <w:r>
        <w:rPr>
          <w:rFonts w:eastAsia="Georgia" w:hAnsi="Georgia" w:cs="Georgia"/>
        </w:rPr>
        <w:t>ЦПС:АгроХолдинг</w:t>
      </w:r>
      <w:proofErr w:type="spellEnd"/>
      <w:r>
        <w:rPr>
          <w:rFonts w:eastAsia="Georgia" w:hAnsi="Georgia" w:cs="Georgia"/>
        </w:rPr>
        <w:t xml:space="preserve">, 1С:ERP АПК, </w:t>
      </w:r>
      <w:proofErr w:type="spellStart"/>
      <w:r>
        <w:rPr>
          <w:rFonts w:eastAsia="Georgia" w:hAnsi="Georgia" w:cs="Georgia"/>
        </w:rPr>
        <w:t>AgroERP</w:t>
      </w:r>
      <w:proofErr w:type="spellEnd"/>
      <w:r>
        <w:rPr>
          <w:rFonts w:eastAsia="Georgia" w:hAnsi="Georgia" w:cs="Georgia"/>
        </w:rPr>
        <w:t>.</w:t>
      </w:r>
    </w:p>
    <w:p w14:paraId="57DEC2B0" w14:textId="77777777" w:rsidR="001C12E1" w:rsidRDefault="000333A3">
      <w:pPr>
        <w:numPr>
          <w:ilvl w:val="0"/>
          <w:numId w:val="12"/>
        </w:numPr>
      </w:pPr>
      <w:r>
        <w:rPr>
          <w:rFonts w:eastAsia="Georgia" w:hAnsi="Georgia" w:cs="Georgia"/>
        </w:rPr>
        <w:t>Маркетплейсы и экосистемы —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 xml:space="preserve">», </w:t>
      </w:r>
      <w:proofErr w:type="spellStart"/>
      <w:r>
        <w:rPr>
          <w:rFonts w:eastAsia="Georgia" w:hAnsi="Georgia" w:cs="Georgia"/>
        </w:rPr>
        <w:t>Farmlink</w:t>
      </w:r>
      <w:proofErr w:type="spellEnd"/>
      <w:r>
        <w:rPr>
          <w:rFonts w:eastAsia="Georgia" w:hAnsi="Georgia" w:cs="Georgia"/>
        </w:rPr>
        <w:t xml:space="preserve">, банковские и </w:t>
      </w:r>
      <w:proofErr w:type="spellStart"/>
      <w:r>
        <w:rPr>
          <w:rFonts w:eastAsia="Georgia" w:hAnsi="Georgia" w:cs="Georgia"/>
        </w:rPr>
        <w:t>трейдерские</w:t>
      </w:r>
      <w:proofErr w:type="spellEnd"/>
      <w:r>
        <w:rPr>
          <w:rFonts w:eastAsia="Georgia" w:hAnsi="Georgia" w:cs="Georgia"/>
        </w:rPr>
        <w:t xml:space="preserve"> платформы.</w:t>
      </w:r>
    </w:p>
    <w:p w14:paraId="17DFB49A" w14:textId="77777777" w:rsidR="001C12E1" w:rsidRDefault="000333A3">
      <w:pPr>
        <w:spacing w:before="240" w:line="271" w:lineRule="auto"/>
      </w:pPr>
      <w:bookmarkStart w:id="30" w:name="bm_6_2_ценовые_модели"/>
      <w:r>
        <w:rPr>
          <w:rFonts w:eastAsia="Georgia" w:hAnsi="Georgia" w:cs="Georgia"/>
          <w:b/>
          <w:sz w:val="33"/>
        </w:rPr>
        <w:t>6.2. Ценовые модели</w:t>
      </w:r>
      <w:bookmarkEnd w:id="30"/>
    </w:p>
    <w:p w14:paraId="7C20498A" w14:textId="77777777" w:rsidR="001C12E1" w:rsidRDefault="000333A3">
      <w:pPr>
        <w:spacing w:after="210"/>
      </w:pPr>
      <w:r>
        <w:rPr>
          <w:rFonts w:eastAsia="Georgia" w:hAnsi="Georgia" w:cs="Georgia"/>
        </w:rPr>
        <w:t>Преобладающие ценовые модели:[16][11][6][7][13]</w:t>
      </w:r>
    </w:p>
    <w:p w14:paraId="7DB22BEA" w14:textId="77777777" w:rsidR="001C12E1" w:rsidRDefault="000333A3">
      <w:pPr>
        <w:numPr>
          <w:ilvl w:val="0"/>
          <w:numId w:val="13"/>
        </w:numPr>
      </w:pPr>
      <w:proofErr w:type="spellStart"/>
      <w:r>
        <w:rPr>
          <w:rFonts w:eastAsia="Georgia" w:hAnsi="Georgia" w:cs="Georgia"/>
        </w:rPr>
        <w:t>SaaS</w:t>
      </w:r>
      <w:proofErr w:type="spellEnd"/>
      <w:r>
        <w:rPr>
          <w:rFonts w:eastAsia="Georgia" w:hAnsi="Georgia" w:cs="Georgia"/>
        </w:rPr>
        <w:t>‑</w:t>
      </w:r>
      <w:r>
        <w:rPr>
          <w:rFonts w:eastAsia="Georgia" w:hAnsi="Georgia" w:cs="Georgia"/>
        </w:rPr>
        <w:t>подписка по площади (руб./га/год)</w:t>
      </w:r>
      <w:r>
        <w:rPr>
          <w:rFonts w:eastAsia="Georgia" w:hAnsi="Georgia" w:cs="Georgia"/>
        </w:rPr>
        <w:t xml:space="preserve"> или по числу пользователей (</w:t>
      </w: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Агросигнал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OneSoil</w:t>
      </w:r>
      <w:proofErr w:type="spellEnd"/>
      <w:r>
        <w:rPr>
          <w:rFonts w:eastAsia="Georgia" w:hAnsi="Georgia" w:cs="Georgia"/>
        </w:rPr>
        <w:t xml:space="preserve"> Pro, 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 xml:space="preserve"> и др.).</w:t>
      </w:r>
    </w:p>
    <w:p w14:paraId="374BA8B8" w14:textId="77777777" w:rsidR="001C12E1" w:rsidRDefault="000333A3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Модульная лицензия + внедрение (ERP‑решения 1С, </w:t>
      </w:r>
      <w:proofErr w:type="spellStart"/>
      <w:r>
        <w:rPr>
          <w:rFonts w:eastAsia="Georgia" w:hAnsi="Georgia" w:cs="Georgia"/>
        </w:rPr>
        <w:t>ЦПС:АгроХолдинг</w:t>
      </w:r>
      <w:proofErr w:type="spellEnd"/>
      <w:r>
        <w:rPr>
          <w:rFonts w:eastAsia="Georgia" w:hAnsi="Georgia" w:cs="Georgia"/>
        </w:rPr>
        <w:t>, 1С:ERP АПК).</w:t>
      </w:r>
    </w:p>
    <w:p w14:paraId="6C94664B" w14:textId="77777777" w:rsidR="001C12E1" w:rsidRDefault="000333A3">
      <w:pPr>
        <w:numPr>
          <w:ilvl w:val="0"/>
          <w:numId w:val="13"/>
        </w:numPr>
      </w:pPr>
      <w:proofErr w:type="spellStart"/>
      <w:r>
        <w:rPr>
          <w:rFonts w:eastAsia="Georgia" w:hAnsi="Georgia" w:cs="Georgia"/>
        </w:rPr>
        <w:t>Freemium</w:t>
      </w:r>
      <w:proofErr w:type="spellEnd"/>
      <w:r>
        <w:rPr>
          <w:rFonts w:eastAsia="Georgia" w:hAnsi="Georgia" w:cs="Georgia"/>
        </w:rPr>
        <w:t xml:space="preserve"> (базовый функционал бесплатно, продвинутые функции и аналитика — платно) — </w:t>
      </w:r>
      <w:proofErr w:type="spellStart"/>
      <w:r>
        <w:rPr>
          <w:rFonts w:eastAsia="Georgia" w:hAnsi="Georgia" w:cs="Georgia"/>
        </w:rPr>
        <w:t>OneSoil</w:t>
      </w:r>
      <w:proofErr w:type="spellEnd"/>
      <w:r>
        <w:rPr>
          <w:rFonts w:eastAsia="Georgia" w:hAnsi="Georgia" w:cs="Georgia"/>
        </w:rPr>
        <w:t xml:space="preserve">, мобильные приложения </w:t>
      </w:r>
      <w:proofErr w:type="spellStart"/>
      <w:r>
        <w:rPr>
          <w:rFonts w:eastAsia="Georgia" w:hAnsi="Georgia" w:cs="Georgia"/>
        </w:rPr>
        <w:t>Corteva</w:t>
      </w:r>
      <w:proofErr w:type="spellEnd"/>
      <w:r>
        <w:rPr>
          <w:rFonts w:eastAsia="Georgia" w:hAnsi="Georgia" w:cs="Georgia"/>
        </w:rPr>
        <w:t>, отдельные модули банковских платформ.</w:t>
      </w:r>
    </w:p>
    <w:p w14:paraId="14254814" w14:textId="77777777" w:rsidR="001C12E1" w:rsidRDefault="000333A3">
      <w:pPr>
        <w:numPr>
          <w:ilvl w:val="0"/>
          <w:numId w:val="13"/>
        </w:numPr>
      </w:pPr>
      <w:r>
        <w:rPr>
          <w:rFonts w:eastAsia="Georgia" w:hAnsi="Georgia" w:cs="Georgia"/>
        </w:rPr>
        <w:t>Комиссионная модель (маркетплейсы, финансовые и сервисные экосистемы) —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 xml:space="preserve">», </w:t>
      </w:r>
      <w:proofErr w:type="spellStart"/>
      <w:r>
        <w:rPr>
          <w:rFonts w:eastAsia="Georgia" w:hAnsi="Georgia" w:cs="Georgia"/>
        </w:rPr>
        <w:t>Farm</w:t>
      </w:r>
      <w:r>
        <w:rPr>
          <w:rFonts w:eastAsia="Georgia" w:hAnsi="Georgia" w:cs="Georgia"/>
        </w:rPr>
        <w:t>link</w:t>
      </w:r>
      <w:proofErr w:type="spellEnd"/>
      <w:r>
        <w:rPr>
          <w:rFonts w:eastAsia="Georgia" w:hAnsi="Georgia" w:cs="Georgia"/>
        </w:rPr>
        <w:t>.</w:t>
      </w:r>
    </w:p>
    <w:p w14:paraId="754AF26A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Ни одна из массовых платформ не использует в качестве базовой модели «долю от Δ урожайности/прибыли», хотя отдельные продукты (например, HEALTHY FIELDS в 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>) локально включают финансовую ответственность за результат защиты растений.[9]</w:t>
      </w:r>
    </w:p>
    <w:p w14:paraId="5742D3D4" w14:textId="77777777" w:rsidR="001C12E1" w:rsidRDefault="000333A3">
      <w:pPr>
        <w:spacing w:before="240" w:line="271" w:lineRule="auto"/>
      </w:pPr>
      <w:bookmarkStart w:id="31" w:name="bm_6_3_масштаб_внедрения"/>
      <w:r>
        <w:rPr>
          <w:rFonts w:eastAsia="Georgia" w:hAnsi="Georgia" w:cs="Georgia"/>
          <w:b/>
          <w:sz w:val="33"/>
        </w:rPr>
        <w:t>6.3. Масшт</w:t>
      </w:r>
      <w:r>
        <w:rPr>
          <w:rFonts w:eastAsia="Georgia" w:hAnsi="Georgia" w:cs="Georgia"/>
          <w:b/>
          <w:sz w:val="33"/>
        </w:rPr>
        <w:t>аб внедрения</w:t>
      </w:r>
      <w:bookmarkEnd w:id="31"/>
    </w:p>
    <w:p w14:paraId="39C547A7" w14:textId="77777777" w:rsidR="001C12E1" w:rsidRDefault="000333A3">
      <w:pPr>
        <w:spacing w:after="210"/>
      </w:pPr>
      <w:r>
        <w:rPr>
          <w:rFonts w:eastAsia="Georgia" w:hAnsi="Georgia" w:cs="Georgia"/>
        </w:rPr>
        <w:t>По отдельным игрокам доступны ориентиры масштаба:</w:t>
      </w:r>
    </w:p>
    <w:p w14:paraId="605AB120" w14:textId="77777777" w:rsidR="001C12E1" w:rsidRDefault="000333A3">
      <w:pPr>
        <w:numPr>
          <w:ilvl w:val="0"/>
          <w:numId w:val="14"/>
        </w:numPr>
      </w:pPr>
      <w:proofErr w:type="spellStart"/>
      <w:r>
        <w:rPr>
          <w:rFonts w:eastAsia="Georgia" w:hAnsi="Georgia" w:cs="Georgia"/>
        </w:rPr>
        <w:t>ExactFarming</w:t>
      </w:r>
      <w:proofErr w:type="spellEnd"/>
      <w:r>
        <w:rPr>
          <w:rFonts w:eastAsia="Georgia" w:hAnsi="Georgia" w:cs="Georgia"/>
        </w:rPr>
        <w:t xml:space="preserve"> — &gt;1 000 хозяйств, около 390 тыс. полей, работа в РФ и СНГ.[7]</w:t>
      </w:r>
    </w:p>
    <w:p w14:paraId="124A0234" w14:textId="77777777" w:rsidR="001C12E1" w:rsidRDefault="000333A3">
      <w:pPr>
        <w:numPr>
          <w:ilvl w:val="0"/>
          <w:numId w:val="14"/>
        </w:numPr>
      </w:pP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/История поля — &gt;7 млн га у десятков агрохолдингов, включая Степь, Рост-Агро, Астон, </w:t>
      </w:r>
      <w:proofErr w:type="spellStart"/>
      <w:r>
        <w:rPr>
          <w:rFonts w:eastAsia="Georgia" w:hAnsi="Georgia" w:cs="Georgia"/>
        </w:rPr>
        <w:t>Агроэко</w:t>
      </w:r>
      <w:proofErr w:type="spellEnd"/>
      <w:r>
        <w:rPr>
          <w:rFonts w:eastAsia="Georgia" w:hAnsi="Georgia" w:cs="Georgia"/>
        </w:rPr>
        <w:t xml:space="preserve"> и др.[37]</w:t>
      </w:r>
    </w:p>
    <w:p w14:paraId="3C4335BF" w14:textId="77777777" w:rsidR="001C12E1" w:rsidRDefault="000333A3">
      <w:pPr>
        <w:numPr>
          <w:ilvl w:val="0"/>
          <w:numId w:val="14"/>
        </w:numPr>
      </w:pPr>
      <w:proofErr w:type="spellStart"/>
      <w:r>
        <w:rPr>
          <w:rFonts w:eastAsia="Georgia" w:hAnsi="Georgia" w:cs="Georgia"/>
        </w:rPr>
        <w:t>Crop</w:t>
      </w:r>
      <w:r>
        <w:rPr>
          <w:rFonts w:eastAsia="Georgia" w:hAnsi="Georgia" w:cs="Georgia"/>
        </w:rPr>
        <w:t>wise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Cropio</w:t>
      </w:r>
      <w:proofErr w:type="spellEnd"/>
      <w:r>
        <w:rPr>
          <w:rFonts w:eastAsia="Georgia" w:hAnsi="Georgia" w:cs="Georgia"/>
        </w:rPr>
        <w:t xml:space="preserve"> — около 20 млн га, более 50 млн га под цифровыми сервисами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 в целом.[10][59]</w:t>
      </w:r>
    </w:p>
    <w:p w14:paraId="7971A458" w14:textId="77777777" w:rsidR="001C12E1" w:rsidRDefault="000333A3">
      <w:pPr>
        <w:numPr>
          <w:ilvl w:val="0"/>
          <w:numId w:val="14"/>
        </w:numPr>
      </w:pPr>
      <w:proofErr w:type="spellStart"/>
      <w:r>
        <w:rPr>
          <w:rFonts w:eastAsia="Georgia" w:hAnsi="Georgia" w:cs="Georgia"/>
        </w:rPr>
        <w:t>OneSoil</w:t>
      </w:r>
      <w:proofErr w:type="spellEnd"/>
      <w:r>
        <w:rPr>
          <w:rFonts w:eastAsia="Georgia" w:hAnsi="Georgia" w:cs="Georgia"/>
        </w:rPr>
        <w:t xml:space="preserve"> — глобальный охват, распознаны все поля на Земле, миллионы гектаров в РФ и СНГ.[57][58][8]</w:t>
      </w:r>
    </w:p>
    <w:p w14:paraId="17BABA82" w14:textId="77777777" w:rsidR="001C12E1" w:rsidRDefault="000333A3">
      <w:pPr>
        <w:numPr>
          <w:ilvl w:val="0"/>
          <w:numId w:val="14"/>
        </w:numPr>
      </w:pPr>
      <w:r>
        <w:rPr>
          <w:rFonts w:eastAsia="Georgia" w:hAnsi="Georgia" w:cs="Georgia"/>
        </w:rPr>
        <w:t>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>» — &gt;140 тыс. фермеров и 3 млн+ клиентов, ох</w:t>
      </w:r>
      <w:r>
        <w:rPr>
          <w:rFonts w:eastAsia="Georgia" w:hAnsi="Georgia" w:cs="Georgia"/>
        </w:rPr>
        <w:t>ват значительной части малого и среднего агробизнеса.[83][11]</w:t>
      </w:r>
    </w:p>
    <w:p w14:paraId="7191CE7D" w14:textId="77777777" w:rsidR="001C12E1" w:rsidRDefault="000333A3">
      <w:pPr>
        <w:spacing w:after="210"/>
      </w:pPr>
      <w:r>
        <w:rPr>
          <w:rFonts w:eastAsia="Georgia" w:hAnsi="Georgia" w:cs="Georgia"/>
        </w:rPr>
        <w:t>Это подтверждает, что пространство для новой платформы OS‑уровня уже частично занято, но остаётся фрагментированным по функциям и моделям монетизации.</w:t>
      </w:r>
    </w:p>
    <w:p w14:paraId="01AB7345" w14:textId="77777777" w:rsidR="001C12E1" w:rsidRDefault="000333A3">
      <w:pPr>
        <w:spacing w:before="240" w:line="271" w:lineRule="auto"/>
      </w:pPr>
      <w:bookmarkStart w:id="32" w:name="bm_7_консалтинг_по_урожайности_кт_d01a10"/>
      <w:r>
        <w:rPr>
          <w:rFonts w:eastAsia="Georgia" w:hAnsi="Georgia" w:cs="Georgia"/>
          <w:b/>
          <w:sz w:val="42"/>
        </w:rPr>
        <w:lastRenderedPageBreak/>
        <w:t>7. Консалтинг по урожайности: кто реально в</w:t>
      </w:r>
      <w:r>
        <w:rPr>
          <w:rFonts w:eastAsia="Georgia" w:hAnsi="Georgia" w:cs="Georgia"/>
          <w:b/>
          <w:sz w:val="42"/>
        </w:rPr>
        <w:t>лияет на результат</w:t>
      </w:r>
      <w:bookmarkEnd w:id="32"/>
    </w:p>
    <w:p w14:paraId="2971DA3C" w14:textId="77777777" w:rsidR="001C12E1" w:rsidRDefault="000333A3">
      <w:pPr>
        <w:spacing w:before="240" w:line="271" w:lineRule="auto"/>
      </w:pPr>
      <w:bookmarkStart w:id="33" w:name="bm_7_1_практики_повышения_урожайности"/>
      <w:r>
        <w:rPr>
          <w:rFonts w:eastAsia="Georgia" w:hAnsi="Georgia" w:cs="Georgia"/>
          <w:b/>
          <w:sz w:val="33"/>
        </w:rPr>
        <w:t>7.1. Практики повышения урожайности</w:t>
      </w:r>
      <w:bookmarkEnd w:id="33"/>
    </w:p>
    <w:p w14:paraId="0FCE042C" w14:textId="77777777" w:rsidR="001C12E1" w:rsidRDefault="000333A3">
      <w:pPr>
        <w:spacing w:after="210"/>
      </w:pPr>
      <w:r>
        <w:rPr>
          <w:rFonts w:eastAsia="Georgia" w:hAnsi="Georgia" w:cs="Georgia"/>
        </w:rPr>
        <w:t>Компании, действительно влияющие на урожайность, как правило, сочетают:</w:t>
      </w:r>
    </w:p>
    <w:p w14:paraId="6D82C454" w14:textId="77777777" w:rsidR="001C12E1" w:rsidRDefault="000333A3">
      <w:pPr>
        <w:numPr>
          <w:ilvl w:val="0"/>
          <w:numId w:val="15"/>
        </w:numPr>
      </w:pPr>
      <w:r>
        <w:rPr>
          <w:rFonts w:eastAsia="Georgia" w:hAnsi="Georgia" w:cs="Georgia"/>
        </w:rPr>
        <w:t>Полевой мониторинг (скаутинг, агрохимия, дроны, ИИ‑анализ снимков).[42][56][20]</w:t>
      </w:r>
    </w:p>
    <w:p w14:paraId="4CB2BB22" w14:textId="77777777" w:rsidR="001C12E1" w:rsidRDefault="000333A3">
      <w:pPr>
        <w:numPr>
          <w:ilvl w:val="0"/>
          <w:numId w:val="15"/>
        </w:numPr>
      </w:pPr>
      <w:r>
        <w:rPr>
          <w:rFonts w:eastAsia="Georgia" w:hAnsi="Georgia" w:cs="Georgia"/>
        </w:rPr>
        <w:t>Разработку и внедрение комплексных технологий воз</w:t>
      </w:r>
      <w:r>
        <w:rPr>
          <w:rFonts w:eastAsia="Georgia" w:hAnsi="Georgia" w:cs="Georgia"/>
        </w:rPr>
        <w:t>делывания (севооборот, обработка почвы, выбор сортов, схемы питания и защиты).[42][46][27][25]</w:t>
      </w:r>
    </w:p>
    <w:p w14:paraId="7FC1E17D" w14:textId="77777777" w:rsidR="001C12E1" w:rsidRDefault="000333A3">
      <w:pPr>
        <w:numPr>
          <w:ilvl w:val="0"/>
          <w:numId w:val="15"/>
        </w:numPr>
      </w:pPr>
      <w:r>
        <w:rPr>
          <w:rFonts w:eastAsia="Georgia" w:hAnsi="Georgia" w:cs="Georgia"/>
        </w:rPr>
        <w:t>Контроль исполнения (аудит техники, обучение персонала, сопровождение операций).[20][42][25]</w:t>
      </w:r>
    </w:p>
    <w:p w14:paraId="4BF465F4" w14:textId="77777777" w:rsidR="001C12E1" w:rsidRDefault="000333A3">
      <w:pPr>
        <w:spacing w:after="210"/>
      </w:pPr>
      <w:r>
        <w:rPr>
          <w:rFonts w:eastAsia="Georgia" w:hAnsi="Georgia" w:cs="Georgia"/>
        </w:rPr>
        <w:t>Примеры:</w:t>
      </w:r>
    </w:p>
    <w:p w14:paraId="79F8310E" w14:textId="77777777" w:rsidR="001C12E1" w:rsidRDefault="000333A3">
      <w:pPr>
        <w:numPr>
          <w:ilvl w:val="0"/>
          <w:numId w:val="16"/>
        </w:numPr>
      </w:pPr>
      <w:r>
        <w:rPr>
          <w:rFonts w:eastAsia="Georgia" w:hAnsi="Georgia" w:cs="Georgia"/>
        </w:rPr>
        <w:t xml:space="preserve">Агро Эксперт </w:t>
      </w:r>
      <w:proofErr w:type="spellStart"/>
      <w:r>
        <w:rPr>
          <w:rFonts w:eastAsia="Georgia" w:hAnsi="Georgia" w:cs="Georgia"/>
        </w:rPr>
        <w:t>Груп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Агроанализ</w:t>
      </w:r>
      <w:proofErr w:type="spellEnd"/>
      <w:r>
        <w:rPr>
          <w:rFonts w:eastAsia="Georgia" w:hAnsi="Georgia" w:cs="Georgia"/>
        </w:rPr>
        <w:t>-Дон гарантируют определённый</w:t>
      </w:r>
      <w:r>
        <w:rPr>
          <w:rFonts w:eastAsia="Georgia" w:hAnsi="Georgia" w:cs="Georgia"/>
        </w:rPr>
        <w:t xml:space="preserve"> уровень урожайности и экономической эффективности на основе системных договоров </w:t>
      </w:r>
      <w:proofErr w:type="spellStart"/>
      <w:r>
        <w:rPr>
          <w:rFonts w:eastAsia="Georgia" w:hAnsi="Georgia" w:cs="Georgia"/>
        </w:rPr>
        <w:t>агросопровождения</w:t>
      </w:r>
      <w:proofErr w:type="spellEnd"/>
      <w:r>
        <w:rPr>
          <w:rFonts w:eastAsia="Georgia" w:hAnsi="Georgia" w:cs="Georgia"/>
        </w:rPr>
        <w:t>, включающих регулярный мониторинг и корректировку технологий.[42][25]</w:t>
      </w:r>
    </w:p>
    <w:p w14:paraId="417EEA1C" w14:textId="77777777" w:rsidR="001C12E1" w:rsidRDefault="000333A3">
      <w:pPr>
        <w:numPr>
          <w:ilvl w:val="0"/>
          <w:numId w:val="16"/>
        </w:numPr>
      </w:pPr>
      <w:r>
        <w:rPr>
          <w:rFonts w:eastAsia="Georgia" w:hAnsi="Georgia" w:cs="Georgia"/>
        </w:rPr>
        <w:t xml:space="preserve">Сервисы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 и История поля позволяют строить факторные модели урожайности, опред</w:t>
      </w:r>
      <w:r>
        <w:rPr>
          <w:rFonts w:eastAsia="Georgia" w:hAnsi="Georgia" w:cs="Georgia"/>
        </w:rPr>
        <w:t>елять вклад погоды, агротехники и других факторов, что даёт основу для управленческих решений по оптимизации технологий.[20][13]</w:t>
      </w:r>
    </w:p>
    <w:p w14:paraId="3CE8101C" w14:textId="77777777" w:rsidR="001C12E1" w:rsidRDefault="000333A3">
      <w:pPr>
        <w:numPr>
          <w:ilvl w:val="0"/>
          <w:numId w:val="16"/>
        </w:numPr>
      </w:pPr>
      <w:proofErr w:type="spellStart"/>
      <w:r>
        <w:rPr>
          <w:rFonts w:eastAsia="Georgia" w:hAnsi="Georgia" w:cs="Georgia"/>
        </w:rPr>
        <w:t>Агрохимсервисы</w:t>
      </w:r>
      <w:proofErr w:type="spellEnd"/>
      <w:r>
        <w:rPr>
          <w:rFonts w:eastAsia="Georgia" w:hAnsi="Georgia" w:cs="Georgia"/>
        </w:rPr>
        <w:t xml:space="preserve"> ФосАгро-Регион и </w:t>
      </w:r>
      <w:proofErr w:type="spellStart"/>
      <w:r>
        <w:rPr>
          <w:rFonts w:eastAsia="Georgia" w:hAnsi="Georgia" w:cs="Georgia"/>
        </w:rPr>
        <w:t>Еврохим</w:t>
      </w:r>
      <w:proofErr w:type="spellEnd"/>
      <w:r>
        <w:rPr>
          <w:rFonts w:eastAsia="Georgia" w:hAnsi="Georgia" w:cs="Georgia"/>
        </w:rPr>
        <w:t>, опираясь на агрохимические обследования и карты плодородия, обеспечивают прибавки урож</w:t>
      </w:r>
      <w:r>
        <w:rPr>
          <w:rFonts w:eastAsia="Georgia" w:hAnsi="Georgia" w:cs="Georgia"/>
        </w:rPr>
        <w:t>айности порядка 10–15% за счёт оптимизации минерального питания.[46][28]</w:t>
      </w:r>
    </w:p>
    <w:p w14:paraId="2DBED724" w14:textId="77777777" w:rsidR="001C12E1" w:rsidRDefault="000333A3">
      <w:pPr>
        <w:spacing w:before="240" w:line="271" w:lineRule="auto"/>
      </w:pPr>
      <w:bookmarkStart w:id="34" w:name="bm_7_2_ограничения_текущих_моделей"/>
      <w:r>
        <w:rPr>
          <w:rFonts w:eastAsia="Georgia" w:hAnsi="Georgia" w:cs="Georgia"/>
          <w:b/>
          <w:sz w:val="33"/>
        </w:rPr>
        <w:t>7.2. Ограничения текущих моделей</w:t>
      </w:r>
      <w:bookmarkEnd w:id="34"/>
    </w:p>
    <w:p w14:paraId="0D50592C" w14:textId="77777777" w:rsidR="001C12E1" w:rsidRDefault="000333A3">
      <w:pPr>
        <w:spacing w:after="210"/>
      </w:pPr>
      <w:r>
        <w:rPr>
          <w:rFonts w:eastAsia="Georgia" w:hAnsi="Georgia" w:cs="Georgia"/>
        </w:rPr>
        <w:t>Несмотря на наличие кейсов роста урожайности, методология оценки эффекта часто непрозрачна: прирост результата нередко приписывается только применению</w:t>
      </w:r>
      <w:r>
        <w:rPr>
          <w:rFonts w:eastAsia="Georgia" w:hAnsi="Georgia" w:cs="Georgia"/>
        </w:rPr>
        <w:t xml:space="preserve"> конкретных продуктов (СЗР, удобрений, биопрепаратов), без учёта изменений в структуре затрат, погодных условий и управленческих решений. Кроме того, большинство консультантов и платформ не участвуют финансово в риске сезона; они продают продукты и услуги </w:t>
      </w:r>
      <w:proofErr w:type="spellStart"/>
      <w:r>
        <w:rPr>
          <w:rFonts w:eastAsia="Georgia" w:hAnsi="Georgia" w:cs="Georgia"/>
        </w:rPr>
        <w:t>ex‑ante</w:t>
      </w:r>
      <w:proofErr w:type="spellEnd"/>
      <w:r>
        <w:rPr>
          <w:rFonts w:eastAsia="Georgia" w:hAnsi="Georgia" w:cs="Georgia"/>
        </w:rPr>
        <w:t>, а аграрий несёт полную ответственность за результат.[87][80]</w:t>
      </w:r>
    </w:p>
    <w:p w14:paraId="5E799F56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Для RAI это создаёт нишу для контрактов, в которых </w:t>
      </w:r>
      <w:proofErr w:type="spellStart"/>
      <w:r>
        <w:rPr>
          <w:rFonts w:eastAsia="Georgia" w:hAnsi="Georgia" w:cs="Georgia"/>
        </w:rPr>
        <w:t>техкарта</w:t>
      </w:r>
      <w:proofErr w:type="spellEnd"/>
      <w:r>
        <w:rPr>
          <w:rFonts w:eastAsia="Georgia" w:hAnsi="Georgia" w:cs="Georgia"/>
        </w:rPr>
        <w:t xml:space="preserve"> выступает не только рецептом технологии, но и юридически значимым договором о разделении рисков и результата между хозяйством,</w:t>
      </w:r>
      <w:r>
        <w:rPr>
          <w:rFonts w:eastAsia="Georgia" w:hAnsi="Georgia" w:cs="Georgia"/>
        </w:rPr>
        <w:t xml:space="preserve"> консалтинговым оператором, банком и страховщиком.</w:t>
      </w:r>
    </w:p>
    <w:p w14:paraId="7AE2827A" w14:textId="77777777" w:rsidR="001C12E1" w:rsidRDefault="000333A3">
      <w:pPr>
        <w:spacing w:before="240" w:line="271" w:lineRule="auto"/>
      </w:pPr>
      <w:bookmarkStart w:id="35" w:name="bm_8_поставщики_агротехнологий_ка_15f503"/>
      <w:r>
        <w:rPr>
          <w:rFonts w:eastAsia="Georgia" w:hAnsi="Georgia" w:cs="Georgia"/>
          <w:b/>
          <w:sz w:val="42"/>
        </w:rPr>
        <w:t>8. Поставщики агротехнологий как скрытые конкуренты консалтинга</w:t>
      </w:r>
      <w:bookmarkEnd w:id="35"/>
    </w:p>
    <w:p w14:paraId="5EB47329" w14:textId="77777777" w:rsidR="001C12E1" w:rsidRDefault="000333A3">
      <w:pPr>
        <w:spacing w:after="210"/>
      </w:pPr>
      <w:r>
        <w:rPr>
          <w:rFonts w:eastAsia="Georgia" w:hAnsi="Georgia" w:cs="Georgia"/>
        </w:rPr>
        <w:t>Крупные производители удобрений, СЗР и семян системно расширяют спектр сервисов, превращая продукт в «комплексное решение»:[31][66][26][80][2</w:t>
      </w:r>
      <w:r>
        <w:rPr>
          <w:rFonts w:eastAsia="Georgia" w:hAnsi="Georgia" w:cs="Georgia"/>
        </w:rPr>
        <w:t>7]</w:t>
      </w:r>
    </w:p>
    <w:p w14:paraId="4BB2DB03" w14:textId="77777777" w:rsidR="001C12E1" w:rsidRDefault="000333A3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ФосАгро-Регион — </w:t>
      </w:r>
      <w:proofErr w:type="spellStart"/>
      <w:r>
        <w:rPr>
          <w:rFonts w:eastAsia="Georgia" w:hAnsi="Georgia" w:cs="Georgia"/>
        </w:rPr>
        <w:t>агрохимсервис</w:t>
      </w:r>
      <w:proofErr w:type="spellEnd"/>
      <w:r>
        <w:rPr>
          <w:rFonts w:eastAsia="Georgia" w:hAnsi="Georgia" w:cs="Georgia"/>
        </w:rPr>
        <w:t>, лаборатории и агрономическое сопровождение с индивидуальными системами питания.[45][26][28]</w:t>
      </w:r>
    </w:p>
    <w:p w14:paraId="2788EA3E" w14:textId="77777777" w:rsidR="001C12E1" w:rsidRDefault="000333A3">
      <w:pPr>
        <w:numPr>
          <w:ilvl w:val="0"/>
          <w:numId w:val="17"/>
        </w:numPr>
      </w:pPr>
      <w:proofErr w:type="spellStart"/>
      <w:r>
        <w:rPr>
          <w:rFonts w:eastAsia="Georgia" w:hAnsi="Georgia" w:cs="Georgia"/>
        </w:rPr>
        <w:t>Еврохим</w:t>
      </w:r>
      <w:proofErr w:type="spellEnd"/>
      <w:r>
        <w:rPr>
          <w:rFonts w:eastAsia="Georgia" w:hAnsi="Georgia" w:cs="Georgia"/>
        </w:rPr>
        <w:t xml:space="preserve"> — клиентские центры, агрохимические и агрономические сервисы, разработка схем питания под конкретные культуры и условия.[27][46]</w:t>
      </w:r>
    </w:p>
    <w:p w14:paraId="4A8F126E" w14:textId="77777777" w:rsidR="001C12E1" w:rsidRDefault="000333A3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Щёлково Агрохим — цифровые сервисы </w:t>
      </w:r>
      <w:proofErr w:type="spellStart"/>
      <w:r>
        <w:rPr>
          <w:rFonts w:eastAsia="Georgia" w:hAnsi="Georgia" w:cs="Georgia"/>
        </w:rPr>
        <w:t>SkyScout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Adviser</w:t>
      </w:r>
      <w:proofErr w:type="spellEnd"/>
      <w:r>
        <w:rPr>
          <w:rFonts w:eastAsia="Georgia" w:hAnsi="Georgia" w:cs="Georgia"/>
        </w:rPr>
        <w:t xml:space="preserve"> для мониторинга полей и рекомендаций по обработкам, интегрированные</w:t>
      </w:r>
      <w:r>
        <w:rPr>
          <w:rFonts w:eastAsia="Georgia" w:hAnsi="Georgia" w:cs="Georgia"/>
        </w:rPr>
        <w:t xml:space="preserve"> с линейкой пестицидов компании.[31]</w:t>
      </w:r>
    </w:p>
    <w:p w14:paraId="6DC2F1DB" w14:textId="77777777" w:rsidR="001C12E1" w:rsidRDefault="000333A3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Август — система </w:t>
      </w:r>
      <w:proofErr w:type="spellStart"/>
      <w:r>
        <w:rPr>
          <w:rFonts w:eastAsia="Georgia" w:hAnsi="Georgia" w:cs="Georgia"/>
        </w:rPr>
        <w:t>агроскаутинга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>, собственные дроны, ИИ‑анализ снимков для рекомендаций по гербицидным обработкам.[56]</w:t>
      </w:r>
    </w:p>
    <w:p w14:paraId="6AC54DFA" w14:textId="77777777" w:rsidR="001C12E1" w:rsidRDefault="000333A3">
      <w:pPr>
        <w:numPr>
          <w:ilvl w:val="0"/>
          <w:numId w:val="17"/>
        </w:numPr>
      </w:pPr>
      <w:r>
        <w:rPr>
          <w:rFonts w:eastAsia="Georgia" w:hAnsi="Georgia" w:cs="Georgia"/>
        </w:rPr>
        <w:lastRenderedPageBreak/>
        <w:t>Bayer/BASF (</w:t>
      </w:r>
      <w:proofErr w:type="spellStart"/>
      <w:r>
        <w:rPr>
          <w:rFonts w:eastAsia="Georgia" w:hAnsi="Georgia" w:cs="Georgia"/>
        </w:rPr>
        <w:t>Xarvio</w:t>
      </w:r>
      <w:proofErr w:type="spellEnd"/>
      <w:r>
        <w:rPr>
          <w:rFonts w:eastAsia="Georgia" w:hAnsi="Georgia" w:cs="Georgia"/>
        </w:rPr>
        <w:t xml:space="preserve">), </w:t>
      </w:r>
      <w:proofErr w:type="spellStart"/>
      <w:r>
        <w:rPr>
          <w:rFonts w:eastAsia="Georgia" w:hAnsi="Georgia" w:cs="Georgia"/>
        </w:rPr>
        <w:t>Syngenta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Cropwise</w:t>
      </w:r>
      <w:proofErr w:type="spellEnd"/>
      <w:r>
        <w:rPr>
          <w:rFonts w:eastAsia="Georgia" w:hAnsi="Georgia" w:cs="Georgia"/>
        </w:rPr>
        <w:t xml:space="preserve">), </w:t>
      </w:r>
      <w:proofErr w:type="spellStart"/>
      <w:r>
        <w:rPr>
          <w:rFonts w:eastAsia="Georgia" w:hAnsi="Georgia" w:cs="Georgia"/>
        </w:rPr>
        <w:t>Corteva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Granular</w:t>
      </w:r>
      <w:proofErr w:type="spellEnd"/>
      <w:r>
        <w:rPr>
          <w:rFonts w:eastAsia="Georgia" w:hAnsi="Georgia" w:cs="Georgia"/>
        </w:rPr>
        <w:t xml:space="preserve"> Link) — глобальные платформы ИИ</w:t>
      </w:r>
      <w:r>
        <w:rPr>
          <w:rFonts w:eastAsia="Georgia" w:hAnsi="Georgia" w:cs="Georgia"/>
        </w:rPr>
        <w:t>‑</w:t>
      </w:r>
      <w:r>
        <w:rPr>
          <w:rFonts w:eastAsia="Georgia" w:hAnsi="Georgia" w:cs="Georgia"/>
        </w:rPr>
        <w:t>поддержки решений по защите растений и питанию, локализуемые в том числе под российский рынок.[66][9][59]</w:t>
      </w:r>
    </w:p>
    <w:p w14:paraId="2E4D4D8F" w14:textId="77777777" w:rsidR="001C12E1" w:rsidRDefault="000333A3">
      <w:pPr>
        <w:spacing w:after="210"/>
      </w:pPr>
      <w:r>
        <w:rPr>
          <w:rFonts w:eastAsia="Georgia" w:hAnsi="Georgia" w:cs="Georgia"/>
        </w:rPr>
        <w:t>Конфликт интересов проявляется в том, что оптимизация системы хозяйства под целевую урожайность и прибыль не всегда совпадает с максимизацией потребл</w:t>
      </w:r>
      <w:r>
        <w:rPr>
          <w:rFonts w:eastAsia="Georgia" w:hAnsi="Georgia" w:cs="Georgia"/>
        </w:rPr>
        <w:t>ения конкретных продуктов; однако аграрий получает консультацию от тех, кто зарабатывает именно на объёме реализации удобрений и СЗР. Это подрывает доверие к независимому консалтингу, но одновременно создаёт спрос на игроков, способных обосновать экономиче</w:t>
      </w:r>
      <w:r>
        <w:rPr>
          <w:rFonts w:eastAsia="Georgia" w:hAnsi="Georgia" w:cs="Georgia"/>
        </w:rPr>
        <w:t>ский эффект оптимизации технологий в целом, а не только отдельных входов — именно в этом ниша RAI.[80]</w:t>
      </w:r>
    </w:p>
    <w:p w14:paraId="66A5236A" w14:textId="77777777" w:rsidR="001C12E1" w:rsidRDefault="000333A3">
      <w:pPr>
        <w:spacing w:before="240" w:line="271" w:lineRule="auto"/>
      </w:pPr>
      <w:bookmarkStart w:id="36" w:name="bm_9_неочевидные_конкуренты_банки_630be7"/>
      <w:r>
        <w:rPr>
          <w:rFonts w:eastAsia="Georgia" w:hAnsi="Georgia" w:cs="Georgia"/>
          <w:b/>
          <w:sz w:val="42"/>
        </w:rPr>
        <w:t>9. Неочевидные конкуренты: банки, страховые, трейдеры, агрохолдинги, дилеры техники</w:t>
      </w:r>
      <w:bookmarkEnd w:id="36"/>
    </w:p>
    <w:p w14:paraId="684C89C0" w14:textId="77777777" w:rsidR="001C12E1" w:rsidRDefault="000333A3">
      <w:pPr>
        <w:spacing w:before="240" w:line="271" w:lineRule="auto"/>
      </w:pPr>
      <w:bookmarkStart w:id="37" w:name="bm_9_1_банки_и_финансовые_экосистемы"/>
      <w:r>
        <w:rPr>
          <w:rFonts w:eastAsia="Georgia" w:hAnsi="Georgia" w:cs="Georgia"/>
          <w:b/>
          <w:sz w:val="33"/>
        </w:rPr>
        <w:t>9.1. Банки и финансовые экосистемы</w:t>
      </w:r>
      <w:bookmarkEnd w:id="37"/>
    </w:p>
    <w:p w14:paraId="5B4D6856" w14:textId="77777777" w:rsidR="001C12E1" w:rsidRDefault="000333A3">
      <w:pPr>
        <w:spacing w:after="210"/>
      </w:pPr>
      <w:proofErr w:type="spellStart"/>
      <w:r>
        <w:rPr>
          <w:rFonts w:eastAsia="Georgia" w:hAnsi="Georgia" w:cs="Georgia"/>
        </w:rPr>
        <w:t>Сбер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Россельхозбанк</w:t>
      </w:r>
      <w:proofErr w:type="spellEnd"/>
      <w:r>
        <w:rPr>
          <w:rFonts w:eastAsia="Georgia" w:hAnsi="Georgia" w:cs="Georgia"/>
        </w:rPr>
        <w:t xml:space="preserve"> развивают ци</w:t>
      </w:r>
      <w:r>
        <w:rPr>
          <w:rFonts w:eastAsia="Georgia" w:hAnsi="Georgia" w:cs="Georgia"/>
        </w:rPr>
        <w:t xml:space="preserve">фровые сервисы для агробизнеса, выходя далеко за пределы классического кредитования. </w:t>
      </w:r>
      <w:proofErr w:type="spellStart"/>
      <w:r>
        <w:rPr>
          <w:rFonts w:eastAsia="Georgia" w:hAnsi="Georgia" w:cs="Georgia"/>
        </w:rPr>
        <w:t>Сбер</w:t>
      </w:r>
      <w:proofErr w:type="spellEnd"/>
      <w:r>
        <w:rPr>
          <w:rFonts w:eastAsia="Georgia" w:hAnsi="Georgia" w:cs="Georgia"/>
        </w:rPr>
        <w:t xml:space="preserve"> предлагает AI‑агронома и AI‑оценщика поля, сервисы прогнозирования урожайности, </w:t>
      </w:r>
      <w:proofErr w:type="spellStart"/>
      <w:r>
        <w:rPr>
          <w:rFonts w:eastAsia="Georgia" w:hAnsi="Georgia" w:cs="Georgia"/>
        </w:rPr>
        <w:t>ИоТ</w:t>
      </w:r>
      <w:proofErr w:type="spellEnd"/>
      <w:r>
        <w:rPr>
          <w:rFonts w:eastAsia="Georgia" w:hAnsi="Georgia" w:cs="Georgia"/>
        </w:rPr>
        <w:t xml:space="preserve">‑решения для мониторинга техники и производственных процессов, позиционируя ИИ как </w:t>
      </w:r>
      <w:r>
        <w:rPr>
          <w:rFonts w:eastAsia="Georgia" w:hAnsi="Georgia" w:cs="Georgia"/>
        </w:rPr>
        <w:t xml:space="preserve">«новый ГОЭЛРО» для экономики. </w:t>
      </w:r>
      <w:proofErr w:type="spellStart"/>
      <w:r>
        <w:rPr>
          <w:rFonts w:eastAsia="Georgia" w:hAnsi="Georgia" w:cs="Georgia"/>
        </w:rPr>
        <w:t>Россельхозбанк</w:t>
      </w:r>
      <w:proofErr w:type="spellEnd"/>
      <w:r>
        <w:rPr>
          <w:rFonts w:eastAsia="Georgia" w:hAnsi="Georgia" w:cs="Georgia"/>
        </w:rPr>
        <w:t xml:space="preserve"> через «</w:t>
      </w:r>
      <w:proofErr w:type="spellStart"/>
      <w:r>
        <w:rPr>
          <w:rFonts w:eastAsia="Georgia" w:hAnsi="Georgia" w:cs="Georgia"/>
        </w:rPr>
        <w:t>Своё.Фермерство</w:t>
      </w:r>
      <w:proofErr w:type="spellEnd"/>
      <w:r>
        <w:rPr>
          <w:rFonts w:eastAsia="Georgia" w:hAnsi="Georgia" w:cs="Georgia"/>
        </w:rPr>
        <w:t>» и сопутствующие сервисы (подбор СЗР с использованием ИИ, цифровые сервисы управления фермой) фактически формирует собственную отраслевую вертикаль данных и решений.[21][70][2][22][11][84]</w:t>
      </w:r>
    </w:p>
    <w:p w14:paraId="43A88010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Эти игроки могут стать конкурентами RAI, если начнут предлагать комплексные OS‑решения, совмещающие данные, аналитику, финансирование и страхование, и привязывать условия кредитования к использованию собственных цифровых платформ и 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>.</w:t>
      </w:r>
    </w:p>
    <w:p w14:paraId="3245B0F7" w14:textId="77777777" w:rsidR="001C12E1" w:rsidRDefault="000333A3">
      <w:pPr>
        <w:spacing w:before="240" w:line="271" w:lineRule="auto"/>
      </w:pPr>
      <w:bookmarkStart w:id="38" w:name="bm_9_2_страховые_компании"/>
      <w:r>
        <w:rPr>
          <w:rFonts w:eastAsia="Georgia" w:hAnsi="Georgia" w:cs="Georgia"/>
          <w:b/>
          <w:sz w:val="33"/>
        </w:rPr>
        <w:t>9.2. Страховые</w:t>
      </w:r>
      <w:r>
        <w:rPr>
          <w:rFonts w:eastAsia="Georgia" w:hAnsi="Georgia" w:cs="Georgia"/>
          <w:b/>
          <w:sz w:val="33"/>
        </w:rPr>
        <w:t xml:space="preserve"> компании</w:t>
      </w:r>
      <w:bookmarkEnd w:id="38"/>
    </w:p>
    <w:p w14:paraId="36A2D4B0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Страховые компании, работающие на рынке </w:t>
      </w:r>
      <w:proofErr w:type="spellStart"/>
      <w:r>
        <w:rPr>
          <w:rFonts w:eastAsia="Georgia" w:hAnsi="Georgia" w:cs="Georgia"/>
        </w:rPr>
        <w:t>сельхозрисков</w:t>
      </w:r>
      <w:proofErr w:type="spellEnd"/>
      <w:r>
        <w:rPr>
          <w:rFonts w:eastAsia="Georgia" w:hAnsi="Georgia" w:cs="Georgia"/>
        </w:rPr>
        <w:t>, заинтересованы в качественных данных о полях и технологиях, поскольку это ключ к адекватному андеррайтингу и управлению портфелем. В связке с банками и цифровыми платформами страховщики могут</w:t>
      </w:r>
      <w:r>
        <w:rPr>
          <w:rFonts w:eastAsia="Georgia" w:hAnsi="Georgia" w:cs="Georgia"/>
        </w:rPr>
        <w:t xml:space="preserve"> участвовать в разработке стандартов 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 xml:space="preserve"> и требований к контролю исполнения, фактически влияя на операционные модели хозяйств. Это ставит их в потенциальный конкурентный конфликт с независимыми операторами OS‑уровня.[21][66]</w:t>
      </w:r>
    </w:p>
    <w:p w14:paraId="1FC63F6D" w14:textId="77777777" w:rsidR="001C12E1" w:rsidRDefault="000333A3">
      <w:pPr>
        <w:spacing w:before="240" w:line="271" w:lineRule="auto"/>
      </w:pPr>
      <w:bookmarkStart w:id="39" w:name="bm_9_3_трейдеры_и_переработчики"/>
      <w:r>
        <w:rPr>
          <w:rFonts w:eastAsia="Georgia" w:hAnsi="Georgia" w:cs="Georgia"/>
          <w:b/>
          <w:sz w:val="33"/>
        </w:rPr>
        <w:t>9.3. Трейдеры и переработчи</w:t>
      </w:r>
      <w:r>
        <w:rPr>
          <w:rFonts w:eastAsia="Georgia" w:hAnsi="Georgia" w:cs="Georgia"/>
          <w:b/>
          <w:sz w:val="33"/>
        </w:rPr>
        <w:t>ки</w:t>
      </w:r>
      <w:bookmarkEnd w:id="39"/>
    </w:p>
    <w:p w14:paraId="137C0A1F" w14:textId="77777777" w:rsidR="001C12E1" w:rsidRDefault="000333A3">
      <w:pPr>
        <w:spacing w:after="210"/>
      </w:pPr>
      <w:r>
        <w:rPr>
          <w:rFonts w:eastAsia="Georgia" w:hAnsi="Georgia" w:cs="Georgia"/>
        </w:rPr>
        <w:t>Крупные трейдеры и переработчики (зерновые, масложировые, мясопереработка) заинтересованы в стабильных объёмах и предсказуемом качестве сырья; для этого они развивают программы контрактного земледелия, Дни поля, обучение и иногда поставку средств произв</w:t>
      </w:r>
      <w:r>
        <w:rPr>
          <w:rFonts w:eastAsia="Georgia" w:hAnsi="Georgia" w:cs="Georgia"/>
        </w:rPr>
        <w:t xml:space="preserve">одства в кредит. На следующем этапе такие игроки могут начать навязывать стандартизированные </w:t>
      </w:r>
      <w:proofErr w:type="spellStart"/>
      <w:r>
        <w:rPr>
          <w:rFonts w:eastAsia="Georgia" w:hAnsi="Georgia" w:cs="Georgia"/>
        </w:rPr>
        <w:t>техкарты</w:t>
      </w:r>
      <w:proofErr w:type="spellEnd"/>
      <w:r>
        <w:rPr>
          <w:rFonts w:eastAsia="Georgia" w:hAnsi="Georgia" w:cs="Georgia"/>
        </w:rPr>
        <w:t xml:space="preserve"> и цифровые решения в обмен на премию к цене или гарантированный сбыт, тем самым отнимая у независимых операторов возможность быть архитекторами технологий</w:t>
      </w:r>
      <w:r>
        <w:rPr>
          <w:rFonts w:eastAsia="Georgia" w:hAnsi="Georgia" w:cs="Georgia"/>
        </w:rPr>
        <w:t>.[88][89]</w:t>
      </w:r>
    </w:p>
    <w:p w14:paraId="189D12B8" w14:textId="77777777" w:rsidR="001C12E1" w:rsidRDefault="000333A3">
      <w:pPr>
        <w:spacing w:before="240" w:line="271" w:lineRule="auto"/>
      </w:pPr>
      <w:bookmarkStart w:id="40" w:name="bm_9_4_дилеры_и_производители_техники"/>
      <w:r>
        <w:rPr>
          <w:rFonts w:eastAsia="Georgia" w:hAnsi="Georgia" w:cs="Georgia"/>
          <w:b/>
          <w:sz w:val="33"/>
        </w:rPr>
        <w:t>9.4. Дилеры и производители техники</w:t>
      </w:r>
      <w:bookmarkEnd w:id="40"/>
    </w:p>
    <w:p w14:paraId="5CE3CCF2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Производители и дилеры техники (Ростсельмаш, иностранные бренды, </w:t>
      </w:r>
      <w:proofErr w:type="spellStart"/>
      <w:r>
        <w:rPr>
          <w:rFonts w:eastAsia="Georgia" w:hAnsi="Georgia" w:cs="Georgia"/>
        </w:rPr>
        <w:t>integrators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Trimble</w:t>
      </w:r>
      <w:proofErr w:type="spellEnd"/>
      <w:r>
        <w:rPr>
          <w:rFonts w:eastAsia="Georgia" w:hAnsi="Georgia" w:cs="Georgia"/>
        </w:rPr>
        <w:t xml:space="preserve"> и др.) продвигают системы автоуправления, мониторинга техники, </w:t>
      </w:r>
      <w:proofErr w:type="spellStart"/>
      <w:r>
        <w:rPr>
          <w:rFonts w:eastAsia="Georgia" w:hAnsi="Georgia" w:cs="Georgia"/>
        </w:rPr>
        <w:t>ИоТ</w:t>
      </w:r>
      <w:proofErr w:type="spellEnd"/>
      <w:r>
        <w:rPr>
          <w:rFonts w:eastAsia="Georgia" w:hAnsi="Georgia" w:cs="Georgia"/>
        </w:rPr>
        <w:t xml:space="preserve">‑решения и сервисы оптимизации маршрутов, часто в связке с </w:t>
      </w:r>
      <w:proofErr w:type="spellStart"/>
      <w:r>
        <w:rPr>
          <w:rFonts w:eastAsia="Georgia" w:hAnsi="Georgia" w:cs="Georgia"/>
        </w:rPr>
        <w:t>агроскаутингом</w:t>
      </w:r>
      <w:proofErr w:type="spellEnd"/>
      <w:r>
        <w:rPr>
          <w:rFonts w:eastAsia="Georgia" w:hAnsi="Georgia" w:cs="Georgia"/>
        </w:rPr>
        <w:t xml:space="preserve"> и картами дифференцированного внесения. Они формируют собственный цифровой слой вокруг машинного парка; при расширении функционала до планирования и контроля </w:t>
      </w:r>
      <w:proofErr w:type="spellStart"/>
      <w:r>
        <w:rPr>
          <w:rFonts w:eastAsia="Georgia" w:hAnsi="Georgia" w:cs="Georgia"/>
        </w:rPr>
        <w:t>агроопераций</w:t>
      </w:r>
      <w:proofErr w:type="spellEnd"/>
      <w:r>
        <w:rPr>
          <w:rFonts w:eastAsia="Georgia" w:hAnsi="Georgia" w:cs="Georgia"/>
        </w:rPr>
        <w:t xml:space="preserve"> это превращает их в конкурентов OS‑игроков.[90][30]</w:t>
      </w:r>
    </w:p>
    <w:p w14:paraId="2A3A5148" w14:textId="77777777" w:rsidR="001C12E1" w:rsidRDefault="000333A3">
      <w:pPr>
        <w:spacing w:before="240" w:line="271" w:lineRule="auto"/>
      </w:pPr>
      <w:bookmarkStart w:id="41" w:name="bm_9_5_агрохолдинги_как_консалтин_115190"/>
      <w:r>
        <w:rPr>
          <w:rFonts w:eastAsia="Georgia" w:hAnsi="Georgia" w:cs="Georgia"/>
          <w:b/>
          <w:sz w:val="33"/>
        </w:rPr>
        <w:t xml:space="preserve">9.5. Агрохолдинги </w:t>
      </w:r>
      <w:r>
        <w:rPr>
          <w:rFonts w:eastAsia="Georgia" w:hAnsi="Georgia" w:cs="Georgia"/>
          <w:b/>
          <w:sz w:val="33"/>
        </w:rPr>
        <w:t>как консалтинговые центры</w:t>
      </w:r>
      <w:bookmarkEnd w:id="41"/>
    </w:p>
    <w:p w14:paraId="1A4D0A2E" w14:textId="77777777" w:rsidR="001C12E1" w:rsidRDefault="000333A3">
      <w:pPr>
        <w:spacing w:after="210"/>
      </w:pPr>
      <w:r>
        <w:rPr>
          <w:rFonts w:eastAsia="Georgia" w:hAnsi="Georgia" w:cs="Georgia"/>
        </w:rPr>
        <w:lastRenderedPageBreak/>
        <w:t>Крупные агрохолдинги (</w:t>
      </w:r>
      <w:proofErr w:type="spellStart"/>
      <w:r>
        <w:rPr>
          <w:rFonts w:eastAsia="Georgia" w:hAnsi="Georgia" w:cs="Georgia"/>
        </w:rPr>
        <w:t>Русагро</w:t>
      </w:r>
      <w:proofErr w:type="spellEnd"/>
      <w:r>
        <w:rPr>
          <w:rFonts w:eastAsia="Georgia" w:hAnsi="Georgia" w:cs="Georgia"/>
        </w:rPr>
        <w:t>, Степь, Мираторг и др.) уже сегодня выступают как центры компетенций, проводя Дни поля, делясь собственными сортами, технологиями и цифровыми решениями с внешними аграриями. При институционализации эт</w:t>
      </w:r>
      <w:r>
        <w:rPr>
          <w:rFonts w:eastAsia="Georgia" w:hAnsi="Georgia" w:cs="Georgia"/>
        </w:rPr>
        <w:t>их практик (создание консалтинговых подразделений, продажа доступа к внутренним OS‑решениям) они становятся прямыми конкурентами RAI на уровне крупных и средних хозяйств.[36][89][35]</w:t>
      </w:r>
    </w:p>
    <w:p w14:paraId="188C4414" w14:textId="77777777" w:rsidR="001C12E1" w:rsidRDefault="000333A3">
      <w:pPr>
        <w:spacing w:before="240" w:line="271" w:lineRule="auto"/>
      </w:pPr>
      <w:bookmarkStart w:id="42" w:name="bm_10_экономика_рынка_затраты_хоз_3dcf48"/>
      <w:r>
        <w:rPr>
          <w:rFonts w:eastAsia="Georgia" w:hAnsi="Georgia" w:cs="Georgia"/>
          <w:b/>
          <w:sz w:val="42"/>
        </w:rPr>
        <w:t xml:space="preserve">10. Экономика рынка: затраты хозяйств на </w:t>
      </w:r>
      <w:proofErr w:type="spellStart"/>
      <w:r>
        <w:rPr>
          <w:rFonts w:eastAsia="Georgia" w:hAnsi="Georgia" w:cs="Georgia"/>
          <w:b/>
          <w:sz w:val="42"/>
        </w:rPr>
        <w:t>агроконсалтинг</w:t>
      </w:r>
      <w:proofErr w:type="spellEnd"/>
      <w:r>
        <w:rPr>
          <w:rFonts w:eastAsia="Georgia" w:hAnsi="Georgia" w:cs="Georgia"/>
          <w:b/>
          <w:sz w:val="42"/>
        </w:rPr>
        <w:t xml:space="preserve"> и агрономию</w:t>
      </w:r>
      <w:bookmarkEnd w:id="42"/>
    </w:p>
    <w:p w14:paraId="581C840A" w14:textId="77777777" w:rsidR="001C12E1" w:rsidRDefault="000333A3">
      <w:pPr>
        <w:spacing w:before="240" w:line="271" w:lineRule="auto"/>
      </w:pPr>
      <w:bookmarkStart w:id="43" w:name="bm_10_1_структура_себестоимости_р_e6035b"/>
      <w:r>
        <w:rPr>
          <w:rFonts w:eastAsia="Georgia" w:hAnsi="Georgia" w:cs="Georgia"/>
          <w:b/>
          <w:sz w:val="33"/>
        </w:rPr>
        <w:t>10.1.</w:t>
      </w:r>
      <w:r>
        <w:rPr>
          <w:rFonts w:eastAsia="Georgia" w:hAnsi="Georgia" w:cs="Georgia"/>
          <w:b/>
          <w:sz w:val="33"/>
        </w:rPr>
        <w:t xml:space="preserve"> Структура себестоимости растениеводства</w:t>
      </w:r>
      <w:bookmarkEnd w:id="43"/>
    </w:p>
    <w:p w14:paraId="59024621" w14:textId="77777777" w:rsidR="001C12E1" w:rsidRDefault="000333A3">
      <w:pPr>
        <w:spacing w:after="210"/>
      </w:pPr>
      <w:r>
        <w:rPr>
          <w:rFonts w:eastAsia="Georgia" w:hAnsi="Georgia" w:cs="Georgia"/>
        </w:rPr>
        <w:t>Учебные и методические материалы по экономике сельского хозяйства указывают, что в структуре себестоимости продукции растениеводства основная доля затрат приходится на семена и посадочный материал, удобрения и средс</w:t>
      </w:r>
      <w:r>
        <w:rPr>
          <w:rFonts w:eastAsia="Georgia" w:hAnsi="Georgia" w:cs="Georgia"/>
        </w:rPr>
        <w:t>тва защиты растений, а также содержание основных средств; оплата труда и прочие услуги занимают меньшую долю. На примере отдельных хозяйств удобрения и СЗР могут достигать 30–35% себестоимости, содержание основных средств — около 20–25%.[91][92][93][94]</w:t>
      </w:r>
    </w:p>
    <w:p w14:paraId="4749394D" w14:textId="77777777" w:rsidR="001C12E1" w:rsidRDefault="000333A3">
      <w:pPr>
        <w:spacing w:after="210"/>
      </w:pPr>
      <w:r>
        <w:rPr>
          <w:rFonts w:eastAsia="Georgia" w:hAnsi="Georgia" w:cs="Georgia"/>
        </w:rPr>
        <w:t>Эт</w:t>
      </w:r>
      <w:r>
        <w:rPr>
          <w:rFonts w:eastAsia="Georgia" w:hAnsi="Georgia" w:cs="Georgia"/>
        </w:rPr>
        <w:t>о означает, что даже существенные изменения в затратах на агрономический консалтинг (который обычно включён в статьи зарплаты агрономов и услуг сторонних организаций) незначительно влияют на общую себестоимость, но сильно влияют на качество решений и испол</w:t>
      </w:r>
      <w:r>
        <w:rPr>
          <w:rFonts w:eastAsia="Georgia" w:hAnsi="Georgia" w:cs="Georgia"/>
        </w:rPr>
        <w:t>ьзование основных входов.</w:t>
      </w:r>
    </w:p>
    <w:p w14:paraId="5F282C97" w14:textId="77777777" w:rsidR="001C12E1" w:rsidRDefault="000333A3">
      <w:pPr>
        <w:spacing w:before="240" w:line="271" w:lineRule="auto"/>
      </w:pPr>
      <w:bookmarkStart w:id="44" w:name="bm_10_2_расходы_на_агроконсалтинг_ff78b6"/>
      <w:r>
        <w:rPr>
          <w:rFonts w:eastAsia="Georgia" w:hAnsi="Georgia" w:cs="Georgia"/>
          <w:b/>
          <w:sz w:val="33"/>
        </w:rPr>
        <w:t xml:space="preserve">10.2. Расходы на </w:t>
      </w:r>
      <w:proofErr w:type="spellStart"/>
      <w:r>
        <w:rPr>
          <w:rFonts w:eastAsia="Georgia" w:hAnsi="Georgia" w:cs="Georgia"/>
          <w:b/>
          <w:sz w:val="33"/>
        </w:rPr>
        <w:t>агроконсалтинг</w:t>
      </w:r>
      <w:proofErr w:type="spellEnd"/>
      <w:r>
        <w:rPr>
          <w:rFonts w:eastAsia="Georgia" w:hAnsi="Georgia" w:cs="Georgia"/>
          <w:b/>
          <w:sz w:val="33"/>
        </w:rPr>
        <w:t xml:space="preserve"> и сопровождение сезона</w:t>
      </w:r>
      <w:bookmarkEnd w:id="44"/>
    </w:p>
    <w:p w14:paraId="23439318" w14:textId="77777777" w:rsidR="001C12E1" w:rsidRDefault="000333A3">
      <w:pPr>
        <w:spacing w:after="210"/>
      </w:pPr>
      <w:r>
        <w:rPr>
          <w:rFonts w:eastAsia="Georgia" w:hAnsi="Georgia" w:cs="Georgia"/>
        </w:rPr>
        <w:t>Открытые данные по ценам услуг агрономов и консультантов показывают, что рыночные ставки варьируются от 500 до 5 000 руб. за час онлайн‑консультаций, а также предлагаются комп</w:t>
      </w:r>
      <w:r>
        <w:rPr>
          <w:rFonts w:eastAsia="Georgia" w:hAnsi="Georgia" w:cs="Georgia"/>
        </w:rPr>
        <w:t xml:space="preserve">лексные пакеты </w:t>
      </w:r>
      <w:proofErr w:type="spellStart"/>
      <w:r>
        <w:rPr>
          <w:rFonts w:eastAsia="Georgia" w:hAnsi="Georgia" w:cs="Georgia"/>
        </w:rPr>
        <w:t>агросопровождения</w:t>
      </w:r>
      <w:proofErr w:type="spellEnd"/>
      <w:r>
        <w:rPr>
          <w:rFonts w:eastAsia="Georgia" w:hAnsi="Georgia" w:cs="Georgia"/>
        </w:rPr>
        <w:t xml:space="preserve"> хозяйств с индивидуальным ценообразованием. В тепличном секторе и нишевых культурах стоимость проектов </w:t>
      </w:r>
      <w:proofErr w:type="spellStart"/>
      <w:r>
        <w:rPr>
          <w:rFonts w:eastAsia="Georgia" w:hAnsi="Georgia" w:cs="Georgia"/>
        </w:rPr>
        <w:t>агросопровождения</w:t>
      </w:r>
      <w:proofErr w:type="spellEnd"/>
      <w:r>
        <w:rPr>
          <w:rFonts w:eastAsia="Georgia" w:hAnsi="Georgia" w:cs="Georgia"/>
        </w:rPr>
        <w:t xml:space="preserve"> может быть выше, но на фоне совокупных затрат на сезон (семена, удобрения, энергия, зарплата) доля кон</w:t>
      </w:r>
      <w:r>
        <w:rPr>
          <w:rFonts w:eastAsia="Georgia" w:hAnsi="Georgia" w:cs="Georgia"/>
        </w:rPr>
        <w:t>салтинга остаётся небольшой.[41][95][96][97]</w:t>
      </w:r>
    </w:p>
    <w:p w14:paraId="726ECB52" w14:textId="77777777" w:rsidR="001C12E1" w:rsidRDefault="000333A3">
      <w:pPr>
        <w:spacing w:after="210"/>
      </w:pPr>
      <w:r>
        <w:rPr>
          <w:rFonts w:eastAsia="Georgia" w:hAnsi="Georgia" w:cs="Georgia"/>
        </w:rPr>
        <w:t>Из‑за низкой платёжеспособности части хозяйств и отсутствия привычки платить за нематериальные услуги многие консультанты вынуждены либо работать при поставщиках ресурсов (и фактически субсидироваться за счёт ма</w:t>
      </w:r>
      <w:r>
        <w:rPr>
          <w:rFonts w:eastAsia="Georgia" w:hAnsi="Georgia" w:cs="Georgia"/>
        </w:rPr>
        <w:t>ржи на продукте), либо предлагать услуги по демпинговым ставкам, что снижает устойчивость рынка независимого консалтинга.[23][5]</w:t>
      </w:r>
    </w:p>
    <w:p w14:paraId="1F7AED32" w14:textId="77777777" w:rsidR="001C12E1" w:rsidRDefault="000333A3">
      <w:pPr>
        <w:spacing w:before="240" w:line="271" w:lineRule="auto"/>
      </w:pPr>
      <w:bookmarkStart w:id="45" w:name="bm_10_3_доля_затрат_на_агрономию"/>
      <w:r>
        <w:rPr>
          <w:rFonts w:eastAsia="Georgia" w:hAnsi="Georgia" w:cs="Georgia"/>
          <w:b/>
          <w:sz w:val="33"/>
        </w:rPr>
        <w:t>10.3. Доля затрат на агрономию</w:t>
      </w:r>
      <w:bookmarkEnd w:id="45"/>
    </w:p>
    <w:p w14:paraId="49EA59ED" w14:textId="77777777" w:rsidR="001C12E1" w:rsidRDefault="000333A3">
      <w:pPr>
        <w:spacing w:after="210"/>
      </w:pPr>
      <w:r>
        <w:rPr>
          <w:rFonts w:eastAsia="Georgia" w:hAnsi="Georgia" w:cs="Georgia"/>
        </w:rPr>
        <w:t>Официальная статистика по доле затрат на агрономию как отдельной статье отсутствует, но исследов</w:t>
      </w:r>
      <w:r>
        <w:rPr>
          <w:rFonts w:eastAsia="Georgia" w:hAnsi="Georgia" w:cs="Georgia"/>
        </w:rPr>
        <w:t>ания кадрового обеспечения и консультационных систем отмечают, что только 40–45% хозяйств обеспечены высококвалифицированными агрономами и специалистами, а потребность в консультативных институтах высока. В ряде случаев один эксперт может закрывать потребн</w:t>
      </w:r>
      <w:r>
        <w:rPr>
          <w:rFonts w:eastAsia="Georgia" w:hAnsi="Georgia" w:cs="Georgia"/>
        </w:rPr>
        <w:t>ость 10–12 хозяйств, что указывает на относительную дешевизну качественного консалтинга при правильной организации.[98][23]</w:t>
      </w:r>
    </w:p>
    <w:p w14:paraId="3E88ACDE" w14:textId="77777777" w:rsidR="001C12E1" w:rsidRDefault="000333A3">
      <w:pPr>
        <w:spacing w:after="210"/>
      </w:pPr>
      <w:r>
        <w:rPr>
          <w:rFonts w:eastAsia="Georgia" w:hAnsi="Georgia" w:cs="Georgia"/>
        </w:rPr>
        <w:t>Для RAI это аргумент в пользу модели, где агрономический интеллект и операционная архитектура (</w:t>
      </w:r>
      <w:proofErr w:type="spellStart"/>
      <w:r>
        <w:rPr>
          <w:rFonts w:eastAsia="Georgia" w:hAnsi="Georgia" w:cs="Georgia"/>
        </w:rPr>
        <w:t>техкарты</w:t>
      </w:r>
      <w:proofErr w:type="spellEnd"/>
      <w:r>
        <w:rPr>
          <w:rFonts w:eastAsia="Georgia" w:hAnsi="Georgia" w:cs="Georgia"/>
        </w:rPr>
        <w:t>, контроль исполнения, риск‑менеджмент) упакованы в промышленно масштабируемую систему, а затраты на неё распределены через долю в Δ результата, а не чер</w:t>
      </w:r>
      <w:r>
        <w:rPr>
          <w:rFonts w:eastAsia="Georgia" w:hAnsi="Georgia" w:cs="Georgia"/>
        </w:rPr>
        <w:t>ез прямую оплату услуг.</w:t>
      </w:r>
    </w:p>
    <w:p w14:paraId="1C5C9D56" w14:textId="77777777" w:rsidR="001C12E1" w:rsidRDefault="000333A3">
      <w:pPr>
        <w:spacing w:before="240" w:line="271" w:lineRule="auto"/>
      </w:pPr>
      <w:bookmarkStart w:id="46" w:name="bm_11_основные_проблемы_рынка_агр_af6d0a"/>
      <w:r>
        <w:rPr>
          <w:rFonts w:eastAsia="Georgia" w:hAnsi="Georgia" w:cs="Georgia"/>
          <w:b/>
          <w:sz w:val="42"/>
        </w:rPr>
        <w:t xml:space="preserve">11. Основные проблемы рынка </w:t>
      </w:r>
      <w:proofErr w:type="spellStart"/>
      <w:r>
        <w:rPr>
          <w:rFonts w:eastAsia="Georgia" w:hAnsi="Georgia" w:cs="Georgia"/>
          <w:b/>
          <w:sz w:val="42"/>
        </w:rPr>
        <w:t>агроконсалтинга</w:t>
      </w:r>
      <w:proofErr w:type="spellEnd"/>
      <w:r>
        <w:rPr>
          <w:rFonts w:eastAsia="Georgia" w:hAnsi="Georgia" w:cs="Georgia"/>
          <w:b/>
          <w:sz w:val="42"/>
        </w:rPr>
        <w:t xml:space="preserve"> и агросервисов</w:t>
      </w:r>
      <w:bookmarkEnd w:id="46"/>
    </w:p>
    <w:p w14:paraId="280CBA2B" w14:textId="77777777" w:rsidR="001C12E1" w:rsidRDefault="000333A3">
      <w:pPr>
        <w:spacing w:after="210"/>
      </w:pPr>
      <w:r>
        <w:rPr>
          <w:rFonts w:eastAsia="Georgia" w:hAnsi="Georgia" w:cs="Georgia"/>
        </w:rPr>
        <w:t>Академические и отраслевые источники выделяют ряд системных проблем:[99][24][5][23][1]</w:t>
      </w:r>
    </w:p>
    <w:p w14:paraId="0B4ED9DE" w14:textId="77777777" w:rsidR="001C12E1" w:rsidRDefault="000333A3">
      <w:pPr>
        <w:numPr>
          <w:ilvl w:val="0"/>
          <w:numId w:val="18"/>
        </w:numPr>
      </w:pPr>
      <w:r>
        <w:rPr>
          <w:rFonts w:eastAsia="Georgia" w:hAnsi="Georgia" w:cs="Georgia"/>
        </w:rPr>
        <w:t>Низкая платёжеспособность и пассивный спрос: хозяйства не привыкли платить за знания и</w:t>
      </w:r>
      <w:r>
        <w:rPr>
          <w:rFonts w:eastAsia="Georgia" w:hAnsi="Georgia" w:cs="Georgia"/>
        </w:rPr>
        <w:t xml:space="preserve"> услуги, ориентированные на нематериальный результат; консалтинг воспринимается как второстепенная статья затрат.</w:t>
      </w:r>
    </w:p>
    <w:p w14:paraId="6B08CFBF" w14:textId="77777777" w:rsidR="001C12E1" w:rsidRDefault="000333A3">
      <w:pPr>
        <w:numPr>
          <w:ilvl w:val="0"/>
          <w:numId w:val="18"/>
        </w:numPr>
      </w:pPr>
      <w:r>
        <w:rPr>
          <w:rFonts w:eastAsia="Georgia" w:hAnsi="Georgia" w:cs="Georgia"/>
        </w:rPr>
        <w:lastRenderedPageBreak/>
        <w:t>Конфликт интересов поставщиков: значительная часть «консалтинга» предоставляется компаниями, заинтересованными в продаже удобрений, СЗР, семян</w:t>
      </w:r>
      <w:r>
        <w:rPr>
          <w:rFonts w:eastAsia="Georgia" w:hAnsi="Georgia" w:cs="Georgia"/>
        </w:rPr>
        <w:t>; оптимизация систем хозяйства под урожай и прибыль подменяется оптимизацией потребления их продукции.[46][80][27]</w:t>
      </w:r>
    </w:p>
    <w:p w14:paraId="4C16B1C5" w14:textId="77777777" w:rsidR="001C12E1" w:rsidRDefault="000333A3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Отсутствие контроля исполнения: даже при наличии </w:t>
      </w:r>
      <w:proofErr w:type="spellStart"/>
      <w:r>
        <w:rPr>
          <w:rFonts w:eastAsia="Georgia" w:hAnsi="Georgia" w:cs="Georgia"/>
        </w:rPr>
        <w:t>техкарт</w:t>
      </w:r>
      <w:proofErr w:type="spellEnd"/>
      <w:r>
        <w:rPr>
          <w:rFonts w:eastAsia="Georgia" w:hAnsi="Georgia" w:cs="Georgia"/>
        </w:rPr>
        <w:t xml:space="preserve"> и рекомендаций практика «придорожной агрономии» (поверхностный осмотр полей с дороги</w:t>
      </w:r>
      <w:r>
        <w:rPr>
          <w:rFonts w:eastAsia="Georgia" w:hAnsi="Georgia" w:cs="Georgia"/>
        </w:rPr>
        <w:t xml:space="preserve">) остаётся распространённой, а ресурсы </w:t>
      </w:r>
      <w:proofErr w:type="spellStart"/>
      <w:r>
        <w:rPr>
          <w:rFonts w:eastAsia="Georgia" w:hAnsi="Georgia" w:cs="Georgia"/>
        </w:rPr>
        <w:t>агроскаутинга</w:t>
      </w:r>
      <w:proofErr w:type="spellEnd"/>
      <w:r>
        <w:rPr>
          <w:rFonts w:eastAsia="Georgia" w:hAnsi="Georgia" w:cs="Georgia"/>
        </w:rPr>
        <w:t xml:space="preserve"> ограничены; это приводит к запоздалым или неадекватным решениям.[20]</w:t>
      </w:r>
    </w:p>
    <w:p w14:paraId="1DAEB540" w14:textId="77777777" w:rsidR="001C12E1" w:rsidRDefault="000333A3">
      <w:pPr>
        <w:numPr>
          <w:ilvl w:val="0"/>
          <w:numId w:val="18"/>
        </w:numPr>
      </w:pPr>
      <w:r>
        <w:rPr>
          <w:rFonts w:eastAsia="Georgia" w:hAnsi="Georgia" w:cs="Georgia"/>
        </w:rPr>
        <w:t>Разрыв между технологией и экономикой: многие цифровые решения и агрономические рекомендации не связываются напрямую с экономическим э</w:t>
      </w:r>
      <w:r>
        <w:rPr>
          <w:rFonts w:eastAsia="Georgia" w:hAnsi="Georgia" w:cs="Georgia"/>
        </w:rPr>
        <w:t>ффектом (Δ урожайности, маржа по культурам, риск‑профиль сезона); управленческие решения принимаются по инерции или по принципу минимизации краткосрочных затрат.[87][99]</w:t>
      </w:r>
    </w:p>
    <w:p w14:paraId="526C1431" w14:textId="77777777" w:rsidR="001C12E1" w:rsidRDefault="000333A3">
      <w:pPr>
        <w:numPr>
          <w:ilvl w:val="0"/>
          <w:numId w:val="18"/>
        </w:numPr>
      </w:pPr>
      <w:r>
        <w:rPr>
          <w:rFonts w:eastAsia="Georgia" w:hAnsi="Georgia" w:cs="Georgia"/>
        </w:rPr>
        <w:t>Недостаточная цифровизация: хотя крупные агрохолдинги и часть средних хозяйств активно</w:t>
      </w:r>
      <w:r>
        <w:rPr>
          <w:rFonts w:eastAsia="Georgia" w:hAnsi="Georgia" w:cs="Georgia"/>
        </w:rPr>
        <w:t xml:space="preserve"> внедряют точное земледелие, в среднем по стране цифровизация охватывает примерно треть предприятий; ограниченное качество связи в сельской местности и кадровый дефицит ИТ‑специалистов тормозят внедрение.[2][4][99]</w:t>
      </w:r>
    </w:p>
    <w:p w14:paraId="174F81A2" w14:textId="77777777" w:rsidR="001C12E1" w:rsidRDefault="000333A3">
      <w:pPr>
        <w:numPr>
          <w:ilvl w:val="0"/>
          <w:numId w:val="18"/>
        </w:numPr>
      </w:pPr>
      <w:r>
        <w:rPr>
          <w:rFonts w:eastAsia="Georgia" w:hAnsi="Georgia" w:cs="Georgia"/>
        </w:rPr>
        <w:t>Кадровый дефицит и устаревшее образование</w:t>
      </w:r>
      <w:r>
        <w:rPr>
          <w:rFonts w:eastAsia="Georgia" w:hAnsi="Georgia" w:cs="Georgia"/>
        </w:rPr>
        <w:t>: доля квалифицированных агрономов и специалистов по биопрепаратам низка, программы аграрного образования отстают от практики, связь науки и производства слаба.[99][98][80]</w:t>
      </w:r>
    </w:p>
    <w:p w14:paraId="602CD18E" w14:textId="77777777" w:rsidR="001C12E1" w:rsidRDefault="000333A3">
      <w:pPr>
        <w:spacing w:after="210"/>
      </w:pPr>
      <w:r>
        <w:rPr>
          <w:rFonts w:eastAsia="Georgia" w:hAnsi="Georgia" w:cs="Georgia"/>
        </w:rPr>
        <w:t>Эти проблемы формируют контекст, в котором платформа RAI может предложить новую инс</w:t>
      </w:r>
      <w:r>
        <w:rPr>
          <w:rFonts w:eastAsia="Georgia" w:hAnsi="Georgia" w:cs="Georgia"/>
        </w:rPr>
        <w:t>титуциональную архитектуру управления урожаем.</w:t>
      </w:r>
    </w:p>
    <w:p w14:paraId="32702D26" w14:textId="77777777" w:rsidR="001C12E1" w:rsidRDefault="000333A3">
      <w:pPr>
        <w:spacing w:before="240" w:line="271" w:lineRule="auto"/>
      </w:pPr>
      <w:bookmarkStart w:id="47" w:name="bm_12_окна_возможностей_для_rai"/>
      <w:r>
        <w:rPr>
          <w:rFonts w:eastAsia="Georgia" w:hAnsi="Georgia" w:cs="Georgia"/>
          <w:b/>
          <w:sz w:val="42"/>
        </w:rPr>
        <w:t>12. Окна возможностей для RAI</w:t>
      </w:r>
      <w:bookmarkEnd w:id="47"/>
    </w:p>
    <w:p w14:paraId="1480C840" w14:textId="77777777" w:rsidR="001C12E1" w:rsidRDefault="000333A3">
      <w:pPr>
        <w:spacing w:before="240" w:line="271" w:lineRule="auto"/>
      </w:pPr>
      <w:bookmarkStart w:id="48" w:name="bm_12_1_институциональный_разрыв"/>
      <w:r>
        <w:rPr>
          <w:rFonts w:eastAsia="Georgia" w:hAnsi="Georgia" w:cs="Georgia"/>
          <w:b/>
          <w:sz w:val="33"/>
        </w:rPr>
        <w:t>12.1. Институциональный разрыв</w:t>
      </w:r>
      <w:bookmarkEnd w:id="48"/>
    </w:p>
    <w:p w14:paraId="2B8EF0A1" w14:textId="77777777" w:rsidR="001C12E1" w:rsidRDefault="000333A3">
      <w:pPr>
        <w:spacing w:after="210"/>
      </w:pPr>
      <w:r>
        <w:rPr>
          <w:rFonts w:eastAsia="Georgia" w:hAnsi="Georgia" w:cs="Georgia"/>
        </w:rPr>
        <w:t xml:space="preserve">Системы </w:t>
      </w:r>
      <w:proofErr w:type="spellStart"/>
      <w:r>
        <w:rPr>
          <w:rFonts w:eastAsia="Georgia" w:hAnsi="Georgia" w:cs="Georgia"/>
        </w:rPr>
        <w:t>сельхозконсультирования</w:t>
      </w:r>
      <w:proofErr w:type="spellEnd"/>
      <w:r>
        <w:rPr>
          <w:rFonts w:eastAsia="Georgia" w:hAnsi="Georgia" w:cs="Georgia"/>
        </w:rPr>
        <w:t xml:space="preserve"> и цифровые платформы обеспечивают данные, рекомендации и инструменты учёта, но практически отсутствуют игроки, котор</w:t>
      </w:r>
      <w:r>
        <w:rPr>
          <w:rFonts w:eastAsia="Georgia" w:hAnsi="Georgia" w:cs="Georgia"/>
        </w:rPr>
        <w:t xml:space="preserve">ые берут на себя институциональную ответственность за дизайн </w:t>
      </w:r>
      <w:proofErr w:type="spellStart"/>
      <w:r>
        <w:rPr>
          <w:rFonts w:eastAsia="Georgia" w:hAnsi="Georgia" w:cs="Georgia"/>
        </w:rPr>
        <w:t>техкарты</w:t>
      </w:r>
      <w:proofErr w:type="spellEnd"/>
      <w:r>
        <w:rPr>
          <w:rFonts w:eastAsia="Georgia" w:hAnsi="Georgia" w:cs="Georgia"/>
        </w:rPr>
        <w:t xml:space="preserve"> как проекта урожая и юридически значимого контракта между хозяйством и стейкхолдерами (банки, страховщики, поставщики). Это создаёт окно для RAI как «оператора урожая», который:[5][1][21</w:t>
      </w:r>
      <w:r>
        <w:rPr>
          <w:rFonts w:eastAsia="Georgia" w:hAnsi="Georgia" w:cs="Georgia"/>
        </w:rPr>
        <w:t>]</w:t>
      </w:r>
    </w:p>
    <w:p w14:paraId="25B21EDD" w14:textId="77777777" w:rsidR="001C12E1" w:rsidRDefault="000333A3">
      <w:pPr>
        <w:numPr>
          <w:ilvl w:val="0"/>
          <w:numId w:val="19"/>
        </w:numPr>
      </w:pPr>
      <w:r>
        <w:rPr>
          <w:rFonts w:eastAsia="Georgia" w:hAnsi="Georgia" w:cs="Georgia"/>
        </w:rPr>
        <w:t xml:space="preserve">Проектирует </w:t>
      </w:r>
      <w:proofErr w:type="spellStart"/>
      <w:r>
        <w:rPr>
          <w:rFonts w:eastAsia="Georgia" w:hAnsi="Georgia" w:cs="Georgia"/>
        </w:rPr>
        <w:t>техкарту</w:t>
      </w:r>
      <w:proofErr w:type="spellEnd"/>
      <w:r>
        <w:rPr>
          <w:rFonts w:eastAsia="Georgia" w:hAnsi="Georgia" w:cs="Georgia"/>
        </w:rPr>
        <w:t xml:space="preserve"> как совмещённую технологическую, операционную и финансовую модель сезона.</w:t>
      </w:r>
    </w:p>
    <w:p w14:paraId="3D56DDFA" w14:textId="77777777" w:rsidR="001C12E1" w:rsidRDefault="000333A3">
      <w:pPr>
        <w:numPr>
          <w:ilvl w:val="0"/>
          <w:numId w:val="19"/>
        </w:numPr>
      </w:pPr>
      <w:r>
        <w:rPr>
          <w:rFonts w:eastAsia="Georgia" w:hAnsi="Georgia" w:cs="Georgia"/>
        </w:rPr>
        <w:t>Фиксирует её в виде цифрового контракта с правами и обязанностями сторон.</w:t>
      </w:r>
    </w:p>
    <w:p w14:paraId="488E838E" w14:textId="77777777" w:rsidR="001C12E1" w:rsidRDefault="000333A3">
      <w:pPr>
        <w:numPr>
          <w:ilvl w:val="0"/>
          <w:numId w:val="19"/>
        </w:numPr>
      </w:pPr>
      <w:r>
        <w:rPr>
          <w:rFonts w:eastAsia="Georgia" w:hAnsi="Georgia" w:cs="Georgia"/>
        </w:rPr>
        <w:t xml:space="preserve">Организует контроль исполнения (через интеграцию с платформами типа </w:t>
      </w:r>
      <w:proofErr w:type="spellStart"/>
      <w:r>
        <w:rPr>
          <w:rFonts w:eastAsia="Georgia" w:hAnsi="Georgia" w:cs="Georgia"/>
        </w:rPr>
        <w:t>AssistAgro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Агрос</w:t>
      </w:r>
      <w:r>
        <w:rPr>
          <w:rFonts w:eastAsia="Georgia" w:hAnsi="Georgia" w:cs="Georgia"/>
        </w:rPr>
        <w:t>игнал</w:t>
      </w:r>
      <w:proofErr w:type="spellEnd"/>
      <w:r>
        <w:rPr>
          <w:rFonts w:eastAsia="Georgia" w:hAnsi="Georgia" w:cs="Georgia"/>
        </w:rPr>
        <w:t>, ERP‑системами и др.).[14][6][13]</w:t>
      </w:r>
    </w:p>
    <w:p w14:paraId="1E59C038" w14:textId="77777777" w:rsidR="001C12E1" w:rsidRDefault="000333A3">
      <w:pPr>
        <w:numPr>
          <w:ilvl w:val="0"/>
          <w:numId w:val="19"/>
        </w:numPr>
      </w:pPr>
      <w:r>
        <w:rPr>
          <w:rFonts w:eastAsia="Georgia" w:hAnsi="Georgia" w:cs="Georgia"/>
        </w:rPr>
        <w:t xml:space="preserve">Участвует в экономическом результате (доля в Δ урожайности/прибыли), выстраивая </w:t>
      </w:r>
      <w:proofErr w:type="spellStart"/>
      <w:r>
        <w:rPr>
          <w:rFonts w:eastAsia="Georgia" w:hAnsi="Georgia" w:cs="Georgia"/>
        </w:rPr>
        <w:t>aligned</w:t>
      </w:r>
      <w:proofErr w:type="spellEnd"/>
      <w:r>
        <w:rPr>
          <w:rFonts w:eastAsia="Georgia" w:hAnsi="Georgia" w:cs="Georgia"/>
        </w:rPr>
        <w:t>‑интересы с хозяйством и финансовыми партнёрами.</w:t>
      </w:r>
    </w:p>
    <w:p w14:paraId="742FF1D1" w14:textId="77777777" w:rsidR="001C12E1" w:rsidRDefault="000333A3">
      <w:pPr>
        <w:spacing w:before="240" w:line="271" w:lineRule="auto"/>
      </w:pPr>
      <w:bookmarkStart w:id="49" w:name="bm_12_2_ниша_технология_экономика_риск"/>
      <w:r>
        <w:rPr>
          <w:rFonts w:eastAsia="Georgia" w:hAnsi="Georgia" w:cs="Georgia"/>
          <w:b/>
          <w:sz w:val="33"/>
        </w:rPr>
        <w:t>12.2. Ниша «технология + экономика + риск»</w:t>
      </w:r>
      <w:bookmarkEnd w:id="49"/>
    </w:p>
    <w:p w14:paraId="6E5CD815" w14:textId="77777777" w:rsidR="001C12E1" w:rsidRDefault="000333A3">
      <w:pPr>
        <w:spacing w:after="210"/>
      </w:pPr>
      <w:r>
        <w:rPr>
          <w:rFonts w:eastAsia="Georgia" w:hAnsi="Georgia" w:cs="Georgia"/>
        </w:rPr>
        <w:t>Большинство конкурентов закрывают либо технологическую сторону (агрономия, техника, цифровые сервисы), либо финансовую (банки, страховщики, ERP), но не интегрируют их в единую модель управления риском сезона. RAI может занять уникальную позицию в тройном п</w:t>
      </w:r>
      <w:r>
        <w:rPr>
          <w:rFonts w:eastAsia="Georgia" w:hAnsi="Georgia" w:cs="Georgia"/>
        </w:rPr>
        <w:t>ересечении:[15][11][21][14]</w:t>
      </w:r>
    </w:p>
    <w:p w14:paraId="7ADA92E3" w14:textId="77777777" w:rsidR="001C12E1" w:rsidRDefault="000333A3">
      <w:pPr>
        <w:numPr>
          <w:ilvl w:val="0"/>
          <w:numId w:val="20"/>
        </w:numPr>
      </w:pPr>
      <w:r>
        <w:rPr>
          <w:rFonts w:eastAsia="Georgia" w:hAnsi="Georgia" w:cs="Georgia"/>
        </w:rPr>
        <w:t>Технология: выбор и параметризация агротехнологий с опорой на лучшие практики, данные ИИ‑платформ и локальную экспертизу.</w:t>
      </w:r>
    </w:p>
    <w:p w14:paraId="2E421902" w14:textId="77777777" w:rsidR="001C12E1" w:rsidRDefault="000333A3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Экономика: моделирование </w:t>
      </w:r>
      <w:proofErr w:type="spellStart"/>
      <w:r>
        <w:rPr>
          <w:rFonts w:eastAsia="Georgia" w:hAnsi="Georgia" w:cs="Georgia"/>
        </w:rPr>
        <w:t>cash‑flow</w:t>
      </w:r>
      <w:proofErr w:type="spellEnd"/>
      <w:r>
        <w:rPr>
          <w:rFonts w:eastAsia="Georgia" w:hAnsi="Georgia" w:cs="Georgia"/>
        </w:rPr>
        <w:t xml:space="preserve"> по </w:t>
      </w:r>
      <w:proofErr w:type="spellStart"/>
      <w:r>
        <w:rPr>
          <w:rFonts w:eastAsia="Georgia" w:hAnsi="Georgia" w:cs="Georgia"/>
        </w:rPr>
        <w:t>техкарте</w:t>
      </w:r>
      <w:proofErr w:type="spellEnd"/>
      <w:r>
        <w:rPr>
          <w:rFonts w:eastAsia="Georgia" w:hAnsi="Georgia" w:cs="Georgia"/>
        </w:rPr>
        <w:t>, маржи по культурам, стресс‑тесты по сценариям цен и урожай</w:t>
      </w:r>
      <w:r>
        <w:rPr>
          <w:rFonts w:eastAsia="Georgia" w:hAnsi="Georgia" w:cs="Georgia"/>
        </w:rPr>
        <w:t>ности.[87]</w:t>
      </w:r>
    </w:p>
    <w:p w14:paraId="38C63606" w14:textId="77777777" w:rsidR="001C12E1" w:rsidRDefault="000333A3">
      <w:pPr>
        <w:numPr>
          <w:ilvl w:val="0"/>
          <w:numId w:val="20"/>
        </w:numPr>
      </w:pPr>
      <w:r>
        <w:rPr>
          <w:rFonts w:eastAsia="Georgia" w:hAnsi="Georgia" w:cs="Georgia"/>
        </w:rPr>
        <w:t>Риск: интеграция с банковскими и страх</w:t>
      </w:r>
    </w:p>
    <w:p w14:paraId="271344EB" w14:textId="77777777" w:rsidR="001C12E1" w:rsidRDefault="000333A3">
      <w:r>
        <w:rPr>
          <w:noProof/>
        </w:rPr>
        <w:pict w14:anchorId="7BDE24F6">
          <v:rect id="_x0000_i1025" alt="" style="width:434.5pt;height:.05pt;mso-width-percent:0;mso-height-percent:0;mso-width-percent:0;mso-height-percent:0" o:hralign="center" o:hrstd="t" o:hr="t"/>
        </w:pict>
      </w:r>
    </w:p>
    <w:p w14:paraId="2947C2D0" w14:textId="77777777" w:rsidR="001C12E1" w:rsidRDefault="000333A3">
      <w:pPr>
        <w:spacing w:before="240" w:line="271" w:lineRule="auto"/>
      </w:pPr>
      <w:bookmarkStart w:id="50" w:name="references"/>
      <w:r>
        <w:rPr>
          <w:b/>
          <w:sz w:val="42"/>
        </w:rPr>
        <w:t>References</w:t>
      </w:r>
      <w:bookmarkEnd w:id="50"/>
    </w:p>
    <w:p w14:paraId="41097E6D" w14:textId="77777777" w:rsidR="001C12E1" w:rsidRDefault="000333A3">
      <w:pPr>
        <w:numPr>
          <w:ilvl w:val="0"/>
          <w:numId w:val="21"/>
        </w:numPr>
        <w:spacing w:after="210"/>
      </w:pPr>
      <w:hyperlink r:id="rId5">
        <w:r>
          <w:rPr>
            <w:rFonts w:eastAsia="Georgia" w:hAnsi="Georgia" w:cs="Georgia"/>
            <w:color w:val="4472C4"/>
          </w:rPr>
          <w:t>[PDF] Развитие агроконсалтинга как межорганизационной формы ...</w:t>
        </w:r>
      </w:hyperlink>
      <w:r>
        <w:rPr>
          <w:rFonts w:eastAsia="Georgia" w:hAnsi="Georgia" w:cs="Georgia"/>
        </w:rPr>
        <w:t xml:space="preserve"> - Аннотация. Существующие подходы к организации </w:t>
      </w:r>
      <w:r>
        <w:rPr>
          <w:rFonts w:eastAsia="Georgia" w:hAnsi="Georgia" w:cs="Georgia"/>
        </w:rPr>
        <w:t>консалтинговой помощи в агропромышленном ком- плексе Р...</w:t>
      </w:r>
    </w:p>
    <w:p w14:paraId="244405C6" w14:textId="77777777" w:rsidR="001C12E1" w:rsidRDefault="000333A3">
      <w:pPr>
        <w:numPr>
          <w:ilvl w:val="0"/>
          <w:numId w:val="21"/>
        </w:numPr>
        <w:spacing w:after="210"/>
      </w:pPr>
      <w:hyperlink r:id="rId6">
        <w:r>
          <w:rPr>
            <w:rFonts w:eastAsia="Georgia" w:hAnsi="Georgia" w:cs="Georgia"/>
            <w:color w:val="4472C4"/>
          </w:rPr>
          <w:t>Каждая семечка на учёте. Минимум потерь в сельском хозяйстве</w:t>
        </w:r>
      </w:hyperlink>
      <w:r>
        <w:rPr>
          <w:rFonts w:eastAsia="Georgia" w:hAnsi="Georgia" w:cs="Georgia"/>
        </w:rPr>
        <w:t xml:space="preserve"> - Проникновение IT-решений в российском АПК ещё остаётся низким: по оценкам эксперто</w:t>
      </w:r>
      <w:r>
        <w:rPr>
          <w:rFonts w:eastAsia="Georgia" w:hAnsi="Georgia" w:cs="Georgia"/>
        </w:rPr>
        <w:t>в, цифровизация ох...</w:t>
      </w:r>
    </w:p>
    <w:p w14:paraId="609E3F2A" w14:textId="77777777" w:rsidR="001C12E1" w:rsidRDefault="000333A3">
      <w:pPr>
        <w:numPr>
          <w:ilvl w:val="0"/>
          <w:numId w:val="21"/>
        </w:numPr>
        <w:spacing w:after="210"/>
      </w:pPr>
      <w:hyperlink r:id="rId7">
        <w:r>
          <w:rPr>
            <w:rFonts w:eastAsia="Georgia" w:hAnsi="Georgia" w:cs="Georgia"/>
            <w:color w:val="4472C4"/>
          </w:rPr>
          <w:t>Хозяин своего поля. Как изменят агроиндустрию сервисы ...</w:t>
        </w:r>
      </w:hyperlink>
      <w:r>
        <w:rPr>
          <w:rFonts w:eastAsia="Georgia" w:hAnsi="Georgia" w:cs="Georgia"/>
        </w:rPr>
        <w:t xml:space="preserve"> - Цифровые технологии оказывают существенное влияние на</w:t>
      </w:r>
      <w:r>
        <w:rPr>
          <w:rFonts w:eastAsia="Georgia" w:hAnsi="Georgia" w:cs="Georgia"/>
        </w:rPr>
        <w:t xml:space="preserve"> трансформацию отраслей, и сельское хозяйство н...</w:t>
      </w:r>
    </w:p>
    <w:p w14:paraId="31EA1DFA" w14:textId="77777777" w:rsidR="001C12E1" w:rsidRDefault="000333A3">
      <w:pPr>
        <w:numPr>
          <w:ilvl w:val="0"/>
          <w:numId w:val="21"/>
        </w:numPr>
        <w:spacing w:after="210"/>
      </w:pPr>
      <w:hyperlink r:id="rId8">
        <w:r>
          <w:rPr>
            <w:rFonts w:eastAsia="Georgia" w:hAnsi="Georgia" w:cs="Georgia"/>
            <w:color w:val="4472C4"/>
          </w:rPr>
          <w:t>Цифровизация в агропромышленном комплексе России - TAdviser</w:t>
        </w:r>
      </w:hyperlink>
      <w:r>
        <w:rPr>
          <w:rFonts w:eastAsia="Georgia" w:hAnsi="Georgia" w:cs="Georgia"/>
        </w:rPr>
        <w:t xml:space="preserve"> - Агрохолдинг «Степь» вкладывает сотни мил</w:t>
      </w:r>
      <w:r>
        <w:rPr>
          <w:rFonts w:eastAsia="Georgia" w:hAnsi="Georgia" w:cs="Georgia"/>
        </w:rPr>
        <w:t>лионов ... Ключевые направления цифровизации АПК включают ра...</w:t>
      </w:r>
    </w:p>
    <w:p w14:paraId="7D8CD2FD" w14:textId="77777777" w:rsidR="001C12E1" w:rsidRDefault="000333A3">
      <w:pPr>
        <w:numPr>
          <w:ilvl w:val="0"/>
          <w:numId w:val="21"/>
        </w:numPr>
        <w:spacing w:after="210"/>
      </w:pPr>
      <w:hyperlink r:id="rId9">
        <w:r>
          <w:rPr>
            <w:rFonts w:eastAsia="Georgia" w:hAnsi="Georgia" w:cs="Georgia"/>
            <w:color w:val="4472C4"/>
          </w:rPr>
          <w:t>СИСТЕМА КОНСУЛЬТИРОВАНИЯ В РАЗВИТИИ АГРАРНОГО ...</w:t>
        </w:r>
      </w:hyperlink>
      <w:r>
        <w:rPr>
          <w:rFonts w:eastAsia="Georgia" w:hAnsi="Georgia" w:cs="Georgia"/>
        </w:rPr>
        <w:t xml:space="preserve"> - Наиболее острыми проблемами сельскохозяйственного являются проблемы по</w:t>
      </w:r>
      <w:r>
        <w:rPr>
          <w:rFonts w:eastAsia="Georgia" w:hAnsi="Georgia" w:cs="Georgia"/>
        </w:rPr>
        <w:t>иска клиентов и низкой платеже...</w:t>
      </w:r>
    </w:p>
    <w:p w14:paraId="1E872594" w14:textId="77777777" w:rsidR="001C12E1" w:rsidRDefault="000333A3">
      <w:pPr>
        <w:numPr>
          <w:ilvl w:val="0"/>
          <w:numId w:val="21"/>
        </w:numPr>
        <w:spacing w:after="210"/>
      </w:pPr>
      <w:hyperlink r:id="rId10">
        <w:r>
          <w:rPr>
            <w:rFonts w:eastAsia="Georgia" w:hAnsi="Georgia" w:cs="Georgia"/>
            <w:color w:val="4472C4"/>
          </w:rPr>
          <w:t>Агросигнал — цифровая платформа для сельского хозяйства и ...</w:t>
        </w:r>
      </w:hyperlink>
      <w:r>
        <w:rPr>
          <w:rFonts w:eastAsia="Georgia" w:hAnsi="Georgia" w:cs="Georgia"/>
        </w:rPr>
        <w:t xml:space="preserve"> - Система планирования, онлайн контроля и управления агробизнесом АгроСигнал. Мониторинг техники в сел...</w:t>
      </w:r>
    </w:p>
    <w:p w14:paraId="41B9675F" w14:textId="77777777" w:rsidR="001C12E1" w:rsidRDefault="000333A3">
      <w:pPr>
        <w:numPr>
          <w:ilvl w:val="0"/>
          <w:numId w:val="21"/>
        </w:numPr>
        <w:spacing w:after="210"/>
      </w:pPr>
      <w:hyperlink r:id="rId11">
        <w:r>
          <w:rPr>
            <w:rFonts w:eastAsia="Georgia" w:hAnsi="Georgia" w:cs="Georgia"/>
            <w:color w:val="4472C4"/>
          </w:rPr>
          <w:t>Платформа цифрового сельского хозяйства | ExactFarming ...</w:t>
        </w:r>
      </w:hyperlink>
      <w:r>
        <w:rPr>
          <w:rFonts w:eastAsia="Georgia" w:hAnsi="Georgia" w:cs="Georgia"/>
        </w:rPr>
        <w:t xml:space="preserve"> - ExactFarming — платформа, позволяющая участникам эффективно управлять агробизнесом, своевременно при...</w:t>
      </w:r>
    </w:p>
    <w:p w14:paraId="00BF81BB" w14:textId="77777777" w:rsidR="001C12E1" w:rsidRDefault="000333A3">
      <w:pPr>
        <w:numPr>
          <w:ilvl w:val="0"/>
          <w:numId w:val="21"/>
        </w:numPr>
        <w:spacing w:after="210"/>
      </w:pPr>
      <w:hyperlink r:id="rId12">
        <w:r>
          <w:rPr>
            <w:rFonts w:eastAsia="Georgia" w:hAnsi="Georgia" w:cs="Georgia"/>
            <w:color w:val="4472C4"/>
          </w:rPr>
          <w:t>История и ми</w:t>
        </w:r>
        <w:r>
          <w:rPr>
            <w:rFonts w:eastAsia="Georgia" w:hAnsi="Georgia" w:cs="Georgia"/>
            <w:color w:val="4472C4"/>
          </w:rPr>
          <w:t>ссия - OneSoil</w:t>
        </w:r>
      </w:hyperlink>
      <w:r>
        <w:rPr>
          <w:rFonts w:eastAsia="Georgia" w:hAnsi="Georgia" w:cs="Georgia"/>
        </w:rPr>
        <w:t xml:space="preserve"> - Платформа OneSoil состоит из приложения OneSoil, программы OneSoil Yield и OneSoil Global Analytics....</w:t>
      </w:r>
    </w:p>
    <w:p w14:paraId="4DE08AB8" w14:textId="77777777" w:rsidR="001C12E1" w:rsidRDefault="000333A3">
      <w:pPr>
        <w:numPr>
          <w:ilvl w:val="0"/>
          <w:numId w:val="21"/>
        </w:numPr>
        <w:spacing w:after="210"/>
      </w:pPr>
      <w:hyperlink r:id="rId13">
        <w:r>
          <w:rPr>
            <w:color w:val="4472C4"/>
          </w:rPr>
          <w:t xml:space="preserve">Digital Farming | BASF Agricultural Solutions </w:t>
        </w:r>
        <w:r>
          <w:rPr>
            <w:color w:val="4472C4"/>
          </w:rPr>
          <w:t>Global</w:t>
        </w:r>
      </w:hyperlink>
      <w:r>
        <w:rPr>
          <w:rFonts w:eastAsia="Georgia" w:hAnsi="Georgia" w:cs="Georgia"/>
        </w:rPr>
        <w:t xml:space="preserve"> - xarvio® FIELD MANAGER is an automatized, digital crop optimization platform that supports farmers fr...</w:t>
      </w:r>
    </w:p>
    <w:p w14:paraId="3A369FFE" w14:textId="77777777" w:rsidR="001C12E1" w:rsidRDefault="000333A3">
      <w:pPr>
        <w:numPr>
          <w:ilvl w:val="0"/>
          <w:numId w:val="21"/>
        </w:numPr>
        <w:spacing w:after="210"/>
      </w:pPr>
      <w:hyperlink r:id="rId14">
        <w:r>
          <w:rPr>
            <w:rFonts w:eastAsia="Georgia" w:hAnsi="Georgia" w:cs="Georgia"/>
            <w:color w:val="4472C4"/>
          </w:rPr>
          <w:t>Cropwise Operations новое имя для CROPIO | «Си</w:t>
        </w:r>
        <w:r>
          <w:rPr>
            <w:rFonts w:eastAsia="Georgia" w:hAnsi="Georgia" w:cs="Georgia"/>
            <w:color w:val="4472C4"/>
          </w:rPr>
          <w:t>нгента» в России</w:t>
        </w:r>
      </w:hyperlink>
      <w:r>
        <w:rPr>
          <w:rFonts w:eastAsia="Georgia" w:hAnsi="Georgia" w:cs="Georgia"/>
        </w:rPr>
        <w:t xml:space="preserve"> - Мировая цифровая платформа. Cropwise — точка роста для Syngenta в будущем и расширение возможностей ...</w:t>
      </w:r>
    </w:p>
    <w:p w14:paraId="5CA4AED6" w14:textId="77777777" w:rsidR="001C12E1" w:rsidRDefault="000333A3">
      <w:pPr>
        <w:numPr>
          <w:ilvl w:val="0"/>
          <w:numId w:val="21"/>
        </w:numPr>
        <w:spacing w:after="210"/>
      </w:pPr>
      <w:hyperlink r:id="rId15">
        <w:r>
          <w:rPr>
            <w:rFonts w:eastAsia="Georgia" w:hAnsi="Georgia" w:cs="Georgia"/>
            <w:color w:val="4472C4"/>
          </w:rPr>
          <w:t>Своё Фермерство - РСХБ в цифре</w:t>
        </w:r>
      </w:hyperlink>
      <w:r>
        <w:rPr>
          <w:rFonts w:eastAsia="Georgia" w:hAnsi="Georgia" w:cs="Georgia"/>
        </w:rPr>
        <w:t xml:space="preserve"> - Первая цифровая экосистема для предприятий АПК и фермерских хозяйств. На платформе можно найти клиен...</w:t>
      </w:r>
    </w:p>
    <w:p w14:paraId="34D4203C" w14:textId="77777777" w:rsidR="001C12E1" w:rsidRDefault="000333A3">
      <w:pPr>
        <w:numPr>
          <w:ilvl w:val="0"/>
          <w:numId w:val="21"/>
        </w:numPr>
        <w:spacing w:after="210"/>
      </w:pPr>
      <w:hyperlink r:id="rId16">
        <w:r>
          <w:rPr>
            <w:rFonts w:eastAsia="Georgia" w:hAnsi="Georgia" w:cs="Georgia"/>
            <w:color w:val="4472C4"/>
          </w:rPr>
          <w:t>РКС И «Русагро» объе</w:t>
        </w:r>
        <w:r>
          <w:rPr>
            <w:rFonts w:eastAsia="Georgia" w:hAnsi="Georgia" w:cs="Georgia"/>
            <w:color w:val="4472C4"/>
          </w:rPr>
          <w:t>диняют усилия для цифровизации ...</w:t>
        </w:r>
      </w:hyperlink>
      <w:r>
        <w:rPr>
          <w:rFonts w:eastAsia="Georgia" w:hAnsi="Georgia" w:cs="Georgia"/>
        </w:rPr>
        <w:t xml:space="preserve"> - Стороны планируют совместно разрабатывать программные решения для оценки и моделирования развития се...</w:t>
      </w:r>
    </w:p>
    <w:p w14:paraId="48E56521" w14:textId="77777777" w:rsidR="001C12E1" w:rsidRDefault="000333A3">
      <w:pPr>
        <w:numPr>
          <w:ilvl w:val="0"/>
          <w:numId w:val="21"/>
        </w:numPr>
        <w:spacing w:after="210"/>
      </w:pPr>
      <w:hyperlink r:id="rId17">
        <w:r>
          <w:rPr>
            <w:rFonts w:eastAsia="Georgia" w:hAnsi="Georgia" w:cs="Georgia"/>
            <w:color w:val="4472C4"/>
          </w:rPr>
          <w:t>Цифровые технологии для роста вашего агробизнеса</w:t>
        </w:r>
      </w:hyperlink>
      <w:r>
        <w:rPr>
          <w:rFonts w:eastAsia="Georgia" w:hAnsi="Georgia" w:cs="Georgia"/>
        </w:rPr>
        <w:t xml:space="preserve"> - Увеличивайте производи</w:t>
      </w:r>
      <w:r>
        <w:rPr>
          <w:rFonts w:eastAsia="Georgia" w:hAnsi="Georgia" w:cs="Georgia"/>
        </w:rPr>
        <w:t>тельность и сокращайте затраты с единой облачной платформой для автоматизации ...</w:t>
      </w:r>
    </w:p>
    <w:p w14:paraId="236579D5" w14:textId="77777777" w:rsidR="001C12E1" w:rsidRDefault="000333A3">
      <w:pPr>
        <w:numPr>
          <w:ilvl w:val="0"/>
          <w:numId w:val="21"/>
        </w:numPr>
        <w:spacing w:after="210"/>
      </w:pPr>
      <w:hyperlink r:id="rId18">
        <w:r>
          <w:rPr>
            <w:rFonts w:eastAsia="Georgia" w:hAnsi="Georgia" w:cs="Georgia"/>
            <w:color w:val="4472C4"/>
          </w:rPr>
          <w:t>1С:Предприятие 8. Управление сельскохозяйственным ...</w:t>
        </w:r>
      </w:hyperlink>
      <w:r>
        <w:rPr>
          <w:rFonts w:eastAsia="Georgia" w:hAnsi="Georgia" w:cs="Georgia"/>
        </w:rPr>
        <w:t xml:space="preserve"> - Продукт "1C:Управление сельскохозяйственным предприя</w:t>
      </w:r>
      <w:r>
        <w:rPr>
          <w:rFonts w:eastAsia="Georgia" w:hAnsi="Georgia" w:cs="Georgia"/>
        </w:rPr>
        <w:t>тием" является отраслевым тиражным решением и пр...</w:t>
      </w:r>
    </w:p>
    <w:p w14:paraId="06FFA7DD" w14:textId="77777777" w:rsidR="001C12E1" w:rsidRDefault="000333A3">
      <w:pPr>
        <w:numPr>
          <w:ilvl w:val="0"/>
          <w:numId w:val="21"/>
        </w:numPr>
        <w:spacing w:after="210"/>
      </w:pPr>
      <w:hyperlink r:id="rId19">
        <w:r>
          <w:rPr>
            <w:rFonts w:eastAsia="Georgia" w:hAnsi="Georgia" w:cs="Georgia"/>
            <w:color w:val="4472C4"/>
          </w:rPr>
          <w:t>"ЦПС:АгроХолдинг" - ERP-система для автоматизации се</w:t>
        </w:r>
        <w:r>
          <w:rPr>
            <w:rFonts w:eastAsia="Georgia" w:hAnsi="Georgia" w:cs="Georgia"/>
            <w:color w:val="4472C4"/>
          </w:rPr>
          <w:t>льского ...</w:t>
        </w:r>
      </w:hyperlink>
      <w:r>
        <w:rPr>
          <w:rFonts w:eastAsia="Georgia" w:hAnsi="Georgia" w:cs="Georgia"/>
        </w:rPr>
        <w:t xml:space="preserve"> - Модуль обеспечивает формирование технологических карт животноводства, автоматический расчет потребно...</w:t>
      </w:r>
    </w:p>
    <w:p w14:paraId="18D787B4" w14:textId="77777777" w:rsidR="001C12E1" w:rsidRDefault="000333A3">
      <w:pPr>
        <w:numPr>
          <w:ilvl w:val="0"/>
          <w:numId w:val="21"/>
        </w:numPr>
        <w:spacing w:after="210"/>
      </w:pPr>
      <w:hyperlink r:id="rId20">
        <w:r>
          <w:rPr>
            <w:rFonts w:eastAsia="Georgia" w:hAnsi="Georgia" w:cs="Georgia"/>
            <w:color w:val="4472C4"/>
          </w:rPr>
          <w:t>Представлена цифровая платформа Farmlink дл</w:t>
        </w:r>
        <w:r>
          <w:rPr>
            <w:rFonts w:eastAsia="Georgia" w:hAnsi="Georgia" w:cs="Georgia"/>
            <w:color w:val="4472C4"/>
          </w:rPr>
          <w:t>я аграриев</w:t>
        </w:r>
      </w:hyperlink>
      <w:r>
        <w:rPr>
          <w:rFonts w:eastAsia="Georgia" w:hAnsi="Georgia" w:cs="Georgia"/>
        </w:rPr>
        <w:t xml:space="preserve"> - Farmlink предоставляет аграриям необходимый набор сервисов в формате «одного окна» и существенно сок...</w:t>
      </w:r>
    </w:p>
    <w:p w14:paraId="1F7DC3A2" w14:textId="77777777" w:rsidR="001C12E1" w:rsidRDefault="000333A3">
      <w:pPr>
        <w:numPr>
          <w:ilvl w:val="0"/>
          <w:numId w:val="21"/>
        </w:numPr>
        <w:spacing w:after="210"/>
      </w:pPr>
      <w:hyperlink r:id="rId21">
        <w:r>
          <w:rPr>
            <w:rFonts w:eastAsia="Georgia" w:hAnsi="Georgia" w:cs="Georgia"/>
            <w:color w:val="4472C4"/>
          </w:rPr>
          <w:t>В России создадут еди</w:t>
        </w:r>
        <w:r>
          <w:rPr>
            <w:rFonts w:eastAsia="Georgia" w:hAnsi="Georgia" w:cs="Georgia"/>
            <w:color w:val="4472C4"/>
          </w:rPr>
          <w:t>ную цифровую платформу ... - Сноб</w:t>
        </w:r>
      </w:hyperlink>
      <w:r>
        <w:rPr>
          <w:rFonts w:eastAsia="Georgia" w:hAnsi="Georgia" w:cs="Georgia"/>
        </w:rPr>
        <w:t xml:space="preserve"> - Минсельхоз РФ подготовил законопроект по созданию Единой цифровой платформы агропромышленного и рыбо...</w:t>
      </w:r>
    </w:p>
    <w:p w14:paraId="36C6DD04" w14:textId="77777777" w:rsidR="001C12E1" w:rsidRDefault="000333A3">
      <w:pPr>
        <w:numPr>
          <w:ilvl w:val="0"/>
          <w:numId w:val="21"/>
        </w:numPr>
        <w:spacing w:after="210"/>
      </w:pPr>
      <w:hyperlink r:id="rId22">
        <w:r>
          <w:rPr>
            <w:rFonts w:eastAsia="Georgia" w:hAnsi="Georgia" w:cs="Georgia"/>
            <w:color w:val="4472C4"/>
          </w:rPr>
          <w:t>Единая цифровая платформа АПК за</w:t>
        </w:r>
        <w:r>
          <w:rPr>
            <w:rFonts w:eastAsia="Georgia" w:hAnsi="Georgia" w:cs="Georgia"/>
            <w:color w:val="4472C4"/>
          </w:rPr>
          <w:t>работала: что изменилось</w:t>
        </w:r>
      </w:hyperlink>
      <w:r>
        <w:rPr>
          <w:rFonts w:eastAsia="Georgia" w:hAnsi="Georgia" w:cs="Georgia"/>
        </w:rPr>
        <w:t xml:space="preserve"> - С 1 марта 2026 года в России запущена единая цифровая платформа агропромышленного комплекса. Новая с...</w:t>
      </w:r>
    </w:p>
    <w:p w14:paraId="0619C104" w14:textId="77777777" w:rsidR="001C12E1" w:rsidRDefault="000333A3">
      <w:pPr>
        <w:numPr>
          <w:ilvl w:val="0"/>
          <w:numId w:val="21"/>
        </w:numPr>
        <w:spacing w:after="210"/>
      </w:pPr>
      <w:hyperlink r:id="rId23">
        <w:r>
          <w:rPr>
            <w:rFonts w:eastAsia="Georgia" w:hAnsi="Georgia" w:cs="Georgia"/>
            <w:color w:val="4472C4"/>
          </w:rPr>
          <w:t>Минсельхоз подготовил законопроект по созданию Единой ...</w:t>
        </w:r>
      </w:hyperlink>
      <w:r>
        <w:rPr>
          <w:rFonts w:eastAsia="Georgia" w:hAnsi="Georgia" w:cs="Georgia"/>
        </w:rPr>
        <w:t xml:space="preserve"> - Система</w:t>
      </w:r>
      <w:r>
        <w:rPr>
          <w:rFonts w:eastAsia="Georgia" w:hAnsi="Georgia" w:cs="Georgia"/>
        </w:rPr>
        <w:t xml:space="preserve"> цифровых сервисов позволит сельхозпроизводителям подавать отраслевую отчетность в электронно...</w:t>
      </w:r>
    </w:p>
    <w:p w14:paraId="250E72C6" w14:textId="77777777" w:rsidR="001C12E1" w:rsidRDefault="000333A3">
      <w:pPr>
        <w:numPr>
          <w:ilvl w:val="0"/>
          <w:numId w:val="21"/>
        </w:numPr>
        <w:spacing w:after="210"/>
      </w:pPr>
      <w:hyperlink r:id="rId24">
        <w:r>
          <w:rPr>
            <w:rFonts w:eastAsia="Georgia" w:hAnsi="Georgia" w:cs="Georgia"/>
            <w:color w:val="4472C4"/>
          </w:rPr>
          <w:t>Агроскаутинг на основе искусственного интеллекта - Поле.РФ</w:t>
        </w:r>
      </w:hyperlink>
      <w:r>
        <w:rPr>
          <w:rFonts w:eastAsia="Georgia" w:hAnsi="Georgia" w:cs="Georgia"/>
        </w:rPr>
        <w:t xml:space="preserve"> - Качественное обследование поля площадью 100 гектаров на выявление сорняков занимает 45-60 минут, с у...</w:t>
      </w:r>
    </w:p>
    <w:p w14:paraId="3655D1E0" w14:textId="77777777" w:rsidR="001C12E1" w:rsidRDefault="000333A3">
      <w:pPr>
        <w:numPr>
          <w:ilvl w:val="0"/>
          <w:numId w:val="21"/>
        </w:numPr>
        <w:spacing w:after="210"/>
      </w:pPr>
      <w:hyperlink r:id="rId25">
        <w:r>
          <w:rPr>
            <w:rFonts w:eastAsia="Georgia" w:hAnsi="Georgia" w:cs="Georgia"/>
            <w:color w:val="4472C4"/>
          </w:rPr>
          <w:t>Сбер» и Минсельхоз внедряют цифровые решения в АПК - CNews</w:t>
        </w:r>
      </w:hyperlink>
      <w:r>
        <w:rPr>
          <w:rFonts w:eastAsia="Georgia" w:hAnsi="Georgia" w:cs="Georgia"/>
        </w:rPr>
        <w:t xml:space="preserve"> - По сути платформа объединит ресурсы и данные информационных систем, сделав эту информацию доступной ...</w:t>
      </w:r>
    </w:p>
    <w:p w14:paraId="15613DD8" w14:textId="77777777" w:rsidR="001C12E1" w:rsidRDefault="000333A3">
      <w:pPr>
        <w:numPr>
          <w:ilvl w:val="0"/>
          <w:numId w:val="21"/>
        </w:numPr>
        <w:spacing w:after="210"/>
      </w:pPr>
      <w:hyperlink r:id="rId26">
        <w:r>
          <w:rPr>
            <w:rFonts w:eastAsia="Georgia" w:hAnsi="Georgia" w:cs="Georgia"/>
            <w:color w:val="4472C4"/>
          </w:rPr>
          <w:t>[PDF] АГРОТЕХНОЛОГИЧЕСКИЕ Т Р Е Н Д Ы - РСХБ в цифре</w:t>
        </w:r>
      </w:hyperlink>
      <w:r>
        <w:rPr>
          <w:rFonts w:eastAsia="Georgia" w:hAnsi="Georgia" w:cs="Georgia"/>
        </w:rPr>
        <w:t xml:space="preserve"> - Россельхозбанк на базе платформы «Я в Агро» провел исследование, приуроченное к саммиту. «Россия-Афр...</w:t>
      </w:r>
    </w:p>
    <w:p w14:paraId="4E8E352D" w14:textId="77777777" w:rsidR="001C12E1" w:rsidRDefault="000333A3">
      <w:pPr>
        <w:numPr>
          <w:ilvl w:val="0"/>
          <w:numId w:val="21"/>
        </w:numPr>
        <w:spacing w:after="210"/>
      </w:pPr>
      <w:hyperlink r:id="rId27">
        <w:r>
          <w:rPr>
            <w:rFonts w:eastAsia="Georgia" w:hAnsi="Georgia" w:cs="Georgia"/>
            <w:color w:val="4472C4"/>
          </w:rPr>
          <w:t>Современные проблемы сельского хозяйства - Грейнрус</w:t>
        </w:r>
      </w:hyperlink>
      <w:r>
        <w:rPr>
          <w:rFonts w:eastAsia="Georgia" w:hAnsi="Georgia" w:cs="Georgia"/>
        </w:rPr>
        <w:t xml:space="preserve"> - Деградация земель · Низкие темпы модернизации отрасли · Слабое развитие сельских территорий и дефици...</w:t>
      </w:r>
    </w:p>
    <w:p w14:paraId="409AD18B" w14:textId="77777777" w:rsidR="001C12E1" w:rsidRDefault="000333A3">
      <w:pPr>
        <w:numPr>
          <w:ilvl w:val="0"/>
          <w:numId w:val="21"/>
        </w:numPr>
        <w:spacing w:after="210"/>
      </w:pPr>
      <w:hyperlink r:id="rId28">
        <w:r>
          <w:rPr>
            <w:rFonts w:eastAsia="Georgia" w:hAnsi="Georgia" w:cs="Georgia"/>
            <w:color w:val="4472C4"/>
          </w:rPr>
          <w:t>Развитие системы сельхозяйственного консультирования в ...</w:t>
        </w:r>
      </w:hyperlink>
      <w:r>
        <w:rPr>
          <w:rFonts w:eastAsia="Georgia" w:hAnsi="Georgia" w:cs="Georgia"/>
        </w:rPr>
        <w:t xml:space="preserve"> - В настоящее время в деятельности информационно-консультационной службы имеются недостатки, сдерживаю...</w:t>
      </w:r>
    </w:p>
    <w:p w14:paraId="0E65A54E" w14:textId="77777777" w:rsidR="001C12E1" w:rsidRDefault="000333A3">
      <w:pPr>
        <w:numPr>
          <w:ilvl w:val="0"/>
          <w:numId w:val="21"/>
        </w:numPr>
        <w:spacing w:after="210"/>
      </w:pPr>
      <w:hyperlink r:id="rId29">
        <w:r>
          <w:rPr>
            <w:rFonts w:eastAsia="Georgia" w:hAnsi="Georgia" w:cs="Georgia"/>
            <w:color w:val="4472C4"/>
          </w:rPr>
          <w:t>Агроконсалтинг - Агро Эксперт Груп</w:t>
        </w:r>
      </w:hyperlink>
      <w:r>
        <w:rPr>
          <w:rFonts w:eastAsia="Georgia" w:hAnsi="Georgia" w:cs="Georgia"/>
        </w:rPr>
        <w:t xml:space="preserve"> - «Агро Эксперт Груп» – единственная компания в России, которая предоставляет услугу комплексного проф...</w:t>
      </w:r>
    </w:p>
    <w:p w14:paraId="6C8352B6" w14:textId="77777777" w:rsidR="001C12E1" w:rsidRDefault="000333A3">
      <w:pPr>
        <w:numPr>
          <w:ilvl w:val="0"/>
          <w:numId w:val="21"/>
        </w:numPr>
        <w:spacing w:after="210"/>
      </w:pPr>
      <w:hyperlink r:id="rId30">
        <w:r>
          <w:rPr>
            <w:rFonts w:eastAsia="Georgia" w:hAnsi="Georgia" w:cs="Georgia"/>
            <w:color w:val="4472C4"/>
          </w:rPr>
          <w:t>ООО «ФосАгро-Регион» | деятельность, контакты предприятия</w:t>
        </w:r>
      </w:hyperlink>
      <w:r>
        <w:rPr>
          <w:rFonts w:eastAsia="Georgia" w:hAnsi="Georgia" w:cs="Georgia"/>
        </w:rPr>
        <w:t xml:space="preserve"> - ... агрономическими сервисами, а также агрохимической продукцией иных российских производителей. Рег...</w:t>
      </w:r>
    </w:p>
    <w:p w14:paraId="050904DC" w14:textId="77777777" w:rsidR="001C12E1" w:rsidRDefault="000333A3">
      <w:pPr>
        <w:numPr>
          <w:ilvl w:val="0"/>
          <w:numId w:val="21"/>
        </w:numPr>
        <w:spacing w:after="210"/>
      </w:pPr>
      <w:hyperlink r:id="rId31">
        <w:r>
          <w:rPr>
            <w:rFonts w:eastAsia="Georgia" w:hAnsi="Georgia" w:cs="Georgia"/>
            <w:color w:val="4472C4"/>
          </w:rPr>
          <w:t>запуск сети Клиентских центров «ЕвроХим - Журнал Агробизнес</w:t>
        </w:r>
      </w:hyperlink>
      <w:r>
        <w:rPr>
          <w:rFonts w:eastAsia="Georgia" w:hAnsi="Georgia" w:cs="Georgia"/>
        </w:rPr>
        <w:t xml:space="preserve"> - Главная задача компании — обеспечение полной технологической, агрохимической и агрономической поддер...</w:t>
      </w:r>
    </w:p>
    <w:p w14:paraId="460C1F66" w14:textId="77777777" w:rsidR="001C12E1" w:rsidRDefault="000333A3">
      <w:pPr>
        <w:numPr>
          <w:ilvl w:val="0"/>
          <w:numId w:val="21"/>
        </w:numPr>
        <w:spacing w:after="210"/>
      </w:pPr>
      <w:hyperlink r:id="rId32">
        <w:r>
          <w:rPr>
            <w:rFonts w:eastAsia="Georgia" w:hAnsi="Georgia" w:cs="Georgia"/>
            <w:color w:val="4472C4"/>
          </w:rPr>
          <w:t>«ФосАгро-Регион» открыла первую собственную ... - Агроинвестор</w:t>
        </w:r>
      </w:hyperlink>
      <w:r>
        <w:rPr>
          <w:rFonts w:eastAsia="Georgia" w:hAnsi="Georgia" w:cs="Georgia"/>
        </w:rPr>
        <w:t xml:space="preserve"> - Она предназначена для выполнени</w:t>
      </w:r>
      <w:r>
        <w:rPr>
          <w:rFonts w:eastAsia="Georgia" w:hAnsi="Georgia" w:cs="Georgia"/>
        </w:rPr>
        <w:t>я широкого спектра анализов в рамках сервиса агрохимического обследов...</w:t>
      </w:r>
    </w:p>
    <w:p w14:paraId="5A1D5DBA" w14:textId="77777777" w:rsidR="001C12E1" w:rsidRDefault="000333A3">
      <w:pPr>
        <w:numPr>
          <w:ilvl w:val="0"/>
          <w:numId w:val="21"/>
        </w:numPr>
        <w:spacing w:after="210"/>
      </w:pPr>
      <w:hyperlink r:id="rId33">
        <w:r>
          <w:rPr>
            <w:rFonts w:eastAsia="Georgia" w:hAnsi="Georgia" w:cs="Georgia"/>
            <w:color w:val="4472C4"/>
          </w:rPr>
          <w:t xml:space="preserve">РАЗВИТИЕ РОССИЙСКОГО РЫНКА АГРОНОМИЧЕСКОГО </w:t>
        </w:r>
        <w:r>
          <w:rPr>
            <w:rFonts w:eastAsia="Georgia" w:hAnsi="Georgia" w:cs="Georgia"/>
            <w:color w:val="4472C4"/>
          </w:rPr>
          <w:t>...</w:t>
        </w:r>
      </w:hyperlink>
      <w:r>
        <w:rPr>
          <w:rFonts w:eastAsia="Georgia" w:hAnsi="Georgia" w:cs="Georgia"/>
        </w:rPr>
        <w:t xml:space="preserve"> - В России активно развивается рынок агрономического консалтинга. А цифровизация сельского хозяйства с...</w:t>
      </w:r>
    </w:p>
    <w:p w14:paraId="33A181F6" w14:textId="77777777" w:rsidR="001C12E1" w:rsidRDefault="000333A3">
      <w:pPr>
        <w:numPr>
          <w:ilvl w:val="0"/>
          <w:numId w:val="21"/>
        </w:numPr>
        <w:spacing w:after="210"/>
      </w:pPr>
      <w:hyperlink r:id="rId34">
        <w:r>
          <w:rPr>
            <w:rFonts w:eastAsia="Georgia" w:hAnsi="Georgia" w:cs="Georgia"/>
            <w:color w:val="4472C4"/>
          </w:rPr>
          <w:t>Сельхозтехника - Ростсельмаш</w:t>
        </w:r>
      </w:hyperlink>
      <w:r>
        <w:rPr>
          <w:rFonts w:eastAsia="Georgia" w:hAnsi="Georgia" w:cs="Georgia"/>
        </w:rPr>
        <w:t xml:space="preserve"> - РСМ Агротроник и агрономические сервисы · Системы идентификации · Системы автоуправления · Системы п...</w:t>
      </w:r>
    </w:p>
    <w:p w14:paraId="56038897" w14:textId="77777777" w:rsidR="001C12E1" w:rsidRDefault="000333A3">
      <w:pPr>
        <w:numPr>
          <w:ilvl w:val="0"/>
          <w:numId w:val="21"/>
        </w:numPr>
        <w:spacing w:after="210"/>
      </w:pPr>
      <w:hyperlink r:id="rId35">
        <w:r>
          <w:rPr>
            <w:rFonts w:eastAsia="Georgia" w:hAnsi="Georgia" w:cs="Georgia"/>
            <w:color w:val="4472C4"/>
          </w:rPr>
          <w:t>Щелково Агрохим» использует возможности циф</w:t>
        </w:r>
        <w:r>
          <w:rPr>
            <w:rFonts w:eastAsia="Georgia" w:hAnsi="Georgia" w:cs="Georgia"/>
            <w:color w:val="4472C4"/>
          </w:rPr>
          <w:t>ровизации АПК</w:t>
        </w:r>
      </w:hyperlink>
      <w:r>
        <w:rPr>
          <w:rFonts w:eastAsia="Georgia" w:hAnsi="Georgia" w:cs="Georgia"/>
        </w:rPr>
        <w:t xml:space="preserve"> - Эта цифровая система «подсказала» обработку посевов на полях кубанских партнеров баковой смесью, сод...</w:t>
      </w:r>
    </w:p>
    <w:p w14:paraId="609BFAF8" w14:textId="77777777" w:rsidR="001C12E1" w:rsidRDefault="000333A3">
      <w:pPr>
        <w:numPr>
          <w:ilvl w:val="0"/>
          <w:numId w:val="21"/>
        </w:numPr>
        <w:spacing w:after="210"/>
      </w:pPr>
      <w:hyperlink r:id="rId36">
        <w:r>
          <w:rPr>
            <w:rFonts w:eastAsia="Georgia" w:hAnsi="Georgia" w:cs="Georgia"/>
            <w:color w:val="4472C4"/>
          </w:rPr>
          <w:t>1С:Предприят</w:t>
        </w:r>
        <w:r>
          <w:rPr>
            <w:rFonts w:eastAsia="Georgia" w:hAnsi="Georgia" w:cs="Georgia"/>
            <w:color w:val="4472C4"/>
          </w:rPr>
          <w:t>ие 8. Управление сельскохозяйственным ... - ПроИТ</w:t>
        </w:r>
      </w:hyperlink>
      <w:r>
        <w:rPr>
          <w:rFonts w:eastAsia="Georgia" w:hAnsi="Georgia" w:cs="Georgia"/>
        </w:rPr>
        <w:t xml:space="preserve"> - "1С:Управление сельскохозяйственным предприятием" – универсальное решение для организации комплексно...</w:t>
      </w:r>
    </w:p>
    <w:p w14:paraId="5AF7EE6F" w14:textId="77777777" w:rsidR="001C12E1" w:rsidRDefault="000333A3">
      <w:pPr>
        <w:numPr>
          <w:ilvl w:val="0"/>
          <w:numId w:val="21"/>
        </w:numPr>
        <w:spacing w:after="210"/>
      </w:pPr>
      <w:hyperlink r:id="rId37">
        <w:r>
          <w:rPr>
            <w:rFonts w:eastAsia="Georgia" w:hAnsi="Georgia" w:cs="Georgia"/>
            <w:color w:val="4472C4"/>
          </w:rPr>
          <w:t>1С:ERP Агропромышлен</w:t>
        </w:r>
        <w:r>
          <w:rPr>
            <w:rFonts w:eastAsia="Georgia" w:hAnsi="Georgia" w:cs="Georgia"/>
            <w:color w:val="4472C4"/>
          </w:rPr>
          <w:t>ный комплекс 2 - Черноземье ИНТЕКО</w:t>
        </w:r>
      </w:hyperlink>
      <w:r>
        <w:rPr>
          <w:rFonts w:eastAsia="Georgia" w:hAnsi="Georgia" w:cs="Georgia"/>
        </w:rPr>
        <w:t xml:space="preserve"> - Решение 1С:ERP АПК обеспечивает создание информационной системы агропредприятия для решения следующи...</w:t>
      </w:r>
    </w:p>
    <w:p w14:paraId="7482F934" w14:textId="77777777" w:rsidR="001C12E1" w:rsidRDefault="000333A3">
      <w:pPr>
        <w:numPr>
          <w:ilvl w:val="0"/>
          <w:numId w:val="21"/>
        </w:numPr>
        <w:spacing w:after="210"/>
      </w:pPr>
      <w:hyperlink r:id="rId38">
        <w:r>
          <w:rPr>
            <w:rFonts w:eastAsia="Georgia" w:hAnsi="Georgia" w:cs="Georgia"/>
            <w:color w:val="4472C4"/>
          </w:rPr>
          <w:t>Топ 10 аг</w:t>
        </w:r>
        <w:r>
          <w:rPr>
            <w:rFonts w:eastAsia="Georgia" w:hAnsi="Georgia" w:cs="Georgia"/>
            <w:color w:val="4472C4"/>
          </w:rPr>
          <w:t>рохолдингов нарастили выручку на 16%</w:t>
        </w:r>
      </w:hyperlink>
      <w:r>
        <w:rPr>
          <w:rFonts w:eastAsia="Georgia" w:hAnsi="Georgia" w:cs="Georgia"/>
        </w:rPr>
        <w:t xml:space="preserve"> - Первое место по размеру выручки сохранила группа «Русагро» (277,3 млрд рублей). Это на 15% больше, ч...</w:t>
      </w:r>
    </w:p>
    <w:p w14:paraId="5F9F3AC5" w14:textId="77777777" w:rsidR="001C12E1" w:rsidRDefault="000333A3">
      <w:pPr>
        <w:numPr>
          <w:ilvl w:val="0"/>
          <w:numId w:val="21"/>
        </w:numPr>
        <w:spacing w:after="210"/>
      </w:pPr>
      <w:hyperlink r:id="rId39">
        <w:r>
          <w:rPr>
            <w:rFonts w:eastAsia="Georgia" w:hAnsi="Georgia" w:cs="Georgia"/>
            <w:color w:val="4472C4"/>
          </w:rPr>
          <w:t>Дронопорт, беспилотники, точная агрохимия - AgroXXI</w:t>
        </w:r>
      </w:hyperlink>
      <w:r>
        <w:rPr>
          <w:rFonts w:eastAsia="Georgia" w:hAnsi="Georgia" w:cs="Georgia"/>
        </w:rPr>
        <w:t xml:space="preserve"> - - Земельный банк Агрохолдинга «СТЕПЬ» — 578 тыс. га, мы входим в ТОП-6 крупнейших землевладельцев в ...</w:t>
      </w:r>
    </w:p>
    <w:p w14:paraId="7A9E9392" w14:textId="77777777" w:rsidR="001C12E1" w:rsidRDefault="000333A3">
      <w:pPr>
        <w:numPr>
          <w:ilvl w:val="0"/>
          <w:numId w:val="21"/>
        </w:numPr>
        <w:spacing w:after="210"/>
      </w:pPr>
      <w:hyperlink r:id="rId40">
        <w:r>
          <w:rPr>
            <w:rFonts w:eastAsia="Georgia" w:hAnsi="Georgia" w:cs="Georgia"/>
            <w:color w:val="4472C4"/>
          </w:rPr>
          <w:t>АПХ Мираторг применяет современные технологии в ... - Miratorg</w:t>
        </w:r>
      </w:hyperlink>
      <w:r>
        <w:rPr>
          <w:rFonts w:eastAsia="Georgia" w:hAnsi="Georgia" w:cs="Georgia"/>
        </w:rPr>
        <w:t xml:space="preserve"> - Компания использует комплексный подход к увеличению эффективности сельхозугодий и самые современные ...</w:t>
      </w:r>
    </w:p>
    <w:p w14:paraId="3090397B" w14:textId="77777777" w:rsidR="001C12E1" w:rsidRDefault="000333A3">
      <w:pPr>
        <w:numPr>
          <w:ilvl w:val="0"/>
          <w:numId w:val="21"/>
        </w:numPr>
        <w:spacing w:after="210"/>
      </w:pPr>
      <w:hyperlink r:id="rId41">
        <w:r>
          <w:rPr>
            <w:rFonts w:eastAsia="Georgia" w:hAnsi="Georgia" w:cs="Georgia"/>
            <w:color w:val="4472C4"/>
          </w:rPr>
          <w:t>«Цифра» помогает управлять - АО Фирма «Август</w:t>
        </w:r>
      </w:hyperlink>
      <w:r>
        <w:rPr>
          <w:rFonts w:eastAsia="Georgia" w:hAnsi="Georgia" w:cs="Georgia"/>
        </w:rPr>
        <w:t xml:space="preserve"> - Облачный сервис «История поля» состоит из набора модулей, каждый из которых решает свою задачу, но п...</w:t>
      </w:r>
    </w:p>
    <w:p w14:paraId="27F9FDD3" w14:textId="77777777" w:rsidR="001C12E1" w:rsidRDefault="000333A3">
      <w:pPr>
        <w:numPr>
          <w:ilvl w:val="0"/>
          <w:numId w:val="21"/>
        </w:numPr>
        <w:spacing w:after="210"/>
      </w:pPr>
      <w:hyperlink r:id="rId42">
        <w:r>
          <w:rPr>
            <w:rFonts w:eastAsia="Georgia" w:hAnsi="Georgia" w:cs="Georgia"/>
            <w:color w:val="4472C4"/>
          </w:rPr>
          <w:t>[PDF] ФГУ «Российский центр сельскохозяйственного консультирования</w:t>
        </w:r>
      </w:hyperlink>
      <w:r>
        <w:rPr>
          <w:rFonts w:eastAsia="Georgia" w:hAnsi="Georgia" w:cs="Georgia"/>
        </w:rPr>
        <w:t xml:space="preserve"> - Монография посвящена проблемам становления и развития системы сельскохозяйственного консультирования...</w:t>
      </w:r>
    </w:p>
    <w:p w14:paraId="3C8B4ED6" w14:textId="77777777" w:rsidR="001C12E1" w:rsidRDefault="000333A3">
      <w:pPr>
        <w:numPr>
          <w:ilvl w:val="0"/>
          <w:numId w:val="21"/>
        </w:numPr>
        <w:spacing w:after="210"/>
      </w:pPr>
      <w:hyperlink r:id="rId43">
        <w:r>
          <w:rPr>
            <w:rFonts w:eastAsia="Georgia" w:hAnsi="Georgia" w:cs="Georgia"/>
            <w:color w:val="4472C4"/>
          </w:rPr>
          <w:t>Аграриев объединят «цифрой - Коммерсант</w:t>
        </w:r>
      </w:hyperlink>
      <w:r>
        <w:rPr>
          <w:rFonts w:eastAsia="Georgia" w:hAnsi="Georgia" w:cs="Georgia"/>
        </w:rPr>
        <w:t xml:space="preserve"> - Минсельхоз опубликовал законопроект о создании Единой цифровой платформы агропромышленного и рыбохоз...</w:t>
      </w:r>
    </w:p>
    <w:p w14:paraId="475C30A6" w14:textId="77777777" w:rsidR="001C12E1" w:rsidRDefault="000333A3">
      <w:pPr>
        <w:numPr>
          <w:ilvl w:val="0"/>
          <w:numId w:val="21"/>
        </w:numPr>
        <w:spacing w:after="210"/>
      </w:pPr>
      <w:hyperlink r:id="rId44">
        <w:r>
          <w:rPr>
            <w:rFonts w:eastAsia="Georgia" w:hAnsi="Georgia" w:cs="Georgia"/>
            <w:color w:val="4472C4"/>
          </w:rPr>
          <w:t>ГК "Агриконсалт"</w:t>
        </w:r>
      </w:hyperlink>
      <w:r>
        <w:rPr>
          <w:rFonts w:eastAsia="Georgia" w:hAnsi="Georgia" w:cs="Georgia"/>
        </w:rPr>
        <w:t xml:space="preserve"> - Группа компаний Агриконсал</w:t>
      </w:r>
      <w:r>
        <w:rPr>
          <w:rFonts w:eastAsia="Georgia" w:hAnsi="Georgia" w:cs="Georgia"/>
        </w:rPr>
        <w:t>т – консультирование предприятий агропромышленного комплекса в области эко...</w:t>
      </w:r>
    </w:p>
    <w:p w14:paraId="36C32007" w14:textId="77777777" w:rsidR="001C12E1" w:rsidRDefault="000333A3">
      <w:pPr>
        <w:numPr>
          <w:ilvl w:val="0"/>
          <w:numId w:val="21"/>
        </w:numPr>
        <w:spacing w:after="210"/>
      </w:pPr>
      <w:hyperlink r:id="rId45">
        <w:r>
          <w:rPr>
            <w:rFonts w:eastAsia="Georgia" w:hAnsi="Georgia" w:cs="Georgia"/>
            <w:color w:val="4472C4"/>
          </w:rPr>
          <w:t>Агроном, Агросопровождение, Агроконсалтинг. Контроллинг. Аудит</w:t>
        </w:r>
      </w:hyperlink>
      <w:r>
        <w:rPr>
          <w:rFonts w:eastAsia="Georgia" w:hAnsi="Georgia" w:cs="Georgia"/>
        </w:rPr>
        <w:t xml:space="preserve"> - Наладим прибыльное производство любого сельхозбизнеса даже с нуля. Услуги: - А</w:t>
      </w:r>
      <w:r>
        <w:rPr>
          <w:rFonts w:eastAsia="Georgia" w:hAnsi="Georgia" w:cs="Georgia"/>
        </w:rPr>
        <w:t>удит растениеводства, ...</w:t>
      </w:r>
    </w:p>
    <w:p w14:paraId="76B09092" w14:textId="77777777" w:rsidR="001C12E1" w:rsidRDefault="000333A3">
      <w:pPr>
        <w:numPr>
          <w:ilvl w:val="0"/>
          <w:numId w:val="21"/>
        </w:numPr>
        <w:spacing w:after="210"/>
      </w:pPr>
      <w:hyperlink r:id="rId46">
        <w:r>
          <w:rPr>
            <w:rFonts w:eastAsia="Georgia" w:hAnsi="Georgia" w:cs="Georgia"/>
            <w:color w:val="4472C4"/>
          </w:rPr>
          <w:t>Агроанализ-Дон - АО Фирма «Август</w:t>
        </w:r>
      </w:hyperlink>
      <w:r>
        <w:rPr>
          <w:rFonts w:eastAsia="Georgia" w:hAnsi="Georgia" w:cs="Georgia"/>
        </w:rPr>
        <w:t xml:space="preserve"> - Специалисты агролаборатории осуществляют комплексный агрономический сервис, включающий простой конса...</w:t>
      </w:r>
    </w:p>
    <w:p w14:paraId="6EA71DAF" w14:textId="77777777" w:rsidR="001C12E1" w:rsidRDefault="000333A3">
      <w:pPr>
        <w:numPr>
          <w:ilvl w:val="0"/>
          <w:numId w:val="21"/>
        </w:numPr>
        <w:spacing w:after="210"/>
      </w:pPr>
      <w:hyperlink r:id="rId47">
        <w:r>
          <w:rPr>
            <w:rFonts w:eastAsia="Georgia" w:hAnsi="Georgia" w:cs="Georgia"/>
            <w:color w:val="4472C4"/>
          </w:rPr>
          <w:t>Агрономическое сопровождение и консультация агронома</w:t>
        </w:r>
      </w:hyperlink>
      <w:r>
        <w:rPr>
          <w:rFonts w:eastAsia="Georgia" w:hAnsi="Georgia" w:cs="Georgia"/>
        </w:rPr>
        <w:t xml:space="preserve"> - Профит Агро осуществляет агрономическое сопровождение (Агроконсалтинг). Получите консультацию агроно...</w:t>
      </w:r>
    </w:p>
    <w:p w14:paraId="1C2AAB1A" w14:textId="77777777" w:rsidR="001C12E1" w:rsidRDefault="000333A3">
      <w:pPr>
        <w:numPr>
          <w:ilvl w:val="0"/>
          <w:numId w:val="21"/>
        </w:numPr>
        <w:spacing w:after="210"/>
      </w:pPr>
      <w:hyperlink r:id="rId48">
        <w:r>
          <w:rPr>
            <w:rFonts w:eastAsia="Georgia" w:hAnsi="Georgia" w:cs="Georgia"/>
            <w:color w:val="4472C4"/>
          </w:rPr>
          <w:t>Агрономическое сопровождение - agroplus-group.ru</w:t>
        </w:r>
      </w:hyperlink>
      <w:r>
        <w:rPr>
          <w:rFonts w:eastAsia="Georgia" w:hAnsi="Georgia" w:cs="Georgia"/>
        </w:rPr>
        <w:t xml:space="preserve"> - Агрономическое сопровождение. Полный спектр агрохимических услуг: анализ почвы ,разработки комплексн...</w:t>
      </w:r>
    </w:p>
    <w:p w14:paraId="2BF2C6E9" w14:textId="77777777" w:rsidR="001C12E1" w:rsidRDefault="000333A3">
      <w:pPr>
        <w:numPr>
          <w:ilvl w:val="0"/>
          <w:numId w:val="21"/>
        </w:numPr>
        <w:spacing w:after="210"/>
      </w:pPr>
      <w:hyperlink r:id="rId49">
        <w:r>
          <w:rPr>
            <w:rFonts w:eastAsia="Georgia" w:hAnsi="Georgia" w:cs="Georgia"/>
            <w:color w:val="4472C4"/>
          </w:rPr>
          <w:t>Агрохимическое обследование почв - Фосагро</w:t>
        </w:r>
      </w:hyperlink>
      <w:r>
        <w:rPr>
          <w:rFonts w:eastAsia="Georgia" w:hAnsi="Georgia" w:cs="Georgia"/>
        </w:rPr>
        <w:t xml:space="preserve"> - Агрохимический анализ почвы (АХО) проводится службой агрономического сопровождения «ФосАгро-Регион» ...</w:t>
      </w:r>
    </w:p>
    <w:p w14:paraId="1BC5908B" w14:textId="77777777" w:rsidR="001C12E1" w:rsidRDefault="000333A3">
      <w:pPr>
        <w:numPr>
          <w:ilvl w:val="0"/>
          <w:numId w:val="21"/>
        </w:numPr>
        <w:spacing w:after="210"/>
      </w:pPr>
      <w:hyperlink r:id="rId50">
        <w:r>
          <w:rPr>
            <w:rFonts w:eastAsia="Georgia" w:hAnsi="Georgia" w:cs="Georgia"/>
            <w:color w:val="4472C4"/>
          </w:rPr>
          <w:t>ЕвроХим стал ближе к фер</w:t>
        </w:r>
        <w:r>
          <w:rPr>
            <w:rFonts w:eastAsia="Georgia" w:hAnsi="Georgia" w:cs="Georgia"/>
            <w:color w:val="4472C4"/>
          </w:rPr>
          <w:t>мерам</w:t>
        </w:r>
      </w:hyperlink>
      <w:r>
        <w:rPr>
          <w:rFonts w:eastAsia="Georgia" w:hAnsi="Georgia" w:cs="Georgia"/>
        </w:rPr>
        <w:t xml:space="preserve"> - Также будут представлены новые агрономические сервисы, где каждый фермер сможет получить оперативные...</w:t>
      </w:r>
    </w:p>
    <w:p w14:paraId="0546EB4F" w14:textId="77777777" w:rsidR="001C12E1" w:rsidRDefault="000333A3">
      <w:pPr>
        <w:numPr>
          <w:ilvl w:val="0"/>
          <w:numId w:val="21"/>
        </w:numPr>
        <w:spacing w:after="210"/>
      </w:pPr>
      <w:hyperlink r:id="rId51">
        <w:r>
          <w:rPr>
            <w:rFonts w:eastAsia="Georgia" w:hAnsi="Georgia" w:cs="Georgia"/>
            <w:color w:val="4472C4"/>
          </w:rPr>
          <w:t xml:space="preserve">Как </w:t>
        </w:r>
        <w:r>
          <w:rPr>
            <w:rFonts w:eastAsia="Georgia" w:hAnsi="Georgia" w:cs="Georgia"/>
            <w:color w:val="4472C4"/>
          </w:rPr>
          <w:t>новые удобрения снижают риски агробизнеса. Интервью ...</w:t>
        </w:r>
      </w:hyperlink>
      <w:r>
        <w:rPr>
          <w:rFonts w:eastAsia="Georgia" w:hAnsi="Georgia" w:cs="Georgia"/>
        </w:rPr>
        <w:t xml:space="preserve"> - ... агрономическое сопровождение, помогают с анализами почв и составлением корректных схем питания. ...</w:t>
      </w:r>
    </w:p>
    <w:p w14:paraId="0CBDDBC4" w14:textId="77777777" w:rsidR="001C12E1" w:rsidRDefault="000333A3">
      <w:pPr>
        <w:numPr>
          <w:ilvl w:val="0"/>
          <w:numId w:val="21"/>
        </w:numPr>
        <w:spacing w:after="210"/>
      </w:pPr>
      <w:hyperlink r:id="rId52">
        <w:r>
          <w:rPr>
            <w:rFonts w:eastAsia="Georgia" w:hAnsi="Georgia" w:cs="Georgia"/>
            <w:color w:val="4472C4"/>
          </w:rPr>
          <w:t>Агрономичес</w:t>
        </w:r>
        <w:r>
          <w:rPr>
            <w:rFonts w:eastAsia="Georgia" w:hAnsi="Georgia" w:cs="Georgia"/>
            <w:color w:val="4472C4"/>
          </w:rPr>
          <w:t>кая поддержка | Агроподдержка - Агросорос Трейд</w:t>
        </w:r>
      </w:hyperlink>
      <w:r>
        <w:rPr>
          <w:rFonts w:eastAsia="Georgia" w:hAnsi="Georgia" w:cs="Georgia"/>
        </w:rPr>
        <w:t xml:space="preserve"> - Agrosoros оказывает консультационную и информационную поддержку по растениеводству и агрохимии, в то...</w:t>
      </w:r>
    </w:p>
    <w:p w14:paraId="6AA4AC2B" w14:textId="77777777" w:rsidR="001C12E1" w:rsidRDefault="000333A3">
      <w:pPr>
        <w:numPr>
          <w:ilvl w:val="0"/>
          <w:numId w:val="21"/>
        </w:numPr>
        <w:spacing w:after="210"/>
      </w:pPr>
      <w:hyperlink r:id="rId53">
        <w:r>
          <w:rPr>
            <w:rFonts w:eastAsia="Georgia" w:hAnsi="Georgia" w:cs="Georgia"/>
            <w:color w:val="4472C4"/>
          </w:rPr>
          <w:t>АгроСигнал — цифровая платформа</w:t>
        </w:r>
        <w:r>
          <w:rPr>
            <w:rFonts w:eastAsia="Georgia" w:hAnsi="Georgia" w:cs="Georgia"/>
            <w:color w:val="4472C4"/>
          </w:rPr>
          <w:t xml:space="preserve"> для управления ...</w:t>
        </w:r>
      </w:hyperlink>
      <w:r>
        <w:rPr>
          <w:rFonts w:eastAsia="Georgia" w:hAnsi="Georgia" w:cs="Georgia"/>
        </w:rPr>
        <w:t xml:space="preserve"> - АгроСигнал — единая цифровая платформа для аграриев: контроль полей, техники и агротехнологий, агрос...</w:t>
      </w:r>
    </w:p>
    <w:p w14:paraId="4A6DCFC7" w14:textId="77777777" w:rsidR="001C12E1" w:rsidRDefault="000333A3">
      <w:pPr>
        <w:numPr>
          <w:ilvl w:val="0"/>
          <w:numId w:val="21"/>
        </w:numPr>
        <w:spacing w:after="210"/>
      </w:pPr>
      <w:hyperlink r:id="rId54">
        <w:r>
          <w:rPr>
            <w:rFonts w:eastAsia="Georgia" w:hAnsi="Georgia" w:cs="Georgia"/>
            <w:color w:val="4472C4"/>
          </w:rPr>
          <w:t>Обзор инструментов цифровизации растениеводства - Skillagro</w:t>
        </w:r>
      </w:hyperlink>
      <w:r>
        <w:rPr>
          <w:rFonts w:eastAsia="Georgia" w:hAnsi="Georgia" w:cs="Georgia"/>
        </w:rPr>
        <w:t xml:space="preserve"> - Платформа</w:t>
      </w:r>
      <w:r>
        <w:rPr>
          <w:rFonts w:eastAsia="Georgia" w:hAnsi="Georgia" w:cs="Georgia"/>
        </w:rPr>
        <w:t xml:space="preserve"> состоит из нескольких модулей: «АгроСигнал. Управление». Комплексное решение «все в одном»...</w:t>
      </w:r>
    </w:p>
    <w:p w14:paraId="71C8DD2E" w14:textId="77777777" w:rsidR="001C12E1" w:rsidRDefault="000333A3">
      <w:pPr>
        <w:numPr>
          <w:ilvl w:val="0"/>
          <w:numId w:val="21"/>
        </w:numPr>
        <w:spacing w:after="210"/>
      </w:pPr>
      <w:hyperlink r:id="rId55">
        <w:r>
          <w:rPr>
            <w:rFonts w:eastAsia="Georgia" w:hAnsi="Georgia" w:cs="Georgia"/>
            <w:color w:val="4472C4"/>
          </w:rPr>
          <w:t>Виртуальные поля. Как разв</w:t>
        </w:r>
        <w:r>
          <w:rPr>
            <w:rFonts w:eastAsia="Georgia" w:hAnsi="Georgia" w:cs="Georgia"/>
            <w:color w:val="4472C4"/>
          </w:rPr>
          <w:t>иваются цифровые программы ...</w:t>
        </w:r>
      </w:hyperlink>
      <w:r>
        <w:rPr>
          <w:rFonts w:eastAsia="Georgia" w:hAnsi="Georgia" w:cs="Georgia"/>
        </w:rPr>
        <w:t xml:space="preserve"> - «Точное землепользование» – разработчик решений цифровой агрономии. Его платформу для управления агр...</w:t>
      </w:r>
    </w:p>
    <w:p w14:paraId="41DA3063" w14:textId="77777777" w:rsidR="001C12E1" w:rsidRDefault="000333A3">
      <w:pPr>
        <w:numPr>
          <w:ilvl w:val="0"/>
          <w:numId w:val="21"/>
        </w:numPr>
        <w:spacing w:after="210"/>
      </w:pPr>
      <w:hyperlink r:id="rId56">
        <w:r>
          <w:rPr>
            <w:rFonts w:eastAsia="Georgia" w:hAnsi="Georgia" w:cs="Georgia"/>
            <w:color w:val="4472C4"/>
          </w:rPr>
          <w:t>Wheelies и ExactFarmi</w:t>
        </w:r>
        <w:r>
          <w:rPr>
            <w:rFonts w:eastAsia="Georgia" w:hAnsi="Georgia" w:cs="Georgia"/>
            <w:color w:val="4472C4"/>
          </w:rPr>
          <w:t>ng объединяют технологии для развития ...</w:t>
        </w:r>
      </w:hyperlink>
      <w:r>
        <w:rPr>
          <w:rFonts w:eastAsia="Georgia" w:hAnsi="Georgia" w:cs="Georgia"/>
        </w:rPr>
        <w:t xml:space="preserve"> - Совместное использование технологий искусственного интеллекта создаёт основу для дистанционного выяв...</w:t>
      </w:r>
    </w:p>
    <w:p w14:paraId="6A7F1769" w14:textId="77777777" w:rsidR="001C12E1" w:rsidRDefault="000333A3">
      <w:pPr>
        <w:numPr>
          <w:ilvl w:val="0"/>
          <w:numId w:val="21"/>
        </w:numPr>
        <w:spacing w:after="210"/>
      </w:pPr>
      <w:hyperlink r:id="rId57">
        <w:r>
          <w:rPr>
            <w:rFonts w:eastAsia="Georgia" w:hAnsi="Georgia" w:cs="Georgia"/>
            <w:color w:val="4472C4"/>
          </w:rPr>
          <w:t>Аграрий будущего: искусственный интеллект в се</w:t>
        </w:r>
        <w:r>
          <w:rPr>
            <w:rFonts w:eastAsia="Georgia" w:hAnsi="Georgia" w:cs="Georgia"/>
            <w:color w:val="4472C4"/>
          </w:rPr>
          <w:t>льском хозяйстве</w:t>
        </w:r>
      </w:hyperlink>
      <w:r>
        <w:rPr>
          <w:rFonts w:eastAsia="Georgia" w:hAnsi="Georgia" w:cs="Georgia"/>
        </w:rPr>
        <w:t xml:space="preserve"> - В ExactFarming мы объединяем возможности ГИС и GPS. С помощью ГИС создаём карты с выделенными зонами...</w:t>
      </w:r>
    </w:p>
    <w:p w14:paraId="28B201FE" w14:textId="77777777" w:rsidR="001C12E1" w:rsidRDefault="000333A3">
      <w:pPr>
        <w:numPr>
          <w:ilvl w:val="0"/>
          <w:numId w:val="21"/>
        </w:numPr>
        <w:spacing w:after="210"/>
      </w:pPr>
      <w:hyperlink r:id="rId58">
        <w:r>
          <w:rPr>
            <w:rFonts w:eastAsia="Georgia" w:hAnsi="Georgia" w:cs="Georgia"/>
            <w:color w:val="4472C4"/>
          </w:rPr>
          <w:t>История поля / Программы для сел</w:t>
        </w:r>
        <w:r>
          <w:rPr>
            <w:rFonts w:eastAsia="Georgia" w:hAnsi="Georgia" w:cs="Georgia"/>
            <w:color w:val="4472C4"/>
          </w:rPr>
          <w:t>ьского хозяйства - Геомир</w:t>
        </w:r>
      </w:hyperlink>
      <w:r>
        <w:rPr>
          <w:rFonts w:eastAsia="Georgia" w:hAnsi="Georgia" w:cs="Georgia"/>
        </w:rPr>
        <w:t xml:space="preserve"> - Облачный сервис История поля для контроля и управления сельхозпредприятием из любой точки Земли. Раз...</w:t>
      </w:r>
    </w:p>
    <w:p w14:paraId="500347DC" w14:textId="77777777" w:rsidR="001C12E1" w:rsidRDefault="000333A3">
      <w:pPr>
        <w:numPr>
          <w:ilvl w:val="0"/>
          <w:numId w:val="21"/>
        </w:numPr>
        <w:spacing w:after="210"/>
      </w:pPr>
      <w:hyperlink r:id="rId59">
        <w:r>
          <w:rPr>
            <w:rFonts w:eastAsia="Georgia" w:hAnsi="Georgia" w:cs="Georgia"/>
            <w:color w:val="4472C4"/>
          </w:rPr>
          <w:t>История поля</w:t>
        </w:r>
      </w:hyperlink>
      <w:r>
        <w:rPr>
          <w:rFonts w:eastAsia="Georgia" w:hAnsi="Georgia" w:cs="Georgia"/>
        </w:rPr>
        <w:t xml:space="preserve"> - Проверенный функционал «Истории поля» теперь в составе платформы «АссистАгро». Геомир представляет о...</w:t>
      </w:r>
    </w:p>
    <w:p w14:paraId="28E8B3EA" w14:textId="77777777" w:rsidR="001C12E1" w:rsidRDefault="000333A3">
      <w:pPr>
        <w:numPr>
          <w:ilvl w:val="0"/>
          <w:numId w:val="21"/>
        </w:numPr>
        <w:spacing w:after="210"/>
      </w:pPr>
      <w:hyperlink r:id="rId60">
        <w:r>
          <w:rPr>
            <w:rFonts w:eastAsia="Georgia" w:hAnsi="Georgia" w:cs="Georgia"/>
            <w:color w:val="4472C4"/>
          </w:rPr>
          <w:t>«АссистАгро» — российская система скаутинга полей</w:t>
        </w:r>
      </w:hyperlink>
      <w:r>
        <w:rPr>
          <w:rFonts w:eastAsia="Georgia" w:hAnsi="Georgia" w:cs="Georgia"/>
        </w:rPr>
        <w:t xml:space="preserve"> - Прог</w:t>
      </w:r>
      <w:r>
        <w:rPr>
          <w:rFonts w:eastAsia="Georgia" w:hAnsi="Georgia" w:cs="Georgia"/>
        </w:rPr>
        <w:t>рамма использует технологии искусственного интеллекта для анализа снимков, полученных с беспилот...</w:t>
      </w:r>
    </w:p>
    <w:p w14:paraId="024AEE8E" w14:textId="77777777" w:rsidR="001C12E1" w:rsidRDefault="000333A3">
      <w:pPr>
        <w:numPr>
          <w:ilvl w:val="0"/>
          <w:numId w:val="21"/>
        </w:numPr>
        <w:spacing w:after="210"/>
      </w:pPr>
      <w:hyperlink r:id="rId61">
        <w:r>
          <w:rPr>
            <w:rFonts w:eastAsia="Georgia" w:hAnsi="Georgia" w:cs="Georgia"/>
            <w:color w:val="4472C4"/>
          </w:rPr>
          <w:t>Сайт платформы точного земледелия OneSoil - Райт</w:t>
        </w:r>
      </w:hyperlink>
      <w:r>
        <w:rPr>
          <w:rFonts w:eastAsia="Georgia" w:hAnsi="Georgia" w:cs="Georgia"/>
        </w:rPr>
        <w:t xml:space="preserve"> - Платформа помогает контролировать состояние</w:t>
      </w:r>
      <w:r>
        <w:rPr>
          <w:rFonts w:eastAsia="Georgia" w:hAnsi="Georgia" w:cs="Georgia"/>
        </w:rPr>
        <w:t xml:space="preserve"> посевов с помощью NDVI — нормализованного вегетационного...</w:t>
      </w:r>
    </w:p>
    <w:p w14:paraId="0FAE6933" w14:textId="77777777" w:rsidR="001C12E1" w:rsidRDefault="000333A3">
      <w:pPr>
        <w:numPr>
          <w:ilvl w:val="0"/>
          <w:numId w:val="21"/>
        </w:numPr>
        <w:spacing w:after="210"/>
      </w:pPr>
      <w:hyperlink r:id="rId62">
        <w:r>
          <w:rPr>
            <w:rFonts w:eastAsia="Georgia" w:hAnsi="Georgia" w:cs="Georgia"/>
            <w:color w:val="4472C4"/>
          </w:rPr>
          <w:t>OneSoil Pro | Улучшите урожайность с помощью точного ...</w:t>
        </w:r>
      </w:hyperlink>
      <w:r>
        <w:rPr>
          <w:rFonts w:eastAsia="Georgia" w:hAnsi="Georgia" w:cs="Georgia"/>
        </w:rPr>
        <w:t xml:space="preserve"> - Платформа для оптимизации с/х ресурсов и улучшения урожайности: определяет зоны продуктивности подхо...</w:t>
      </w:r>
    </w:p>
    <w:p w14:paraId="31067211" w14:textId="77777777" w:rsidR="001C12E1" w:rsidRDefault="000333A3">
      <w:pPr>
        <w:numPr>
          <w:ilvl w:val="0"/>
          <w:numId w:val="21"/>
        </w:numPr>
        <w:spacing w:after="210"/>
      </w:pPr>
      <w:hyperlink r:id="rId63">
        <w:r>
          <w:rPr>
            <w:rFonts w:eastAsia="Georgia" w:hAnsi="Georgia" w:cs="Georgia"/>
            <w:color w:val="4472C4"/>
          </w:rPr>
          <w:t>Syngenta купила цифровую платформу C</w:t>
        </w:r>
        <w:r>
          <w:rPr>
            <w:rFonts w:eastAsia="Georgia" w:hAnsi="Georgia" w:cs="Georgia"/>
            <w:color w:val="4472C4"/>
          </w:rPr>
          <w:t>ropio - Агроинвестор</w:t>
        </w:r>
      </w:hyperlink>
      <w:r>
        <w:rPr>
          <w:rFonts w:eastAsia="Georgia" w:hAnsi="Georgia" w:cs="Georgia"/>
        </w:rPr>
        <w:t xml:space="preserve"> - Syngenta купила цифровую платформу Cropio. Digital-платформы компании теперь будут работать на 40 мл...</w:t>
      </w:r>
    </w:p>
    <w:p w14:paraId="5F52CAEB" w14:textId="77777777" w:rsidR="001C12E1" w:rsidRDefault="000333A3">
      <w:pPr>
        <w:numPr>
          <w:ilvl w:val="0"/>
          <w:numId w:val="21"/>
        </w:numPr>
        <w:spacing w:after="210"/>
      </w:pPr>
      <w:hyperlink r:id="rId64">
        <w:r>
          <w:rPr>
            <w:rFonts w:eastAsia="Georgia" w:hAnsi="Georgia" w:cs="Georgia"/>
            <w:color w:val="4472C4"/>
          </w:rPr>
          <w:t>Syngenta приобрела цифровую платформу Cropio -</w:t>
        </w:r>
        <w:r>
          <w:rPr>
            <w:rFonts w:eastAsia="Georgia" w:hAnsi="Georgia" w:cs="Georgia"/>
            <w:color w:val="4472C4"/>
          </w:rPr>
          <w:t xml:space="preserve"> Sfera.fm</w:t>
        </w:r>
      </w:hyperlink>
      <w:r>
        <w:rPr>
          <w:rFonts w:eastAsia="Georgia" w:hAnsi="Georgia" w:cs="Georgia"/>
        </w:rPr>
        <w:t xml:space="preserve"> - Cropio позволяет дистанционно контролировать сельхозугодия, включая спутниковый мониторинг состояния...</w:t>
      </w:r>
    </w:p>
    <w:p w14:paraId="063F83EC" w14:textId="77777777" w:rsidR="001C12E1" w:rsidRDefault="000333A3">
      <w:pPr>
        <w:numPr>
          <w:ilvl w:val="0"/>
          <w:numId w:val="21"/>
        </w:numPr>
        <w:spacing w:after="210"/>
      </w:pPr>
      <w:hyperlink r:id="rId65">
        <w:r>
          <w:rPr>
            <w:rFonts w:eastAsia="Georgia" w:hAnsi="Georgia" w:cs="Georgia"/>
            <w:color w:val="4472C4"/>
          </w:rPr>
          <w:t>Bayer запускает новый цифровой бренд XARVIO - Агропакгр</w:t>
        </w:r>
        <w:r>
          <w:rPr>
            <w:rFonts w:eastAsia="Georgia" w:hAnsi="Georgia" w:cs="Georgia"/>
            <w:color w:val="4472C4"/>
          </w:rPr>
          <w:t>уп</w:t>
        </w:r>
      </w:hyperlink>
      <w:r>
        <w:rPr>
          <w:rFonts w:eastAsia="Georgia" w:hAnsi="Georgia" w:cs="Georgia"/>
        </w:rPr>
        <w:t xml:space="preserve"> - Новое приложение для исследования Xarvio Scouting позволяет легко обнаруживать и идентифицировать за...</w:t>
      </w:r>
    </w:p>
    <w:p w14:paraId="4DB4B373" w14:textId="77777777" w:rsidR="001C12E1" w:rsidRDefault="000333A3">
      <w:pPr>
        <w:numPr>
          <w:ilvl w:val="0"/>
          <w:numId w:val="21"/>
        </w:numPr>
        <w:spacing w:after="210"/>
      </w:pPr>
      <w:hyperlink r:id="rId66">
        <w:r>
          <w:rPr>
            <w:rFonts w:eastAsia="Georgia" w:hAnsi="Georgia" w:cs="Georgia"/>
            <w:color w:val="4472C4"/>
          </w:rPr>
          <w:t>Как ИИ поможет аграриям - Gectaro</w:t>
        </w:r>
      </w:hyperlink>
      <w:r>
        <w:rPr>
          <w:rFonts w:eastAsia="Georgia" w:hAnsi="Georgia" w:cs="Georgia"/>
        </w:rPr>
        <w:t xml:space="preserve"> - Цифровая платформа Xarvi</w:t>
      </w:r>
      <w:r>
        <w:rPr>
          <w:rFonts w:eastAsia="Georgia" w:hAnsi="Georgia" w:cs="Georgia"/>
        </w:rPr>
        <w:t>o, разработанная Bayer и ныне принадлежащая BASF, представляет собой яркий п...</w:t>
      </w:r>
    </w:p>
    <w:p w14:paraId="28551DE4" w14:textId="77777777" w:rsidR="001C12E1" w:rsidRDefault="000333A3">
      <w:pPr>
        <w:numPr>
          <w:ilvl w:val="0"/>
          <w:numId w:val="21"/>
        </w:numPr>
        <w:spacing w:after="210"/>
      </w:pPr>
      <w:hyperlink r:id="rId67">
        <w:r>
          <w:rPr>
            <w:rFonts w:eastAsia="Georgia" w:hAnsi="Georgia" w:cs="Georgia"/>
            <w:color w:val="4472C4"/>
          </w:rPr>
          <w:t>Робот-агроном: как космические сни</w:t>
        </w:r>
        <w:r>
          <w:rPr>
            <w:rFonts w:eastAsia="Georgia" w:hAnsi="Georgia" w:cs="Georgia"/>
            <w:color w:val="4472C4"/>
          </w:rPr>
          <w:t>мки и искусственный ...</w:t>
        </w:r>
      </w:hyperlink>
      <w:r>
        <w:rPr>
          <w:rFonts w:eastAsia="Georgia" w:hAnsi="Georgia" w:cs="Georgia"/>
        </w:rPr>
        <w:t xml:space="preserve"> - А компания Bayer создала цифровую платформу Xarvio, она тоже работает с фотоснимками и идентифицируе...</w:t>
      </w:r>
    </w:p>
    <w:p w14:paraId="646888DF" w14:textId="77777777" w:rsidR="001C12E1" w:rsidRDefault="000333A3">
      <w:pPr>
        <w:numPr>
          <w:ilvl w:val="0"/>
          <w:numId w:val="21"/>
        </w:numPr>
        <w:spacing w:after="210"/>
      </w:pPr>
      <w:hyperlink r:id="rId68">
        <w:r>
          <w:rPr>
            <w:rFonts w:eastAsia="Georgia" w:hAnsi="Georgia" w:cs="Georgia"/>
            <w:color w:val="4472C4"/>
          </w:rPr>
          <w:t>Как искусстве</w:t>
        </w:r>
        <w:r>
          <w:rPr>
            <w:rFonts w:eastAsia="Georgia" w:hAnsi="Georgia" w:cs="Georgia"/>
            <w:color w:val="4472C4"/>
          </w:rPr>
          <w:t>нный интеллект помогает накормить весь мир</w:t>
        </w:r>
      </w:hyperlink>
      <w:r>
        <w:rPr>
          <w:rFonts w:eastAsia="Georgia" w:hAnsi="Georgia" w:cs="Georgia"/>
        </w:rPr>
        <w:t xml:space="preserve"> - ... Bayer разработал цифровую платформу Xarvio, которую недавно купил концерн BASF. В рамках этой пл...</w:t>
      </w:r>
    </w:p>
    <w:p w14:paraId="1957B313" w14:textId="77777777" w:rsidR="001C12E1" w:rsidRDefault="000333A3">
      <w:pPr>
        <w:numPr>
          <w:ilvl w:val="0"/>
          <w:numId w:val="21"/>
        </w:numPr>
        <w:spacing w:after="210"/>
      </w:pPr>
      <w:hyperlink r:id="rId69">
        <w:r>
          <w:rPr>
            <w:rFonts w:eastAsia="Georgia" w:hAnsi="Georgia" w:cs="Georgia"/>
            <w:color w:val="4472C4"/>
          </w:rPr>
          <w:t>Искусственный интеллект в с</w:t>
        </w:r>
        <w:r>
          <w:rPr>
            <w:rFonts w:eastAsia="Georgia" w:hAnsi="Georgia" w:cs="Georgia"/>
            <w:color w:val="4472C4"/>
          </w:rPr>
          <w:t>ельском хозяйстве - Sber Developer</w:t>
        </w:r>
      </w:hyperlink>
      <w:r>
        <w:rPr>
          <w:rFonts w:eastAsia="Georgia" w:hAnsi="Georgia" w:cs="Georgia"/>
        </w:rPr>
        <w:t xml:space="preserve"> - Беспилотники Xarvio оснащены радионавигацией, приборами для измерения угловой скорости и помогают вы...</w:t>
      </w:r>
    </w:p>
    <w:p w14:paraId="547D8E22" w14:textId="77777777" w:rsidR="001C12E1" w:rsidRDefault="000333A3">
      <w:pPr>
        <w:numPr>
          <w:ilvl w:val="0"/>
          <w:numId w:val="21"/>
        </w:numPr>
        <w:spacing w:after="210"/>
      </w:pPr>
      <w:hyperlink r:id="rId70">
        <w:r>
          <w:rPr>
            <w:rFonts w:eastAsia="Georgia" w:hAnsi="Georgia" w:cs="Georgia"/>
            <w:color w:val="4472C4"/>
          </w:rPr>
          <w:t>Corteva Agriscience представляет инновационные digital ...</w:t>
        </w:r>
      </w:hyperlink>
      <w:r>
        <w:rPr>
          <w:rFonts w:eastAsia="Georgia" w:hAnsi="Georgia" w:cs="Georgia"/>
        </w:rPr>
        <w:t xml:space="preserve"> - В арсенале Corteva Agriscience присутствует портфолио мобильных приложений, помогающих фермеру быстр...</w:t>
      </w:r>
    </w:p>
    <w:p w14:paraId="6FC28AF6" w14:textId="77777777" w:rsidR="001C12E1" w:rsidRDefault="000333A3">
      <w:pPr>
        <w:numPr>
          <w:ilvl w:val="0"/>
          <w:numId w:val="21"/>
        </w:numPr>
        <w:spacing w:after="210"/>
      </w:pPr>
      <w:hyperlink r:id="rId71">
        <w:r>
          <w:rPr>
            <w:rFonts w:eastAsia="Georgia" w:hAnsi="Georgia" w:cs="Georgia"/>
            <w:color w:val="4472C4"/>
          </w:rPr>
          <w:t>Приложения в Google Play – Granular Link</w:t>
        </w:r>
      </w:hyperlink>
      <w:r>
        <w:rPr>
          <w:rFonts w:eastAsia="Georgia" w:hAnsi="Georgia" w:cs="Georgia"/>
        </w:rPr>
        <w:t xml:space="preserve"> - Granular Link позволяет фермерам принимать более обоснованные решения с помощью инновационных цифров...</w:t>
      </w:r>
    </w:p>
    <w:p w14:paraId="1559ECB1" w14:textId="77777777" w:rsidR="001C12E1" w:rsidRDefault="000333A3">
      <w:pPr>
        <w:numPr>
          <w:ilvl w:val="0"/>
          <w:numId w:val="21"/>
        </w:numPr>
        <w:spacing w:after="210"/>
      </w:pPr>
      <w:hyperlink r:id="rId72">
        <w:r>
          <w:rPr>
            <w:rFonts w:eastAsia="Georgia" w:hAnsi="Georgia" w:cs="Georgia"/>
            <w:color w:val="4472C4"/>
          </w:rPr>
          <w:t>Россия станет пилотным регионом глобальн</w:t>
        </w:r>
        <w:r>
          <w:rPr>
            <w:rFonts w:eastAsia="Georgia" w:hAnsi="Georgia" w:cs="Georgia"/>
            <w:color w:val="4472C4"/>
          </w:rPr>
          <w:t>ого проекта по ...</w:t>
        </w:r>
      </w:hyperlink>
      <w:r>
        <w:rPr>
          <w:rFonts w:eastAsia="Georgia" w:hAnsi="Georgia" w:cs="Georgia"/>
        </w:rPr>
        <w:t xml:space="preserve"> - В рамках проекта Farming for Generations российские фермеры получат доступ к лучшим практикам регене...</w:t>
      </w:r>
    </w:p>
    <w:p w14:paraId="35D9F660" w14:textId="77777777" w:rsidR="001C12E1" w:rsidRDefault="000333A3">
      <w:pPr>
        <w:numPr>
          <w:ilvl w:val="0"/>
          <w:numId w:val="21"/>
        </w:numPr>
        <w:spacing w:after="210"/>
      </w:pPr>
      <w:hyperlink r:id="rId73">
        <w:r>
          <w:rPr>
            <w:rFonts w:eastAsia="Georgia" w:hAnsi="Georgia" w:cs="Georgia"/>
            <w:color w:val="4472C4"/>
          </w:rPr>
          <w:t>[PDF] Экосистема для ферм</w:t>
        </w:r>
        <w:r>
          <w:rPr>
            <w:rFonts w:eastAsia="Georgia" w:hAnsi="Georgia" w:cs="Georgia"/>
            <w:color w:val="4472C4"/>
          </w:rPr>
          <w:t>ерских хозяйств и предприятий АПК от ...</w:t>
        </w:r>
      </w:hyperlink>
      <w:r>
        <w:rPr>
          <w:rFonts w:eastAsia="Georgia" w:hAnsi="Georgia" w:cs="Georgia"/>
        </w:rPr>
        <w:t xml:space="preserve"> - ЭКОСИСТЕМА Своё Фермерство. СВОЁ ФЕРМЕРСТВО. Это цифровая В2В-платформа, разработанная Россельхозбан...</w:t>
      </w:r>
    </w:p>
    <w:p w14:paraId="05CDA3EF" w14:textId="77777777" w:rsidR="001C12E1" w:rsidRDefault="000333A3">
      <w:pPr>
        <w:numPr>
          <w:ilvl w:val="0"/>
          <w:numId w:val="21"/>
        </w:numPr>
        <w:spacing w:after="210"/>
      </w:pPr>
      <w:hyperlink r:id="rId74">
        <w:r>
          <w:rPr>
            <w:rFonts w:eastAsia="Georgia" w:hAnsi="Georgia" w:cs="Georgia"/>
            <w:color w:val="4472C4"/>
          </w:rPr>
          <w:t>Экосистема «Своё. Фермерство»: чем она полезна и как ей ...</w:t>
        </w:r>
      </w:hyperlink>
      <w:r>
        <w:rPr>
          <w:rFonts w:eastAsia="Georgia" w:hAnsi="Georgia" w:cs="Georgia"/>
        </w:rPr>
        <w:t xml:space="preserve"> - Это первая в мире цифровая экосистема для предприятий АПК. Здесь собраны все товары, услуги и сервис...</w:t>
      </w:r>
    </w:p>
    <w:p w14:paraId="3D16C03F" w14:textId="77777777" w:rsidR="001C12E1" w:rsidRDefault="000333A3">
      <w:pPr>
        <w:numPr>
          <w:ilvl w:val="0"/>
          <w:numId w:val="21"/>
        </w:numPr>
        <w:spacing w:after="210"/>
      </w:pPr>
      <w:hyperlink r:id="rId75">
        <w:r>
          <w:rPr>
            <w:rFonts w:eastAsia="Georgia" w:hAnsi="Georgia" w:cs="Georgia"/>
            <w:color w:val="4472C4"/>
          </w:rPr>
          <w:t>Портал в новое фермерство или агротех на цифре - Habr</w:t>
        </w:r>
      </w:hyperlink>
      <w:r>
        <w:rPr>
          <w:rFonts w:eastAsia="Georgia" w:hAnsi="Georgia" w:cs="Georgia"/>
        </w:rPr>
        <w:t xml:space="preserve"> - Летом этого года мы в Россельхозбанке</w:t>
      </w:r>
      <w:r>
        <w:rPr>
          <w:rFonts w:eastAsia="Georgia" w:hAnsi="Georgia" w:cs="Georgia"/>
        </w:rPr>
        <w:t xml:space="preserve"> запустили платформу «Своё.Фермерство» с цифровыми сервисами дл...</w:t>
      </w:r>
    </w:p>
    <w:p w14:paraId="2CDA021C" w14:textId="77777777" w:rsidR="001C12E1" w:rsidRDefault="000333A3">
      <w:pPr>
        <w:numPr>
          <w:ilvl w:val="0"/>
          <w:numId w:val="21"/>
        </w:numPr>
        <w:spacing w:after="210"/>
      </w:pPr>
      <w:hyperlink r:id="rId76">
        <w:r>
          <w:rPr>
            <w:rFonts w:eastAsia="Georgia" w:hAnsi="Georgia" w:cs="Georgia"/>
            <w:color w:val="4472C4"/>
          </w:rPr>
          <w:t>Всё о компании «Свое Фермерство - Агроинвестор</w:t>
        </w:r>
      </w:hyperlink>
      <w:r>
        <w:rPr>
          <w:rFonts w:eastAsia="Georgia" w:hAnsi="Georgia" w:cs="Georgia"/>
        </w:rPr>
        <w:t xml:space="preserve"> - «Свое Фермерство» — проект Россельхозбанка, запущенный в 2020 </w:t>
      </w:r>
      <w:r>
        <w:rPr>
          <w:rFonts w:eastAsia="Georgia" w:hAnsi="Georgia" w:cs="Georgia"/>
        </w:rPr>
        <w:t>году. Представляет собой обширную экос...</w:t>
      </w:r>
    </w:p>
    <w:p w14:paraId="428FC21D" w14:textId="77777777" w:rsidR="001C12E1" w:rsidRDefault="000333A3">
      <w:pPr>
        <w:numPr>
          <w:ilvl w:val="0"/>
          <w:numId w:val="21"/>
        </w:numPr>
        <w:spacing w:after="210"/>
      </w:pPr>
      <w:hyperlink r:id="rId77">
        <w:r>
          <w:rPr>
            <w:rFonts w:eastAsia="Georgia" w:hAnsi="Georgia" w:cs="Georgia"/>
            <w:color w:val="4472C4"/>
          </w:rPr>
          <w:t>1С:Предприятие 8. Управление сельскохозяйственным ...</w:t>
        </w:r>
      </w:hyperlink>
      <w:r>
        <w:rPr>
          <w:rFonts w:eastAsia="Georgia" w:hAnsi="Georgia" w:cs="Georgia"/>
        </w:rPr>
        <w:t xml:space="preserve"> - «1С:Управлен</w:t>
      </w:r>
      <w:r>
        <w:rPr>
          <w:rFonts w:eastAsia="Georgia" w:hAnsi="Georgia" w:cs="Georgia"/>
        </w:rPr>
        <w:t>ие сельскохозяйственным предприятием» предназначено для решения следующих задач: создани...</w:t>
      </w:r>
    </w:p>
    <w:p w14:paraId="2016B97D" w14:textId="77777777" w:rsidR="001C12E1" w:rsidRDefault="000333A3">
      <w:pPr>
        <w:numPr>
          <w:ilvl w:val="0"/>
          <w:numId w:val="21"/>
        </w:numPr>
        <w:spacing w:after="210"/>
      </w:pPr>
      <w:hyperlink r:id="rId78">
        <w:r>
          <w:rPr>
            <w:rFonts w:eastAsia="Georgia" w:hAnsi="Georgia" w:cs="Georgia"/>
            <w:color w:val="4472C4"/>
          </w:rPr>
          <w:t>1С:Предприятие 8. Управление сельскохозяйственным ...</w:t>
        </w:r>
      </w:hyperlink>
      <w:r>
        <w:rPr>
          <w:rFonts w:eastAsia="Georgia" w:hAnsi="Georgia" w:cs="Georgia"/>
        </w:rPr>
        <w:t xml:space="preserve"> - В дополнение к возможностям тип</w:t>
      </w:r>
      <w:r>
        <w:rPr>
          <w:rFonts w:eastAsia="Georgia" w:hAnsi="Georgia" w:cs="Georgia"/>
        </w:rPr>
        <w:t>овой конфигурации “Управление производственным предприятием”, конфигу...</w:t>
      </w:r>
    </w:p>
    <w:p w14:paraId="22D6B9EB" w14:textId="77777777" w:rsidR="001C12E1" w:rsidRDefault="000333A3">
      <w:pPr>
        <w:numPr>
          <w:ilvl w:val="0"/>
          <w:numId w:val="21"/>
        </w:numPr>
        <w:spacing w:after="210"/>
      </w:pPr>
      <w:hyperlink r:id="rId79">
        <w:r>
          <w:rPr>
            <w:rFonts w:eastAsia="Georgia" w:hAnsi="Georgia" w:cs="Georgia"/>
            <w:color w:val="4472C4"/>
          </w:rPr>
          <w:t>В каких цифровых технологиях нуждается сейчас российский ...</w:t>
        </w:r>
      </w:hyperlink>
      <w:r>
        <w:rPr>
          <w:rFonts w:eastAsia="Georgia" w:hAnsi="Georgia" w:cs="Georgia"/>
        </w:rPr>
        <w:t xml:space="preserve"> - Например, в «Русагро» в настоящий момент </w:t>
      </w:r>
      <w:r>
        <w:rPr>
          <w:rFonts w:eastAsia="Georgia" w:hAnsi="Georgia" w:cs="Georgia"/>
        </w:rPr>
        <w:t>эксплуатируется более десятка комплексных цифровых решений ...</w:t>
      </w:r>
    </w:p>
    <w:p w14:paraId="22A7271E" w14:textId="77777777" w:rsidR="001C12E1" w:rsidRDefault="000333A3">
      <w:pPr>
        <w:numPr>
          <w:ilvl w:val="0"/>
          <w:numId w:val="21"/>
        </w:numPr>
        <w:spacing w:after="210"/>
      </w:pPr>
      <w:hyperlink r:id="rId80">
        <w:r>
          <w:rPr>
            <w:rFonts w:eastAsia="Georgia" w:hAnsi="Georgia" w:cs="Georgia"/>
            <w:color w:val="4472C4"/>
          </w:rPr>
          <w:t>CRM для агробизнеса | Решения CRM | WireCRM</w:t>
        </w:r>
      </w:hyperlink>
      <w:r>
        <w:rPr>
          <w:rFonts w:eastAsia="Georgia" w:hAnsi="Georgia" w:cs="Georgia"/>
        </w:rPr>
        <w:t xml:space="preserve"> - Автоматизация агробизнеса, учет оборудования и сельскохозяйственной техники, учет п</w:t>
      </w:r>
      <w:r>
        <w:rPr>
          <w:rFonts w:eastAsia="Georgia" w:hAnsi="Georgia" w:cs="Georgia"/>
        </w:rPr>
        <w:t>оголовья и матери...</w:t>
      </w:r>
    </w:p>
    <w:p w14:paraId="01946CF7" w14:textId="77777777" w:rsidR="001C12E1" w:rsidRDefault="000333A3">
      <w:pPr>
        <w:numPr>
          <w:ilvl w:val="0"/>
          <w:numId w:val="21"/>
        </w:numPr>
        <w:spacing w:after="210"/>
      </w:pPr>
      <w:hyperlink r:id="rId81">
        <w:r>
          <w:rPr>
            <w:rFonts w:eastAsia="Georgia" w:hAnsi="Georgia" w:cs="Georgia"/>
            <w:color w:val="4472C4"/>
          </w:rPr>
          <w:t>Разработка CRM для агробизнеса, сельского хозяйства и ...</w:t>
        </w:r>
      </w:hyperlink>
      <w:r>
        <w:rPr>
          <w:rFonts w:eastAsia="Georgia" w:hAnsi="Georgia" w:cs="Georgia"/>
        </w:rPr>
        <w:t xml:space="preserve"> - Программа для аграриев помогает вести точный учет всех ресурсов, от семян до топлива, предотвращая п...</w:t>
      </w:r>
    </w:p>
    <w:p w14:paraId="3624E2A6" w14:textId="77777777" w:rsidR="001C12E1" w:rsidRDefault="000333A3">
      <w:pPr>
        <w:numPr>
          <w:ilvl w:val="0"/>
          <w:numId w:val="21"/>
        </w:numPr>
        <w:spacing w:after="210"/>
      </w:pPr>
      <w:hyperlink r:id="rId82">
        <w:r>
          <w:rPr>
            <w:rFonts w:eastAsia="Georgia" w:hAnsi="Georgia" w:cs="Georgia"/>
            <w:color w:val="4472C4"/>
          </w:rPr>
          <w:t>IT решают проблему контроля качества агропроизводства</w:t>
        </w:r>
      </w:hyperlink>
      <w:r>
        <w:rPr>
          <w:rFonts w:eastAsia="Georgia" w:hAnsi="Georgia" w:cs="Georgia"/>
        </w:rPr>
        <w:t xml:space="preserve"> - Услуга агроскаутинга позволяет снизить потери из-за человеческого фактора, сократить издержки за сче...</w:t>
      </w:r>
    </w:p>
    <w:p w14:paraId="4017C682" w14:textId="77777777" w:rsidR="001C12E1" w:rsidRDefault="000333A3">
      <w:pPr>
        <w:numPr>
          <w:ilvl w:val="0"/>
          <w:numId w:val="21"/>
        </w:numPr>
        <w:spacing w:after="210"/>
      </w:pPr>
      <w:hyperlink r:id="rId83">
        <w:r>
          <w:rPr>
            <w:rFonts w:eastAsia="Georgia" w:hAnsi="Georgia" w:cs="Georgia"/>
            <w:color w:val="4472C4"/>
          </w:rPr>
          <w:t>Seymartec digitalagro. цифровой агрохолдинг: технологические ...</w:t>
        </w:r>
      </w:hyperlink>
      <w:r>
        <w:rPr>
          <w:rFonts w:eastAsia="Georgia" w:hAnsi="Georgia" w:cs="Georgia"/>
        </w:rPr>
        <w:t xml:space="preserve"> - ИТ-инфраструктура для цифровой трансформации агрохолдинга и вопросы информационной безопасности. Циф...</w:t>
      </w:r>
    </w:p>
    <w:p w14:paraId="6B27441D" w14:textId="77777777" w:rsidR="001C12E1" w:rsidRDefault="000333A3">
      <w:pPr>
        <w:numPr>
          <w:ilvl w:val="0"/>
          <w:numId w:val="21"/>
        </w:numPr>
        <w:spacing w:after="210"/>
      </w:pPr>
      <w:hyperlink r:id="rId84">
        <w:r>
          <w:rPr>
            <w:rFonts w:eastAsia="Georgia" w:hAnsi="Georgia" w:cs="Georgia"/>
            <w:color w:val="4472C4"/>
          </w:rPr>
          <w:t>«Химия» против «биологии». Рынок БСЗР выживает вопреки ...</w:t>
        </w:r>
      </w:hyperlink>
      <w:r>
        <w:rPr>
          <w:rFonts w:eastAsia="Georgia" w:hAnsi="Georgia" w:cs="Georgia"/>
        </w:rPr>
        <w:t xml:space="preserve"> - Журнал «Агротехника и технологии» обсудил актуальность производства биопрепаратов </w:t>
      </w:r>
      <w:r>
        <w:rPr>
          <w:rFonts w:eastAsia="Georgia" w:hAnsi="Georgia" w:cs="Georgia"/>
        </w:rPr>
        <w:t>в России с компани...</w:t>
      </w:r>
    </w:p>
    <w:p w14:paraId="5C6CF309" w14:textId="77777777" w:rsidR="001C12E1" w:rsidRDefault="000333A3">
      <w:pPr>
        <w:numPr>
          <w:ilvl w:val="0"/>
          <w:numId w:val="21"/>
        </w:numPr>
        <w:spacing w:after="210"/>
      </w:pPr>
      <w:hyperlink r:id="rId85">
        <w:r>
          <w:rPr>
            <w:color w:val="4472C4"/>
          </w:rPr>
          <w:t>Agricultural support for farms, agricultural calculator ... - YouTube</w:t>
        </w:r>
      </w:hyperlink>
      <w:r>
        <w:rPr>
          <w:rFonts w:eastAsia="Georgia" w:hAnsi="Georgia" w:cs="Georgia"/>
        </w:rPr>
        <w:t xml:space="preserve"> - Агрономический Youtube-канал ФосАгро – Pro Agro ...</w:t>
      </w:r>
    </w:p>
    <w:p w14:paraId="5AB48CB1" w14:textId="77777777" w:rsidR="001C12E1" w:rsidRDefault="000333A3">
      <w:pPr>
        <w:numPr>
          <w:ilvl w:val="0"/>
          <w:numId w:val="21"/>
        </w:numPr>
        <w:spacing w:after="210"/>
      </w:pPr>
      <w:hyperlink r:id="rId86">
        <w:r>
          <w:rPr>
            <w:rFonts w:eastAsia="Georgia" w:hAnsi="Georgia" w:cs="Georgia"/>
            <w:color w:val="4472C4"/>
          </w:rPr>
          <w:t>[PDF] ЦИФРОВАЯ ЭКОСИСТЕМА ДЛЯ ПРЕДПРИЯТИЙ АПК</w:t>
        </w:r>
      </w:hyperlink>
      <w:r>
        <w:rPr>
          <w:rFonts w:eastAsia="Georgia" w:hAnsi="Georgia" w:cs="Georgia"/>
        </w:rPr>
        <w:t xml:space="preserve"> - Это цифровая платформа, разработанная Россельхозбанком. Здесь собраны все товары, услуги и сервисы а...</w:t>
      </w:r>
    </w:p>
    <w:p w14:paraId="5B8635C5" w14:textId="77777777" w:rsidR="001C12E1" w:rsidRDefault="000333A3">
      <w:pPr>
        <w:numPr>
          <w:ilvl w:val="0"/>
          <w:numId w:val="21"/>
        </w:numPr>
        <w:spacing w:after="210"/>
      </w:pPr>
      <w:hyperlink r:id="rId87">
        <w:r>
          <w:rPr>
            <w:rFonts w:eastAsia="Georgia" w:hAnsi="Georgia" w:cs="Georgia"/>
            <w:color w:val="4472C4"/>
          </w:rPr>
          <w:t>Цифровая экосистема «СВОЁ» от РоссельхозБанка</w:t>
        </w:r>
      </w:hyperlink>
      <w:r>
        <w:rPr>
          <w:rFonts w:eastAsia="Georgia" w:hAnsi="Georgia" w:cs="Georgia"/>
        </w:rPr>
        <w:t xml:space="preserve"> - Ци</w:t>
      </w:r>
      <w:r>
        <w:rPr>
          <w:rFonts w:eastAsia="Georgia" w:hAnsi="Georgia" w:cs="Georgia"/>
        </w:rPr>
        <w:t>фровая экосистема от РоссельхозБанка, соединяющая село и город. Платформы включают фермерские марк...</w:t>
      </w:r>
    </w:p>
    <w:p w14:paraId="46C9ADBE" w14:textId="77777777" w:rsidR="001C12E1" w:rsidRDefault="000333A3">
      <w:pPr>
        <w:numPr>
          <w:ilvl w:val="0"/>
          <w:numId w:val="21"/>
        </w:numPr>
        <w:spacing w:after="210"/>
      </w:pPr>
      <w:hyperlink r:id="rId88">
        <w:r>
          <w:rPr>
            <w:rFonts w:eastAsia="Georgia" w:hAnsi="Georgia" w:cs="Georgia"/>
            <w:color w:val="4472C4"/>
          </w:rPr>
          <w:t>Новый сервис РСХБ для агросектора: цифровые технологии в ...</w:t>
        </w:r>
      </w:hyperlink>
      <w:r>
        <w:rPr>
          <w:rFonts w:eastAsia="Georgia" w:hAnsi="Georgia" w:cs="Georgia"/>
        </w:rPr>
        <w:t xml:space="preserve"> - Россельхозбанк (РСХБ) представил новый сервис, который значительно упрощает процесс выбора средств з...</w:t>
      </w:r>
    </w:p>
    <w:p w14:paraId="421B306F" w14:textId="77777777" w:rsidR="001C12E1" w:rsidRDefault="000333A3">
      <w:pPr>
        <w:numPr>
          <w:ilvl w:val="0"/>
          <w:numId w:val="21"/>
        </w:numPr>
        <w:spacing w:after="210"/>
      </w:pPr>
      <w:hyperlink r:id="rId89">
        <w:r>
          <w:rPr>
            <w:rFonts w:eastAsia="Georgia" w:hAnsi="Georgia" w:cs="Georgia"/>
            <w:color w:val="4472C4"/>
          </w:rPr>
          <w:t>Аграрный и Промышленный Консалтинг - Rusinolink</w:t>
        </w:r>
      </w:hyperlink>
      <w:r>
        <w:rPr>
          <w:rFonts w:eastAsia="Georgia" w:hAnsi="Georgia" w:cs="Georgia"/>
        </w:rPr>
        <w:t xml:space="preserve"> - С более чем 10-летн</w:t>
      </w:r>
      <w:r>
        <w:rPr>
          <w:rFonts w:eastAsia="Georgia" w:hAnsi="Georgia" w:cs="Georgia"/>
        </w:rPr>
        <w:t>им опытом в отрасли, мы предлагаем комплексные решения, от внедрения техники до а...</w:t>
      </w:r>
    </w:p>
    <w:p w14:paraId="281DE712" w14:textId="77777777" w:rsidR="001C12E1" w:rsidRDefault="000333A3">
      <w:pPr>
        <w:numPr>
          <w:ilvl w:val="0"/>
          <w:numId w:val="21"/>
        </w:numPr>
        <w:spacing w:after="210"/>
      </w:pPr>
      <w:hyperlink r:id="rId90">
        <w:r>
          <w:rPr>
            <w:rFonts w:eastAsia="Georgia" w:hAnsi="Georgia" w:cs="Georgia"/>
            <w:color w:val="4472C4"/>
          </w:rPr>
          <w:t>Общая выручка топ-10 агрохолдингов выросла на 16,2%</w:t>
        </w:r>
      </w:hyperlink>
      <w:r>
        <w:rPr>
          <w:rFonts w:eastAsia="Georgia" w:hAnsi="Georgia" w:cs="Georgia"/>
        </w:rPr>
        <w:t xml:space="preserve"> - Согласно исследованию агентства INFOLine, первое место по размеру выручки сохранил</w:t>
      </w:r>
      <w:r>
        <w:rPr>
          <w:rFonts w:eastAsia="Georgia" w:hAnsi="Georgia" w:cs="Georgia"/>
        </w:rPr>
        <w:t>а группа «Русагро»...</w:t>
      </w:r>
    </w:p>
    <w:p w14:paraId="1E3661BA" w14:textId="77777777" w:rsidR="001C12E1" w:rsidRDefault="000333A3">
      <w:pPr>
        <w:numPr>
          <w:ilvl w:val="0"/>
          <w:numId w:val="21"/>
        </w:numPr>
        <w:spacing w:after="210"/>
      </w:pPr>
      <w:hyperlink r:id="rId91">
        <w:r>
          <w:rPr>
            <w:rFonts w:eastAsia="Georgia" w:hAnsi="Georgia" w:cs="Georgia"/>
            <w:color w:val="4472C4"/>
          </w:rPr>
          <w:t>Эффективная себестоимость производства сельхозпродукции и ...</w:t>
        </w:r>
      </w:hyperlink>
      <w:r>
        <w:rPr>
          <w:rFonts w:eastAsia="Georgia" w:hAnsi="Georgia" w:cs="Georgia"/>
        </w:rPr>
        <w:t xml:space="preserve"> - Стоимость зерна с начала сбора к декабрю снизилас</w:t>
      </w:r>
      <w:r>
        <w:rPr>
          <w:rFonts w:eastAsia="Georgia" w:hAnsi="Georgia" w:cs="Georgia"/>
        </w:rPr>
        <w:t>ь в зависимости от агрокультуры и региона на 30-40%...</w:t>
      </w:r>
    </w:p>
    <w:p w14:paraId="274FDB4A" w14:textId="77777777" w:rsidR="001C12E1" w:rsidRDefault="000333A3">
      <w:pPr>
        <w:numPr>
          <w:ilvl w:val="0"/>
          <w:numId w:val="21"/>
        </w:numPr>
        <w:spacing w:after="210"/>
      </w:pPr>
      <w:hyperlink r:id="rId92">
        <w:r>
          <w:rPr>
            <w:rFonts w:eastAsia="Georgia" w:hAnsi="Georgia" w:cs="Georgia"/>
            <w:color w:val="4472C4"/>
          </w:rPr>
          <w:t>Рост выручки крупнейших агрохолдингов в несколько раз ...</w:t>
        </w:r>
      </w:hyperlink>
      <w:r>
        <w:rPr>
          <w:rFonts w:eastAsia="Georgia" w:hAnsi="Georgia" w:cs="Georgia"/>
        </w:rPr>
        <w:t xml:space="preserve"> - Следом за PepsiCo в рейтинге крупнейших агрохолдингов идет груп</w:t>
      </w:r>
      <w:r>
        <w:rPr>
          <w:rFonts w:eastAsia="Georgia" w:hAnsi="Georgia" w:cs="Georgia"/>
        </w:rPr>
        <w:t>па «Эфко». Выручка группы увеличилась...</w:t>
      </w:r>
    </w:p>
    <w:p w14:paraId="3D9C5AA2" w14:textId="77777777" w:rsidR="001C12E1" w:rsidRDefault="000333A3">
      <w:pPr>
        <w:numPr>
          <w:ilvl w:val="0"/>
          <w:numId w:val="21"/>
        </w:numPr>
        <w:spacing w:after="210"/>
      </w:pPr>
      <w:hyperlink r:id="rId93">
        <w:r>
          <w:rPr>
            <w:rFonts w:eastAsia="Georgia" w:hAnsi="Georgia" w:cs="Georgia"/>
            <w:color w:val="4472C4"/>
          </w:rPr>
          <w:t>Семена «Мираторга»: импортозамещение – стратегическая цель</w:t>
        </w:r>
      </w:hyperlink>
      <w:r>
        <w:rPr>
          <w:rFonts w:eastAsia="Georgia" w:hAnsi="Georgia" w:cs="Georgia"/>
        </w:rPr>
        <w:t xml:space="preserve"> - ... агрохолдинга «Мираторг», где селекционер</w:t>
      </w:r>
      <w:r>
        <w:rPr>
          <w:rFonts w:eastAsia="Georgia" w:hAnsi="Georgia" w:cs="Georgia"/>
        </w:rPr>
        <w:t>ы компании представили новейшие разработки и технологии....</w:t>
      </w:r>
    </w:p>
    <w:p w14:paraId="324DCDE5" w14:textId="77777777" w:rsidR="001C12E1" w:rsidRDefault="000333A3">
      <w:pPr>
        <w:numPr>
          <w:ilvl w:val="0"/>
          <w:numId w:val="21"/>
        </w:numPr>
        <w:spacing w:after="210"/>
      </w:pPr>
      <w:hyperlink r:id="rId94">
        <w:r>
          <w:rPr>
            <w:rFonts w:eastAsia="Georgia" w:hAnsi="Georgia" w:cs="Georgia"/>
            <w:color w:val="4472C4"/>
          </w:rPr>
          <w:t xml:space="preserve">Программное обеспечение для точного земледелия представит </w:t>
        </w:r>
        <w:r>
          <w:rPr>
            <w:rFonts w:eastAsia="Georgia" w:hAnsi="Georgia" w:cs="Georgia"/>
            <w:color w:val="4472C4"/>
          </w:rPr>
          <w:t>...</w:t>
        </w:r>
      </w:hyperlink>
      <w:r>
        <w:rPr>
          <w:rFonts w:eastAsia="Georgia" w:hAnsi="Georgia" w:cs="Georgia"/>
        </w:rPr>
        <w:t xml:space="preserve"> - Новейшая разработка AutoSync позволяет обмениваться полям и линиями навигации между тракторами для м...</w:t>
      </w:r>
    </w:p>
    <w:p w14:paraId="6DE0AA3F" w14:textId="77777777" w:rsidR="001C12E1" w:rsidRDefault="000333A3">
      <w:pPr>
        <w:numPr>
          <w:ilvl w:val="0"/>
          <w:numId w:val="21"/>
        </w:numPr>
        <w:spacing w:after="210"/>
      </w:pPr>
      <w:hyperlink r:id="rId95">
        <w:r>
          <w:rPr>
            <w:rFonts w:eastAsia="Georgia" w:hAnsi="Georgia" w:cs="Georgia"/>
            <w:color w:val="4472C4"/>
          </w:rPr>
          <w:t>9.4 Структура себестоимости агропромышленной продукции и ...</w:t>
        </w:r>
      </w:hyperlink>
      <w:r>
        <w:rPr>
          <w:rFonts w:eastAsia="Georgia" w:hAnsi="Georgia" w:cs="Georgia"/>
        </w:rPr>
        <w:t xml:space="preserve"> - Себестоимость прод</w:t>
      </w:r>
      <w:r>
        <w:rPr>
          <w:rFonts w:eastAsia="Georgia" w:hAnsi="Georgia" w:cs="Georgia"/>
        </w:rPr>
        <w:t>укции складывается из нескольких видов затрат, имеющих разное производственное наз...</w:t>
      </w:r>
    </w:p>
    <w:p w14:paraId="5EF02DD8" w14:textId="77777777" w:rsidR="001C12E1" w:rsidRDefault="000333A3">
      <w:pPr>
        <w:numPr>
          <w:ilvl w:val="0"/>
          <w:numId w:val="21"/>
        </w:numPr>
        <w:spacing w:after="210"/>
      </w:pPr>
      <w:hyperlink r:id="rId96">
        <w:r>
          <w:rPr>
            <w:rFonts w:eastAsia="Georgia" w:hAnsi="Georgia" w:cs="Georgia"/>
            <w:color w:val="4472C4"/>
          </w:rPr>
          <w:t>[PDF] себестоимость продукции</w:t>
        </w:r>
        <w:r>
          <w:rPr>
            <w:rFonts w:eastAsia="Georgia" w:hAnsi="Georgia" w:cs="Georgia"/>
            <w:color w:val="4472C4"/>
          </w:rPr>
          <w:t xml:space="preserve"> растениеводства (на примере суп</w:t>
        </w:r>
      </w:hyperlink>
      <w:r>
        <w:rPr>
          <w:rFonts w:eastAsia="Georgia" w:hAnsi="Georgia" w:cs="Georgia"/>
        </w:rPr>
        <w:t xml:space="preserve"> - Наибольший удельный вес в структуре затрат занимают: – удобрения и средства защиты растений – 31,7 %...</w:t>
      </w:r>
    </w:p>
    <w:p w14:paraId="3F1B9428" w14:textId="77777777" w:rsidR="001C12E1" w:rsidRDefault="000333A3">
      <w:pPr>
        <w:numPr>
          <w:ilvl w:val="0"/>
          <w:numId w:val="21"/>
        </w:numPr>
        <w:spacing w:after="210"/>
      </w:pPr>
      <w:hyperlink r:id="rId97">
        <w:r>
          <w:rPr>
            <w:rFonts w:eastAsia="Georgia" w:hAnsi="Georgia" w:cs="Georgia"/>
            <w:color w:val="4472C4"/>
          </w:rPr>
          <w:t>Себестоимость</w:t>
        </w:r>
        <w:r>
          <w:rPr>
            <w:rFonts w:eastAsia="Georgia" w:hAnsi="Georgia" w:cs="Georgia"/>
            <w:color w:val="4472C4"/>
          </w:rPr>
          <w:t xml:space="preserve"> продукции растениеводства - Cельхозпортал</w:t>
        </w:r>
      </w:hyperlink>
      <w:r>
        <w:rPr>
          <w:rFonts w:eastAsia="Georgia" w:hAnsi="Georgia" w:cs="Georgia"/>
        </w:rPr>
        <w:t xml:space="preserve"> - Прибыль предприятия складывается из разницы между себестоимостью продукции растениеводства и ее рыно...</w:t>
      </w:r>
    </w:p>
    <w:p w14:paraId="200F9075" w14:textId="77777777" w:rsidR="001C12E1" w:rsidRDefault="000333A3">
      <w:pPr>
        <w:numPr>
          <w:ilvl w:val="0"/>
          <w:numId w:val="21"/>
        </w:numPr>
        <w:spacing w:after="210"/>
      </w:pPr>
      <w:hyperlink r:id="rId98">
        <w:r>
          <w:rPr>
            <w:rFonts w:eastAsia="Georgia" w:hAnsi="Georgia" w:cs="Georgia"/>
            <w:color w:val="4472C4"/>
          </w:rPr>
          <w:t>Себестоимость продукции сельского хозяйства и пути ее снижения</w:t>
        </w:r>
      </w:hyperlink>
      <w:r>
        <w:rPr>
          <w:rFonts w:eastAsia="Georgia" w:hAnsi="Georgia" w:cs="Georgia"/>
        </w:rPr>
        <w:t xml:space="preserve"> - 1.Себестоимость как экономическая категория. 2.Состав затрат при и</w:t>
      </w:r>
      <w:r>
        <w:rPr>
          <w:rFonts w:eastAsia="Georgia" w:hAnsi="Georgia" w:cs="Georgia"/>
        </w:rPr>
        <w:t>счислении себестоимости продукции....</w:t>
      </w:r>
    </w:p>
    <w:p w14:paraId="1025AEC0" w14:textId="77777777" w:rsidR="001C12E1" w:rsidRDefault="000333A3">
      <w:pPr>
        <w:numPr>
          <w:ilvl w:val="0"/>
          <w:numId w:val="21"/>
        </w:numPr>
        <w:spacing w:after="210"/>
      </w:pPr>
      <w:hyperlink r:id="rId99">
        <w:r>
          <w:rPr>
            <w:rFonts w:eastAsia="Georgia" w:hAnsi="Georgia" w:cs="Georgia"/>
            <w:color w:val="4472C4"/>
          </w:rPr>
          <w:t>Себестоимость продукции в агробизнесе — как рассчитать и ...</w:t>
        </w:r>
      </w:hyperlink>
      <w:r>
        <w:rPr>
          <w:rFonts w:eastAsia="Georgia" w:hAnsi="Georgia" w:cs="Georgia"/>
        </w:rPr>
        <w:t xml:space="preserve"> - Пример расчёта себестоимости (на 1 кг клубники), цены условные · Расхо</w:t>
      </w:r>
      <w:r>
        <w:rPr>
          <w:rFonts w:eastAsia="Georgia" w:hAnsi="Georgia" w:cs="Georgia"/>
        </w:rPr>
        <w:t>ды на субстрат и рассаду: 40 0...</w:t>
      </w:r>
    </w:p>
    <w:p w14:paraId="10ADB1DA" w14:textId="77777777" w:rsidR="001C12E1" w:rsidRDefault="000333A3">
      <w:pPr>
        <w:numPr>
          <w:ilvl w:val="0"/>
          <w:numId w:val="21"/>
        </w:numPr>
        <w:spacing w:after="210"/>
      </w:pPr>
      <w:hyperlink r:id="rId100">
        <w:r>
          <w:rPr>
            <w:rFonts w:eastAsia="Georgia" w:hAnsi="Georgia" w:cs="Georgia"/>
            <w:color w:val="4472C4"/>
          </w:rPr>
          <w:t>Услуги агронома : объявления по покупке и продаже, цены</w:t>
        </w:r>
      </w:hyperlink>
      <w:r>
        <w:rPr>
          <w:rFonts w:eastAsia="Georgia" w:hAnsi="Georgia" w:cs="Georgia"/>
        </w:rPr>
        <w:t xml:space="preserve"> - Предлагаю услуги агрономического сопровождения на каждом этапе производства в сфере сельского хо</w:t>
      </w:r>
      <w:r>
        <w:rPr>
          <w:rFonts w:eastAsia="Georgia" w:hAnsi="Georgia" w:cs="Georgia"/>
        </w:rPr>
        <w:t>зяйс...</w:t>
      </w:r>
    </w:p>
    <w:p w14:paraId="728CB137" w14:textId="77777777" w:rsidR="001C12E1" w:rsidRDefault="000333A3">
      <w:pPr>
        <w:numPr>
          <w:ilvl w:val="0"/>
          <w:numId w:val="21"/>
        </w:numPr>
        <w:spacing w:after="210"/>
      </w:pPr>
      <w:hyperlink r:id="rId101">
        <w:r>
          <w:rPr>
            <w:rFonts w:eastAsia="Georgia" w:hAnsi="Georgia" w:cs="Georgia"/>
            <w:color w:val="4472C4"/>
          </w:rPr>
          <w:t>Агрономическое сопровождение агрохозяйств и теплиц</w:t>
        </w:r>
      </w:hyperlink>
      <w:r>
        <w:rPr>
          <w:rFonts w:eastAsia="Georgia" w:hAnsi="Georgia" w:cs="Georgia"/>
        </w:rPr>
        <w:t xml:space="preserve"> - Закажите агрономическое сопровождение в компании Micoriza под ключ. Звоните и получите расчет цены,</w:t>
      </w:r>
      <w:r>
        <w:rPr>
          <w:rFonts w:eastAsia="Georgia" w:hAnsi="Georgia" w:cs="Georgia"/>
        </w:rPr>
        <w:t xml:space="preserve"> ...</w:t>
      </w:r>
    </w:p>
    <w:p w14:paraId="1A776D97" w14:textId="77777777" w:rsidR="001C12E1" w:rsidRDefault="000333A3">
      <w:pPr>
        <w:numPr>
          <w:ilvl w:val="0"/>
          <w:numId w:val="21"/>
        </w:numPr>
        <w:spacing w:after="210"/>
      </w:pPr>
      <w:hyperlink r:id="rId102">
        <w:r>
          <w:rPr>
            <w:rFonts w:eastAsia="Georgia" w:hAnsi="Georgia" w:cs="Georgia"/>
            <w:color w:val="4472C4"/>
          </w:rPr>
          <w:t>анализ кадрового обеспечения сельскохозяйственной отрасли ...</w:t>
        </w:r>
      </w:hyperlink>
      <w:r>
        <w:rPr>
          <w:rFonts w:eastAsia="Georgia" w:hAnsi="Georgia" w:cs="Georgia"/>
        </w:rPr>
        <w:t xml:space="preserve"> - Также были выделены основные проблемы сельского хозяйства в отношении кадрового обеспечения отрасли....</w:t>
      </w:r>
    </w:p>
    <w:p w14:paraId="72B3EED4" w14:textId="77777777" w:rsidR="001C12E1" w:rsidRDefault="000333A3">
      <w:pPr>
        <w:numPr>
          <w:ilvl w:val="0"/>
          <w:numId w:val="21"/>
        </w:numPr>
        <w:spacing w:after="210"/>
      </w:pPr>
      <w:hyperlink r:id="rId103">
        <w:r>
          <w:rPr>
            <w:rFonts w:eastAsia="Georgia" w:hAnsi="Georgia" w:cs="Georgia"/>
            <w:color w:val="4472C4"/>
          </w:rPr>
          <w:t>Сельское хозяйство в России: тенденции развития, проблемы ...</w:t>
        </w:r>
      </w:hyperlink>
      <w:r>
        <w:rPr>
          <w:rFonts w:eastAsia="Georgia" w:hAnsi="Georgia" w:cs="Georgia"/>
        </w:rPr>
        <w:t xml:space="preserve"> - Цифровые технологии продолжают играть важную роль в повышении эффективности сельскохозяйственного пр...</w:t>
      </w:r>
    </w:p>
    <w:sectPr w:rsidR="001C12E1" w:rsidSect="00B942FA">
      <w:pgSz w:w="12240" w:h="15840"/>
      <w:pgMar w:top="568" w:right="900" w:bottom="567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2510"/>
    <w:multiLevelType w:val="hybridMultilevel"/>
    <w:tmpl w:val="0650AEA6"/>
    <w:lvl w:ilvl="0" w:tplc="CA18B6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4CBD10">
      <w:numFmt w:val="decimal"/>
      <w:lvlText w:val=""/>
      <w:lvlJc w:val="left"/>
    </w:lvl>
    <w:lvl w:ilvl="2" w:tplc="C5C6B650">
      <w:numFmt w:val="decimal"/>
      <w:lvlText w:val=""/>
      <w:lvlJc w:val="left"/>
    </w:lvl>
    <w:lvl w:ilvl="3" w:tplc="C6BA690C">
      <w:numFmt w:val="decimal"/>
      <w:lvlText w:val=""/>
      <w:lvlJc w:val="left"/>
    </w:lvl>
    <w:lvl w:ilvl="4" w:tplc="8B8E5A5A">
      <w:numFmt w:val="decimal"/>
      <w:lvlText w:val=""/>
      <w:lvlJc w:val="left"/>
    </w:lvl>
    <w:lvl w:ilvl="5" w:tplc="8F48327E">
      <w:numFmt w:val="decimal"/>
      <w:lvlText w:val=""/>
      <w:lvlJc w:val="left"/>
    </w:lvl>
    <w:lvl w:ilvl="6" w:tplc="6688C892">
      <w:numFmt w:val="decimal"/>
      <w:lvlText w:val=""/>
      <w:lvlJc w:val="left"/>
    </w:lvl>
    <w:lvl w:ilvl="7" w:tplc="2EB06F72">
      <w:numFmt w:val="decimal"/>
      <w:lvlText w:val=""/>
      <w:lvlJc w:val="left"/>
    </w:lvl>
    <w:lvl w:ilvl="8" w:tplc="DC4856B4">
      <w:numFmt w:val="decimal"/>
      <w:lvlText w:val=""/>
      <w:lvlJc w:val="left"/>
    </w:lvl>
  </w:abstractNum>
  <w:abstractNum w:abstractNumId="1" w15:restartNumberingAfterBreak="0">
    <w:nsid w:val="0F5614AA"/>
    <w:multiLevelType w:val="hybridMultilevel"/>
    <w:tmpl w:val="D4CAC722"/>
    <w:lvl w:ilvl="0" w:tplc="F522AB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44BB02">
      <w:numFmt w:val="decimal"/>
      <w:lvlText w:val=""/>
      <w:lvlJc w:val="left"/>
    </w:lvl>
    <w:lvl w:ilvl="2" w:tplc="C554C1F2">
      <w:numFmt w:val="decimal"/>
      <w:lvlText w:val=""/>
      <w:lvlJc w:val="left"/>
    </w:lvl>
    <w:lvl w:ilvl="3" w:tplc="16F8A184">
      <w:numFmt w:val="decimal"/>
      <w:lvlText w:val=""/>
      <w:lvlJc w:val="left"/>
    </w:lvl>
    <w:lvl w:ilvl="4" w:tplc="DAB87C24">
      <w:numFmt w:val="decimal"/>
      <w:lvlText w:val=""/>
      <w:lvlJc w:val="left"/>
    </w:lvl>
    <w:lvl w:ilvl="5" w:tplc="FEEC5E82">
      <w:numFmt w:val="decimal"/>
      <w:lvlText w:val=""/>
      <w:lvlJc w:val="left"/>
    </w:lvl>
    <w:lvl w:ilvl="6" w:tplc="221E44F8">
      <w:numFmt w:val="decimal"/>
      <w:lvlText w:val=""/>
      <w:lvlJc w:val="left"/>
    </w:lvl>
    <w:lvl w:ilvl="7" w:tplc="5CBC15C6">
      <w:numFmt w:val="decimal"/>
      <w:lvlText w:val=""/>
      <w:lvlJc w:val="left"/>
    </w:lvl>
    <w:lvl w:ilvl="8" w:tplc="A100090E">
      <w:numFmt w:val="decimal"/>
      <w:lvlText w:val=""/>
      <w:lvlJc w:val="left"/>
    </w:lvl>
  </w:abstractNum>
  <w:abstractNum w:abstractNumId="2" w15:restartNumberingAfterBreak="0">
    <w:nsid w:val="194D5965"/>
    <w:multiLevelType w:val="hybridMultilevel"/>
    <w:tmpl w:val="92EAABD8"/>
    <w:lvl w:ilvl="0" w:tplc="E7C27E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F03B74">
      <w:numFmt w:val="decimal"/>
      <w:lvlText w:val=""/>
      <w:lvlJc w:val="left"/>
    </w:lvl>
    <w:lvl w:ilvl="2" w:tplc="64265C00">
      <w:numFmt w:val="decimal"/>
      <w:lvlText w:val=""/>
      <w:lvlJc w:val="left"/>
    </w:lvl>
    <w:lvl w:ilvl="3" w:tplc="D3EC9DDC">
      <w:numFmt w:val="decimal"/>
      <w:lvlText w:val=""/>
      <w:lvlJc w:val="left"/>
    </w:lvl>
    <w:lvl w:ilvl="4" w:tplc="7286EC18">
      <w:numFmt w:val="decimal"/>
      <w:lvlText w:val=""/>
      <w:lvlJc w:val="left"/>
    </w:lvl>
    <w:lvl w:ilvl="5" w:tplc="DC6009CC">
      <w:numFmt w:val="decimal"/>
      <w:lvlText w:val=""/>
      <w:lvlJc w:val="left"/>
    </w:lvl>
    <w:lvl w:ilvl="6" w:tplc="3A2036BC">
      <w:numFmt w:val="decimal"/>
      <w:lvlText w:val=""/>
      <w:lvlJc w:val="left"/>
    </w:lvl>
    <w:lvl w:ilvl="7" w:tplc="531CEABA">
      <w:numFmt w:val="decimal"/>
      <w:lvlText w:val=""/>
      <w:lvlJc w:val="left"/>
    </w:lvl>
    <w:lvl w:ilvl="8" w:tplc="7332E8CA">
      <w:numFmt w:val="decimal"/>
      <w:lvlText w:val=""/>
      <w:lvlJc w:val="left"/>
    </w:lvl>
  </w:abstractNum>
  <w:abstractNum w:abstractNumId="3" w15:restartNumberingAfterBreak="0">
    <w:nsid w:val="1BC46313"/>
    <w:multiLevelType w:val="hybridMultilevel"/>
    <w:tmpl w:val="3652304C"/>
    <w:lvl w:ilvl="0" w:tplc="2B828C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6CEAD0">
      <w:numFmt w:val="decimal"/>
      <w:lvlText w:val=""/>
      <w:lvlJc w:val="left"/>
    </w:lvl>
    <w:lvl w:ilvl="2" w:tplc="AF8045E8">
      <w:numFmt w:val="decimal"/>
      <w:lvlText w:val=""/>
      <w:lvlJc w:val="left"/>
    </w:lvl>
    <w:lvl w:ilvl="3" w:tplc="3A9247D8">
      <w:numFmt w:val="decimal"/>
      <w:lvlText w:val=""/>
      <w:lvlJc w:val="left"/>
    </w:lvl>
    <w:lvl w:ilvl="4" w:tplc="AF000F40">
      <w:numFmt w:val="decimal"/>
      <w:lvlText w:val=""/>
      <w:lvlJc w:val="left"/>
    </w:lvl>
    <w:lvl w:ilvl="5" w:tplc="773CA202">
      <w:numFmt w:val="decimal"/>
      <w:lvlText w:val=""/>
      <w:lvlJc w:val="left"/>
    </w:lvl>
    <w:lvl w:ilvl="6" w:tplc="A7503C34">
      <w:numFmt w:val="decimal"/>
      <w:lvlText w:val=""/>
      <w:lvlJc w:val="left"/>
    </w:lvl>
    <w:lvl w:ilvl="7" w:tplc="2B965D58">
      <w:numFmt w:val="decimal"/>
      <w:lvlText w:val=""/>
      <w:lvlJc w:val="left"/>
    </w:lvl>
    <w:lvl w:ilvl="8" w:tplc="81B46C8E">
      <w:numFmt w:val="decimal"/>
      <w:lvlText w:val=""/>
      <w:lvlJc w:val="left"/>
    </w:lvl>
  </w:abstractNum>
  <w:abstractNum w:abstractNumId="4" w15:restartNumberingAfterBreak="0">
    <w:nsid w:val="1E153A5C"/>
    <w:multiLevelType w:val="hybridMultilevel"/>
    <w:tmpl w:val="1B469FC6"/>
    <w:lvl w:ilvl="0" w:tplc="08FA9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7C72AE">
      <w:numFmt w:val="decimal"/>
      <w:lvlText w:val=""/>
      <w:lvlJc w:val="left"/>
    </w:lvl>
    <w:lvl w:ilvl="2" w:tplc="E326B9A4">
      <w:numFmt w:val="decimal"/>
      <w:lvlText w:val=""/>
      <w:lvlJc w:val="left"/>
    </w:lvl>
    <w:lvl w:ilvl="3" w:tplc="4F6AEF0C">
      <w:numFmt w:val="decimal"/>
      <w:lvlText w:val=""/>
      <w:lvlJc w:val="left"/>
    </w:lvl>
    <w:lvl w:ilvl="4" w:tplc="65AE6416">
      <w:numFmt w:val="decimal"/>
      <w:lvlText w:val=""/>
      <w:lvlJc w:val="left"/>
    </w:lvl>
    <w:lvl w:ilvl="5" w:tplc="04E872EC">
      <w:numFmt w:val="decimal"/>
      <w:lvlText w:val=""/>
      <w:lvlJc w:val="left"/>
    </w:lvl>
    <w:lvl w:ilvl="6" w:tplc="3534939E">
      <w:numFmt w:val="decimal"/>
      <w:lvlText w:val=""/>
      <w:lvlJc w:val="left"/>
    </w:lvl>
    <w:lvl w:ilvl="7" w:tplc="8CAE62AE">
      <w:numFmt w:val="decimal"/>
      <w:lvlText w:val=""/>
      <w:lvlJc w:val="left"/>
    </w:lvl>
    <w:lvl w:ilvl="8" w:tplc="49084E64">
      <w:numFmt w:val="decimal"/>
      <w:lvlText w:val=""/>
      <w:lvlJc w:val="left"/>
    </w:lvl>
  </w:abstractNum>
  <w:abstractNum w:abstractNumId="5" w15:restartNumberingAfterBreak="0">
    <w:nsid w:val="1FA8353B"/>
    <w:multiLevelType w:val="hybridMultilevel"/>
    <w:tmpl w:val="CBF2A0B8"/>
    <w:lvl w:ilvl="0" w:tplc="2F2E4E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DA7BA8">
      <w:numFmt w:val="decimal"/>
      <w:lvlText w:val=""/>
      <w:lvlJc w:val="left"/>
    </w:lvl>
    <w:lvl w:ilvl="2" w:tplc="3934FC86">
      <w:numFmt w:val="decimal"/>
      <w:lvlText w:val=""/>
      <w:lvlJc w:val="left"/>
    </w:lvl>
    <w:lvl w:ilvl="3" w:tplc="59161BD2">
      <w:numFmt w:val="decimal"/>
      <w:lvlText w:val=""/>
      <w:lvlJc w:val="left"/>
    </w:lvl>
    <w:lvl w:ilvl="4" w:tplc="95AA42DA">
      <w:numFmt w:val="decimal"/>
      <w:lvlText w:val=""/>
      <w:lvlJc w:val="left"/>
    </w:lvl>
    <w:lvl w:ilvl="5" w:tplc="287A36AC">
      <w:numFmt w:val="decimal"/>
      <w:lvlText w:val=""/>
      <w:lvlJc w:val="left"/>
    </w:lvl>
    <w:lvl w:ilvl="6" w:tplc="D78C983E">
      <w:numFmt w:val="decimal"/>
      <w:lvlText w:val=""/>
      <w:lvlJc w:val="left"/>
    </w:lvl>
    <w:lvl w:ilvl="7" w:tplc="0B82CD80">
      <w:numFmt w:val="decimal"/>
      <w:lvlText w:val=""/>
      <w:lvlJc w:val="left"/>
    </w:lvl>
    <w:lvl w:ilvl="8" w:tplc="5A0C19DE">
      <w:numFmt w:val="decimal"/>
      <w:lvlText w:val=""/>
      <w:lvlJc w:val="left"/>
    </w:lvl>
  </w:abstractNum>
  <w:abstractNum w:abstractNumId="6" w15:restartNumberingAfterBreak="0">
    <w:nsid w:val="20A1745F"/>
    <w:multiLevelType w:val="hybridMultilevel"/>
    <w:tmpl w:val="864A2A2C"/>
    <w:lvl w:ilvl="0" w:tplc="1E782C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D2646E">
      <w:numFmt w:val="decimal"/>
      <w:lvlText w:val=""/>
      <w:lvlJc w:val="left"/>
    </w:lvl>
    <w:lvl w:ilvl="2" w:tplc="56C41D80">
      <w:numFmt w:val="decimal"/>
      <w:lvlText w:val=""/>
      <w:lvlJc w:val="left"/>
    </w:lvl>
    <w:lvl w:ilvl="3" w:tplc="16D06BCE">
      <w:numFmt w:val="decimal"/>
      <w:lvlText w:val=""/>
      <w:lvlJc w:val="left"/>
    </w:lvl>
    <w:lvl w:ilvl="4" w:tplc="2128503C">
      <w:numFmt w:val="decimal"/>
      <w:lvlText w:val=""/>
      <w:lvlJc w:val="left"/>
    </w:lvl>
    <w:lvl w:ilvl="5" w:tplc="6960FB0C">
      <w:numFmt w:val="decimal"/>
      <w:lvlText w:val=""/>
      <w:lvlJc w:val="left"/>
    </w:lvl>
    <w:lvl w:ilvl="6" w:tplc="7F4883AC">
      <w:numFmt w:val="decimal"/>
      <w:lvlText w:val=""/>
      <w:lvlJc w:val="left"/>
    </w:lvl>
    <w:lvl w:ilvl="7" w:tplc="DAF0D252">
      <w:numFmt w:val="decimal"/>
      <w:lvlText w:val=""/>
      <w:lvlJc w:val="left"/>
    </w:lvl>
    <w:lvl w:ilvl="8" w:tplc="20F4A7EA">
      <w:numFmt w:val="decimal"/>
      <w:lvlText w:val=""/>
      <w:lvlJc w:val="left"/>
    </w:lvl>
  </w:abstractNum>
  <w:abstractNum w:abstractNumId="7" w15:restartNumberingAfterBreak="0">
    <w:nsid w:val="268C0E1D"/>
    <w:multiLevelType w:val="hybridMultilevel"/>
    <w:tmpl w:val="59383CD4"/>
    <w:lvl w:ilvl="0" w:tplc="E1D08A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0E1A1E">
      <w:numFmt w:val="decimal"/>
      <w:lvlText w:val=""/>
      <w:lvlJc w:val="left"/>
    </w:lvl>
    <w:lvl w:ilvl="2" w:tplc="502E87B2">
      <w:numFmt w:val="decimal"/>
      <w:lvlText w:val=""/>
      <w:lvlJc w:val="left"/>
    </w:lvl>
    <w:lvl w:ilvl="3" w:tplc="181EA0EA">
      <w:numFmt w:val="decimal"/>
      <w:lvlText w:val=""/>
      <w:lvlJc w:val="left"/>
    </w:lvl>
    <w:lvl w:ilvl="4" w:tplc="CCB4A896">
      <w:numFmt w:val="decimal"/>
      <w:lvlText w:val=""/>
      <w:lvlJc w:val="left"/>
    </w:lvl>
    <w:lvl w:ilvl="5" w:tplc="FF96E7B2">
      <w:numFmt w:val="decimal"/>
      <w:lvlText w:val=""/>
      <w:lvlJc w:val="left"/>
    </w:lvl>
    <w:lvl w:ilvl="6" w:tplc="26E45860">
      <w:numFmt w:val="decimal"/>
      <w:lvlText w:val=""/>
      <w:lvlJc w:val="left"/>
    </w:lvl>
    <w:lvl w:ilvl="7" w:tplc="DFB253FE">
      <w:numFmt w:val="decimal"/>
      <w:lvlText w:val=""/>
      <w:lvlJc w:val="left"/>
    </w:lvl>
    <w:lvl w:ilvl="8" w:tplc="9DA8C8E2">
      <w:numFmt w:val="decimal"/>
      <w:lvlText w:val=""/>
      <w:lvlJc w:val="left"/>
    </w:lvl>
  </w:abstractNum>
  <w:abstractNum w:abstractNumId="8" w15:restartNumberingAfterBreak="0">
    <w:nsid w:val="2814303C"/>
    <w:multiLevelType w:val="hybridMultilevel"/>
    <w:tmpl w:val="37180736"/>
    <w:lvl w:ilvl="0" w:tplc="ED36EF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FA5A80">
      <w:numFmt w:val="decimal"/>
      <w:lvlText w:val=""/>
      <w:lvlJc w:val="left"/>
    </w:lvl>
    <w:lvl w:ilvl="2" w:tplc="38BCFFD8">
      <w:numFmt w:val="decimal"/>
      <w:lvlText w:val=""/>
      <w:lvlJc w:val="left"/>
    </w:lvl>
    <w:lvl w:ilvl="3" w:tplc="884688D8">
      <w:numFmt w:val="decimal"/>
      <w:lvlText w:val=""/>
      <w:lvlJc w:val="left"/>
    </w:lvl>
    <w:lvl w:ilvl="4" w:tplc="5C4AF8E4">
      <w:numFmt w:val="decimal"/>
      <w:lvlText w:val=""/>
      <w:lvlJc w:val="left"/>
    </w:lvl>
    <w:lvl w:ilvl="5" w:tplc="E4C0599A">
      <w:numFmt w:val="decimal"/>
      <w:lvlText w:val=""/>
      <w:lvlJc w:val="left"/>
    </w:lvl>
    <w:lvl w:ilvl="6" w:tplc="E6363C98">
      <w:numFmt w:val="decimal"/>
      <w:lvlText w:val=""/>
      <w:lvlJc w:val="left"/>
    </w:lvl>
    <w:lvl w:ilvl="7" w:tplc="09EE6DE8">
      <w:numFmt w:val="decimal"/>
      <w:lvlText w:val=""/>
      <w:lvlJc w:val="left"/>
    </w:lvl>
    <w:lvl w:ilvl="8" w:tplc="E068B514">
      <w:numFmt w:val="decimal"/>
      <w:lvlText w:val=""/>
      <w:lvlJc w:val="left"/>
    </w:lvl>
  </w:abstractNum>
  <w:abstractNum w:abstractNumId="9" w15:restartNumberingAfterBreak="0">
    <w:nsid w:val="2E5D5710"/>
    <w:multiLevelType w:val="hybridMultilevel"/>
    <w:tmpl w:val="964C86B8"/>
    <w:lvl w:ilvl="0" w:tplc="BF3CDF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EA1BF2">
      <w:numFmt w:val="decimal"/>
      <w:lvlText w:val=""/>
      <w:lvlJc w:val="left"/>
    </w:lvl>
    <w:lvl w:ilvl="2" w:tplc="9214AA3C">
      <w:numFmt w:val="decimal"/>
      <w:lvlText w:val=""/>
      <w:lvlJc w:val="left"/>
    </w:lvl>
    <w:lvl w:ilvl="3" w:tplc="5B961A88">
      <w:numFmt w:val="decimal"/>
      <w:lvlText w:val=""/>
      <w:lvlJc w:val="left"/>
    </w:lvl>
    <w:lvl w:ilvl="4" w:tplc="27346DEA">
      <w:numFmt w:val="decimal"/>
      <w:lvlText w:val=""/>
      <w:lvlJc w:val="left"/>
    </w:lvl>
    <w:lvl w:ilvl="5" w:tplc="1964776E">
      <w:numFmt w:val="decimal"/>
      <w:lvlText w:val=""/>
      <w:lvlJc w:val="left"/>
    </w:lvl>
    <w:lvl w:ilvl="6" w:tplc="5942A1FE">
      <w:numFmt w:val="decimal"/>
      <w:lvlText w:val=""/>
      <w:lvlJc w:val="left"/>
    </w:lvl>
    <w:lvl w:ilvl="7" w:tplc="FF760A5C">
      <w:numFmt w:val="decimal"/>
      <w:lvlText w:val=""/>
      <w:lvlJc w:val="left"/>
    </w:lvl>
    <w:lvl w:ilvl="8" w:tplc="C218BD50">
      <w:numFmt w:val="decimal"/>
      <w:lvlText w:val=""/>
      <w:lvlJc w:val="left"/>
    </w:lvl>
  </w:abstractNum>
  <w:abstractNum w:abstractNumId="10" w15:restartNumberingAfterBreak="0">
    <w:nsid w:val="30334DFC"/>
    <w:multiLevelType w:val="hybridMultilevel"/>
    <w:tmpl w:val="F156F152"/>
    <w:lvl w:ilvl="0" w:tplc="6EB0C8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365BAE">
      <w:numFmt w:val="decimal"/>
      <w:lvlText w:val=""/>
      <w:lvlJc w:val="left"/>
    </w:lvl>
    <w:lvl w:ilvl="2" w:tplc="90ACC182">
      <w:numFmt w:val="decimal"/>
      <w:lvlText w:val=""/>
      <w:lvlJc w:val="left"/>
    </w:lvl>
    <w:lvl w:ilvl="3" w:tplc="09F8BA50">
      <w:numFmt w:val="decimal"/>
      <w:lvlText w:val=""/>
      <w:lvlJc w:val="left"/>
    </w:lvl>
    <w:lvl w:ilvl="4" w:tplc="FFCE4BDE">
      <w:numFmt w:val="decimal"/>
      <w:lvlText w:val=""/>
      <w:lvlJc w:val="left"/>
    </w:lvl>
    <w:lvl w:ilvl="5" w:tplc="E6F284AE">
      <w:numFmt w:val="decimal"/>
      <w:lvlText w:val=""/>
      <w:lvlJc w:val="left"/>
    </w:lvl>
    <w:lvl w:ilvl="6" w:tplc="977E2C8E">
      <w:numFmt w:val="decimal"/>
      <w:lvlText w:val=""/>
      <w:lvlJc w:val="left"/>
    </w:lvl>
    <w:lvl w:ilvl="7" w:tplc="D2022B00">
      <w:numFmt w:val="decimal"/>
      <w:lvlText w:val=""/>
      <w:lvlJc w:val="left"/>
    </w:lvl>
    <w:lvl w:ilvl="8" w:tplc="17A43F06">
      <w:numFmt w:val="decimal"/>
      <w:lvlText w:val=""/>
      <w:lvlJc w:val="left"/>
    </w:lvl>
  </w:abstractNum>
  <w:abstractNum w:abstractNumId="11" w15:restartNumberingAfterBreak="0">
    <w:nsid w:val="349B5097"/>
    <w:multiLevelType w:val="hybridMultilevel"/>
    <w:tmpl w:val="FF34072C"/>
    <w:lvl w:ilvl="0" w:tplc="8D9C29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3EE94A">
      <w:numFmt w:val="decimal"/>
      <w:lvlText w:val=""/>
      <w:lvlJc w:val="left"/>
    </w:lvl>
    <w:lvl w:ilvl="2" w:tplc="678497F6">
      <w:numFmt w:val="decimal"/>
      <w:lvlText w:val=""/>
      <w:lvlJc w:val="left"/>
    </w:lvl>
    <w:lvl w:ilvl="3" w:tplc="3626C8FC">
      <w:numFmt w:val="decimal"/>
      <w:lvlText w:val=""/>
      <w:lvlJc w:val="left"/>
    </w:lvl>
    <w:lvl w:ilvl="4" w:tplc="129061FE">
      <w:numFmt w:val="decimal"/>
      <w:lvlText w:val=""/>
      <w:lvlJc w:val="left"/>
    </w:lvl>
    <w:lvl w:ilvl="5" w:tplc="B3182344">
      <w:numFmt w:val="decimal"/>
      <w:lvlText w:val=""/>
      <w:lvlJc w:val="left"/>
    </w:lvl>
    <w:lvl w:ilvl="6" w:tplc="39E6BDE2">
      <w:numFmt w:val="decimal"/>
      <w:lvlText w:val=""/>
      <w:lvlJc w:val="left"/>
    </w:lvl>
    <w:lvl w:ilvl="7" w:tplc="30C66A40">
      <w:numFmt w:val="decimal"/>
      <w:lvlText w:val=""/>
      <w:lvlJc w:val="left"/>
    </w:lvl>
    <w:lvl w:ilvl="8" w:tplc="8C4834FE">
      <w:numFmt w:val="decimal"/>
      <w:lvlText w:val=""/>
      <w:lvlJc w:val="left"/>
    </w:lvl>
  </w:abstractNum>
  <w:abstractNum w:abstractNumId="12" w15:restartNumberingAfterBreak="0">
    <w:nsid w:val="3BF5626B"/>
    <w:multiLevelType w:val="hybridMultilevel"/>
    <w:tmpl w:val="D4A2CEC6"/>
    <w:lvl w:ilvl="0" w:tplc="1234C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F0464E">
      <w:numFmt w:val="decimal"/>
      <w:lvlText w:val=""/>
      <w:lvlJc w:val="left"/>
    </w:lvl>
    <w:lvl w:ilvl="2" w:tplc="6EEE0BA0">
      <w:numFmt w:val="decimal"/>
      <w:lvlText w:val=""/>
      <w:lvlJc w:val="left"/>
    </w:lvl>
    <w:lvl w:ilvl="3" w:tplc="3486614C">
      <w:numFmt w:val="decimal"/>
      <w:lvlText w:val=""/>
      <w:lvlJc w:val="left"/>
    </w:lvl>
    <w:lvl w:ilvl="4" w:tplc="FD30B712">
      <w:numFmt w:val="decimal"/>
      <w:lvlText w:val=""/>
      <w:lvlJc w:val="left"/>
    </w:lvl>
    <w:lvl w:ilvl="5" w:tplc="9F6EBC78">
      <w:numFmt w:val="decimal"/>
      <w:lvlText w:val=""/>
      <w:lvlJc w:val="left"/>
    </w:lvl>
    <w:lvl w:ilvl="6" w:tplc="EE060E14">
      <w:numFmt w:val="decimal"/>
      <w:lvlText w:val=""/>
      <w:lvlJc w:val="left"/>
    </w:lvl>
    <w:lvl w:ilvl="7" w:tplc="8264C2FA">
      <w:numFmt w:val="decimal"/>
      <w:lvlText w:val=""/>
      <w:lvlJc w:val="left"/>
    </w:lvl>
    <w:lvl w:ilvl="8" w:tplc="9886D7A2">
      <w:numFmt w:val="decimal"/>
      <w:lvlText w:val=""/>
      <w:lvlJc w:val="left"/>
    </w:lvl>
  </w:abstractNum>
  <w:abstractNum w:abstractNumId="13" w15:restartNumberingAfterBreak="0">
    <w:nsid w:val="59380F66"/>
    <w:multiLevelType w:val="hybridMultilevel"/>
    <w:tmpl w:val="EABCAE94"/>
    <w:lvl w:ilvl="0" w:tplc="1916E7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58F886">
      <w:numFmt w:val="decimal"/>
      <w:lvlText w:val=""/>
      <w:lvlJc w:val="left"/>
    </w:lvl>
    <w:lvl w:ilvl="2" w:tplc="E7FA0BB6">
      <w:numFmt w:val="decimal"/>
      <w:lvlText w:val=""/>
      <w:lvlJc w:val="left"/>
    </w:lvl>
    <w:lvl w:ilvl="3" w:tplc="BF68A9D2">
      <w:numFmt w:val="decimal"/>
      <w:lvlText w:val=""/>
      <w:lvlJc w:val="left"/>
    </w:lvl>
    <w:lvl w:ilvl="4" w:tplc="7BBC4198">
      <w:numFmt w:val="decimal"/>
      <w:lvlText w:val=""/>
      <w:lvlJc w:val="left"/>
    </w:lvl>
    <w:lvl w:ilvl="5" w:tplc="DE38CA2A">
      <w:numFmt w:val="decimal"/>
      <w:lvlText w:val=""/>
      <w:lvlJc w:val="left"/>
    </w:lvl>
    <w:lvl w:ilvl="6" w:tplc="4DF4E5B8">
      <w:numFmt w:val="decimal"/>
      <w:lvlText w:val=""/>
      <w:lvlJc w:val="left"/>
    </w:lvl>
    <w:lvl w:ilvl="7" w:tplc="5C0485D8">
      <w:numFmt w:val="decimal"/>
      <w:lvlText w:val=""/>
      <w:lvlJc w:val="left"/>
    </w:lvl>
    <w:lvl w:ilvl="8" w:tplc="4734264A">
      <w:numFmt w:val="decimal"/>
      <w:lvlText w:val=""/>
      <w:lvlJc w:val="left"/>
    </w:lvl>
  </w:abstractNum>
  <w:abstractNum w:abstractNumId="14" w15:restartNumberingAfterBreak="0">
    <w:nsid w:val="5D136FE1"/>
    <w:multiLevelType w:val="hybridMultilevel"/>
    <w:tmpl w:val="D9ECC78E"/>
    <w:lvl w:ilvl="0" w:tplc="43407B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A2B7E8">
      <w:numFmt w:val="decimal"/>
      <w:lvlText w:val=""/>
      <w:lvlJc w:val="left"/>
    </w:lvl>
    <w:lvl w:ilvl="2" w:tplc="C14041B8">
      <w:numFmt w:val="decimal"/>
      <w:lvlText w:val=""/>
      <w:lvlJc w:val="left"/>
    </w:lvl>
    <w:lvl w:ilvl="3" w:tplc="A0020C64">
      <w:numFmt w:val="decimal"/>
      <w:lvlText w:val=""/>
      <w:lvlJc w:val="left"/>
    </w:lvl>
    <w:lvl w:ilvl="4" w:tplc="BF98D218">
      <w:numFmt w:val="decimal"/>
      <w:lvlText w:val=""/>
      <w:lvlJc w:val="left"/>
    </w:lvl>
    <w:lvl w:ilvl="5" w:tplc="6E58C704">
      <w:numFmt w:val="decimal"/>
      <w:lvlText w:val=""/>
      <w:lvlJc w:val="left"/>
    </w:lvl>
    <w:lvl w:ilvl="6" w:tplc="79649702">
      <w:numFmt w:val="decimal"/>
      <w:lvlText w:val=""/>
      <w:lvlJc w:val="left"/>
    </w:lvl>
    <w:lvl w:ilvl="7" w:tplc="D090B9AA">
      <w:numFmt w:val="decimal"/>
      <w:lvlText w:val=""/>
      <w:lvlJc w:val="left"/>
    </w:lvl>
    <w:lvl w:ilvl="8" w:tplc="5826445C">
      <w:numFmt w:val="decimal"/>
      <w:lvlText w:val=""/>
      <w:lvlJc w:val="left"/>
    </w:lvl>
  </w:abstractNum>
  <w:abstractNum w:abstractNumId="15" w15:restartNumberingAfterBreak="0">
    <w:nsid w:val="606E21C0"/>
    <w:multiLevelType w:val="hybridMultilevel"/>
    <w:tmpl w:val="D49852B4"/>
    <w:lvl w:ilvl="0" w:tplc="25744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C47156">
      <w:numFmt w:val="decimal"/>
      <w:lvlText w:val=""/>
      <w:lvlJc w:val="left"/>
    </w:lvl>
    <w:lvl w:ilvl="2" w:tplc="7238700E">
      <w:numFmt w:val="decimal"/>
      <w:lvlText w:val=""/>
      <w:lvlJc w:val="left"/>
    </w:lvl>
    <w:lvl w:ilvl="3" w:tplc="3E86F392">
      <w:numFmt w:val="decimal"/>
      <w:lvlText w:val=""/>
      <w:lvlJc w:val="left"/>
    </w:lvl>
    <w:lvl w:ilvl="4" w:tplc="CC50A78E">
      <w:numFmt w:val="decimal"/>
      <w:lvlText w:val=""/>
      <w:lvlJc w:val="left"/>
    </w:lvl>
    <w:lvl w:ilvl="5" w:tplc="A666368E">
      <w:numFmt w:val="decimal"/>
      <w:lvlText w:val=""/>
      <w:lvlJc w:val="left"/>
    </w:lvl>
    <w:lvl w:ilvl="6" w:tplc="388CC728">
      <w:numFmt w:val="decimal"/>
      <w:lvlText w:val=""/>
      <w:lvlJc w:val="left"/>
    </w:lvl>
    <w:lvl w:ilvl="7" w:tplc="E070E7D4">
      <w:numFmt w:val="decimal"/>
      <w:lvlText w:val=""/>
      <w:lvlJc w:val="left"/>
    </w:lvl>
    <w:lvl w:ilvl="8" w:tplc="4D76F928">
      <w:numFmt w:val="decimal"/>
      <w:lvlText w:val=""/>
      <w:lvlJc w:val="left"/>
    </w:lvl>
  </w:abstractNum>
  <w:abstractNum w:abstractNumId="16" w15:restartNumberingAfterBreak="0">
    <w:nsid w:val="674102E4"/>
    <w:multiLevelType w:val="hybridMultilevel"/>
    <w:tmpl w:val="4A344132"/>
    <w:lvl w:ilvl="0" w:tplc="6CD486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699E">
      <w:numFmt w:val="decimal"/>
      <w:lvlText w:val=""/>
      <w:lvlJc w:val="left"/>
    </w:lvl>
    <w:lvl w:ilvl="2" w:tplc="44D4F644">
      <w:numFmt w:val="decimal"/>
      <w:lvlText w:val=""/>
      <w:lvlJc w:val="left"/>
    </w:lvl>
    <w:lvl w:ilvl="3" w:tplc="41942A6C">
      <w:numFmt w:val="decimal"/>
      <w:lvlText w:val=""/>
      <w:lvlJc w:val="left"/>
    </w:lvl>
    <w:lvl w:ilvl="4" w:tplc="BEE4DB0E">
      <w:numFmt w:val="decimal"/>
      <w:lvlText w:val=""/>
      <w:lvlJc w:val="left"/>
    </w:lvl>
    <w:lvl w:ilvl="5" w:tplc="64687808">
      <w:numFmt w:val="decimal"/>
      <w:lvlText w:val=""/>
      <w:lvlJc w:val="left"/>
    </w:lvl>
    <w:lvl w:ilvl="6" w:tplc="6CD0000E">
      <w:numFmt w:val="decimal"/>
      <w:lvlText w:val=""/>
      <w:lvlJc w:val="left"/>
    </w:lvl>
    <w:lvl w:ilvl="7" w:tplc="76B44A02">
      <w:numFmt w:val="decimal"/>
      <w:lvlText w:val=""/>
      <w:lvlJc w:val="left"/>
    </w:lvl>
    <w:lvl w:ilvl="8" w:tplc="B4C6AA5E">
      <w:numFmt w:val="decimal"/>
      <w:lvlText w:val=""/>
      <w:lvlJc w:val="left"/>
    </w:lvl>
  </w:abstractNum>
  <w:abstractNum w:abstractNumId="17" w15:restartNumberingAfterBreak="0">
    <w:nsid w:val="674A5761"/>
    <w:multiLevelType w:val="hybridMultilevel"/>
    <w:tmpl w:val="FCB692F4"/>
    <w:lvl w:ilvl="0" w:tplc="0DEEA4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4EA074">
      <w:numFmt w:val="decimal"/>
      <w:lvlText w:val=""/>
      <w:lvlJc w:val="left"/>
    </w:lvl>
    <w:lvl w:ilvl="2" w:tplc="EF60B88C">
      <w:numFmt w:val="decimal"/>
      <w:lvlText w:val=""/>
      <w:lvlJc w:val="left"/>
    </w:lvl>
    <w:lvl w:ilvl="3" w:tplc="58DAFCAA">
      <w:numFmt w:val="decimal"/>
      <w:lvlText w:val=""/>
      <w:lvlJc w:val="left"/>
    </w:lvl>
    <w:lvl w:ilvl="4" w:tplc="C51A24F6">
      <w:numFmt w:val="decimal"/>
      <w:lvlText w:val=""/>
      <w:lvlJc w:val="left"/>
    </w:lvl>
    <w:lvl w:ilvl="5" w:tplc="7B700A78">
      <w:numFmt w:val="decimal"/>
      <w:lvlText w:val=""/>
      <w:lvlJc w:val="left"/>
    </w:lvl>
    <w:lvl w:ilvl="6" w:tplc="F2C8868A">
      <w:numFmt w:val="decimal"/>
      <w:lvlText w:val=""/>
      <w:lvlJc w:val="left"/>
    </w:lvl>
    <w:lvl w:ilvl="7" w:tplc="E1783352">
      <w:numFmt w:val="decimal"/>
      <w:lvlText w:val=""/>
      <w:lvlJc w:val="left"/>
    </w:lvl>
    <w:lvl w:ilvl="8" w:tplc="1BF4D890">
      <w:numFmt w:val="decimal"/>
      <w:lvlText w:val=""/>
      <w:lvlJc w:val="left"/>
    </w:lvl>
  </w:abstractNum>
  <w:abstractNum w:abstractNumId="18" w15:restartNumberingAfterBreak="0">
    <w:nsid w:val="6B97415E"/>
    <w:multiLevelType w:val="hybridMultilevel"/>
    <w:tmpl w:val="0914A222"/>
    <w:lvl w:ilvl="0" w:tplc="93A6F1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8E8D66">
      <w:numFmt w:val="decimal"/>
      <w:lvlText w:val=""/>
      <w:lvlJc w:val="left"/>
    </w:lvl>
    <w:lvl w:ilvl="2" w:tplc="0630B196">
      <w:numFmt w:val="decimal"/>
      <w:lvlText w:val=""/>
      <w:lvlJc w:val="left"/>
    </w:lvl>
    <w:lvl w:ilvl="3" w:tplc="665C41EA">
      <w:numFmt w:val="decimal"/>
      <w:lvlText w:val=""/>
      <w:lvlJc w:val="left"/>
    </w:lvl>
    <w:lvl w:ilvl="4" w:tplc="FB4417A0">
      <w:numFmt w:val="decimal"/>
      <w:lvlText w:val=""/>
      <w:lvlJc w:val="left"/>
    </w:lvl>
    <w:lvl w:ilvl="5" w:tplc="DF0457F0">
      <w:numFmt w:val="decimal"/>
      <w:lvlText w:val=""/>
      <w:lvlJc w:val="left"/>
    </w:lvl>
    <w:lvl w:ilvl="6" w:tplc="2CFAF9E0">
      <w:numFmt w:val="decimal"/>
      <w:lvlText w:val=""/>
      <w:lvlJc w:val="left"/>
    </w:lvl>
    <w:lvl w:ilvl="7" w:tplc="BC22EF0A">
      <w:numFmt w:val="decimal"/>
      <w:lvlText w:val=""/>
      <w:lvlJc w:val="left"/>
    </w:lvl>
    <w:lvl w:ilvl="8" w:tplc="E48C4D8C">
      <w:numFmt w:val="decimal"/>
      <w:lvlText w:val=""/>
      <w:lvlJc w:val="left"/>
    </w:lvl>
  </w:abstractNum>
  <w:abstractNum w:abstractNumId="19" w15:restartNumberingAfterBreak="0">
    <w:nsid w:val="6F0A1258"/>
    <w:multiLevelType w:val="hybridMultilevel"/>
    <w:tmpl w:val="EF400728"/>
    <w:lvl w:ilvl="0" w:tplc="091A84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FCB526">
      <w:numFmt w:val="decimal"/>
      <w:lvlText w:val=""/>
      <w:lvlJc w:val="left"/>
    </w:lvl>
    <w:lvl w:ilvl="2" w:tplc="01429D30">
      <w:numFmt w:val="decimal"/>
      <w:lvlText w:val=""/>
      <w:lvlJc w:val="left"/>
    </w:lvl>
    <w:lvl w:ilvl="3" w:tplc="BB4ABAA6">
      <w:numFmt w:val="decimal"/>
      <w:lvlText w:val=""/>
      <w:lvlJc w:val="left"/>
    </w:lvl>
    <w:lvl w:ilvl="4" w:tplc="E0CA510A">
      <w:numFmt w:val="decimal"/>
      <w:lvlText w:val=""/>
      <w:lvlJc w:val="left"/>
    </w:lvl>
    <w:lvl w:ilvl="5" w:tplc="62CEDE84">
      <w:numFmt w:val="decimal"/>
      <w:lvlText w:val=""/>
      <w:lvlJc w:val="left"/>
    </w:lvl>
    <w:lvl w:ilvl="6" w:tplc="23028BF2">
      <w:numFmt w:val="decimal"/>
      <w:lvlText w:val=""/>
      <w:lvlJc w:val="left"/>
    </w:lvl>
    <w:lvl w:ilvl="7" w:tplc="4CC81AAC">
      <w:numFmt w:val="decimal"/>
      <w:lvlText w:val=""/>
      <w:lvlJc w:val="left"/>
    </w:lvl>
    <w:lvl w:ilvl="8" w:tplc="9A2E7A36">
      <w:numFmt w:val="decimal"/>
      <w:lvlText w:val=""/>
      <w:lvlJc w:val="left"/>
    </w:lvl>
  </w:abstractNum>
  <w:abstractNum w:abstractNumId="20" w15:restartNumberingAfterBreak="0">
    <w:nsid w:val="70663F20"/>
    <w:multiLevelType w:val="hybridMultilevel"/>
    <w:tmpl w:val="E2B4C1B2"/>
    <w:lvl w:ilvl="0" w:tplc="4A84F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8ADE8C">
      <w:numFmt w:val="decimal"/>
      <w:lvlText w:val=""/>
      <w:lvlJc w:val="left"/>
    </w:lvl>
    <w:lvl w:ilvl="2" w:tplc="2536F5BE">
      <w:numFmt w:val="decimal"/>
      <w:lvlText w:val=""/>
      <w:lvlJc w:val="left"/>
    </w:lvl>
    <w:lvl w:ilvl="3" w:tplc="0AB8AF34">
      <w:numFmt w:val="decimal"/>
      <w:lvlText w:val=""/>
      <w:lvlJc w:val="left"/>
    </w:lvl>
    <w:lvl w:ilvl="4" w:tplc="0BC28C6E">
      <w:numFmt w:val="decimal"/>
      <w:lvlText w:val=""/>
      <w:lvlJc w:val="left"/>
    </w:lvl>
    <w:lvl w:ilvl="5" w:tplc="E8A46840">
      <w:numFmt w:val="decimal"/>
      <w:lvlText w:val=""/>
      <w:lvlJc w:val="left"/>
    </w:lvl>
    <w:lvl w:ilvl="6" w:tplc="D69C9920">
      <w:numFmt w:val="decimal"/>
      <w:lvlText w:val=""/>
      <w:lvlJc w:val="left"/>
    </w:lvl>
    <w:lvl w:ilvl="7" w:tplc="D6E223B0">
      <w:numFmt w:val="decimal"/>
      <w:lvlText w:val=""/>
      <w:lvlJc w:val="left"/>
    </w:lvl>
    <w:lvl w:ilvl="8" w:tplc="6C348282">
      <w:numFmt w:val="decimal"/>
      <w:lvlText w:val=""/>
      <w:lvlJc w:val="left"/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6"/>
  </w:num>
  <w:num w:numId="5">
    <w:abstractNumId w:val="3"/>
  </w:num>
  <w:num w:numId="6">
    <w:abstractNumId w:val="19"/>
  </w:num>
  <w:num w:numId="7">
    <w:abstractNumId w:val="18"/>
  </w:num>
  <w:num w:numId="8">
    <w:abstractNumId w:val="7"/>
  </w:num>
  <w:num w:numId="9">
    <w:abstractNumId w:val="0"/>
  </w:num>
  <w:num w:numId="10">
    <w:abstractNumId w:val="14"/>
  </w:num>
  <w:num w:numId="11">
    <w:abstractNumId w:val="20"/>
  </w:num>
  <w:num w:numId="12">
    <w:abstractNumId w:val="4"/>
  </w:num>
  <w:num w:numId="13">
    <w:abstractNumId w:val="15"/>
  </w:num>
  <w:num w:numId="14">
    <w:abstractNumId w:val="2"/>
  </w:num>
  <w:num w:numId="15">
    <w:abstractNumId w:val="5"/>
  </w:num>
  <w:num w:numId="16">
    <w:abstractNumId w:val="13"/>
  </w:num>
  <w:num w:numId="17">
    <w:abstractNumId w:val="8"/>
  </w:num>
  <w:num w:numId="18">
    <w:abstractNumId w:val="12"/>
  </w:num>
  <w:num w:numId="19">
    <w:abstractNumId w:val="1"/>
  </w:num>
  <w:num w:numId="20">
    <w:abstractNumId w:val="17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2E1"/>
    <w:rsid w:val="000333A3"/>
    <w:rsid w:val="001C12E1"/>
    <w:rsid w:val="00B9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B5D20"/>
  <w15:docId w15:val="{669DF163-2328-4D02-8738-04C90BE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shbdigital.ru/content/analitika/agrotekhnologicheskie-trendy-2023-2030.pdf" TargetMode="External"/><Relationship Id="rId21" Type="http://schemas.openxmlformats.org/officeDocument/2006/relationships/hyperlink" Target="https://snob.ru/news/v-rossii-sozdadut-edinuiu-tsifrovuiu-platformu-selskokhoziaistvennoi-otrasli/" TargetMode="External"/><Relationship Id="rId42" Type="http://schemas.openxmlformats.org/officeDocument/2006/relationships/hyperlink" Target="http://www.vniiesh.ru/documents/document_20585_%D0%A4%D0%BE%D1%80%D0%BC%D0%B8%D1%80%D0%BE%D0%B2%D0%B0%D0%BD%D0%B8%D0%B5%20%D0%B8%20%D1%80%D0%B0%D0%B7%D0%B2%D0%B8%D1%82%D0%B8%D0%B5%20%D1%81%D0%B8%D1%81%D1%82%D0%B5%D0%BC%D1%8B%20%D1%81%D1%85%20%D0%BA%D0%BE%D0%BD%D1%81%D1%83%D0%BB%D1%8C%D1%82%D0%B8%D1%80%D0%BE%D0%B2%D0%B0%D0%BD%D0%B8%D1%8F.pdf" TargetMode="External"/><Relationship Id="rId47" Type="http://schemas.openxmlformats.org/officeDocument/2006/relationships/hyperlink" Target="http://profit-agro.ru/uslugi/agronomicheskoe-soprovozhdenie/" TargetMode="External"/><Relationship Id="rId63" Type="http://schemas.openxmlformats.org/officeDocument/2006/relationships/hyperlink" Target="https://www.agroinvestor.ru/companies/news/32335-syngenta-kupila-tsifrovuyu-platformu-cropio/" TargetMode="External"/><Relationship Id="rId68" Type="http://schemas.openxmlformats.org/officeDocument/2006/relationships/hyperlink" Target="https://korusconsulting.ru/press-centr/kak-iskusstvennyy-intellekt-pomogaet-nakormit-ves-mir/" TargetMode="External"/><Relationship Id="rId84" Type="http://schemas.openxmlformats.org/officeDocument/2006/relationships/hyperlink" Target="https://www.agroinvestor.ru/analytics/article/41749-khimiya-protiv-biologii-rynok-bszr-vyzhivaet-vopreki-obstoyatelstvam/" TargetMode="External"/><Relationship Id="rId89" Type="http://schemas.openxmlformats.org/officeDocument/2006/relationships/hyperlink" Target="https://rusinolink.com/agricultural-and-ndustrial-consulting" TargetMode="External"/><Relationship Id="rId16" Type="http://schemas.openxmlformats.org/officeDocument/2006/relationships/hyperlink" Target="https://agriecomission.com/news/rks-i-rusagro-obedinyaut-usiliya-dlya-cifrovizacii-selskogo-hozyaistva-rossii" TargetMode="External"/><Relationship Id="rId11" Type="http://schemas.openxmlformats.org/officeDocument/2006/relationships/hyperlink" Target="https://exactfarming.com" TargetMode="External"/><Relationship Id="rId32" Type="http://schemas.openxmlformats.org/officeDocument/2006/relationships/hyperlink" Target="https://www.agroinvestor.ru/companies/news/43230-fosagro-region-otkryla-pervuyu-sobstvennuyu-agrokhimicheskuyu-laboratoriyu/?erid=2VtzqxUS5Ys" TargetMode="External"/><Relationship Id="rId37" Type="http://schemas.openxmlformats.org/officeDocument/2006/relationships/hyperlink" Target="http://www.chernozemie-inteko.ru/products-of-inteco/ERP_APK/" TargetMode="External"/><Relationship Id="rId53" Type="http://schemas.openxmlformats.org/officeDocument/2006/relationships/hyperlink" Target="https://agrosignal.com/resheniya/moduli/agrosignal/" TargetMode="External"/><Relationship Id="rId58" Type="http://schemas.openxmlformats.org/officeDocument/2006/relationships/hyperlink" Target="https://www.geomir.ru/catalog/programmy-dlya-selskogo-khozyaystva/istoriya-polya/" TargetMode="External"/><Relationship Id="rId74" Type="http://schemas.openxmlformats.org/officeDocument/2006/relationships/hyperlink" Target="https://selkhozcentr65.ru/news/jekosistema-svojo-fermerstvo-chem-ona-polezna-i-kak-ej-polzovatsja/" TargetMode="External"/><Relationship Id="rId79" Type="http://schemas.openxmlformats.org/officeDocument/2006/relationships/hyperlink" Target="https://www.rbc.ru/industries/news/65685a3d9a7947c505cf6b8e" TargetMode="External"/><Relationship Id="rId102" Type="http://schemas.openxmlformats.org/officeDocument/2006/relationships/hyperlink" Target="https://naukaru.ru/ru/nauka/article/71889/view" TargetMode="External"/><Relationship Id="rId5" Type="http://schemas.openxmlformats.org/officeDocument/2006/relationships/hyperlink" Target="http://vestnik.vsau.ru/wp-content/uploads/2025/12/153-164.pdf" TargetMode="External"/><Relationship Id="rId90" Type="http://schemas.openxmlformats.org/officeDocument/2006/relationships/hyperlink" Target="https://oleoscope.com/news/obshhaja-vyruchka-top-10-agroholdingov-vyrosla-na-16-2-po-itogam-2023-goda/" TargetMode="External"/><Relationship Id="rId95" Type="http://schemas.openxmlformats.org/officeDocument/2006/relationships/hyperlink" Target="https://studfile.net/preview/9447179/page:42/" TargetMode="External"/><Relationship Id="rId22" Type="http://schemas.openxmlformats.org/officeDocument/2006/relationships/hyperlink" Target="https://oleoscope.com/analytics/edinaja-cifrovaja-platforma-apk/" TargetMode="External"/><Relationship Id="rId27" Type="http://schemas.openxmlformats.org/officeDocument/2006/relationships/hyperlink" Target="https://grainrus.com/novosti-kompanii/articles/sovremennye-problemy-selskogo-khozyaystva/" TargetMode="External"/><Relationship Id="rId43" Type="http://schemas.openxmlformats.org/officeDocument/2006/relationships/hyperlink" Target="https://www.kommersant.ru/doc/8400687" TargetMode="External"/><Relationship Id="rId48" Type="http://schemas.openxmlformats.org/officeDocument/2006/relationships/hyperlink" Target="https://agroplus-group.ru/agronomicheskoe-soprovozhdenie/" TargetMode="External"/><Relationship Id="rId64" Type="http://schemas.openxmlformats.org/officeDocument/2006/relationships/hyperlink" Target="https://sfera.fm/syngenta-priobrela-tsifrovuyu-platformu-cropio" TargetMode="External"/><Relationship Id="rId69" Type="http://schemas.openxmlformats.org/officeDocument/2006/relationships/hyperlink" Target="https://developers.sber.ru/help/gigachat-api/ai-agricultural" TargetMode="External"/><Relationship Id="rId80" Type="http://schemas.openxmlformats.org/officeDocument/2006/relationships/hyperlink" Target="https://wirecrm.com/crm/crm-dlya-agrobiznesa" TargetMode="External"/><Relationship Id="rId85" Type="http://schemas.openxmlformats.org/officeDocument/2006/relationships/hyperlink" Target="https://www.youtube.com/watch?v=IQS2fs-CVko" TargetMode="External"/><Relationship Id="rId12" Type="http://schemas.openxmlformats.org/officeDocument/2006/relationships/hyperlink" Target="https://onesoil.ai/ru/about" TargetMode="External"/><Relationship Id="rId17" Type="http://schemas.openxmlformats.org/officeDocument/2006/relationships/hyperlink" Target="https://assistagro.com" TargetMode="External"/><Relationship Id="rId33" Type="http://schemas.openxmlformats.org/officeDocument/2006/relationships/hyperlink" Target="https://cyberleninka.ru/article/n/razvitie-rossiyskogo-rynka-agronomicheskogo-konsaltinga-s-primeneniem-tsifrovyh-sistem" TargetMode="External"/><Relationship Id="rId38" Type="http://schemas.openxmlformats.org/officeDocument/2006/relationships/hyperlink" Target="https://svoefermerstvo.ru/svoemedia/news/top-10-agroholdingov-narastili-vyruchku-na-16" TargetMode="External"/><Relationship Id="rId59" Type="http://schemas.openxmlformats.org/officeDocument/2006/relationships/hyperlink" Target="https://info.agrohistory.com" TargetMode="External"/><Relationship Id="rId103" Type="http://schemas.openxmlformats.org/officeDocument/2006/relationships/hyperlink" Target="https://delprof.ru/press-center/open-analytics/selskoe-khozyaystvo-v-rossii-tendentsii-razvitiya-problemy-stsenarii/" TargetMode="External"/><Relationship Id="rId20" Type="http://schemas.openxmlformats.org/officeDocument/2006/relationships/hyperlink" Target="https://www.cnews.ru/news/line/2021-08-26_predstavlena_tsifrovaya_platforma" TargetMode="External"/><Relationship Id="rId41" Type="http://schemas.openxmlformats.org/officeDocument/2006/relationships/hyperlink" Target="https://www.avgust.com/services/newspaper/tsifra-pomogaet-upravlyat/" TargetMode="External"/><Relationship Id="rId54" Type="http://schemas.openxmlformats.org/officeDocument/2006/relationships/hyperlink" Target="https://skillagro.ru/obzor_instrumentov" TargetMode="External"/><Relationship Id="rId62" Type="http://schemas.openxmlformats.org/officeDocument/2006/relationships/hyperlink" Target="https://yield.onesoil.ai/ru" TargetMode="External"/><Relationship Id="rId70" Type="http://schemas.openxmlformats.org/officeDocument/2006/relationships/hyperlink" Target="https://agbz.ru/news/Corteva-Agriscience-predstavlyaet-innovatsionnyie-digital-servisyi-dlya-rossiyskih-fermerov/" TargetMode="External"/><Relationship Id="rId75" Type="http://schemas.openxmlformats.org/officeDocument/2006/relationships/hyperlink" Target="https://habr.com/ru/specials/525438/" TargetMode="External"/><Relationship Id="rId83" Type="http://schemas.openxmlformats.org/officeDocument/2006/relationships/hyperlink" Target="https://seymartec.ru/ru/digitalagro-2019/" TargetMode="External"/><Relationship Id="rId88" Type="http://schemas.openxmlformats.org/officeDocument/2006/relationships/hyperlink" Target="https://agronews.com/ru/ru/news/technologies-science/2025-07-10/63112" TargetMode="External"/><Relationship Id="rId91" Type="http://schemas.openxmlformats.org/officeDocument/2006/relationships/hyperlink" Target="https://agriecomission.com/base/effektivnaya-sebestoimost-proizvodstva-selhozprodukcii-i-realnye-ceny" TargetMode="External"/><Relationship Id="rId96" Type="http://schemas.openxmlformats.org/officeDocument/2006/relationships/hyperlink" Target="http://rep.bsatu.by:8080/bitstream/doc/19037/1/sebestoimost-produkcii-rastenievodstva-na-primere-sup-hozhovoagro-2009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ber.pro/publication/kazhdaya-semechka-na-uchyote-minimum-poter-v-selskom-hozyaistve/" TargetMode="External"/><Relationship Id="rId15" Type="http://schemas.openxmlformats.org/officeDocument/2006/relationships/hyperlink" Target="https://rshbdigital.ru/products/svoefermerstvo" TargetMode="External"/><Relationship Id="rId23" Type="http://schemas.openxmlformats.org/officeDocument/2006/relationships/hyperlink" Target="https://www.interfax.ru/russia/1070801" TargetMode="External"/><Relationship Id="rId28" Type="http://schemas.openxmlformats.org/officeDocument/2006/relationships/hyperlink" Target="https://cyberleninka.ru/article/n/razvitie-sistemy-selhozyaystvennogo-konsultirovaniya-v-rossii-problemy-i-perspektivy" TargetMode="External"/><Relationship Id="rId36" Type="http://schemas.openxmlformats.org/officeDocument/2006/relationships/hyperlink" Target="https://runsystems.ru/resheniya/otrasl-1/1spredpriyatie-8-upravlenie-selskohozyaystvennym-predpriyatiem-" TargetMode="External"/><Relationship Id="rId49" Type="http://schemas.openxmlformats.org/officeDocument/2006/relationships/hyperlink" Target="https://www.phosagro.ru/production/agrochemical-soil-survey/" TargetMode="External"/><Relationship Id="rId57" Type="http://schemas.openxmlformats.org/officeDocument/2006/relationships/hyperlink" Target="https://exactfarming.com/agrarij_budushego" TargetMode="External"/><Relationship Id="rId10" Type="http://schemas.openxmlformats.org/officeDocument/2006/relationships/hyperlink" Target="https://agrosignal.com" TargetMode="External"/><Relationship Id="rId31" Type="http://schemas.openxmlformats.org/officeDocument/2006/relationships/hyperlink" Target="https://agbz.ru/articles/nachalo-dlinnoy-dorogi--zapusk-seti-klientskih-tsentrov--evrohim/" TargetMode="External"/><Relationship Id="rId44" Type="http://schemas.openxmlformats.org/officeDocument/2006/relationships/hyperlink" Target="https://agricons.ru" TargetMode="External"/><Relationship Id="rId52" Type="http://schemas.openxmlformats.org/officeDocument/2006/relationships/hyperlink" Target="https://www.agrosoros.com/services/agronomicheskaya-podderzhka/" TargetMode="External"/><Relationship Id="rId60" Type="http://schemas.openxmlformats.org/officeDocument/2006/relationships/hyperlink" Target="https://blog.avgust.com/-assistagro-rossiyskaya-sistema-skautinga-poley-/" TargetMode="External"/><Relationship Id="rId65" Type="http://schemas.openxmlformats.org/officeDocument/2006/relationships/hyperlink" Target="https://apg.land/news/bayer-zapuskaet-novyj-cifrovoj-brend-xarvio" TargetMode="External"/><Relationship Id="rId73" Type="http://schemas.openxmlformats.org/officeDocument/2006/relationships/hyperlink" Target="https://www.kaicc.ru/sites/default/files/ekosistema_svoyo_fermerstvo_rosselhozbank.pdf" TargetMode="External"/><Relationship Id="rId78" Type="http://schemas.openxmlformats.org/officeDocument/2006/relationships/hyperlink" Target="https://algoritm.com.ru/2021/03/01/1s-predpriyatie-8-usp/" TargetMode="External"/><Relationship Id="rId81" Type="http://schemas.openxmlformats.org/officeDocument/2006/relationships/hyperlink" Target="https://avadacrm.com/ru/services/crm/agribusiness/" TargetMode="External"/><Relationship Id="rId86" Type="http://schemas.openxmlformats.org/officeDocument/2006/relationships/hyperlink" Target="https://admtobolsk.ru/docs/svoe_fermerstvo.pdf" TargetMode="External"/><Relationship Id="rId94" Type="http://schemas.openxmlformats.org/officeDocument/2006/relationships/hyperlink" Target="https://belagro.minskexpo.com/programmnoe-obespechenie-dlya-tochnogo-zemledeliya-predestvit-ooo-tehnologii-zemledeliya" TargetMode="External"/><Relationship Id="rId99" Type="http://schemas.openxmlformats.org/officeDocument/2006/relationships/hyperlink" Target="https://gros.farm/ru-ru/blog/sebestoimost-produkcii-v-agrobiznese" TargetMode="External"/><Relationship Id="rId101" Type="http://schemas.openxmlformats.org/officeDocument/2006/relationships/hyperlink" Target="https://www.micoriza.ru/product/agronomicheskoe-soprovozhdenie-obekta-copy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ence-education.ru/article/view?id=21502" TargetMode="External"/><Relationship Id="rId13" Type="http://schemas.openxmlformats.org/officeDocument/2006/relationships/hyperlink" Target="https://agriculture.basf.com/global/en/business-areas/digital-farming" TargetMode="External"/><Relationship Id="rId18" Type="http://schemas.openxmlformats.org/officeDocument/2006/relationships/hyperlink" Target="https://solutions.1c.ru/catalog/agr-enterprise" TargetMode="External"/><Relationship Id="rId39" Type="http://schemas.openxmlformats.org/officeDocument/2006/relationships/hyperlink" Target="https://www.agroxxi.ru/gazeta-zaschita-rastenii/zrast/dronoport-bespilotniki-tochnaja-agrohimija-innovacii-vnedrjaet-agroholding-step.html" TargetMode="External"/><Relationship Id="rId34" Type="http://schemas.openxmlformats.org/officeDocument/2006/relationships/hyperlink" Target="https://rostselmash.com/products/" TargetMode="External"/><Relationship Id="rId50" Type="http://schemas.openxmlformats.org/officeDocument/2006/relationships/hyperlink" Target="http://vfermer.ru/rubrics/crop/crop_6668.html" TargetMode="External"/><Relationship Id="rId55" Type="http://schemas.openxmlformats.org/officeDocument/2006/relationships/hyperlink" Target="https://betaren.ru/news/virtualnye-polya-kak-razvivayutsya-tsifrovye-programmy-agrosoprovozhdeniya/?journal_id=9033" TargetMode="External"/><Relationship Id="rId76" Type="http://schemas.openxmlformats.org/officeDocument/2006/relationships/hyperlink" Target="https://www.agroinvestor.ru/companies/a-z/svoe-fermerstvo/" TargetMode="External"/><Relationship Id="rId97" Type="http://schemas.openxmlformats.org/officeDocument/2006/relationships/hyperlink" Target="https://xn--80ajgpcpbhkds4a4g.xn--p1ai/articles/sebestoimost-produktsii-rastenievod/" TargetMode="External"/><Relationship Id="rId104" Type="http://schemas.openxmlformats.org/officeDocument/2006/relationships/fontTable" Target="fontTable.xml"/><Relationship Id="rId7" Type="http://schemas.openxmlformats.org/officeDocument/2006/relationships/hyperlink" Target="https://sber.pro/publication/khoziain-svoego-polia-kak-izmeniat-agroindustriiu-servisy-pokoleniia-5g/" TargetMode="External"/><Relationship Id="rId71" Type="http://schemas.openxmlformats.org/officeDocument/2006/relationships/hyperlink" Target="https://play.google.com/store/apps/details?id=com.corteva.glink&amp;hl=ru" TargetMode="External"/><Relationship Id="rId92" Type="http://schemas.openxmlformats.org/officeDocument/2006/relationships/hyperlink" Target="https://www.gapresurs.ru/press-center/mass-media/item/6979" TargetMode="External"/><Relationship Id="rId2" Type="http://schemas.openxmlformats.org/officeDocument/2006/relationships/styles" Target="styles.xml"/><Relationship Id="rId29" Type="http://schemas.openxmlformats.org/officeDocument/2006/relationships/hyperlink" Target="https://agroex.ru/consulting/" TargetMode="External"/><Relationship Id="rId24" Type="http://schemas.openxmlformats.org/officeDocument/2006/relationships/hyperlink" Target="https://xn--e1alid.xn--p1ai/journal/publication/agroskauting-na-osnove-iskusstvennogo-intellekta-kak-vystroit-effektivnuu-sistemu-monitoringa-poleiy" TargetMode="External"/><Relationship Id="rId40" Type="http://schemas.openxmlformats.org/officeDocument/2006/relationships/hyperlink" Target="https://miratorg.ru/press/news/apkh_miratorg_primenyaet_sovremennye_tekhnologii_v/" TargetMode="External"/><Relationship Id="rId45" Type="http://schemas.openxmlformats.org/officeDocument/2006/relationships/hyperlink" Target="https://agroserver.ru/b/agronom-agrosoprovozhdenie-agrokonsalting-kontrolling-audit-1409214.htm" TargetMode="External"/><Relationship Id="rId66" Type="http://schemas.openxmlformats.org/officeDocument/2006/relationships/hyperlink" Target="https://gectaro.com/blog/tpost/0tczg5hl01-kak-ii-pomozhet-agrariyam" TargetMode="External"/><Relationship Id="rId87" Type="http://schemas.openxmlformats.org/officeDocument/2006/relationships/hyperlink" Target="https://svoe.ru" TargetMode="External"/><Relationship Id="rId61" Type="http://schemas.openxmlformats.org/officeDocument/2006/relationships/hyperlink" Target="https://right.by/projects/onesoil-website/" TargetMode="External"/><Relationship Id="rId82" Type="http://schemas.openxmlformats.org/officeDocument/2006/relationships/hyperlink" Target="https://www.it-world.ru/news-company/a47idodmdiwwo44gskk4ksg048w0s48.html" TargetMode="External"/><Relationship Id="rId19" Type="http://schemas.openxmlformats.org/officeDocument/2006/relationships/hyperlink" Target="https://1cps.ru/products_line/cpsagroholding-erp-sistema-dlya-avtomatizacii-selskogo-hozyaystva-rossii-ukrainy-kazahstana-na-1supp-8" TargetMode="External"/><Relationship Id="rId14" Type="http://schemas.openxmlformats.org/officeDocument/2006/relationships/hyperlink" Target="https://www.syngenta.ru/news/20210402-cropwise-operations-new-name-for-cropio" TargetMode="External"/><Relationship Id="rId30" Type="http://schemas.openxmlformats.org/officeDocument/2006/relationships/hyperlink" Target="https://www.phosagro.ru/about/holding_phosagroregion/" TargetMode="External"/><Relationship Id="rId35" Type="http://schemas.openxmlformats.org/officeDocument/2006/relationships/hyperlink" Target="https://betaren.ru/news/shchelkovo-agrokhim-ispolzuet-vozmozhnosti-tsifrovizatsii-apk/" TargetMode="External"/><Relationship Id="rId56" Type="http://schemas.openxmlformats.org/officeDocument/2006/relationships/hyperlink" Target="https://corp.cnews.ru/news/line/2025-10-02_wheelies_i_exactfarming_obedinyayut" TargetMode="External"/><Relationship Id="rId77" Type="http://schemas.openxmlformats.org/officeDocument/2006/relationships/hyperlink" Target="https://1cnc.ru/obsluzhivanie/dlya-upravleniya-i-proizvodstva/1s-predpriyatie-8-upravlenie-selskohozyajstvennym-predpriyatiem/" TargetMode="External"/><Relationship Id="rId100" Type="http://schemas.openxmlformats.org/officeDocument/2006/relationships/hyperlink" Target="https://direct.farm/stock/uslugi/uslugi-agronoma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www.tadviser.ru/index.php/%D0%A1%D1%82%D0%B0%D1%82%D1%8C%D1%8F:%D0%A6%D0%B8%D1%84%D1%80%D0%BE%D0%B2%D0%B8%D0%B7%D0%B0%D1%86%D0%B8%D1%8F_%D0%B2_%D0%B0%D0%B3%D1%80%D0%BE%D0%BF%D1%80%D0%BE%D0%BC%D1%8B%D1%88%D0%BB%D0%B5%D0%BD%D0%BD%D0%BE%D0%BC_%D0%BA%D0%BE%D0%BC%D0%BF%D0%BB%D0%B5%D0%BA%D1%81%D0%B5_%D0%A0%D0%BE%D1%81%D1%81%D0%B8%D0%B8" TargetMode="External"/><Relationship Id="rId51" Type="http://schemas.openxmlformats.org/officeDocument/2006/relationships/hyperlink" Target="https://www.eurochem.ru/media-announcements/kak-novye-udobreniya-snizhayut-riski-agrobiznesa-intervyu-sergeya-mihajlova/" TargetMode="External"/><Relationship Id="rId72" Type="http://schemas.openxmlformats.org/officeDocument/2006/relationships/hyperlink" Target="https://apknews.su/news/212/3037/" TargetMode="External"/><Relationship Id="rId93" Type="http://schemas.openxmlformats.org/officeDocument/2006/relationships/hyperlink" Target="https://agrotrend.ru/news/53171-semena-miratorga-importozameschenie-strategicheskaya-tsel/" TargetMode="External"/><Relationship Id="rId98" Type="http://schemas.openxmlformats.org/officeDocument/2006/relationships/hyperlink" Target="https://studizba.com/lectures/selskoe-hozjajstvo-i-pischevaja-promyshlennost/jekonomika-i-organizacija-selskohozjajstvennogo-proizvodstva/30453-sebestoimost-produkcii-selskogo-hozjajstva-i-puti-ee-snizhenija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cnews.ru/news/line/2021-05-19_sber_i_minselhoz_vnedryayut" TargetMode="External"/><Relationship Id="rId46" Type="http://schemas.openxmlformats.org/officeDocument/2006/relationships/hyperlink" Target="https://www.avgust.com/services/agroanalysis/don/" TargetMode="External"/><Relationship Id="rId67" Type="http://schemas.openxmlformats.org/officeDocument/2006/relationships/hyperlink" Target="https://sber.pro/publication/robot-agronom-kak-kosmicheskie-snimki-i-iskusstvennyi-intellekt-pomogaiut-v-borbe-za-urozh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25</Pages>
  <Words>12380</Words>
  <Characters>70567</Characters>
  <Application>Microsoft Office Word</Application>
  <DocSecurity>0</DocSecurity>
  <Lines>588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Денис Говако</cp:lastModifiedBy>
  <cp:revision>2</cp:revision>
  <dcterms:created xsi:type="dcterms:W3CDTF">2026-03-10T12:04:00Z</dcterms:created>
  <dcterms:modified xsi:type="dcterms:W3CDTF">2026-03-10T20:50:00Z</dcterms:modified>
</cp:coreProperties>
</file>