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710" w:rsidRDefault="00207710" w:rsidP="00207710">
      <w:pPr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-102870</wp:posOffset>
            </wp:positionV>
            <wp:extent cx="3785235" cy="756285"/>
            <wp:effectExtent l="0" t="0" r="5715" b="5715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7710" w:rsidRDefault="00207710" w:rsidP="00207710">
      <w:pPr>
        <w:jc w:val="center"/>
        <w:rPr>
          <w:b/>
        </w:rPr>
      </w:pPr>
    </w:p>
    <w:p w:rsidR="00207710" w:rsidRDefault="00207710" w:rsidP="00207710">
      <w:pPr>
        <w:jc w:val="center"/>
        <w:rPr>
          <w:b/>
        </w:rPr>
      </w:pPr>
    </w:p>
    <w:p w:rsidR="00207710" w:rsidRPr="00207710" w:rsidRDefault="00207710" w:rsidP="00207710">
      <w:pPr>
        <w:jc w:val="center"/>
        <w:rPr>
          <w:b/>
        </w:rPr>
      </w:pPr>
      <w:r w:rsidRPr="00207710">
        <w:rPr>
          <w:b/>
        </w:rPr>
        <w:t>UNIVERSO CURSOS E CONSULTORIA</w:t>
      </w:r>
    </w:p>
    <w:p w:rsidR="00777F98" w:rsidRDefault="00207710" w:rsidP="00207710">
      <w:pPr>
        <w:jc w:val="center"/>
        <w:rPr>
          <w:b/>
        </w:rPr>
      </w:pPr>
      <w:r w:rsidRPr="00207710">
        <w:rPr>
          <w:b/>
        </w:rPr>
        <w:t>TÉCNICO EM SEGURANÇA DO TRABALHO</w:t>
      </w:r>
    </w:p>
    <w:p w:rsidR="00207710" w:rsidRDefault="00207710" w:rsidP="00207710">
      <w:pPr>
        <w:jc w:val="center"/>
        <w:rPr>
          <w:b/>
        </w:rPr>
      </w:pPr>
      <w:r>
        <w:rPr>
          <w:b/>
        </w:rPr>
        <w:t>MATRIZ CURRICULAR</w:t>
      </w:r>
    </w:p>
    <w:tbl>
      <w:tblPr>
        <w:tblStyle w:val="TableGrid"/>
        <w:tblW w:w="10762" w:type="dxa"/>
        <w:jc w:val="center"/>
        <w:tblInd w:w="0" w:type="dxa"/>
        <w:tblCellMar>
          <w:left w:w="68" w:type="dxa"/>
          <w:right w:w="15" w:type="dxa"/>
        </w:tblCellMar>
        <w:tblLook w:val="04A0" w:firstRow="1" w:lastRow="0" w:firstColumn="1" w:lastColumn="0" w:noHBand="0" w:noVBand="1"/>
      </w:tblPr>
      <w:tblGrid>
        <w:gridCol w:w="7119"/>
        <w:gridCol w:w="956"/>
        <w:gridCol w:w="992"/>
        <w:gridCol w:w="812"/>
        <w:gridCol w:w="883"/>
      </w:tblGrid>
      <w:tr w:rsidR="00207710" w:rsidTr="0034432C">
        <w:trPr>
          <w:trHeight w:val="274"/>
          <w:jc w:val="center"/>
        </w:trPr>
        <w:tc>
          <w:tcPr>
            <w:tcW w:w="107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MÓDULO BÁSICO </w:t>
            </w:r>
          </w:p>
        </w:tc>
      </w:tr>
      <w:tr w:rsidR="009F08E7" w:rsidTr="009F08E7">
        <w:trPr>
          <w:trHeight w:val="313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DISCIPLINA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P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TOTAL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Redação Oficial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Informática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10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30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Psicologia Aplicada a segurança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Normas técnicas aplicadas a segurança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80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80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Princípio de segurança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2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Técnicas de treinamento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Metodologia do ensino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Inglês Técnico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1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 xml:space="preserve">TOTAL MODULO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310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50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00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360 </w:t>
            </w:r>
          </w:p>
        </w:tc>
      </w:tr>
      <w:tr w:rsidR="00207710" w:rsidTr="0034432C">
        <w:trPr>
          <w:trHeight w:val="307"/>
          <w:jc w:val="center"/>
        </w:trPr>
        <w:tc>
          <w:tcPr>
            <w:tcW w:w="107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MÓDULO II - AUXILIAR DE SEG URANÇA DO TRABALHO </w:t>
            </w:r>
          </w:p>
        </w:tc>
      </w:tr>
      <w:tr w:rsidR="009F08E7" w:rsidTr="009F08E7">
        <w:trPr>
          <w:trHeight w:val="311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P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TOTAL </w:t>
            </w:r>
          </w:p>
        </w:tc>
      </w:tr>
      <w:tr w:rsidR="009F08E7" w:rsidTr="009F08E7">
        <w:trPr>
          <w:trHeight w:val="312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Ergonomia Aplicada a segurança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218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Prevenção e controle de riscos em maquinas e equipamentos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32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08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Proteção Contra Incêndio e Explosões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2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Análise &amp; </w:t>
            </w:r>
            <w:proofErr w:type="spellStart"/>
            <w:r>
              <w:t>Guern</w:t>
            </w:r>
            <w:bookmarkStart w:id="0" w:name="_GoBack"/>
            <w:bookmarkEnd w:id="0"/>
            <w:r>
              <w:t>ica</w:t>
            </w:r>
            <w:proofErr w:type="spellEnd"/>
            <w:r>
              <w:t xml:space="preserve"> de Riscos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80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Computação Gráfica Aplicada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Segurança na construção civil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1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 xml:space="preserve">TOTAL MODULO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212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121" w:right="0" w:firstLine="0"/>
              <w:jc w:val="left"/>
            </w:pPr>
            <w:r>
              <w:rPr>
                <w:b/>
              </w:rPr>
              <w:t xml:space="preserve">108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00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320 </w:t>
            </w:r>
          </w:p>
        </w:tc>
      </w:tr>
      <w:tr w:rsidR="00207710" w:rsidTr="0034432C">
        <w:trPr>
          <w:trHeight w:val="307"/>
          <w:jc w:val="center"/>
        </w:trPr>
        <w:tc>
          <w:tcPr>
            <w:tcW w:w="107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MÓDULO III – MODUL O ESPECIFICO </w:t>
            </w:r>
          </w:p>
        </w:tc>
      </w:tr>
      <w:tr w:rsidR="009F08E7" w:rsidTr="009F08E7">
        <w:trPr>
          <w:trHeight w:val="311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P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TOTAL </w:t>
            </w:r>
          </w:p>
        </w:tc>
      </w:tr>
      <w:tr w:rsidR="009F08E7" w:rsidTr="009F08E7">
        <w:trPr>
          <w:trHeight w:val="312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Técnicas de uso em equipamentos de medição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Educação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Doenças Ocupacionais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Primeiros Socorros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Higiene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TCC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3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 xml:space="preserve">TOTAL MODULO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260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60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00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320 </w:t>
            </w:r>
          </w:p>
        </w:tc>
      </w:tr>
      <w:tr w:rsidR="00207710" w:rsidTr="0034432C">
        <w:trPr>
          <w:trHeight w:val="307"/>
          <w:jc w:val="center"/>
        </w:trPr>
        <w:tc>
          <w:tcPr>
            <w:tcW w:w="107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MÓDULO IV – FORMA ÇÃO TÉCNICA </w:t>
            </w:r>
          </w:p>
        </w:tc>
      </w:tr>
      <w:tr w:rsidR="009F08E7" w:rsidTr="009F08E7">
        <w:trPr>
          <w:trHeight w:val="311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P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TOTAL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Legislação Aplicada a Segurança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EPI &amp; EPC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Estatística aplicada a Segurança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3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Administração e Urbanização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Programas de segurança do trabalho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60 </w:t>
            </w:r>
          </w:p>
        </w:tc>
      </w:tr>
      <w:tr w:rsidR="009F08E7" w:rsidTr="009F08E7">
        <w:trPr>
          <w:trHeight w:val="310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t xml:space="preserve">TCC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-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>-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t xml:space="preserve">40 </w:t>
            </w:r>
          </w:p>
        </w:tc>
      </w:tr>
      <w:tr w:rsidR="009F08E7" w:rsidTr="009F08E7">
        <w:trPr>
          <w:trHeight w:val="311"/>
          <w:jc w:val="center"/>
        </w:trPr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TOTAL MODULO</w:t>
            </w:r>
            <w: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260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20 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00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280 </w:t>
            </w:r>
          </w:p>
        </w:tc>
      </w:tr>
      <w:tr w:rsidR="00207710" w:rsidTr="0034432C">
        <w:trPr>
          <w:trHeight w:val="307"/>
          <w:jc w:val="center"/>
        </w:trPr>
        <w:tc>
          <w:tcPr>
            <w:tcW w:w="98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207710" w:rsidRDefault="00207710" w:rsidP="0034432C">
            <w:pPr>
              <w:spacing w:after="0" w:line="276" w:lineRule="auto"/>
              <w:ind w:left="0" w:right="1" w:firstLine="0"/>
              <w:jc w:val="right"/>
            </w:pPr>
            <w:r>
              <w:rPr>
                <w:b/>
                <w:color w:val="FFFFFF"/>
              </w:rPr>
              <w:t xml:space="preserve">TOTAL DO CURSO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207710" w:rsidRDefault="00207710" w:rsidP="0034432C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  <w:color w:val="FFFFFF"/>
              </w:rPr>
              <w:t xml:space="preserve">1280 </w:t>
            </w:r>
          </w:p>
        </w:tc>
      </w:tr>
    </w:tbl>
    <w:p w:rsidR="00207710" w:rsidRPr="00207710" w:rsidRDefault="00207710" w:rsidP="00207710">
      <w:pPr>
        <w:jc w:val="center"/>
        <w:rPr>
          <w:b/>
        </w:rPr>
      </w:pPr>
    </w:p>
    <w:sectPr w:rsidR="00207710" w:rsidRPr="00207710" w:rsidSect="007C412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2C"/>
    <w:rsid w:val="00207710"/>
    <w:rsid w:val="00777F98"/>
    <w:rsid w:val="007C412C"/>
    <w:rsid w:val="009F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D28FE"/>
  <w15:chartTrackingRefBased/>
  <w15:docId w15:val="{708F47E6-E9B7-4D04-AE9E-E35877FF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412C"/>
    <w:pPr>
      <w:spacing w:after="51" w:line="230" w:lineRule="auto"/>
      <w:ind w:left="-5" w:right="7" w:hanging="10"/>
      <w:jc w:val="both"/>
    </w:pPr>
    <w:rPr>
      <w:rFonts w:ascii="Arial" w:eastAsia="Arial" w:hAnsi="Arial" w:cs="Arial"/>
      <w:color w:val="000000"/>
      <w:sz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7C412C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262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thomas_nautilus_punk@yahoo.com.br</dc:creator>
  <cp:keywords/>
  <dc:description/>
  <cp:lastModifiedBy>thomas_nautilus_punk@yahoo.com.br</cp:lastModifiedBy>
  <cp:revision>2</cp:revision>
  <dcterms:created xsi:type="dcterms:W3CDTF">2019-02-15T13:15:00Z</dcterms:created>
  <dcterms:modified xsi:type="dcterms:W3CDTF">2019-02-15T13:29:00Z</dcterms:modified>
</cp:coreProperties>
</file>