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BA" w:rsidRPr="00CA7DBA" w:rsidRDefault="00CA7DBA" w:rsidP="00CA7D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7DBA">
        <w:rPr>
          <w:rFonts w:ascii="Times New Roman" w:eastAsia="Times New Roman" w:hAnsi="Times New Roman" w:cs="Times New Roman"/>
          <w:b/>
          <w:bCs/>
          <w:kern w:val="36"/>
          <w:sz w:val="48"/>
          <w:szCs w:val="48"/>
        </w:rPr>
        <w:t>DATA INGESTION AND STANDARDIZATION PIPELINE</w:t>
      </w:r>
    </w:p>
    <w:p w:rsidR="00CA7DBA" w:rsidRPr="00CA7DBA" w:rsidRDefault="00CA7DBA" w:rsidP="00CA7DBA">
      <w:p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Project Report</w:t>
      </w:r>
    </w:p>
    <w:p w:rsidR="00CA7DBA" w:rsidRDefault="00CA7DBA" w:rsidP="00CA7DBA">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Name </w:t>
      </w:r>
      <w:r w:rsidRPr="00CA7DB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t>
      </w:r>
      <w:proofErr w:type="spellStart"/>
      <w:r w:rsidRPr="00CA7DBA">
        <w:rPr>
          <w:rFonts w:ascii="Times New Roman" w:eastAsia="Times New Roman" w:hAnsi="Times New Roman" w:cs="Times New Roman"/>
          <w:bCs/>
          <w:sz w:val="24"/>
          <w:szCs w:val="24"/>
        </w:rPr>
        <w:t>Vachhani</w:t>
      </w:r>
      <w:proofErr w:type="spellEnd"/>
      <w:r w:rsidRPr="00CA7DBA">
        <w:rPr>
          <w:rFonts w:ascii="Times New Roman" w:eastAsia="Times New Roman" w:hAnsi="Times New Roman" w:cs="Times New Roman"/>
          <w:bCs/>
          <w:sz w:val="24"/>
          <w:szCs w:val="24"/>
        </w:rPr>
        <w:t xml:space="preserve"> Denil</w:t>
      </w:r>
    </w:p>
    <w:p w:rsidR="00CA7DBA" w:rsidRPr="00CA7DBA" w:rsidRDefault="00CA7DBA" w:rsidP="00CA7D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w:t>
      </w:r>
      <w:r w:rsidRPr="00CA7DBA">
        <w:rPr>
          <w:rFonts w:ascii="Times New Roman" w:eastAsia="Times New Roman" w:hAnsi="Times New Roman" w:cs="Times New Roman"/>
          <w:sz w:val="24"/>
          <w:szCs w:val="24"/>
        </w:rPr>
        <w:t>22BCE364</w:t>
      </w:r>
      <w:r>
        <w:rPr>
          <w:rFonts w:ascii="Times New Roman" w:eastAsia="Times New Roman" w:hAnsi="Times New Roman" w:cs="Times New Roman"/>
          <w:sz w:val="24"/>
          <w:szCs w:val="24"/>
        </w:rPr>
        <w:t xml:space="preserve"> </w:t>
      </w:r>
      <w:r w:rsidRPr="00CA7DBA">
        <w:rPr>
          <w:rFonts w:ascii="Times New Roman" w:eastAsia="Times New Roman" w:hAnsi="Times New Roman" w:cs="Times New Roman"/>
          <w:sz w:val="24"/>
          <w:szCs w:val="24"/>
        </w:rPr>
        <w:br/>
      </w:r>
      <w:r w:rsidRPr="00CA7DBA">
        <w:rPr>
          <w:rFonts w:ascii="Times New Roman" w:eastAsia="Times New Roman" w:hAnsi="Times New Roman" w:cs="Times New Roman"/>
          <w:b/>
          <w:bCs/>
          <w:sz w:val="24"/>
          <w:szCs w:val="24"/>
        </w:rPr>
        <w:t>Project</w:t>
      </w:r>
      <w:r>
        <w:rPr>
          <w:rFonts w:ascii="Times New Roman" w:eastAsia="Times New Roman" w:hAnsi="Times New Roman" w:cs="Times New Roman"/>
          <w:b/>
          <w:bCs/>
          <w:sz w:val="24"/>
          <w:szCs w:val="24"/>
        </w:rPr>
        <w:t xml:space="preserve"> </w:t>
      </w:r>
      <w:r w:rsidRPr="00CA7DB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CA7DBA">
        <w:rPr>
          <w:rFonts w:ascii="Times New Roman" w:eastAsia="Times New Roman" w:hAnsi="Times New Roman" w:cs="Times New Roman"/>
          <w:sz w:val="24"/>
          <w:szCs w:val="24"/>
        </w:rPr>
        <w:t xml:space="preserve"> Automated Data Ingestion, Validation, and Standardization System</w:t>
      </w:r>
      <w:r w:rsidRPr="00CA7DBA">
        <w:rPr>
          <w:rFonts w:ascii="Times New Roman" w:eastAsia="Times New Roman" w:hAnsi="Times New Roman" w:cs="Times New Roman"/>
          <w:sz w:val="24"/>
          <w:szCs w:val="24"/>
        </w:rPr>
        <w:br/>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25"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Executive Summary</w:t>
      </w:r>
    </w:p>
    <w:p w:rsidR="00CA7DBA" w:rsidRPr="00CA7DBA" w:rsidRDefault="00CA7DBA" w:rsidP="00CA7DBA">
      <w:p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This project delivers a robust and scalable Data Ingestion and Standardization Pipeline designed to automate the ingestion, validation, and transformation of datasets from multiple sources, including CSV, Excel, and SQL databases. It ensures that the collected data is clean, consistent, and ready for downstream analytics or machine learning. The architecture emphasizes modularity, configurability, and auditability, enabling seamless extension and long-term maintainability.</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Key Achievements</w:t>
      </w:r>
    </w:p>
    <w:p w:rsidR="00CA7DBA" w:rsidRPr="00CA7DBA" w:rsidRDefault="00CA7DBA" w:rsidP="00CA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Automated End-to-End Pipeline:</w:t>
      </w:r>
      <w:r w:rsidRPr="00CA7DBA">
        <w:rPr>
          <w:rFonts w:ascii="Times New Roman" w:eastAsia="Times New Roman" w:hAnsi="Times New Roman" w:cs="Times New Roman"/>
          <w:sz w:val="24"/>
          <w:szCs w:val="24"/>
        </w:rPr>
        <w:t xml:space="preserve"> Covers ingestion, validation, transformation, and logging</w:t>
      </w:r>
    </w:p>
    <w:p w:rsidR="00CA7DBA" w:rsidRPr="00CA7DBA" w:rsidRDefault="00CA7DBA" w:rsidP="00CA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Multi-Source Support:</w:t>
      </w:r>
      <w:r w:rsidRPr="00CA7DBA">
        <w:rPr>
          <w:rFonts w:ascii="Times New Roman" w:eastAsia="Times New Roman" w:hAnsi="Times New Roman" w:cs="Times New Roman"/>
          <w:sz w:val="24"/>
          <w:szCs w:val="24"/>
        </w:rPr>
        <w:t xml:space="preserve"> CSV, Excel, and SQL database inputs</w:t>
      </w:r>
    </w:p>
    <w:p w:rsidR="00CA7DBA" w:rsidRPr="00CA7DBA" w:rsidRDefault="00CA7DBA" w:rsidP="00CA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Flexible Validation:</w:t>
      </w:r>
      <w:r w:rsidRPr="00CA7DBA">
        <w:rPr>
          <w:rFonts w:ascii="Times New Roman" w:eastAsia="Times New Roman" w:hAnsi="Times New Roman" w:cs="Times New Roman"/>
          <w:sz w:val="24"/>
          <w:szCs w:val="24"/>
        </w:rPr>
        <w:t xml:space="preserve"> Rule-based and schema-driven checks</w:t>
      </w:r>
    </w:p>
    <w:p w:rsidR="00CA7DBA" w:rsidRPr="00CA7DBA" w:rsidRDefault="00CA7DBA" w:rsidP="00CA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Comprehensive Logging:</w:t>
      </w:r>
      <w:r w:rsidRPr="00CA7DBA">
        <w:rPr>
          <w:rFonts w:ascii="Times New Roman" w:eastAsia="Times New Roman" w:hAnsi="Times New Roman" w:cs="Times New Roman"/>
          <w:sz w:val="24"/>
          <w:szCs w:val="24"/>
        </w:rPr>
        <w:t xml:space="preserve"> Full traceability and error reporting</w:t>
      </w:r>
    </w:p>
    <w:p w:rsidR="00CA7DBA" w:rsidRPr="00CA7DBA" w:rsidRDefault="00CA7DBA" w:rsidP="00CA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Extensible Architecture:</w:t>
      </w:r>
      <w:r w:rsidRPr="00CA7DBA">
        <w:rPr>
          <w:rFonts w:ascii="Times New Roman" w:eastAsia="Times New Roman" w:hAnsi="Times New Roman" w:cs="Times New Roman"/>
          <w:sz w:val="24"/>
          <w:szCs w:val="24"/>
        </w:rPr>
        <w:t xml:space="preserve"> Easily add support for new formats and logic</w:t>
      </w:r>
    </w:p>
    <w:p w:rsidR="00CA7DBA" w:rsidRPr="00CA7DBA" w:rsidRDefault="00CA7DBA" w:rsidP="00CA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Professional Documentation:</w:t>
      </w:r>
      <w:r w:rsidRPr="00CA7DBA">
        <w:rPr>
          <w:rFonts w:ascii="Times New Roman" w:eastAsia="Times New Roman" w:hAnsi="Times New Roman" w:cs="Times New Roman"/>
          <w:sz w:val="24"/>
          <w:szCs w:val="24"/>
        </w:rPr>
        <w:t xml:space="preserve"> Includes README, usage guide, and project report</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26"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1. Project Objectives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Primary Goals</w:t>
      </w:r>
    </w:p>
    <w:p w:rsidR="00CA7DBA" w:rsidRPr="00CA7DBA" w:rsidRDefault="00CA7DBA" w:rsidP="00CA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Ingest data from CSV, Excel, and SQL database sources automatically</w:t>
      </w:r>
    </w:p>
    <w:p w:rsidR="00CA7DBA" w:rsidRPr="00CA7DBA" w:rsidRDefault="00CA7DBA" w:rsidP="00CA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Standardize datasets into a consistent schema</w:t>
      </w:r>
    </w:p>
    <w:p w:rsidR="00CA7DBA" w:rsidRPr="00CA7DBA" w:rsidRDefault="00CA7DBA" w:rsidP="00CA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Validate data quality with configurable, rule-based checks</w:t>
      </w:r>
    </w:p>
    <w:p w:rsidR="00CA7DBA" w:rsidRPr="00CA7DBA" w:rsidRDefault="00CA7DBA" w:rsidP="00CA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Log all processing activities for traceability and audit purposes</w:t>
      </w:r>
    </w:p>
    <w:p w:rsidR="00CA7DBA" w:rsidRPr="00CA7DBA" w:rsidRDefault="00CA7DBA" w:rsidP="00CA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Enable extensibility to accommodate new data sources or validation requirements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Technical Requirements</w:t>
      </w:r>
    </w:p>
    <w:p w:rsidR="00CA7DBA" w:rsidRPr="00CA7DBA" w:rsidRDefault="00CA7DBA" w:rsidP="00CA7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lastRenderedPageBreak/>
        <w:t>Multi-source ingestion support (CSV, Excel, SQL)</w:t>
      </w:r>
    </w:p>
    <w:p w:rsidR="00CA7DBA" w:rsidRPr="00CA7DBA" w:rsidRDefault="00CA7DBA" w:rsidP="00CA7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YAML-based configuration for flexibility</w:t>
      </w:r>
    </w:p>
    <w:p w:rsidR="00CA7DBA" w:rsidRPr="00CA7DBA" w:rsidRDefault="00CA7DBA" w:rsidP="00CA7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Row-level validation (data types, required fields, regex validation)</w:t>
      </w:r>
    </w:p>
    <w:p w:rsidR="00CA7DBA" w:rsidRPr="00CA7DBA" w:rsidRDefault="00CA7DBA" w:rsidP="00CA7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Schema mapping and standardization</w:t>
      </w:r>
    </w:p>
    <w:p w:rsidR="00CA7DBA" w:rsidRPr="00CA7DBA" w:rsidRDefault="00CA7DBA" w:rsidP="00CA7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Robust logging system for success/failure diagnostics</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27"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2. Methodology and Approach</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Data Pipeline Flow</w:t>
      </w:r>
    </w:p>
    <w:p w:rsidR="00CA7DBA" w:rsidRPr="00CA7DBA" w:rsidRDefault="00CA7DBA" w:rsidP="00CA7DBA">
      <w:p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Raw Data → Ingestion → Standardization → Validation → Output → Logging</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Framework Breakdown</w:t>
      </w:r>
    </w:p>
    <w:p w:rsidR="00CA7DBA" w:rsidRPr="00CA7DBA" w:rsidRDefault="00CA7DBA" w:rsidP="00CA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Ingestion:</w:t>
      </w:r>
      <w:r w:rsidRPr="00CA7DBA">
        <w:rPr>
          <w:rFonts w:ascii="Times New Roman" w:eastAsia="Times New Roman" w:hAnsi="Times New Roman" w:cs="Times New Roman"/>
          <w:sz w:val="24"/>
          <w:szCs w:val="24"/>
        </w:rPr>
        <w:t xml:space="preserve"> Modular readers for each data format, activated via YAML </w:t>
      </w:r>
      <w:proofErr w:type="spellStart"/>
      <w:r w:rsidRPr="00CA7DBA">
        <w:rPr>
          <w:rFonts w:ascii="Times New Roman" w:eastAsia="Times New Roman" w:hAnsi="Times New Roman" w:cs="Times New Roman"/>
          <w:sz w:val="24"/>
          <w:szCs w:val="24"/>
        </w:rPr>
        <w:t>config</w:t>
      </w:r>
      <w:proofErr w:type="spellEnd"/>
    </w:p>
    <w:p w:rsidR="00CA7DBA" w:rsidRPr="00CA7DBA" w:rsidRDefault="00CA7DBA" w:rsidP="00CA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Standardization:</w:t>
      </w:r>
      <w:r w:rsidRPr="00CA7DBA">
        <w:rPr>
          <w:rFonts w:ascii="Times New Roman" w:eastAsia="Times New Roman" w:hAnsi="Times New Roman" w:cs="Times New Roman"/>
          <w:sz w:val="24"/>
          <w:szCs w:val="24"/>
        </w:rPr>
        <w:t xml:space="preserve"> Column mapping and schema alignment</w:t>
      </w:r>
    </w:p>
    <w:p w:rsidR="00CA7DBA" w:rsidRPr="00CA7DBA" w:rsidRDefault="00CA7DBA" w:rsidP="00CA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Validation:</w:t>
      </w:r>
      <w:r w:rsidRPr="00CA7DBA">
        <w:rPr>
          <w:rFonts w:ascii="Times New Roman" w:eastAsia="Times New Roman" w:hAnsi="Times New Roman" w:cs="Times New Roman"/>
          <w:sz w:val="24"/>
          <w:szCs w:val="24"/>
        </w:rPr>
        <w:t xml:space="preserve"> Rule-based checks for types, required fields, and regex patterns</w:t>
      </w:r>
    </w:p>
    <w:p w:rsidR="00CA7DBA" w:rsidRPr="00CA7DBA" w:rsidRDefault="00CA7DBA" w:rsidP="00CA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Output:</w:t>
      </w:r>
      <w:r w:rsidRPr="00CA7DBA">
        <w:rPr>
          <w:rFonts w:ascii="Times New Roman" w:eastAsia="Times New Roman" w:hAnsi="Times New Roman" w:cs="Times New Roman"/>
          <w:sz w:val="24"/>
          <w:szCs w:val="24"/>
        </w:rPr>
        <w:t xml:space="preserve"> Saves valid rows to </w:t>
      </w:r>
      <w:r w:rsidRPr="00CA7DBA">
        <w:rPr>
          <w:rFonts w:ascii="Courier New" w:eastAsia="Times New Roman" w:hAnsi="Courier New" w:cs="Courier New"/>
          <w:sz w:val="20"/>
          <w:szCs w:val="20"/>
        </w:rPr>
        <w:t>data/processed/</w:t>
      </w:r>
      <w:r w:rsidRPr="00CA7DBA">
        <w:rPr>
          <w:rFonts w:ascii="Times New Roman" w:eastAsia="Times New Roman" w:hAnsi="Times New Roman" w:cs="Times New Roman"/>
          <w:sz w:val="24"/>
          <w:szCs w:val="24"/>
        </w:rPr>
        <w:t xml:space="preserve"> and invalid rows to </w:t>
      </w:r>
      <w:r w:rsidRPr="00CA7DBA">
        <w:rPr>
          <w:rFonts w:ascii="Courier New" w:eastAsia="Times New Roman" w:hAnsi="Courier New" w:cs="Courier New"/>
          <w:sz w:val="20"/>
          <w:szCs w:val="20"/>
        </w:rPr>
        <w:t>logs/</w:t>
      </w:r>
    </w:p>
    <w:p w:rsidR="00CA7DBA" w:rsidRPr="00CA7DBA" w:rsidRDefault="00CA7DBA" w:rsidP="00CA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Logging:</w:t>
      </w:r>
      <w:r w:rsidRPr="00CA7DBA">
        <w:rPr>
          <w:rFonts w:ascii="Times New Roman" w:eastAsia="Times New Roman" w:hAnsi="Times New Roman" w:cs="Times New Roman"/>
          <w:sz w:val="24"/>
          <w:szCs w:val="24"/>
        </w:rPr>
        <w:t xml:space="preserve"> Full logging of actions, errors, and statistics for audit trails</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28"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3. Technical Implementation</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Project Structure</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7DBA">
        <w:rPr>
          <w:rFonts w:ascii="Courier New" w:eastAsia="Times New Roman" w:hAnsi="Courier New" w:cs="Courier New"/>
          <w:sz w:val="20"/>
          <w:szCs w:val="20"/>
        </w:rPr>
        <w:t>Data_ingestion_and_standardize_pipeline</w:t>
      </w:r>
      <w:proofErr w:type="spell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proofErr w:type="gramStart"/>
      <w:r w:rsidRPr="00CA7DBA">
        <w:rPr>
          <w:rFonts w:ascii="Courier New" w:eastAsia="Times New Roman" w:hAnsi="Courier New" w:cs="Courier New"/>
          <w:sz w:val="20"/>
          <w:szCs w:val="20"/>
        </w:rPr>
        <w:t>config</w:t>
      </w:r>
      <w:proofErr w:type="spellEnd"/>
      <w:proofErr w:type="gramEnd"/>
      <w:r w:rsidRPr="00CA7DBA">
        <w:rPr>
          <w:rFonts w:ascii="Courier New" w:eastAsia="Times New Roman" w:hAnsi="Courier New" w:cs="Courier New"/>
          <w:sz w:val="20"/>
          <w:szCs w:val="20"/>
        </w:rPr>
        <w:t>/                # YAML configuration</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data</w:t>
      </w:r>
      <w:proofErr w:type="gramEnd"/>
      <w:r w:rsidRPr="00CA7DBA">
        <w:rPr>
          <w:rFonts w:ascii="Courier New" w:eastAsia="Times New Roman" w:hAnsi="Courier New" w:cs="Courier New"/>
          <w:sz w:val="20"/>
          <w:szCs w:val="20"/>
        </w:rPr>
        <w:t>/                  # Raw and processed data</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 processed/</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logs</w:t>
      </w:r>
      <w:proofErr w:type="gramEnd"/>
      <w:r w:rsidRPr="00CA7DBA">
        <w:rPr>
          <w:rFonts w:ascii="Courier New" w:eastAsia="Times New Roman" w:hAnsi="Courier New" w:cs="Courier New"/>
          <w:sz w:val="20"/>
          <w:szCs w:val="20"/>
        </w:rPr>
        <w:t>/                  # Log files and reports</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requirements.txt       # Dependencies</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proofErr w:type="gramStart"/>
      <w:r w:rsidRPr="00CA7DBA">
        <w:rPr>
          <w:rFonts w:ascii="Courier New" w:eastAsia="Times New Roman" w:hAnsi="Courier New" w:cs="Courier New"/>
          <w:sz w:val="20"/>
          <w:szCs w:val="20"/>
        </w:rPr>
        <w:t>src</w:t>
      </w:r>
      <w:proofErr w:type="spellEnd"/>
      <w:proofErr w:type="gram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ingestion</w:t>
      </w:r>
      <w:proofErr w:type="gramEnd"/>
      <w:r w:rsidRPr="00CA7DBA">
        <w:rPr>
          <w:rFonts w:ascii="Courier New" w:eastAsia="Times New Roman" w:hAnsi="Courier New" w:cs="Courier New"/>
          <w:sz w:val="20"/>
          <w:szCs w:val="20"/>
        </w:rPr>
        <w:t xml:space="preserve">/         # </w:t>
      </w:r>
      <w:proofErr w:type="spellStart"/>
      <w:r w:rsidRPr="00CA7DBA">
        <w:rPr>
          <w:rFonts w:ascii="Courier New" w:eastAsia="Times New Roman" w:hAnsi="Courier New" w:cs="Courier New"/>
          <w:sz w:val="20"/>
          <w:szCs w:val="20"/>
        </w:rPr>
        <w:t>Ingestor</w:t>
      </w:r>
      <w:proofErr w:type="spellEnd"/>
      <w:r w:rsidRPr="00CA7DBA">
        <w:rPr>
          <w:rFonts w:ascii="Courier New" w:eastAsia="Times New Roman" w:hAnsi="Courier New" w:cs="Courier New"/>
          <w:sz w:val="20"/>
          <w:szCs w:val="20"/>
        </w:rPr>
        <w:t xml:space="preserve"> modules (CSV, Excel, SQL)</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main.py            # Pipeline entry point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standardization</w:t>
      </w:r>
      <w:proofErr w:type="gramEnd"/>
      <w:r w:rsidRPr="00CA7DBA">
        <w:rPr>
          <w:rFonts w:ascii="Courier New" w:eastAsia="Times New Roman" w:hAnsi="Courier New" w:cs="Courier New"/>
          <w:sz w:val="20"/>
          <w:szCs w:val="20"/>
        </w:rPr>
        <w:t>/   # Schema enforcement and validation</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spellStart"/>
      <w:proofErr w:type="gramStart"/>
      <w:r w:rsidRPr="00CA7DBA">
        <w:rPr>
          <w:rFonts w:ascii="Courier New" w:eastAsia="Times New Roman" w:hAnsi="Courier New" w:cs="Courier New"/>
          <w:sz w:val="20"/>
          <w:szCs w:val="20"/>
        </w:rPr>
        <w:t>utils</w:t>
      </w:r>
      <w:proofErr w:type="spellEnd"/>
      <w:proofErr w:type="gramEnd"/>
      <w:r w:rsidRPr="00CA7DBA">
        <w:rPr>
          <w:rFonts w:ascii="Courier New" w:eastAsia="Times New Roman" w:hAnsi="Courier New" w:cs="Courier New"/>
          <w:sz w:val="20"/>
          <w:szCs w:val="20"/>
        </w:rPr>
        <w:t>/             # Logging and utility functions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Core Modules</w:t>
      </w:r>
    </w:p>
    <w:p w:rsidR="00CA7DBA" w:rsidRPr="00CA7DBA" w:rsidRDefault="00CA7DBA" w:rsidP="00CA7D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A7DBA">
        <w:rPr>
          <w:rFonts w:ascii="Times New Roman" w:eastAsia="Times New Roman" w:hAnsi="Times New Roman" w:cs="Times New Roman"/>
          <w:b/>
          <w:bCs/>
          <w:sz w:val="24"/>
          <w:szCs w:val="24"/>
        </w:rPr>
        <w:t>CSVIngestor</w:t>
      </w:r>
      <w:proofErr w:type="spellEnd"/>
      <w:r w:rsidRPr="00CA7DBA">
        <w:rPr>
          <w:rFonts w:ascii="Times New Roman" w:eastAsia="Times New Roman" w:hAnsi="Times New Roman" w:cs="Times New Roman"/>
          <w:b/>
          <w:bCs/>
          <w:sz w:val="24"/>
          <w:szCs w:val="24"/>
        </w:rPr>
        <w:t>:</w:t>
      </w:r>
      <w:r w:rsidRPr="00CA7DBA">
        <w:rPr>
          <w:rFonts w:ascii="Times New Roman" w:eastAsia="Times New Roman" w:hAnsi="Times New Roman" w:cs="Times New Roman"/>
          <w:sz w:val="24"/>
          <w:szCs w:val="24"/>
        </w:rPr>
        <w:t xml:space="preserve"> Parses and loads CSV files</w:t>
      </w:r>
    </w:p>
    <w:p w:rsidR="00CA7DBA" w:rsidRPr="00CA7DBA" w:rsidRDefault="00CA7DBA" w:rsidP="00CA7D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A7DBA">
        <w:rPr>
          <w:rFonts w:ascii="Times New Roman" w:eastAsia="Times New Roman" w:hAnsi="Times New Roman" w:cs="Times New Roman"/>
          <w:b/>
          <w:bCs/>
          <w:sz w:val="24"/>
          <w:szCs w:val="24"/>
        </w:rPr>
        <w:t>ExcelIngestor</w:t>
      </w:r>
      <w:proofErr w:type="spellEnd"/>
      <w:r w:rsidRPr="00CA7DBA">
        <w:rPr>
          <w:rFonts w:ascii="Times New Roman" w:eastAsia="Times New Roman" w:hAnsi="Times New Roman" w:cs="Times New Roman"/>
          <w:b/>
          <w:bCs/>
          <w:sz w:val="24"/>
          <w:szCs w:val="24"/>
        </w:rPr>
        <w:t>:</w:t>
      </w:r>
      <w:r w:rsidRPr="00CA7DBA">
        <w:rPr>
          <w:rFonts w:ascii="Times New Roman" w:eastAsia="Times New Roman" w:hAnsi="Times New Roman" w:cs="Times New Roman"/>
          <w:sz w:val="24"/>
          <w:szCs w:val="24"/>
        </w:rPr>
        <w:t xml:space="preserve"> Handles Excel file reading</w:t>
      </w:r>
    </w:p>
    <w:p w:rsidR="00CA7DBA" w:rsidRPr="00CA7DBA" w:rsidRDefault="00CA7DBA" w:rsidP="00CA7D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A7DBA">
        <w:rPr>
          <w:rFonts w:ascii="Times New Roman" w:eastAsia="Times New Roman" w:hAnsi="Times New Roman" w:cs="Times New Roman"/>
          <w:b/>
          <w:bCs/>
          <w:sz w:val="24"/>
          <w:szCs w:val="24"/>
        </w:rPr>
        <w:t>SQLIngestor</w:t>
      </w:r>
      <w:proofErr w:type="spellEnd"/>
      <w:r w:rsidRPr="00CA7DBA">
        <w:rPr>
          <w:rFonts w:ascii="Times New Roman" w:eastAsia="Times New Roman" w:hAnsi="Times New Roman" w:cs="Times New Roman"/>
          <w:b/>
          <w:bCs/>
          <w:sz w:val="24"/>
          <w:szCs w:val="24"/>
        </w:rPr>
        <w:t>:</w:t>
      </w:r>
      <w:r w:rsidRPr="00CA7DBA">
        <w:rPr>
          <w:rFonts w:ascii="Times New Roman" w:eastAsia="Times New Roman" w:hAnsi="Times New Roman" w:cs="Times New Roman"/>
          <w:sz w:val="24"/>
          <w:szCs w:val="24"/>
        </w:rPr>
        <w:t xml:space="preserve"> Connects to and retrieves data from SQL databases</w:t>
      </w:r>
    </w:p>
    <w:p w:rsidR="00CA7DBA" w:rsidRPr="00CA7DBA" w:rsidRDefault="00CA7DBA" w:rsidP="00CA7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Standardizer:</w:t>
      </w:r>
      <w:r w:rsidRPr="00CA7DBA">
        <w:rPr>
          <w:rFonts w:ascii="Times New Roman" w:eastAsia="Times New Roman" w:hAnsi="Times New Roman" w:cs="Times New Roman"/>
          <w:sz w:val="24"/>
          <w:szCs w:val="24"/>
        </w:rPr>
        <w:t xml:space="preserve"> Applies column mappings and schema alignment</w:t>
      </w:r>
    </w:p>
    <w:p w:rsidR="00CA7DBA" w:rsidRPr="00CA7DBA" w:rsidRDefault="00CA7DBA" w:rsidP="00CA7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Validator:</w:t>
      </w:r>
      <w:r w:rsidRPr="00CA7DBA">
        <w:rPr>
          <w:rFonts w:ascii="Times New Roman" w:eastAsia="Times New Roman" w:hAnsi="Times New Roman" w:cs="Times New Roman"/>
          <w:sz w:val="24"/>
          <w:szCs w:val="24"/>
        </w:rPr>
        <w:t xml:space="preserve"> Enforces rule-based validation</w:t>
      </w:r>
    </w:p>
    <w:p w:rsidR="00CA7DBA" w:rsidRPr="00CA7DBA" w:rsidRDefault="00CA7DBA" w:rsidP="00CA7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lastRenderedPageBreak/>
        <w:t>Logger:</w:t>
      </w:r>
      <w:r w:rsidRPr="00CA7DBA">
        <w:rPr>
          <w:rFonts w:ascii="Times New Roman" w:eastAsia="Times New Roman" w:hAnsi="Times New Roman" w:cs="Times New Roman"/>
          <w:sz w:val="24"/>
          <w:szCs w:val="24"/>
        </w:rPr>
        <w:t xml:space="preserve"> Centralized logging setup</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Configuration (YAML)</w:t>
      </w:r>
    </w:p>
    <w:p w:rsidR="00CA7DBA" w:rsidRPr="00CA7DBA" w:rsidRDefault="00CA7DBA" w:rsidP="00CA7DBA">
      <w:p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The pipeline is driven by a single YAML configuration file that defines:</w:t>
      </w:r>
    </w:p>
    <w:p w:rsidR="00CA7DBA" w:rsidRPr="00CA7DBA" w:rsidRDefault="00CA7DBA" w:rsidP="00CA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Data sources and file paths</w:t>
      </w:r>
    </w:p>
    <w:p w:rsidR="00CA7DBA" w:rsidRPr="00CA7DBA" w:rsidRDefault="00CA7DBA" w:rsidP="00CA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Column mapping for standardization</w:t>
      </w:r>
    </w:p>
    <w:p w:rsidR="00CA7DBA" w:rsidRPr="00CA7DBA" w:rsidRDefault="00CA7DBA" w:rsidP="00CA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Field-level validation rules</w:t>
      </w:r>
    </w:p>
    <w:p w:rsidR="00CA7DBA" w:rsidRPr="00CA7DBA" w:rsidRDefault="00CA7DBA" w:rsidP="00CA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Target schema</w:t>
      </w:r>
    </w:p>
    <w:p w:rsidR="00CA7DBA" w:rsidRPr="00CA7DBA" w:rsidRDefault="00CA7DBA" w:rsidP="00CA7DBA">
      <w:p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Example:</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7DBA">
        <w:rPr>
          <w:rFonts w:ascii="Courier New" w:eastAsia="Times New Roman" w:hAnsi="Courier New" w:cs="Courier New"/>
          <w:sz w:val="20"/>
          <w:szCs w:val="20"/>
        </w:rPr>
        <w:t>csv_sources</w:t>
      </w:r>
      <w:proofErr w:type="spell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path</w:t>
      </w:r>
      <w:proofErr w:type="gramEnd"/>
      <w:r w:rsidRPr="00CA7DBA">
        <w:rPr>
          <w:rFonts w:ascii="Courier New" w:eastAsia="Times New Roman" w:hAnsi="Courier New" w:cs="Courier New"/>
          <w:sz w:val="20"/>
          <w:szCs w:val="20"/>
        </w:rPr>
        <w:t>: "data/raw/customers.csv"</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column_mapping</w:t>
      </w:r>
      <w:proofErr w:type="spell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customer_id</w:t>
      </w:r>
      <w:proofErr w:type="spellEnd"/>
      <w:r w:rsidRPr="00CA7DBA">
        <w:rPr>
          <w:rFonts w:ascii="Courier New" w:eastAsia="Times New Roman" w:hAnsi="Courier New" w:cs="Courier New"/>
          <w:sz w:val="20"/>
          <w:szCs w:val="20"/>
        </w:rPr>
        <w:t>: id</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customer_name</w:t>
      </w:r>
      <w:proofErr w:type="spellEnd"/>
      <w:r w:rsidRPr="00CA7DBA">
        <w:rPr>
          <w:rFonts w:ascii="Courier New" w:eastAsia="Times New Roman" w:hAnsi="Courier New" w:cs="Courier New"/>
          <w:sz w:val="20"/>
          <w:szCs w:val="20"/>
        </w:rPr>
        <w:t>: name</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customer_email</w:t>
      </w:r>
      <w:proofErr w:type="spellEnd"/>
      <w:r w:rsidRPr="00CA7DBA">
        <w:rPr>
          <w:rFonts w:ascii="Courier New" w:eastAsia="Times New Roman" w:hAnsi="Courier New" w:cs="Courier New"/>
          <w:sz w:val="20"/>
          <w:szCs w:val="20"/>
        </w:rPr>
        <w:t>: email</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campaign_name</w:t>
      </w:r>
      <w:proofErr w:type="spellEnd"/>
      <w:r w:rsidRPr="00CA7DBA">
        <w:rPr>
          <w:rFonts w:ascii="Courier New" w:eastAsia="Times New Roman" w:hAnsi="Courier New" w:cs="Courier New"/>
          <w:sz w:val="20"/>
          <w:szCs w:val="20"/>
        </w:rPr>
        <w:t>: campaign</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signup_date</w:t>
      </w:r>
      <w:proofErr w:type="spellEnd"/>
      <w:r w:rsidRPr="00CA7DBA">
        <w:rPr>
          <w:rFonts w:ascii="Courier New" w:eastAsia="Times New Roman" w:hAnsi="Courier New" w:cs="Courier New"/>
          <w:sz w:val="20"/>
          <w:szCs w:val="20"/>
        </w:rPr>
        <w:t>: date</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validation</w:t>
      </w:r>
      <w:proofErr w:type="gram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id</w:t>
      </w:r>
      <w:proofErr w:type="gram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required</w:t>
      </w:r>
      <w:proofErr w:type="gramEnd"/>
      <w:r w:rsidRPr="00CA7DBA">
        <w:rPr>
          <w:rFonts w:ascii="Courier New" w:eastAsia="Times New Roman" w:hAnsi="Courier New" w:cs="Courier New"/>
          <w:sz w:val="20"/>
          <w:szCs w:val="20"/>
        </w:rPr>
        <w:t>: true</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type</w:t>
      </w:r>
      <w:proofErr w:type="gramEnd"/>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int</w:t>
      </w:r>
      <w:proofErr w:type="spellEnd"/>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email</w:t>
      </w:r>
      <w:proofErr w:type="gram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required</w:t>
      </w:r>
      <w:proofErr w:type="gramEnd"/>
      <w:r w:rsidRPr="00CA7DBA">
        <w:rPr>
          <w:rFonts w:ascii="Courier New" w:eastAsia="Times New Roman" w:hAnsi="Courier New" w:cs="Courier New"/>
          <w:sz w:val="20"/>
          <w:szCs w:val="20"/>
        </w:rPr>
        <w:t>: true</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type</w:t>
      </w:r>
      <w:proofErr w:type="gramEnd"/>
      <w:r w:rsidRPr="00CA7DBA">
        <w:rPr>
          <w:rFonts w:ascii="Courier New" w:eastAsia="Times New Roman" w:hAnsi="Courier New" w:cs="Courier New"/>
          <w:sz w:val="20"/>
          <w:szCs w:val="20"/>
        </w:rPr>
        <w:t xml:space="preserve">: </w:t>
      </w:r>
      <w:proofErr w:type="spellStart"/>
      <w:r w:rsidRPr="00CA7DBA">
        <w:rPr>
          <w:rFonts w:ascii="Courier New" w:eastAsia="Times New Roman" w:hAnsi="Courier New" w:cs="Courier New"/>
          <w:sz w:val="20"/>
          <w:szCs w:val="20"/>
        </w:rPr>
        <w:t>str</w:t>
      </w:r>
      <w:proofErr w:type="spellEnd"/>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w:t>
      </w:r>
      <w:proofErr w:type="gramStart"/>
      <w:r w:rsidRPr="00CA7DBA">
        <w:rPr>
          <w:rFonts w:ascii="Courier New" w:eastAsia="Times New Roman" w:hAnsi="Courier New" w:cs="Courier New"/>
          <w:sz w:val="20"/>
          <w:szCs w:val="20"/>
        </w:rPr>
        <w:t>pattern</w:t>
      </w:r>
      <w:proofErr w:type="gramEnd"/>
      <w:r w:rsidRPr="00CA7DBA">
        <w:rPr>
          <w:rFonts w:ascii="Courier New" w:eastAsia="Times New Roman" w:hAnsi="Courier New" w:cs="Courier New"/>
          <w:sz w:val="20"/>
          <w:szCs w:val="20"/>
        </w:rPr>
        <w:t>: "^[^@\s]+@[^@\s]+\.[^@\s]+$"</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7DBA">
        <w:rPr>
          <w:rFonts w:ascii="Courier New" w:eastAsia="Times New Roman" w:hAnsi="Courier New" w:cs="Courier New"/>
          <w:sz w:val="20"/>
          <w:szCs w:val="20"/>
        </w:rPr>
        <w:t>standard_schema</w:t>
      </w:r>
      <w:proofErr w:type="spellEnd"/>
      <w:r w:rsidRPr="00CA7DBA">
        <w:rPr>
          <w:rFonts w:ascii="Courier New" w:eastAsia="Times New Roman" w:hAnsi="Courier New" w:cs="Courier New"/>
          <w:sz w:val="20"/>
          <w:szCs w:val="20"/>
        </w:rPr>
        <w:t>:</w:t>
      </w:r>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id</w:t>
      </w:r>
      <w:proofErr w:type="gramEnd"/>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name</w:t>
      </w:r>
      <w:proofErr w:type="gramEnd"/>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email</w:t>
      </w:r>
      <w:proofErr w:type="gramEnd"/>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campaign</w:t>
      </w:r>
      <w:proofErr w:type="gramEnd"/>
    </w:p>
    <w:p w:rsidR="00CA7DBA" w:rsidRPr="00CA7DBA" w:rsidRDefault="00CA7DBA" w:rsidP="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DBA">
        <w:rPr>
          <w:rFonts w:ascii="Courier New" w:eastAsia="Times New Roman" w:hAnsi="Courier New" w:cs="Courier New"/>
          <w:sz w:val="20"/>
          <w:szCs w:val="20"/>
        </w:rPr>
        <w:t xml:space="preserve">  - </w:t>
      </w:r>
      <w:proofErr w:type="gramStart"/>
      <w:r w:rsidRPr="00CA7DBA">
        <w:rPr>
          <w:rFonts w:ascii="Courier New" w:eastAsia="Times New Roman" w:hAnsi="Courier New" w:cs="Courier New"/>
          <w:sz w:val="20"/>
          <w:szCs w:val="20"/>
        </w:rPr>
        <w:t>date</w:t>
      </w:r>
      <w:proofErr w:type="gramEnd"/>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29"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4. Results and Analysis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Dataset Overview</w:t>
      </w:r>
    </w:p>
    <w:p w:rsidR="00CA7DBA" w:rsidRPr="00CA7DBA" w:rsidRDefault="00CA7DBA" w:rsidP="00CA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Ingested data from CSV, Excel, and SQL sources</w:t>
      </w:r>
    </w:p>
    <w:p w:rsidR="00CA7DBA" w:rsidRPr="00CA7DBA" w:rsidRDefault="00CA7DBA" w:rsidP="00CA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Unified schema applied across all records</w:t>
      </w:r>
    </w:p>
    <w:p w:rsidR="00CA7DBA" w:rsidRPr="00CA7DBA" w:rsidRDefault="00CA7DBA" w:rsidP="00CA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Configurable validation rules successfully enforced</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Pipeline Outputs</w:t>
      </w:r>
    </w:p>
    <w:p w:rsidR="00CA7DBA" w:rsidRPr="00CA7DBA" w:rsidRDefault="00CA7DBA" w:rsidP="00CA7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Processed Data:</w:t>
      </w:r>
      <w:r w:rsidRPr="00CA7DBA">
        <w:rPr>
          <w:rFonts w:ascii="Times New Roman" w:eastAsia="Times New Roman" w:hAnsi="Times New Roman" w:cs="Times New Roman"/>
          <w:sz w:val="24"/>
          <w:szCs w:val="24"/>
        </w:rPr>
        <w:t xml:space="preserve"> Cleaned CSVs stored in </w:t>
      </w:r>
      <w:r w:rsidRPr="00CA7DBA">
        <w:rPr>
          <w:rFonts w:ascii="Courier New" w:eastAsia="Times New Roman" w:hAnsi="Courier New" w:cs="Courier New"/>
          <w:sz w:val="20"/>
          <w:szCs w:val="20"/>
        </w:rPr>
        <w:t>data/processed/</w:t>
      </w:r>
    </w:p>
    <w:p w:rsidR="00CA7DBA" w:rsidRPr="00CA7DBA" w:rsidRDefault="00CA7DBA" w:rsidP="00CA7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Invalid Data Reports:</w:t>
      </w:r>
      <w:r w:rsidRPr="00CA7DBA">
        <w:rPr>
          <w:rFonts w:ascii="Times New Roman" w:eastAsia="Times New Roman" w:hAnsi="Times New Roman" w:cs="Times New Roman"/>
          <w:sz w:val="24"/>
          <w:szCs w:val="24"/>
        </w:rPr>
        <w:t xml:space="preserve"> Logged in </w:t>
      </w:r>
      <w:r w:rsidRPr="00CA7DBA">
        <w:rPr>
          <w:rFonts w:ascii="Courier New" w:eastAsia="Times New Roman" w:hAnsi="Courier New" w:cs="Courier New"/>
          <w:sz w:val="20"/>
          <w:szCs w:val="20"/>
        </w:rPr>
        <w:t>logs/invalid_rows.csv</w:t>
      </w:r>
    </w:p>
    <w:p w:rsidR="00CA7DBA" w:rsidRPr="00CA7DBA" w:rsidRDefault="00CA7DBA" w:rsidP="00CA7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lastRenderedPageBreak/>
        <w:t>Summary Reports:</w:t>
      </w:r>
      <w:r w:rsidRPr="00CA7DBA">
        <w:rPr>
          <w:rFonts w:ascii="Times New Roman" w:eastAsia="Times New Roman" w:hAnsi="Times New Roman" w:cs="Times New Roman"/>
          <w:sz w:val="24"/>
          <w:szCs w:val="24"/>
        </w:rPr>
        <w:t xml:space="preserve"> Per-source statistics saved to </w:t>
      </w:r>
      <w:r w:rsidRPr="00CA7DBA">
        <w:rPr>
          <w:rFonts w:ascii="Courier New" w:eastAsia="Times New Roman" w:hAnsi="Courier New" w:cs="Courier New"/>
          <w:sz w:val="20"/>
          <w:szCs w:val="20"/>
        </w:rPr>
        <w:t>logs/summary_report.txt</w:t>
      </w:r>
    </w:p>
    <w:p w:rsidR="00CA7DBA" w:rsidRPr="00CA7DBA" w:rsidRDefault="00CA7DBA" w:rsidP="00CA7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Execution Log:</w:t>
      </w:r>
      <w:r w:rsidRPr="00CA7DBA">
        <w:rPr>
          <w:rFonts w:ascii="Times New Roman" w:eastAsia="Times New Roman" w:hAnsi="Times New Roman" w:cs="Times New Roman"/>
          <w:sz w:val="24"/>
          <w:szCs w:val="24"/>
        </w:rPr>
        <w:t xml:space="preserve"> Full trace in </w:t>
      </w:r>
      <w:r w:rsidRPr="00CA7DBA">
        <w:rPr>
          <w:rFonts w:ascii="Courier New" w:eastAsia="Times New Roman" w:hAnsi="Courier New" w:cs="Courier New"/>
          <w:sz w:val="20"/>
          <w:szCs w:val="20"/>
        </w:rPr>
        <w:t>logs/pipeline.log</w:t>
      </w:r>
    </w:p>
    <w:p w:rsidR="00CA7DBA" w:rsidRPr="00CA7DBA" w:rsidRDefault="00CA7DBA" w:rsidP="00CA7DBA">
      <w:pPr>
        <w:spacing w:after="0" w:line="240" w:lineRule="auto"/>
        <w:rPr>
          <w:rFonts w:ascii="Times New Roman" w:eastAsia="Times New Roman" w:hAnsi="Times New Roman" w:cs="Times New Roman"/>
          <w:sz w:val="24"/>
          <w:szCs w:val="24"/>
        </w:rPr>
      </w:pPr>
      <w:bookmarkStart w:id="0" w:name="_GoBack"/>
      <w:bookmarkEnd w:id="0"/>
      <w:r w:rsidRPr="00CA7DBA">
        <w:rPr>
          <w:rFonts w:ascii="Times New Roman" w:eastAsia="Times New Roman" w:hAnsi="Times New Roman" w:cs="Times New Roman"/>
          <w:sz w:val="24"/>
          <w:szCs w:val="24"/>
        </w:rPr>
        <w:pict>
          <v:rect id="_x0000_i1030"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5. Key Findings and Insights</w:t>
      </w:r>
    </w:p>
    <w:p w:rsidR="00CA7DBA" w:rsidRPr="00CA7DBA" w:rsidRDefault="00CA7DBA" w:rsidP="00CA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Automating data ingestion significantly reduces manual preprocessing</w:t>
      </w:r>
    </w:p>
    <w:p w:rsidR="00CA7DBA" w:rsidRPr="00CA7DBA" w:rsidRDefault="00CA7DBA" w:rsidP="00CA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Configurable validations ensure consistent and high-quality data</w:t>
      </w:r>
    </w:p>
    <w:p w:rsidR="00CA7DBA" w:rsidRPr="00CA7DBA" w:rsidRDefault="00CA7DBA" w:rsidP="00CA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Centralized logging improves transparency and simplifies debugging</w:t>
      </w:r>
    </w:p>
    <w:p w:rsidR="00CA7DBA" w:rsidRPr="00CA7DBA" w:rsidRDefault="00CA7DBA" w:rsidP="00CA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YAML-based configuration improves usability for non-programmers</w:t>
      </w:r>
    </w:p>
    <w:p w:rsidR="00CA7DBA" w:rsidRPr="00CA7DBA" w:rsidRDefault="00CA7DBA" w:rsidP="00CA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The system is ready for integration into broader data engineering workflows</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1"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6. Technical Achievements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Code Quality</w:t>
      </w:r>
    </w:p>
    <w:p w:rsidR="00CA7DBA" w:rsidRPr="00CA7DBA" w:rsidRDefault="00CA7DBA" w:rsidP="00CA7D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Clean and modular structure for maintainability</w:t>
      </w:r>
    </w:p>
    <w:p w:rsidR="00CA7DBA" w:rsidRPr="00CA7DBA" w:rsidRDefault="00CA7DBA" w:rsidP="00CA7D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Clear separation between ingestion, standardization, and validation</w:t>
      </w:r>
    </w:p>
    <w:p w:rsidR="00CA7DBA" w:rsidRPr="00CA7DBA" w:rsidRDefault="00CA7DBA" w:rsidP="00CA7D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Robust error handling and unit-level logging</w:t>
      </w:r>
    </w:p>
    <w:p w:rsidR="00CA7DBA" w:rsidRPr="00CA7DBA" w:rsidRDefault="00CA7DBA" w:rsidP="00CA7D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Fully documented modules and YAML configuration guide</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User Experience</w:t>
      </w:r>
    </w:p>
    <w:p w:rsidR="00CA7DBA" w:rsidRPr="00CA7DBA" w:rsidRDefault="00CA7DBA" w:rsidP="00CA7D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YAML-driven setup provides flexibility without code edits</w:t>
      </w:r>
    </w:p>
    <w:p w:rsidR="00CA7DBA" w:rsidRPr="00CA7DBA" w:rsidRDefault="00CA7DBA" w:rsidP="00CA7D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Logs and reports enable easy monitoring and issue tracking</w:t>
      </w:r>
    </w:p>
    <w:p w:rsidR="00CA7DBA" w:rsidRPr="00CA7DBA" w:rsidRDefault="00CA7DBA" w:rsidP="00CA7D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Simple command-line interface to run the pipeline</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2"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7. Deliverables</w:t>
      </w:r>
    </w:p>
    <w:p w:rsidR="00CA7DBA" w:rsidRPr="00CA7DBA" w:rsidRDefault="00CA7DBA" w:rsidP="00CA7D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Automated Ingestion and Standardization System</w:t>
      </w:r>
    </w:p>
    <w:p w:rsidR="00CA7DBA" w:rsidRPr="00CA7DBA" w:rsidRDefault="00CA7DBA" w:rsidP="00CA7D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Modular </w:t>
      </w:r>
      <w:proofErr w:type="spellStart"/>
      <w:r w:rsidRPr="00CA7DBA">
        <w:rPr>
          <w:rFonts w:ascii="Times New Roman" w:eastAsia="Times New Roman" w:hAnsi="Times New Roman" w:cs="Times New Roman"/>
          <w:sz w:val="24"/>
          <w:szCs w:val="24"/>
        </w:rPr>
        <w:t>Ingestor</w:t>
      </w:r>
      <w:proofErr w:type="spellEnd"/>
      <w:r w:rsidRPr="00CA7DBA">
        <w:rPr>
          <w:rFonts w:ascii="Times New Roman" w:eastAsia="Times New Roman" w:hAnsi="Times New Roman" w:cs="Times New Roman"/>
          <w:sz w:val="24"/>
          <w:szCs w:val="24"/>
        </w:rPr>
        <w:t xml:space="preserve"> Components (CSV, Excel, SQL)</w:t>
      </w:r>
    </w:p>
    <w:p w:rsidR="00CA7DBA" w:rsidRPr="00CA7DBA" w:rsidRDefault="00CA7DBA" w:rsidP="00CA7D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Configurable Validation and Schema Mapping</w:t>
      </w:r>
    </w:p>
    <w:p w:rsidR="00CA7DBA" w:rsidRPr="00CA7DBA" w:rsidRDefault="00CA7DBA" w:rsidP="00CA7D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Detailed Logging and Summary Reports</w:t>
      </w:r>
    </w:p>
    <w:p w:rsidR="00CA7DBA" w:rsidRPr="00CA7DBA" w:rsidRDefault="00CA7DBA" w:rsidP="00CA7D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Documentation: README, project report, usage guide</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3"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8. Learning Outcomes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lastRenderedPageBreak/>
        <w:t>Technical Skills</w:t>
      </w:r>
    </w:p>
    <w:p w:rsidR="00CA7DBA" w:rsidRPr="00CA7DBA" w:rsidRDefault="00CA7DBA" w:rsidP="00CA7D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Data ingestion from diverse formats</w:t>
      </w:r>
    </w:p>
    <w:p w:rsidR="00CA7DBA" w:rsidRPr="00CA7DBA" w:rsidRDefault="00CA7DBA" w:rsidP="00CA7D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Schema standardization and rule-based validation</w:t>
      </w:r>
    </w:p>
    <w:p w:rsidR="00CA7DBA" w:rsidRPr="00CA7DBA" w:rsidRDefault="00CA7DBA" w:rsidP="00CA7D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Python modular programming and YAML </w:t>
      </w:r>
      <w:proofErr w:type="spellStart"/>
      <w:r w:rsidRPr="00CA7DBA">
        <w:rPr>
          <w:rFonts w:ascii="Times New Roman" w:eastAsia="Times New Roman" w:hAnsi="Times New Roman" w:cs="Times New Roman"/>
          <w:sz w:val="24"/>
          <w:szCs w:val="24"/>
        </w:rPr>
        <w:t>config</w:t>
      </w:r>
      <w:proofErr w:type="spellEnd"/>
      <w:r w:rsidRPr="00CA7DBA">
        <w:rPr>
          <w:rFonts w:ascii="Times New Roman" w:eastAsia="Times New Roman" w:hAnsi="Times New Roman" w:cs="Times New Roman"/>
          <w:sz w:val="24"/>
          <w:szCs w:val="24"/>
        </w:rPr>
        <w:t xml:space="preserve"> handling</w:t>
      </w:r>
    </w:p>
    <w:p w:rsidR="00CA7DBA" w:rsidRPr="00CA7DBA" w:rsidRDefault="00CA7DBA" w:rsidP="00CA7D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Logging, error tracking, and pipeline reporting</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Business &amp; Engineering Skills</w:t>
      </w:r>
    </w:p>
    <w:p w:rsidR="00CA7DBA" w:rsidRPr="00CA7DBA" w:rsidRDefault="00CA7DBA" w:rsidP="00CA7D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Automation of repetitive data engineering tasks</w:t>
      </w:r>
    </w:p>
    <w:p w:rsidR="00CA7DBA" w:rsidRPr="00CA7DBA" w:rsidRDefault="00CA7DBA" w:rsidP="00CA7D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Enforcing data quality at the pipeline level</w:t>
      </w:r>
    </w:p>
    <w:p w:rsidR="00CA7DBA" w:rsidRPr="00CA7DBA" w:rsidRDefault="00CA7DBA" w:rsidP="00CA7D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Documentation for maintainable enterprise systems</w:t>
      </w:r>
    </w:p>
    <w:p w:rsidR="00CA7DBA" w:rsidRPr="00CA7DBA" w:rsidRDefault="00CA7DBA" w:rsidP="00CA7D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Scalable architecture design for future needs</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4"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9.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gridCol w:w="4427"/>
      </w:tblGrid>
      <w:tr w:rsidR="00CA7DBA" w:rsidRPr="00CA7DBA" w:rsidTr="00CA7DBA">
        <w:trPr>
          <w:tblHeader/>
          <w:tblCellSpacing w:w="15" w:type="dxa"/>
        </w:trPr>
        <w:tc>
          <w:tcPr>
            <w:tcW w:w="0" w:type="auto"/>
            <w:vAlign w:val="center"/>
            <w:hideMark/>
          </w:tcPr>
          <w:p w:rsidR="00CA7DBA" w:rsidRPr="00CA7DBA" w:rsidRDefault="00CA7DBA" w:rsidP="00CA7DBA">
            <w:pPr>
              <w:spacing w:after="0" w:line="240" w:lineRule="auto"/>
              <w:jc w:val="center"/>
              <w:rPr>
                <w:rFonts w:ascii="Times New Roman" w:eastAsia="Times New Roman" w:hAnsi="Times New Roman" w:cs="Times New Roman"/>
                <w:b/>
                <w:bCs/>
                <w:sz w:val="24"/>
                <w:szCs w:val="24"/>
              </w:rPr>
            </w:pPr>
            <w:r w:rsidRPr="00CA7DBA">
              <w:rPr>
                <w:rFonts w:ascii="Times New Roman" w:eastAsia="Times New Roman" w:hAnsi="Times New Roman" w:cs="Times New Roman"/>
                <w:b/>
                <w:bCs/>
                <w:sz w:val="24"/>
                <w:szCs w:val="24"/>
              </w:rPr>
              <w:t>Challenge</w:t>
            </w:r>
          </w:p>
        </w:tc>
        <w:tc>
          <w:tcPr>
            <w:tcW w:w="0" w:type="auto"/>
            <w:vAlign w:val="center"/>
            <w:hideMark/>
          </w:tcPr>
          <w:p w:rsidR="00CA7DBA" w:rsidRPr="00CA7DBA" w:rsidRDefault="00CA7DBA" w:rsidP="00CA7DBA">
            <w:pPr>
              <w:spacing w:after="0" w:line="240" w:lineRule="auto"/>
              <w:jc w:val="center"/>
              <w:rPr>
                <w:rFonts w:ascii="Times New Roman" w:eastAsia="Times New Roman" w:hAnsi="Times New Roman" w:cs="Times New Roman"/>
                <w:b/>
                <w:bCs/>
                <w:sz w:val="24"/>
                <w:szCs w:val="24"/>
              </w:rPr>
            </w:pPr>
            <w:r w:rsidRPr="00CA7DBA">
              <w:rPr>
                <w:rFonts w:ascii="Times New Roman" w:eastAsia="Times New Roman" w:hAnsi="Times New Roman" w:cs="Times New Roman"/>
                <w:b/>
                <w:bCs/>
                <w:sz w:val="24"/>
                <w:szCs w:val="24"/>
              </w:rPr>
              <w:t>Solution</w:t>
            </w:r>
          </w:p>
        </w:tc>
      </w:tr>
      <w:tr w:rsidR="00CA7DBA" w:rsidRPr="00CA7DBA" w:rsidTr="00CA7DBA">
        <w:trPr>
          <w:tblCellSpacing w:w="15" w:type="dxa"/>
        </w:trPr>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Diverse data source formats</w:t>
            </w:r>
          </w:p>
        </w:tc>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Modular design using individual </w:t>
            </w:r>
            <w:proofErr w:type="spellStart"/>
            <w:r w:rsidRPr="00CA7DBA">
              <w:rPr>
                <w:rFonts w:ascii="Times New Roman" w:eastAsia="Times New Roman" w:hAnsi="Times New Roman" w:cs="Times New Roman"/>
                <w:sz w:val="24"/>
                <w:szCs w:val="24"/>
              </w:rPr>
              <w:t>ingestors</w:t>
            </w:r>
            <w:proofErr w:type="spellEnd"/>
          </w:p>
        </w:tc>
      </w:tr>
      <w:tr w:rsidR="00CA7DBA" w:rsidRPr="00CA7DBA" w:rsidTr="00CA7DBA">
        <w:trPr>
          <w:tblCellSpacing w:w="15" w:type="dxa"/>
        </w:trPr>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Flexible validation requirements</w:t>
            </w:r>
          </w:p>
        </w:tc>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YAML-configured rules for custom checks</w:t>
            </w:r>
          </w:p>
        </w:tc>
      </w:tr>
      <w:tr w:rsidR="00CA7DBA" w:rsidRPr="00CA7DBA" w:rsidTr="00CA7DBA">
        <w:trPr>
          <w:tblCellSpacing w:w="15" w:type="dxa"/>
        </w:trPr>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Schema mismatches and reordering</w:t>
            </w:r>
          </w:p>
        </w:tc>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Mapping and reordering logic in standardizer</w:t>
            </w:r>
          </w:p>
        </w:tc>
      </w:tr>
      <w:tr w:rsidR="00CA7DBA" w:rsidRPr="00CA7DBA" w:rsidTr="00CA7DBA">
        <w:trPr>
          <w:tblCellSpacing w:w="15" w:type="dxa"/>
        </w:trPr>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Debugging pipeline failures</w:t>
            </w:r>
          </w:p>
        </w:tc>
        <w:tc>
          <w:tcPr>
            <w:tcW w:w="0" w:type="auto"/>
            <w:vAlign w:val="center"/>
            <w:hideMark/>
          </w:tcPr>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Centralized logs with detailed </w:t>
            </w:r>
            <w:proofErr w:type="spellStart"/>
            <w:r w:rsidRPr="00CA7DBA">
              <w:rPr>
                <w:rFonts w:ascii="Times New Roman" w:eastAsia="Times New Roman" w:hAnsi="Times New Roman" w:cs="Times New Roman"/>
                <w:sz w:val="24"/>
                <w:szCs w:val="24"/>
              </w:rPr>
              <w:t>tracebacks</w:t>
            </w:r>
            <w:proofErr w:type="spellEnd"/>
          </w:p>
        </w:tc>
      </w:tr>
    </w:tbl>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5"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10. Future Enhancements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Technical Improvements</w:t>
      </w:r>
    </w:p>
    <w:p w:rsidR="00CA7DBA" w:rsidRPr="00CA7DBA" w:rsidRDefault="00CA7DBA" w:rsidP="00CA7D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Add support for JSON and Parquet formats</w:t>
      </w:r>
    </w:p>
    <w:p w:rsidR="00CA7DBA" w:rsidRPr="00CA7DBA" w:rsidRDefault="00CA7DBA" w:rsidP="00CA7D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Integrate with cloud storage (e.g., AWS S3, GCS)</w:t>
      </w:r>
    </w:p>
    <w:p w:rsidR="00CA7DBA" w:rsidRPr="00CA7DBA" w:rsidRDefault="00CA7DBA" w:rsidP="00CA7D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Include unit/integration test suites</w:t>
      </w:r>
    </w:p>
    <w:p w:rsidR="00CA7DBA" w:rsidRPr="00CA7DBA" w:rsidRDefault="00CA7DBA" w:rsidP="00CA7D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Schedule pipeline runs using Airflow or </w:t>
      </w:r>
      <w:proofErr w:type="spellStart"/>
      <w:r w:rsidRPr="00CA7DBA">
        <w:rPr>
          <w:rFonts w:ascii="Times New Roman" w:eastAsia="Times New Roman" w:hAnsi="Times New Roman" w:cs="Times New Roman"/>
          <w:sz w:val="24"/>
          <w:szCs w:val="24"/>
        </w:rPr>
        <w:t>cron</w:t>
      </w:r>
      <w:proofErr w:type="spellEnd"/>
    </w:p>
    <w:p w:rsidR="00CA7DBA" w:rsidRPr="00CA7DBA" w:rsidRDefault="00CA7DBA" w:rsidP="00CA7D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Real-time ingestion using streaming frameworks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Business Applications</w:t>
      </w:r>
    </w:p>
    <w:p w:rsidR="00CA7DBA" w:rsidRPr="00CA7DBA" w:rsidRDefault="00CA7DBA" w:rsidP="00CA7D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Seamless integration with BI tools (Power BI, Tableau)</w:t>
      </w:r>
    </w:p>
    <w:p w:rsidR="00CA7DBA" w:rsidRPr="00CA7DBA" w:rsidRDefault="00CA7DBA" w:rsidP="00CA7D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Enable real-time analytics and reporting</w:t>
      </w:r>
    </w:p>
    <w:p w:rsidR="00CA7DBA" w:rsidRPr="00CA7DBA" w:rsidRDefault="00CA7DBA" w:rsidP="00CA7D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Act as a preprocessing step for machine learning pipelines</w:t>
      </w:r>
    </w:p>
    <w:p w:rsidR="00CA7DBA" w:rsidRPr="00CA7DBA" w:rsidRDefault="00CA7DBA" w:rsidP="00CA7D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Standard data onboarding for enterprise data lakes</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6"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lastRenderedPageBreak/>
        <w:t>11. Conclusion</w:t>
      </w:r>
    </w:p>
    <w:p w:rsidR="00CA7DBA" w:rsidRPr="00CA7DBA" w:rsidRDefault="00CA7DBA" w:rsidP="00CA7DBA">
      <w:p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This project establishes a production-ready data ingestion and standardization system that significantly accelerates data readiness. It addresses key data engineering challenges such as inconsistent formats, poor data quality, and lack of traceability. Its modular, extensible, and user-friendly design makes it suitable for both standalone use and integration into larger data platforms.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Project Impact</w:t>
      </w:r>
    </w:p>
    <w:p w:rsidR="00CA7DBA" w:rsidRPr="00CA7DBA" w:rsidRDefault="00CA7DBA" w:rsidP="00CA7D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Accelerates time-to-analysis for data teams</w:t>
      </w:r>
    </w:p>
    <w:p w:rsidR="00CA7DBA" w:rsidRPr="00CA7DBA" w:rsidRDefault="00CA7DBA" w:rsidP="00CA7D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Reduces data quality issues at the source</w:t>
      </w:r>
    </w:p>
    <w:p w:rsidR="00CA7DBA" w:rsidRPr="00CA7DBA" w:rsidRDefault="00CA7DBA" w:rsidP="00CA7D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Minimizes manual handling with automated workflows</w:t>
      </w:r>
    </w:p>
    <w:p w:rsidR="00CA7DBA" w:rsidRPr="00CA7DBA" w:rsidRDefault="00CA7DBA" w:rsidP="00CA7D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Provides a foundation for scalable enterprise data pipelines</w:t>
      </w:r>
    </w:p>
    <w:p w:rsidR="00CA7DBA"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7" style="width:0;height:1.5pt" o:hralign="center" o:hrstd="t" o:hr="t" fillcolor="#a0a0a0" stroked="f"/>
        </w:pict>
      </w:r>
    </w:p>
    <w:p w:rsidR="00CA7DBA" w:rsidRPr="00CA7DBA" w:rsidRDefault="00CA7DBA" w:rsidP="00CA7DBA">
      <w:pPr>
        <w:spacing w:before="100" w:beforeAutospacing="1" w:after="100" w:afterAutospacing="1" w:line="240" w:lineRule="auto"/>
        <w:outlineLvl w:val="1"/>
        <w:rPr>
          <w:rFonts w:ascii="Times New Roman" w:eastAsia="Times New Roman" w:hAnsi="Times New Roman" w:cs="Times New Roman"/>
          <w:b/>
          <w:bCs/>
          <w:sz w:val="36"/>
          <w:szCs w:val="36"/>
        </w:rPr>
      </w:pPr>
      <w:r w:rsidRPr="00CA7DBA">
        <w:rPr>
          <w:rFonts w:ascii="Times New Roman" w:eastAsia="Times New Roman" w:hAnsi="Times New Roman" w:cs="Times New Roman"/>
          <w:b/>
          <w:bCs/>
          <w:sz w:val="36"/>
          <w:szCs w:val="36"/>
        </w:rPr>
        <w:t>12. Appendices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Appendix A: Technical Specifications</w:t>
      </w:r>
    </w:p>
    <w:p w:rsidR="00CA7DBA" w:rsidRPr="00CA7DBA" w:rsidRDefault="00CA7DBA" w:rsidP="00CA7D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Language:</w:t>
      </w:r>
      <w:r w:rsidRPr="00CA7DBA">
        <w:rPr>
          <w:rFonts w:ascii="Times New Roman" w:eastAsia="Times New Roman" w:hAnsi="Times New Roman" w:cs="Times New Roman"/>
          <w:sz w:val="24"/>
          <w:szCs w:val="24"/>
        </w:rPr>
        <w:t xml:space="preserve"> Python 3.8+</w:t>
      </w:r>
    </w:p>
    <w:p w:rsidR="00CA7DBA" w:rsidRPr="00CA7DBA" w:rsidRDefault="00CA7DBA" w:rsidP="00CA7D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Libraries:</w:t>
      </w:r>
      <w:r w:rsidRPr="00CA7DBA">
        <w:rPr>
          <w:rFonts w:ascii="Times New Roman" w:eastAsia="Times New Roman" w:hAnsi="Times New Roman" w:cs="Times New Roman"/>
          <w:sz w:val="24"/>
          <w:szCs w:val="24"/>
        </w:rPr>
        <w:t xml:space="preserve"> pandas, </w:t>
      </w:r>
      <w:proofErr w:type="spellStart"/>
      <w:r w:rsidRPr="00CA7DBA">
        <w:rPr>
          <w:rFonts w:ascii="Times New Roman" w:eastAsia="Times New Roman" w:hAnsi="Times New Roman" w:cs="Times New Roman"/>
          <w:sz w:val="24"/>
          <w:szCs w:val="24"/>
        </w:rPr>
        <w:t>sqlalchemy</w:t>
      </w:r>
      <w:proofErr w:type="spellEnd"/>
      <w:r w:rsidRPr="00CA7DBA">
        <w:rPr>
          <w:rFonts w:ascii="Times New Roman" w:eastAsia="Times New Roman" w:hAnsi="Times New Roman" w:cs="Times New Roman"/>
          <w:sz w:val="24"/>
          <w:szCs w:val="24"/>
        </w:rPr>
        <w:t xml:space="preserve">, </w:t>
      </w:r>
      <w:proofErr w:type="spellStart"/>
      <w:r w:rsidRPr="00CA7DBA">
        <w:rPr>
          <w:rFonts w:ascii="Times New Roman" w:eastAsia="Times New Roman" w:hAnsi="Times New Roman" w:cs="Times New Roman"/>
          <w:sz w:val="24"/>
          <w:szCs w:val="24"/>
        </w:rPr>
        <w:t>pyyaml</w:t>
      </w:r>
      <w:proofErr w:type="spellEnd"/>
      <w:r w:rsidRPr="00CA7DBA">
        <w:rPr>
          <w:rFonts w:ascii="Times New Roman" w:eastAsia="Times New Roman" w:hAnsi="Times New Roman" w:cs="Times New Roman"/>
          <w:sz w:val="24"/>
          <w:szCs w:val="24"/>
        </w:rPr>
        <w:t xml:space="preserve">, </w:t>
      </w:r>
      <w:proofErr w:type="spellStart"/>
      <w:r w:rsidRPr="00CA7DBA">
        <w:rPr>
          <w:rFonts w:ascii="Times New Roman" w:eastAsia="Times New Roman" w:hAnsi="Times New Roman" w:cs="Times New Roman"/>
          <w:sz w:val="24"/>
          <w:szCs w:val="24"/>
        </w:rPr>
        <w:t>openpyxl</w:t>
      </w:r>
      <w:proofErr w:type="spellEnd"/>
    </w:p>
    <w:p w:rsidR="00CA7DBA" w:rsidRPr="00CA7DBA" w:rsidRDefault="00CA7DBA" w:rsidP="00CA7D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Supported Formats:</w:t>
      </w:r>
      <w:r w:rsidRPr="00CA7DBA">
        <w:rPr>
          <w:rFonts w:ascii="Times New Roman" w:eastAsia="Times New Roman" w:hAnsi="Times New Roman" w:cs="Times New Roman"/>
          <w:sz w:val="24"/>
          <w:szCs w:val="24"/>
        </w:rPr>
        <w:t xml:space="preserve"> CSV, Excel, SQL</w:t>
      </w:r>
    </w:p>
    <w:p w:rsidR="00CA7DBA" w:rsidRPr="00CA7DBA" w:rsidRDefault="00CA7DBA" w:rsidP="00CA7D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Output Types:</w:t>
      </w:r>
      <w:r w:rsidRPr="00CA7DBA">
        <w:rPr>
          <w:rFonts w:ascii="Times New Roman" w:eastAsia="Times New Roman" w:hAnsi="Times New Roman" w:cs="Times New Roman"/>
          <w:sz w:val="24"/>
          <w:szCs w:val="24"/>
        </w:rPr>
        <w:t xml:space="preserve"> CSV, TXT logs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Appendix B: Usage Instructions</w:t>
      </w:r>
    </w:p>
    <w:p w:rsidR="00CA7DBA" w:rsidRPr="00CA7DBA" w:rsidRDefault="00CA7DBA" w:rsidP="00CA7DB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Install dependencies: </w:t>
      </w:r>
      <w:r w:rsidRPr="00CA7DBA">
        <w:rPr>
          <w:rFonts w:ascii="Courier New" w:eastAsia="Times New Roman" w:hAnsi="Courier New" w:cs="Courier New"/>
          <w:sz w:val="20"/>
          <w:szCs w:val="20"/>
        </w:rPr>
        <w:t>pip install -r requirements.txt</w:t>
      </w:r>
    </w:p>
    <w:p w:rsidR="00CA7DBA" w:rsidRPr="00CA7DBA" w:rsidRDefault="00CA7DBA" w:rsidP="00CA7DB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Configure sources in </w:t>
      </w:r>
      <w:proofErr w:type="spellStart"/>
      <w:r w:rsidRPr="00CA7DBA">
        <w:rPr>
          <w:rFonts w:ascii="Courier New" w:eastAsia="Times New Roman" w:hAnsi="Courier New" w:cs="Courier New"/>
          <w:sz w:val="20"/>
          <w:szCs w:val="20"/>
        </w:rPr>
        <w:t>config</w:t>
      </w:r>
      <w:proofErr w:type="spellEnd"/>
      <w:r w:rsidRPr="00CA7DBA">
        <w:rPr>
          <w:rFonts w:ascii="Courier New" w:eastAsia="Times New Roman" w:hAnsi="Courier New" w:cs="Courier New"/>
          <w:sz w:val="20"/>
          <w:szCs w:val="20"/>
        </w:rPr>
        <w:t>/</w:t>
      </w:r>
      <w:proofErr w:type="spellStart"/>
      <w:r w:rsidRPr="00CA7DBA">
        <w:rPr>
          <w:rFonts w:ascii="Courier New" w:eastAsia="Times New Roman" w:hAnsi="Courier New" w:cs="Courier New"/>
          <w:sz w:val="20"/>
          <w:szCs w:val="20"/>
        </w:rPr>
        <w:t>config.yaml</w:t>
      </w:r>
      <w:proofErr w:type="spellEnd"/>
    </w:p>
    <w:p w:rsidR="00CA7DBA" w:rsidRPr="00CA7DBA" w:rsidRDefault="00CA7DBA" w:rsidP="00CA7DB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Run the pipeline: </w:t>
      </w:r>
      <w:r w:rsidRPr="00CA7DBA">
        <w:rPr>
          <w:rFonts w:ascii="Courier New" w:eastAsia="Times New Roman" w:hAnsi="Courier New" w:cs="Courier New"/>
          <w:sz w:val="20"/>
          <w:szCs w:val="20"/>
        </w:rPr>
        <w:t>python src/main.py</w:t>
      </w:r>
    </w:p>
    <w:p w:rsidR="00CA7DBA" w:rsidRPr="00CA7DBA" w:rsidRDefault="00CA7DBA" w:rsidP="00CA7DB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t xml:space="preserve">Check results in </w:t>
      </w:r>
      <w:r w:rsidRPr="00CA7DBA">
        <w:rPr>
          <w:rFonts w:ascii="Courier New" w:eastAsia="Times New Roman" w:hAnsi="Courier New" w:cs="Courier New"/>
          <w:sz w:val="20"/>
          <w:szCs w:val="20"/>
        </w:rPr>
        <w:t>data/processed/</w:t>
      </w:r>
      <w:r w:rsidRPr="00CA7DBA">
        <w:rPr>
          <w:rFonts w:ascii="Times New Roman" w:eastAsia="Times New Roman" w:hAnsi="Times New Roman" w:cs="Times New Roman"/>
          <w:sz w:val="24"/>
          <w:szCs w:val="24"/>
        </w:rPr>
        <w:t xml:space="preserve"> and </w:t>
      </w:r>
      <w:r w:rsidRPr="00CA7DBA">
        <w:rPr>
          <w:rFonts w:ascii="Courier New" w:eastAsia="Times New Roman" w:hAnsi="Courier New" w:cs="Courier New"/>
          <w:sz w:val="20"/>
          <w:szCs w:val="20"/>
        </w:rPr>
        <w:t>logs/</w:t>
      </w:r>
    </w:p>
    <w:p w:rsidR="00CA7DBA" w:rsidRPr="00CA7DBA" w:rsidRDefault="00CA7DBA" w:rsidP="00CA7DBA">
      <w:pPr>
        <w:spacing w:before="100" w:beforeAutospacing="1" w:after="100" w:afterAutospacing="1" w:line="240" w:lineRule="auto"/>
        <w:outlineLvl w:val="2"/>
        <w:rPr>
          <w:rFonts w:ascii="Times New Roman" w:eastAsia="Times New Roman" w:hAnsi="Times New Roman" w:cs="Times New Roman"/>
          <w:b/>
          <w:bCs/>
          <w:sz w:val="27"/>
          <w:szCs w:val="27"/>
        </w:rPr>
      </w:pPr>
      <w:r w:rsidRPr="00CA7DBA">
        <w:rPr>
          <w:rFonts w:ascii="Times New Roman" w:eastAsia="Times New Roman" w:hAnsi="Times New Roman" w:cs="Times New Roman"/>
          <w:b/>
          <w:bCs/>
          <w:sz w:val="27"/>
          <w:szCs w:val="27"/>
        </w:rPr>
        <w:t>Appendix C: Summary</w:t>
      </w:r>
    </w:p>
    <w:p w:rsidR="00CA7DBA" w:rsidRPr="00CA7DBA" w:rsidRDefault="00CA7DBA" w:rsidP="00CA7D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Sources Processed:</w:t>
      </w:r>
      <w:r w:rsidRPr="00CA7DBA">
        <w:rPr>
          <w:rFonts w:ascii="Times New Roman" w:eastAsia="Times New Roman" w:hAnsi="Times New Roman" w:cs="Times New Roman"/>
          <w:sz w:val="24"/>
          <w:szCs w:val="24"/>
        </w:rPr>
        <w:t xml:space="preserve"> CSV, Excel, SQL</w:t>
      </w:r>
    </w:p>
    <w:p w:rsidR="00CA7DBA" w:rsidRPr="00CA7DBA" w:rsidRDefault="00CA7DBA" w:rsidP="00CA7D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Invalid Rows:</w:t>
      </w:r>
      <w:r w:rsidRPr="00CA7DBA">
        <w:rPr>
          <w:rFonts w:ascii="Times New Roman" w:eastAsia="Times New Roman" w:hAnsi="Times New Roman" w:cs="Times New Roman"/>
          <w:sz w:val="24"/>
          <w:szCs w:val="24"/>
        </w:rPr>
        <w:t xml:space="preserve"> Logged with reasons</w:t>
      </w:r>
    </w:p>
    <w:p w:rsidR="00CA7DBA" w:rsidRPr="00CA7DBA" w:rsidRDefault="00CA7DBA" w:rsidP="00CA7D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b/>
          <w:bCs/>
          <w:sz w:val="24"/>
          <w:szCs w:val="24"/>
        </w:rPr>
        <w:t>Reports:</w:t>
      </w:r>
      <w:r w:rsidRPr="00CA7DBA">
        <w:rPr>
          <w:rFonts w:ascii="Times New Roman" w:eastAsia="Times New Roman" w:hAnsi="Times New Roman" w:cs="Times New Roman"/>
          <w:sz w:val="24"/>
          <w:szCs w:val="24"/>
        </w:rPr>
        <w:t xml:space="preserve"> Summary and error logs saved for review</w:t>
      </w:r>
    </w:p>
    <w:p w:rsidR="00784947" w:rsidRPr="00CA7DBA" w:rsidRDefault="00CA7DBA" w:rsidP="00CA7DBA">
      <w:pPr>
        <w:spacing w:after="0" w:line="240" w:lineRule="auto"/>
        <w:rPr>
          <w:rFonts w:ascii="Times New Roman" w:eastAsia="Times New Roman" w:hAnsi="Times New Roman" w:cs="Times New Roman"/>
          <w:sz w:val="24"/>
          <w:szCs w:val="24"/>
        </w:rPr>
      </w:pPr>
      <w:r w:rsidRPr="00CA7DBA">
        <w:rPr>
          <w:rFonts w:ascii="Times New Roman" w:eastAsia="Times New Roman" w:hAnsi="Times New Roman" w:cs="Times New Roman"/>
          <w:sz w:val="24"/>
          <w:szCs w:val="24"/>
        </w:rPr>
        <w:pict>
          <v:rect id="_x0000_i1038" style="width:0;height:1.5pt" o:hralign="center" o:hrstd="t" o:hr="t" fillcolor="#a0a0a0" stroked="f"/>
        </w:pict>
      </w:r>
    </w:p>
    <w:sectPr w:rsidR="00784947" w:rsidRPr="00CA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3790"/>
    <w:multiLevelType w:val="multilevel"/>
    <w:tmpl w:val="B7C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17E"/>
    <w:multiLevelType w:val="multilevel"/>
    <w:tmpl w:val="484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D2F84"/>
    <w:multiLevelType w:val="multilevel"/>
    <w:tmpl w:val="4B38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0C02"/>
    <w:multiLevelType w:val="multilevel"/>
    <w:tmpl w:val="AC3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2C2D"/>
    <w:multiLevelType w:val="multilevel"/>
    <w:tmpl w:val="CC7A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54E92"/>
    <w:multiLevelType w:val="multilevel"/>
    <w:tmpl w:val="D8EC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35D68"/>
    <w:multiLevelType w:val="multilevel"/>
    <w:tmpl w:val="459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C7FEB"/>
    <w:multiLevelType w:val="multilevel"/>
    <w:tmpl w:val="5E4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D7991"/>
    <w:multiLevelType w:val="multilevel"/>
    <w:tmpl w:val="E2F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6556E"/>
    <w:multiLevelType w:val="multilevel"/>
    <w:tmpl w:val="498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52BF4"/>
    <w:multiLevelType w:val="multilevel"/>
    <w:tmpl w:val="B3F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13F93"/>
    <w:multiLevelType w:val="multilevel"/>
    <w:tmpl w:val="407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B6BFC"/>
    <w:multiLevelType w:val="multilevel"/>
    <w:tmpl w:val="BF0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E38ED"/>
    <w:multiLevelType w:val="multilevel"/>
    <w:tmpl w:val="33DA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13953"/>
    <w:multiLevelType w:val="multilevel"/>
    <w:tmpl w:val="BA26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6080B"/>
    <w:multiLevelType w:val="multilevel"/>
    <w:tmpl w:val="638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3315A"/>
    <w:multiLevelType w:val="multilevel"/>
    <w:tmpl w:val="1EE4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52DB7"/>
    <w:multiLevelType w:val="multilevel"/>
    <w:tmpl w:val="1FF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879A7"/>
    <w:multiLevelType w:val="multilevel"/>
    <w:tmpl w:val="B81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1009D"/>
    <w:multiLevelType w:val="multilevel"/>
    <w:tmpl w:val="60B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A6B59"/>
    <w:multiLevelType w:val="multilevel"/>
    <w:tmpl w:val="E5C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13"/>
  </w:num>
  <w:num w:numId="5">
    <w:abstractNumId w:val="12"/>
  </w:num>
  <w:num w:numId="6">
    <w:abstractNumId w:val="3"/>
  </w:num>
  <w:num w:numId="7">
    <w:abstractNumId w:val="19"/>
  </w:num>
  <w:num w:numId="8">
    <w:abstractNumId w:val="9"/>
  </w:num>
  <w:num w:numId="9">
    <w:abstractNumId w:val="17"/>
  </w:num>
  <w:num w:numId="10">
    <w:abstractNumId w:val="11"/>
  </w:num>
  <w:num w:numId="11">
    <w:abstractNumId w:val="20"/>
  </w:num>
  <w:num w:numId="12">
    <w:abstractNumId w:val="6"/>
  </w:num>
  <w:num w:numId="13">
    <w:abstractNumId w:val="4"/>
  </w:num>
  <w:num w:numId="14">
    <w:abstractNumId w:val="10"/>
  </w:num>
  <w:num w:numId="15">
    <w:abstractNumId w:val="15"/>
  </w:num>
  <w:num w:numId="16">
    <w:abstractNumId w:val="14"/>
  </w:num>
  <w:num w:numId="17">
    <w:abstractNumId w:val="0"/>
  </w:num>
  <w:num w:numId="18">
    <w:abstractNumId w:val="16"/>
  </w:num>
  <w:num w:numId="19">
    <w:abstractNumId w:val="1"/>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BA"/>
    <w:rsid w:val="00163FAC"/>
    <w:rsid w:val="0037054D"/>
    <w:rsid w:val="00CA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A550A-7C0F-4056-B0B1-EA6DE50C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7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7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7D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D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7D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7D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7D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DBA"/>
    <w:rPr>
      <w:b/>
      <w:bCs/>
    </w:rPr>
  </w:style>
  <w:style w:type="character" w:styleId="HTMLCode">
    <w:name w:val="HTML Code"/>
    <w:basedOn w:val="DefaultParagraphFont"/>
    <w:uiPriority w:val="99"/>
    <w:semiHidden/>
    <w:unhideWhenUsed/>
    <w:rsid w:val="00CA7D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61919">
      <w:bodyDiv w:val="1"/>
      <w:marLeft w:val="0"/>
      <w:marRight w:val="0"/>
      <w:marTop w:val="0"/>
      <w:marBottom w:val="0"/>
      <w:divBdr>
        <w:top w:val="none" w:sz="0" w:space="0" w:color="auto"/>
        <w:left w:val="none" w:sz="0" w:space="0" w:color="auto"/>
        <w:bottom w:val="none" w:sz="0" w:space="0" w:color="auto"/>
        <w:right w:val="none" w:sz="0" w:space="0" w:color="auto"/>
      </w:divBdr>
      <w:divsChild>
        <w:div w:id="88487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1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2025-07-04T10:12:00Z</dcterms:created>
  <dcterms:modified xsi:type="dcterms:W3CDTF">2025-07-04T10:16:00Z</dcterms:modified>
</cp:coreProperties>
</file>