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CA05" w14:textId="77777777" w:rsidR="000B36AD" w:rsidRDefault="000B36AD" w:rsidP="000B36AD">
      <w:pPr>
        <w:jc w:val="center"/>
        <w:rPr>
          <w:lang w:val="es-419"/>
        </w:rPr>
      </w:pPr>
      <w:r>
        <w:rPr>
          <w:lang w:val="es-419"/>
        </w:rPr>
        <w:t>Semana 4</w:t>
      </w:r>
    </w:p>
    <w:p w14:paraId="7F28E8C5" w14:textId="77777777" w:rsidR="000B36AD" w:rsidRDefault="000B36AD" w:rsidP="000B36AD">
      <w:pPr>
        <w:jc w:val="both"/>
        <w:rPr>
          <w:lang w:val="es-419"/>
        </w:rPr>
      </w:pPr>
      <w:r>
        <w:rPr>
          <w:lang w:val="es-419"/>
        </w:rPr>
        <w:t>Conocer las propiedades de matrices especiales permite usar menos memoria y hacer programas más eficientes.</w:t>
      </w:r>
    </w:p>
    <w:p w14:paraId="3CAF7ADF" w14:textId="79589F48" w:rsidR="00657643" w:rsidRDefault="00657643" w:rsidP="000B36AD">
      <w:pPr>
        <w:jc w:val="both"/>
        <w:rPr>
          <w:lang w:val="es-419"/>
        </w:rPr>
      </w:pPr>
      <w:r>
        <w:rPr>
          <w:lang w:val="es-419"/>
        </w:rPr>
        <w:t>Matrices especiales :</w:t>
      </w:r>
    </w:p>
    <w:p w14:paraId="33653428" w14:textId="28D4DA12" w:rsidR="00657643" w:rsidRDefault="00657643">
      <w:pPr>
        <w:rPr>
          <w:rFonts w:eastAsia="Times New Roman"/>
          <w:kern w:val="0"/>
          <w14:ligatures w14:val="none"/>
        </w:rPr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rPr>
          <w:rStyle w:val="Fuerte"/>
          <w:rFonts w:eastAsia="Times New Roman"/>
        </w:rPr>
        <w:t>Simétricas:</w:t>
      </w:r>
      <w:r>
        <w:rPr>
          <w:rFonts w:eastAsia="Times New Roman"/>
        </w:rPr>
        <w:br/>
        <w:t xml:space="preserve">A[i][j] = A[j][i] </w:t>
      </w:r>
    </w:p>
    <w:p w14:paraId="4C8EA13F" w14:textId="77777777" w:rsidR="00657643" w:rsidRDefault="00657643" w:rsidP="00657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Son iguales respecto a la diagonal </w:t>
      </w:r>
    </w:p>
    <w:p w14:paraId="16CCC901" w14:textId="77777777" w:rsidR="00657643" w:rsidRDefault="00657643" w:rsidP="00657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Permiten ahorrar hasta </w:t>
      </w:r>
      <w:r>
        <w:rPr>
          <w:rStyle w:val="Fuerte"/>
          <w:rFonts w:eastAsia="Times New Roman"/>
        </w:rPr>
        <w:t>50% de memoria</w:t>
      </w:r>
      <w:r>
        <w:rPr>
          <w:rFonts w:eastAsia="Times New Roman"/>
        </w:rPr>
        <w:t xml:space="preserve"> </w:t>
      </w:r>
    </w:p>
    <w:p w14:paraId="4947DA0B" w14:textId="77777777" w:rsidR="00657643" w:rsidRDefault="00657643">
      <w:pPr>
        <w:spacing w:after="0"/>
        <w:rPr>
          <w:rFonts w:eastAsia="Times New Roman"/>
        </w:rPr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rPr>
          <w:rStyle w:val="Fuerte"/>
          <w:rFonts w:eastAsia="Times New Roman"/>
        </w:rPr>
        <w:t>Diagonales:</w:t>
      </w:r>
      <w:r>
        <w:rPr>
          <w:rFonts w:eastAsia="Times New Roman"/>
        </w:rPr>
        <w:t xml:space="preserve"> </w:t>
      </w:r>
    </w:p>
    <w:p w14:paraId="6484B80D" w14:textId="77777777" w:rsidR="00657643" w:rsidRDefault="00657643" w:rsidP="00657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Solo tienen valores en la diagonal principal </w:t>
      </w:r>
    </w:p>
    <w:p w14:paraId="5295C5AE" w14:textId="77777777" w:rsidR="00657643" w:rsidRDefault="00657643" w:rsidP="00657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El resto son ceros </w:t>
      </w:r>
    </w:p>
    <w:p w14:paraId="56CD80D2" w14:textId="77777777" w:rsidR="00657643" w:rsidRDefault="00657643" w:rsidP="00657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Acceso rápido (</w:t>
      </w:r>
      <w:r>
        <w:rPr>
          <w:rStyle w:val="Fuerte"/>
          <w:rFonts w:eastAsia="Times New Roman"/>
        </w:rPr>
        <w:t>O(1)</w:t>
      </w:r>
      <w:r>
        <w:rPr>
          <w:rFonts w:eastAsia="Times New Roman"/>
        </w:rPr>
        <w:t xml:space="preserve">) </w:t>
      </w:r>
    </w:p>
    <w:p w14:paraId="24D3E59D" w14:textId="77777777" w:rsidR="00657643" w:rsidRDefault="00657643" w:rsidP="00657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 pueden guardar en un arreglo simple </w:t>
      </w:r>
    </w:p>
    <w:p w14:paraId="701C6C08" w14:textId="77777777" w:rsidR="00657643" w:rsidRDefault="00657643">
      <w:pPr>
        <w:spacing w:after="0"/>
        <w:rPr>
          <w:rFonts w:eastAsia="Times New Roman"/>
        </w:rPr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rPr>
          <w:rStyle w:val="Fuerte"/>
          <w:rFonts w:eastAsia="Times New Roman"/>
        </w:rPr>
        <w:t>Triangulares:</w:t>
      </w:r>
      <w:r>
        <w:rPr>
          <w:rFonts w:eastAsia="Times New Roman"/>
        </w:rPr>
        <w:t xml:space="preserve"> </w:t>
      </w:r>
    </w:p>
    <w:p w14:paraId="0D69715C" w14:textId="77777777" w:rsidR="00657643" w:rsidRDefault="00657643" w:rsidP="00657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Pueden ser superior o inferior </w:t>
      </w:r>
    </w:p>
    <w:p w14:paraId="212E930B" w14:textId="77777777" w:rsidR="00657643" w:rsidRDefault="00657643" w:rsidP="00657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Una mitad de la matriz es cero </w:t>
      </w:r>
    </w:p>
    <w:p w14:paraId="2BF46396" w14:textId="2F25F0C2" w:rsidR="00072078" w:rsidRDefault="00657643" w:rsidP="00072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Permiten almacenamiento más compacto</w:t>
      </w:r>
    </w:p>
    <w:p w14:paraId="47E81186" w14:textId="4616C888" w:rsidR="00072078" w:rsidRDefault="00072078" w:rsidP="00072078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Operaciones:</w:t>
      </w:r>
    </w:p>
    <w:p w14:paraId="7F1BCF03" w14:textId="77777777" w:rsidR="00072078" w:rsidRDefault="00072078" w:rsidP="00072078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Suma de matrices</w:t>
      </w:r>
    </w:p>
    <w:p w14:paraId="68E1A35E" w14:textId="77777777" w:rsidR="00072078" w:rsidRDefault="00072078" w:rsidP="00072078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Multiplicación</w:t>
      </w:r>
    </w:p>
    <w:p w14:paraId="334541F6" w14:textId="77777777" w:rsidR="00072078" w:rsidRDefault="00072078" w:rsidP="00072078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Transposición</w:t>
      </w:r>
    </w:p>
    <w:p w14:paraId="03005B07" w14:textId="77777777" w:rsidR="00072078" w:rsidRPr="00072078" w:rsidRDefault="00072078" w:rsidP="00072078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Acceso optimizado según el tipo de matriz</w:t>
      </w:r>
    </w:p>
    <w:p w14:paraId="5C0F1EAE" w14:textId="43908992" w:rsidR="000B36AD" w:rsidRDefault="00CD7E07" w:rsidP="000B36AD">
      <w:pPr>
        <w:jc w:val="both"/>
      </w:pPr>
      <w:r>
        <w:t>Ventajas:</w:t>
      </w:r>
    </w:p>
    <w:p w14:paraId="611B566D" w14:textId="77777777" w:rsidR="00CD7E07" w:rsidRDefault="00CD7E07" w:rsidP="000B36AD">
      <w:pPr>
        <w:jc w:val="both"/>
      </w:pPr>
      <w:r>
        <w:t>Optimización de memoria</w:t>
      </w:r>
    </w:p>
    <w:p w14:paraId="70CF8124" w14:textId="77777777" w:rsidR="00CD7E07" w:rsidRDefault="00CD7E07" w:rsidP="000B36AD">
      <w:pPr>
        <w:jc w:val="both"/>
      </w:pPr>
      <w:r>
        <w:t>Mejor rendimiento en algoritmos</w:t>
      </w:r>
    </w:p>
    <w:p w14:paraId="639A3158" w14:textId="77777777" w:rsidR="00CD7E07" w:rsidRDefault="00CD7E07" w:rsidP="000B36AD">
      <w:pPr>
        <w:jc w:val="both"/>
      </w:pPr>
      <w:r>
        <w:t>Base para aplicaciones científicas, gráficas y numéricas</w:t>
      </w:r>
    </w:p>
    <w:p w14:paraId="1761C867" w14:textId="77777777" w:rsidR="00CD7E07" w:rsidRDefault="00CD7E07" w:rsidP="000B36AD">
      <w:pPr>
        <w:jc w:val="both"/>
      </w:pPr>
    </w:p>
    <w:sectPr w:rsidR="00CD7E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43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377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C5A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601924">
    <w:abstractNumId w:val="1"/>
  </w:num>
  <w:num w:numId="2" w16cid:durableId="1646349552">
    <w:abstractNumId w:val="0"/>
  </w:num>
  <w:num w:numId="3" w16cid:durableId="1546067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AD"/>
    <w:rsid w:val="00072078"/>
    <w:rsid w:val="000B36AD"/>
    <w:rsid w:val="005E0DD7"/>
    <w:rsid w:val="00657643"/>
    <w:rsid w:val="00B37F0C"/>
    <w:rsid w:val="00CD7E07"/>
    <w:rsid w:val="00D26A18"/>
    <w:rsid w:val="00E5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467ADE7"/>
  <w15:chartTrackingRefBased/>
  <w15:docId w15:val="{D0F1BCCE-2354-7341-8442-583B1D71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6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6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6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6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6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6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6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6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6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6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6AD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6576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623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DENILSON JESUS MEDINA MEDINA</dc:creator>
  <cp:keywords/>
  <dc:description/>
  <cp:lastModifiedBy>ALUMNO - DENILSON JESUS MEDINA MEDINA</cp:lastModifiedBy>
  <cp:revision>2</cp:revision>
  <dcterms:created xsi:type="dcterms:W3CDTF">2026-04-24T18:24:00Z</dcterms:created>
  <dcterms:modified xsi:type="dcterms:W3CDTF">2026-04-24T18:24:00Z</dcterms:modified>
</cp:coreProperties>
</file>