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D8102" w14:textId="314A5D58" w:rsidR="0056696D" w:rsidRPr="00CC1BA2" w:rsidRDefault="00D77CAC" w:rsidP="00886BDE">
      <w:pPr>
        <w:jc w:val="center"/>
        <w:rPr>
          <w:rFonts w:ascii="Arial" w:hAnsi="Arial" w:cs="Arial"/>
          <w:b/>
          <w:bCs/>
        </w:rPr>
      </w:pPr>
      <w:r w:rsidRPr="00CC1BA2">
        <w:rPr>
          <w:rFonts w:ascii="Arial" w:hAnsi="Arial" w:cs="Arial"/>
          <w:b/>
          <w:bCs/>
        </w:rPr>
        <w:t>FUNCIONES AGREGADAS</w:t>
      </w:r>
    </w:p>
    <w:p w14:paraId="4CAFF022" w14:textId="682395FD" w:rsidR="00886BDE" w:rsidRPr="00F66741" w:rsidRDefault="001C249C" w:rsidP="00886BDE">
      <w:pPr>
        <w:jc w:val="both"/>
        <w:rPr>
          <w:rFonts w:ascii="Arial" w:hAnsi="Arial" w:cs="Arial"/>
        </w:rPr>
      </w:pPr>
      <w:r w:rsidRPr="00F66741">
        <w:rPr>
          <w:rFonts w:ascii="Arial" w:hAnsi="Arial" w:cs="Arial"/>
        </w:rPr>
        <w:t xml:space="preserve">Las funciones de agregación </w:t>
      </w:r>
      <w:r w:rsidR="00830031" w:rsidRPr="00F66741">
        <w:rPr>
          <w:rFonts w:ascii="Arial" w:hAnsi="Arial" w:cs="Arial"/>
        </w:rPr>
        <w:t xml:space="preserve">sirven para hacer </w:t>
      </w:r>
      <w:r w:rsidR="004E6944" w:rsidRPr="00F66741">
        <w:rPr>
          <w:rFonts w:ascii="Arial" w:hAnsi="Arial" w:cs="Arial"/>
        </w:rPr>
        <w:t>cálculos</w:t>
      </w:r>
      <w:r w:rsidR="00830031" w:rsidRPr="00F66741">
        <w:rPr>
          <w:rFonts w:ascii="Arial" w:hAnsi="Arial" w:cs="Arial"/>
        </w:rPr>
        <w:t xml:space="preserve"> </w:t>
      </w:r>
      <w:r w:rsidR="004E6944" w:rsidRPr="00F66741">
        <w:rPr>
          <w:rFonts w:ascii="Arial" w:hAnsi="Arial" w:cs="Arial"/>
        </w:rPr>
        <w:t>de una gran cantidad de datos, además de que te votan un valor fijo</w:t>
      </w:r>
      <w:r w:rsidR="0045534E" w:rsidRPr="00F66741">
        <w:rPr>
          <w:rFonts w:ascii="Arial" w:hAnsi="Arial" w:cs="Arial"/>
        </w:rPr>
        <w:t>.</w:t>
      </w:r>
    </w:p>
    <w:p w14:paraId="3AF8DA5A" w14:textId="291437CC" w:rsidR="0045534E" w:rsidRPr="00CC1BA2" w:rsidRDefault="002C64AF" w:rsidP="00886BDE">
      <w:pPr>
        <w:jc w:val="both"/>
        <w:rPr>
          <w:rFonts w:ascii="Arial" w:hAnsi="Arial" w:cs="Arial"/>
          <w:b/>
          <w:bCs/>
        </w:rPr>
      </w:pPr>
      <w:r w:rsidRPr="00CC1BA2">
        <w:rPr>
          <w:rFonts w:ascii="Arial" w:hAnsi="Arial" w:cs="Arial"/>
          <w:b/>
          <w:bCs/>
        </w:rPr>
        <w:t>FUNCIONES COMUNES.</w:t>
      </w:r>
    </w:p>
    <w:p w14:paraId="20ACBCF6" w14:textId="4F6A95BF" w:rsidR="002C64AF" w:rsidRPr="00F66741" w:rsidRDefault="0046153F" w:rsidP="002C64A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66741">
        <w:rPr>
          <w:rFonts w:ascii="Arial" w:hAnsi="Arial" w:cs="Arial"/>
        </w:rPr>
        <w:t xml:space="preserve">COUNT().- </w:t>
      </w:r>
      <w:r w:rsidR="00C70D9A" w:rsidRPr="00F66741">
        <w:rPr>
          <w:rFonts w:ascii="Arial" w:hAnsi="Arial" w:cs="Arial"/>
        </w:rPr>
        <w:t>Sirve para contar</w:t>
      </w:r>
      <w:r w:rsidR="00DC5963" w:rsidRPr="00F66741">
        <w:rPr>
          <w:rFonts w:ascii="Arial" w:hAnsi="Arial" w:cs="Arial"/>
        </w:rPr>
        <w:t xml:space="preserve"> filas, columnas, valores nulos</w:t>
      </w:r>
      <w:r w:rsidR="004B5DE3" w:rsidRPr="00F66741">
        <w:rPr>
          <w:rFonts w:ascii="Arial" w:hAnsi="Arial" w:cs="Arial"/>
        </w:rPr>
        <w:t>.</w:t>
      </w:r>
    </w:p>
    <w:p w14:paraId="3020DAE2" w14:textId="11D368AE" w:rsidR="008A376E" w:rsidRPr="00F66741" w:rsidRDefault="008A376E" w:rsidP="002C64A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66741">
        <w:rPr>
          <w:rFonts w:ascii="Arial" w:hAnsi="Arial" w:cs="Arial"/>
        </w:rPr>
        <w:t>SUM().- Sirve para realizar una operación simple que es la suma en un fila o columna.</w:t>
      </w:r>
    </w:p>
    <w:p w14:paraId="647FA672" w14:textId="22C1CCF5" w:rsidR="008A376E" w:rsidRPr="00F66741" w:rsidRDefault="00453D16" w:rsidP="002C64A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66741">
        <w:rPr>
          <w:rFonts w:ascii="Arial" w:hAnsi="Arial" w:cs="Arial"/>
        </w:rPr>
        <w:t xml:space="preserve">AVG.- </w:t>
      </w:r>
      <w:r w:rsidR="00672EF9" w:rsidRPr="00F66741">
        <w:rPr>
          <w:rFonts w:ascii="Arial" w:hAnsi="Arial" w:cs="Arial"/>
        </w:rPr>
        <w:t xml:space="preserve"> Sirve para el cálculo de </w:t>
      </w:r>
      <w:r w:rsidR="003012AD" w:rsidRPr="00F66741">
        <w:rPr>
          <w:rFonts w:ascii="Arial" w:hAnsi="Arial" w:cs="Arial"/>
        </w:rPr>
        <w:t xml:space="preserve"> promedios ya sea de una fila o columna.</w:t>
      </w:r>
    </w:p>
    <w:p w14:paraId="68CC9DB8" w14:textId="5B6BC290" w:rsidR="003012AD" w:rsidRPr="00F66741" w:rsidRDefault="009E7FDA" w:rsidP="002C64A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66741">
        <w:rPr>
          <w:rFonts w:ascii="Arial" w:hAnsi="Arial" w:cs="Arial"/>
        </w:rPr>
        <w:t xml:space="preserve">MIN.- Utilizado para hallar el valor mínimo de una fila o columna </w:t>
      </w:r>
    </w:p>
    <w:p w14:paraId="2A0277AC" w14:textId="742EAFF3" w:rsidR="009E7FDA" w:rsidRPr="00F66741" w:rsidRDefault="009E7FDA" w:rsidP="002C64A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66741">
        <w:rPr>
          <w:rFonts w:ascii="Arial" w:hAnsi="Arial" w:cs="Arial"/>
        </w:rPr>
        <w:t>MAX.-</w:t>
      </w:r>
      <w:r w:rsidR="00716486" w:rsidRPr="00F66741">
        <w:rPr>
          <w:rFonts w:ascii="Arial" w:hAnsi="Arial" w:cs="Arial"/>
        </w:rPr>
        <w:t xml:space="preserve"> Mismo </w:t>
      </w:r>
      <w:r w:rsidR="00EE6149" w:rsidRPr="00F66741">
        <w:rPr>
          <w:rFonts w:ascii="Arial" w:hAnsi="Arial" w:cs="Arial"/>
        </w:rPr>
        <w:t>propósito</w:t>
      </w:r>
      <w:r w:rsidR="00716486" w:rsidRPr="00F66741">
        <w:rPr>
          <w:rFonts w:ascii="Arial" w:hAnsi="Arial" w:cs="Arial"/>
        </w:rPr>
        <w:t xml:space="preserve"> del MIN pero </w:t>
      </w:r>
      <w:r w:rsidR="00EE6149" w:rsidRPr="00F66741">
        <w:rPr>
          <w:rFonts w:ascii="Arial" w:hAnsi="Arial" w:cs="Arial"/>
        </w:rPr>
        <w:t>se centra en encontrar el valor máximo.</w:t>
      </w:r>
    </w:p>
    <w:p w14:paraId="13024559" w14:textId="0825C3F9" w:rsidR="00EE6149" w:rsidRDefault="00692843" w:rsidP="00692843">
      <w:pPr>
        <w:jc w:val="both"/>
      </w:pPr>
      <w:r w:rsidRPr="00F66741">
        <w:rPr>
          <w:rFonts w:ascii="Arial" w:hAnsi="Arial" w:cs="Arial"/>
        </w:rPr>
        <w:t>Para que estas funciones se</w:t>
      </w:r>
      <w:r w:rsidR="00CB6DB2" w:rsidRPr="00F66741">
        <w:rPr>
          <w:rFonts w:ascii="Arial" w:hAnsi="Arial" w:cs="Arial"/>
        </w:rPr>
        <w:t xml:space="preserve"> utilizan de mejor manera se les combina con </w:t>
      </w:r>
      <w:r w:rsidR="00417E0B" w:rsidRPr="00F66741">
        <w:rPr>
          <w:rFonts w:ascii="Arial" w:hAnsi="Arial" w:cs="Arial"/>
        </w:rPr>
        <w:t xml:space="preserve">el </w:t>
      </w:r>
      <w:proofErr w:type="spellStart"/>
      <w:r w:rsidR="00417E0B" w:rsidRPr="00F66741">
        <w:rPr>
          <w:rFonts w:ascii="Arial" w:hAnsi="Arial" w:cs="Arial"/>
        </w:rPr>
        <w:t>Group</w:t>
      </w:r>
      <w:proofErr w:type="spellEnd"/>
      <w:r w:rsidR="00417E0B" w:rsidRPr="00F66741">
        <w:rPr>
          <w:rFonts w:ascii="Arial" w:hAnsi="Arial" w:cs="Arial"/>
        </w:rPr>
        <w:t xml:space="preserve"> </w:t>
      </w:r>
      <w:proofErr w:type="spellStart"/>
      <w:r w:rsidR="00417E0B" w:rsidRPr="00F66741">
        <w:rPr>
          <w:rFonts w:ascii="Arial" w:hAnsi="Arial" w:cs="Arial"/>
        </w:rPr>
        <w:t>By</w:t>
      </w:r>
      <w:proofErr w:type="spellEnd"/>
      <w:r w:rsidR="00417E0B" w:rsidRPr="00F66741">
        <w:rPr>
          <w:rFonts w:ascii="Arial" w:hAnsi="Arial" w:cs="Arial"/>
        </w:rPr>
        <w:t xml:space="preserve"> </w:t>
      </w:r>
      <w:r w:rsidR="00897551" w:rsidRPr="00F66741">
        <w:rPr>
          <w:rFonts w:ascii="Arial" w:hAnsi="Arial" w:cs="Arial"/>
        </w:rPr>
        <w:t xml:space="preserve"> ya que está se encarga de </w:t>
      </w:r>
      <w:r w:rsidR="00CA1D0D" w:rsidRPr="00F66741">
        <w:rPr>
          <w:rFonts w:ascii="Arial" w:hAnsi="Arial" w:cs="Arial"/>
        </w:rPr>
        <w:t xml:space="preserve">agrupar </w:t>
      </w:r>
      <w:r w:rsidR="00C76212" w:rsidRPr="00F66741">
        <w:rPr>
          <w:rFonts w:ascii="Arial" w:hAnsi="Arial" w:cs="Arial"/>
        </w:rPr>
        <w:t>una cantidad de datos que tienen el mismo valor</w:t>
      </w:r>
      <w:r w:rsidR="00D9036E" w:rsidRPr="00F66741">
        <w:rPr>
          <w:rFonts w:ascii="Arial" w:hAnsi="Arial" w:cs="Arial"/>
        </w:rPr>
        <w:t>.</w:t>
      </w:r>
      <w:r w:rsidR="00370CE6" w:rsidRPr="00F66741">
        <w:rPr>
          <w:rFonts w:ascii="Arial" w:hAnsi="Arial" w:cs="Arial"/>
        </w:rPr>
        <w:t xml:space="preserve"> Después de realizar todo esto se le puede aumentar el uso del </w:t>
      </w:r>
      <w:proofErr w:type="spellStart"/>
      <w:r w:rsidR="00534246" w:rsidRPr="00F66741">
        <w:rPr>
          <w:rFonts w:ascii="Arial" w:hAnsi="Arial" w:cs="Arial"/>
        </w:rPr>
        <w:t>Having</w:t>
      </w:r>
      <w:proofErr w:type="spellEnd"/>
      <w:r w:rsidR="00534246" w:rsidRPr="00F66741">
        <w:rPr>
          <w:rFonts w:ascii="Arial" w:hAnsi="Arial" w:cs="Arial"/>
        </w:rPr>
        <w:t xml:space="preserve"> que agrupa los resultados después del </w:t>
      </w:r>
      <w:proofErr w:type="spellStart"/>
      <w:r w:rsidR="00534246" w:rsidRPr="00F66741">
        <w:rPr>
          <w:rFonts w:ascii="Arial" w:hAnsi="Arial" w:cs="Arial"/>
        </w:rPr>
        <w:t>Group</w:t>
      </w:r>
      <w:proofErr w:type="spellEnd"/>
      <w:r w:rsidR="00534246" w:rsidRPr="00F66741">
        <w:rPr>
          <w:rFonts w:ascii="Arial" w:hAnsi="Arial" w:cs="Arial"/>
        </w:rPr>
        <w:t xml:space="preserve"> </w:t>
      </w:r>
      <w:proofErr w:type="spellStart"/>
      <w:r w:rsidR="00534246" w:rsidRPr="00F66741">
        <w:rPr>
          <w:rFonts w:ascii="Arial" w:hAnsi="Arial" w:cs="Arial"/>
        </w:rPr>
        <w:t>by</w:t>
      </w:r>
      <w:proofErr w:type="spellEnd"/>
      <w:r w:rsidR="00D56E91" w:rsidRPr="00F66741">
        <w:rPr>
          <w:rFonts w:ascii="Arial" w:hAnsi="Arial" w:cs="Arial"/>
        </w:rPr>
        <w:t xml:space="preserve">, la función del </w:t>
      </w:r>
      <w:proofErr w:type="spellStart"/>
      <w:r w:rsidR="00D56E91" w:rsidRPr="00F66741">
        <w:rPr>
          <w:rFonts w:ascii="Arial" w:hAnsi="Arial" w:cs="Arial"/>
        </w:rPr>
        <w:t>Having</w:t>
      </w:r>
      <w:proofErr w:type="spellEnd"/>
      <w:r w:rsidR="00D56E91" w:rsidRPr="00F66741">
        <w:rPr>
          <w:rFonts w:ascii="Arial" w:hAnsi="Arial" w:cs="Arial"/>
        </w:rPr>
        <w:t xml:space="preserve"> es parecida a la </w:t>
      </w:r>
      <w:proofErr w:type="spellStart"/>
      <w:r w:rsidR="00D56E91" w:rsidRPr="00F66741">
        <w:rPr>
          <w:rFonts w:ascii="Arial" w:hAnsi="Arial" w:cs="Arial"/>
        </w:rPr>
        <w:t>where</w:t>
      </w:r>
      <w:proofErr w:type="spellEnd"/>
      <w:r w:rsidR="00D56E91" w:rsidRPr="00F66741">
        <w:rPr>
          <w:rFonts w:ascii="Arial" w:hAnsi="Arial" w:cs="Arial"/>
        </w:rPr>
        <w:t xml:space="preserve"> con la diferencia </w:t>
      </w:r>
      <w:r w:rsidR="005C1F3D" w:rsidRPr="00F66741">
        <w:rPr>
          <w:rFonts w:ascii="Arial" w:hAnsi="Arial" w:cs="Arial"/>
        </w:rPr>
        <w:t xml:space="preserve">de que </w:t>
      </w:r>
      <w:proofErr w:type="spellStart"/>
      <w:r w:rsidR="005C1F3D" w:rsidRPr="00F66741">
        <w:rPr>
          <w:rFonts w:ascii="Arial" w:hAnsi="Arial" w:cs="Arial"/>
        </w:rPr>
        <w:t>Having</w:t>
      </w:r>
      <w:proofErr w:type="spellEnd"/>
      <w:r w:rsidR="005C1F3D" w:rsidRPr="00F66741">
        <w:rPr>
          <w:rFonts w:ascii="Arial" w:hAnsi="Arial" w:cs="Arial"/>
        </w:rPr>
        <w:t xml:space="preserve"> filtra los resultados por grupos mientras que </w:t>
      </w:r>
      <w:r w:rsidR="00023408" w:rsidRPr="00F66741">
        <w:rPr>
          <w:rFonts w:ascii="Arial" w:hAnsi="Arial" w:cs="Arial"/>
        </w:rPr>
        <w:t xml:space="preserve"> el </w:t>
      </w:r>
      <w:proofErr w:type="spellStart"/>
      <w:r w:rsidR="00023408" w:rsidRPr="00F66741">
        <w:rPr>
          <w:rFonts w:ascii="Arial" w:hAnsi="Arial" w:cs="Arial"/>
        </w:rPr>
        <w:t>where</w:t>
      </w:r>
      <w:proofErr w:type="spellEnd"/>
      <w:r w:rsidR="00023408" w:rsidRPr="00F66741">
        <w:rPr>
          <w:rFonts w:ascii="Arial" w:hAnsi="Arial" w:cs="Arial"/>
        </w:rPr>
        <w:t xml:space="preserve"> los filtra individualmente</w:t>
      </w:r>
      <w:r w:rsidR="00023408">
        <w:t>.</w:t>
      </w:r>
    </w:p>
    <w:sectPr w:rsidR="00EE6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B4870"/>
    <w:multiLevelType w:val="hybridMultilevel"/>
    <w:tmpl w:val="72BC1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741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AC"/>
    <w:rsid w:val="00023408"/>
    <w:rsid w:val="001C249C"/>
    <w:rsid w:val="002C64AF"/>
    <w:rsid w:val="003012AD"/>
    <w:rsid w:val="00370CE6"/>
    <w:rsid w:val="00417E0B"/>
    <w:rsid w:val="00453D16"/>
    <w:rsid w:val="0045534E"/>
    <w:rsid w:val="0046153F"/>
    <w:rsid w:val="004B5DE3"/>
    <w:rsid w:val="004E6944"/>
    <w:rsid w:val="00534246"/>
    <w:rsid w:val="0056696D"/>
    <w:rsid w:val="005C1F3D"/>
    <w:rsid w:val="00672EF9"/>
    <w:rsid w:val="00677B48"/>
    <w:rsid w:val="00692843"/>
    <w:rsid w:val="00716486"/>
    <w:rsid w:val="00830031"/>
    <w:rsid w:val="00886BDE"/>
    <w:rsid w:val="00897551"/>
    <w:rsid w:val="008A376E"/>
    <w:rsid w:val="009E7FDA"/>
    <w:rsid w:val="00C70D9A"/>
    <w:rsid w:val="00C76212"/>
    <w:rsid w:val="00CA1D0D"/>
    <w:rsid w:val="00CB6DB2"/>
    <w:rsid w:val="00CC1BA2"/>
    <w:rsid w:val="00D06B59"/>
    <w:rsid w:val="00D56E91"/>
    <w:rsid w:val="00D77CAC"/>
    <w:rsid w:val="00D9036E"/>
    <w:rsid w:val="00DC5963"/>
    <w:rsid w:val="00EE6149"/>
    <w:rsid w:val="00F3310D"/>
    <w:rsid w:val="00F6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D06552C"/>
  <w15:chartTrackingRefBased/>
  <w15:docId w15:val="{9EB85B1B-4DD8-BD49-8EFF-71337046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7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7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7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7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7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7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7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7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7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7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7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7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7C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7C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7C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7C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7C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7C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7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7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7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7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7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7C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7C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7C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7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7C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7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821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DENILSON JESUS MEDINA MEDINA</dc:creator>
  <cp:keywords/>
  <dc:description/>
  <cp:lastModifiedBy>ALUMNO - DENILSON JESUS MEDINA MEDINA</cp:lastModifiedBy>
  <cp:revision>2</cp:revision>
  <dcterms:created xsi:type="dcterms:W3CDTF">2025-10-20T16:32:00Z</dcterms:created>
  <dcterms:modified xsi:type="dcterms:W3CDTF">2025-10-20T16:32:00Z</dcterms:modified>
</cp:coreProperties>
</file>