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0D41" w:rsidRDefault="00F234F2" w:rsidP="00F234F2">
      <w:pPr>
        <w:jc w:val="center"/>
      </w:pPr>
      <w:r>
        <w:t xml:space="preserve">Sub-consultas </w:t>
      </w:r>
    </w:p>
    <w:p w:rsidR="00F234F2" w:rsidRDefault="00F234F2" w:rsidP="00F234F2">
      <w:pPr>
        <w:jc w:val="both"/>
      </w:pPr>
      <w:r>
        <w:t xml:space="preserve">E s una consulta dentro de otra consulta </w:t>
      </w:r>
    </w:p>
    <w:p w:rsidR="00F234F2" w:rsidRDefault="00F234F2" w:rsidP="00F234F2">
      <w:pPr>
        <w:jc w:val="both"/>
        <w:rPr>
          <w:b/>
        </w:rPr>
      </w:pPr>
      <w:r w:rsidRPr="00F234F2">
        <w:rPr>
          <w:b/>
        </w:rPr>
        <w:t>SUB-CONSULTA IN</w:t>
      </w:r>
    </w:p>
    <w:p w:rsidR="00F234F2" w:rsidRDefault="00F234F2" w:rsidP="00F234F2">
      <w:pPr>
        <w:jc w:val="both"/>
      </w:pPr>
      <w:r>
        <w:t xml:space="preserve"> Sirve para ver si un valor esta en lista o en el resultado de una sub</w:t>
      </w:r>
      <w:r w:rsidR="003F20E8">
        <w:t xml:space="preserve">-consulta, eficiente en conjunto de datos pequeños </w:t>
      </w:r>
    </w:p>
    <w:p w:rsidR="00F234F2" w:rsidRDefault="00F234F2" w:rsidP="00F234F2">
      <w:pPr>
        <w:jc w:val="both"/>
        <w:rPr>
          <w:b/>
        </w:rPr>
      </w:pPr>
      <w:r>
        <w:rPr>
          <w:b/>
        </w:rPr>
        <w:t>SUB-CONSULTA EXISTS</w:t>
      </w:r>
    </w:p>
    <w:p w:rsidR="00F234F2" w:rsidRDefault="00F234F2" w:rsidP="00F234F2">
      <w:pPr>
        <w:jc w:val="both"/>
      </w:pPr>
      <w:r>
        <w:t>Verifica si un valor cumple con la condición de la sub-consulta, puede botar True o False de acuerdo a la situación</w:t>
      </w:r>
      <w:r w:rsidR="003F20E8">
        <w:t>, eficiente con datos grandes</w:t>
      </w:r>
    </w:p>
    <w:p w:rsidR="003F20E8" w:rsidRDefault="003F20E8" w:rsidP="00F234F2">
      <w:pPr>
        <w:jc w:val="both"/>
      </w:pPr>
      <w:r>
        <w:rPr>
          <w:b/>
        </w:rPr>
        <w:t>GETDATE</w:t>
      </w:r>
    </w:p>
    <w:p w:rsidR="003F20E8" w:rsidRDefault="003F20E8" w:rsidP="00F234F2">
      <w:pPr>
        <w:jc w:val="both"/>
      </w:pPr>
      <w:r>
        <w:t xml:space="preserve">Devuelve la fecha y hora actual del sistema, sirve también para comparar fechas </w:t>
      </w:r>
    </w:p>
    <w:p w:rsidR="003F20E8" w:rsidRDefault="003F20E8" w:rsidP="00F234F2">
      <w:pPr>
        <w:jc w:val="both"/>
        <w:rPr>
          <w:b/>
        </w:rPr>
      </w:pPr>
      <w:r>
        <w:rPr>
          <w:b/>
        </w:rPr>
        <w:t>DAY</w:t>
      </w:r>
    </w:p>
    <w:p w:rsidR="003F20E8" w:rsidRDefault="003F20E8" w:rsidP="00F234F2">
      <w:pPr>
        <w:jc w:val="both"/>
      </w:pPr>
      <w:r>
        <w:t>Sirve para devolver el número del día de una fecha dada</w:t>
      </w:r>
    </w:p>
    <w:p w:rsidR="003F20E8" w:rsidRDefault="003F20E8" w:rsidP="00F234F2">
      <w:pPr>
        <w:jc w:val="both"/>
        <w:rPr>
          <w:b/>
        </w:rPr>
      </w:pPr>
      <w:r>
        <w:rPr>
          <w:b/>
        </w:rPr>
        <w:t>MONTH</w:t>
      </w:r>
    </w:p>
    <w:p w:rsidR="003F20E8" w:rsidRDefault="003F20E8" w:rsidP="00F234F2">
      <w:pPr>
        <w:jc w:val="both"/>
      </w:pPr>
      <w:r>
        <w:t xml:space="preserve">Parecido al </w:t>
      </w:r>
      <w:proofErr w:type="spellStart"/>
      <w:proofErr w:type="gramStart"/>
      <w:r>
        <w:t>day</w:t>
      </w:r>
      <w:proofErr w:type="spellEnd"/>
      <w:proofErr w:type="gramEnd"/>
      <w:r>
        <w:t xml:space="preserve"> pero devuelve el número del mes </w:t>
      </w:r>
    </w:p>
    <w:p w:rsidR="003F20E8" w:rsidRDefault="003F20E8" w:rsidP="00F234F2">
      <w:pPr>
        <w:jc w:val="both"/>
        <w:rPr>
          <w:b/>
        </w:rPr>
      </w:pPr>
      <w:r>
        <w:rPr>
          <w:b/>
        </w:rPr>
        <w:t>YEAR</w:t>
      </w:r>
    </w:p>
    <w:p w:rsidR="003F20E8" w:rsidRDefault="003F20E8" w:rsidP="00F234F2">
      <w:pPr>
        <w:jc w:val="both"/>
      </w:pPr>
      <w:r>
        <w:t xml:space="preserve">Es los mismo que el </w:t>
      </w:r>
      <w:proofErr w:type="spellStart"/>
      <w:r>
        <w:t>month</w:t>
      </w:r>
      <w:proofErr w:type="spellEnd"/>
      <w:r>
        <w:t xml:space="preserve">, </w:t>
      </w:r>
      <w:proofErr w:type="spellStart"/>
      <w:r>
        <w:t>day</w:t>
      </w:r>
      <w:proofErr w:type="spellEnd"/>
      <w:r>
        <w:t>, pero este devuelve el año</w:t>
      </w:r>
    </w:p>
    <w:p w:rsidR="009A1B84" w:rsidRDefault="009A1B84" w:rsidP="00F234F2">
      <w:pPr>
        <w:jc w:val="both"/>
        <w:rPr>
          <w:b/>
        </w:rPr>
      </w:pPr>
      <w:r>
        <w:rPr>
          <w:b/>
        </w:rPr>
        <w:t>DATEADD</w:t>
      </w:r>
    </w:p>
    <w:p w:rsidR="009A1B84" w:rsidRDefault="009A1B84" w:rsidP="00F234F2">
      <w:pPr>
        <w:jc w:val="both"/>
      </w:pPr>
      <w:r>
        <w:t>Se utiliza para sumar una cantidad de tiempo a una fecha</w:t>
      </w:r>
    </w:p>
    <w:p w:rsidR="009A1B84" w:rsidRDefault="009A1B84" w:rsidP="00F234F2">
      <w:pPr>
        <w:jc w:val="both"/>
        <w:rPr>
          <w:b/>
        </w:rPr>
      </w:pPr>
      <w:r>
        <w:rPr>
          <w:b/>
        </w:rPr>
        <w:t>DATEDIFF</w:t>
      </w:r>
    </w:p>
    <w:p w:rsidR="009A1B84" w:rsidRDefault="009A1B84" w:rsidP="00F234F2">
      <w:pPr>
        <w:jc w:val="both"/>
      </w:pPr>
      <w:r>
        <w:t>Sirve para calcular la diferencia entre dos fechas</w:t>
      </w:r>
    </w:p>
    <w:p w:rsidR="009A1B84" w:rsidRDefault="009A1B84" w:rsidP="00F234F2">
      <w:pPr>
        <w:jc w:val="both"/>
        <w:rPr>
          <w:b/>
        </w:rPr>
      </w:pPr>
      <w:r>
        <w:rPr>
          <w:b/>
        </w:rPr>
        <w:t xml:space="preserve">FUNCIONES DE CADENA </w:t>
      </w:r>
    </w:p>
    <w:p w:rsidR="009A1B84" w:rsidRDefault="009A1B84" w:rsidP="00F234F2">
      <w:pPr>
        <w:jc w:val="both"/>
        <w:rPr>
          <w:b/>
        </w:rPr>
      </w:pPr>
      <w:r>
        <w:rPr>
          <w:b/>
        </w:rPr>
        <w:t>CONCAT</w:t>
      </w:r>
    </w:p>
    <w:p w:rsidR="009A1B84" w:rsidRDefault="009A1B84" w:rsidP="00F234F2">
      <w:pPr>
        <w:jc w:val="both"/>
      </w:pPr>
      <w:r>
        <w:t>Sirve para unir cadenas de texto</w:t>
      </w:r>
    </w:p>
    <w:p w:rsidR="009A1B84" w:rsidRDefault="009A1B84" w:rsidP="00F234F2">
      <w:pPr>
        <w:jc w:val="both"/>
        <w:rPr>
          <w:b/>
        </w:rPr>
      </w:pPr>
      <w:r>
        <w:rPr>
          <w:b/>
        </w:rPr>
        <w:t>LEN</w:t>
      </w:r>
    </w:p>
    <w:p w:rsidR="009A1B84" w:rsidRDefault="009A1B84" w:rsidP="00F234F2">
      <w:pPr>
        <w:jc w:val="both"/>
      </w:pPr>
      <w:r>
        <w:t>Nos muestra la cantidad de caracteres que existen</w:t>
      </w:r>
    </w:p>
    <w:p w:rsidR="009A1B84" w:rsidRDefault="009A1B84" w:rsidP="00F234F2">
      <w:pPr>
        <w:jc w:val="both"/>
        <w:rPr>
          <w:b/>
        </w:rPr>
      </w:pPr>
      <w:r>
        <w:rPr>
          <w:b/>
        </w:rPr>
        <w:t>SUBSTRING</w:t>
      </w:r>
    </w:p>
    <w:p w:rsidR="009A1B84" w:rsidRDefault="009A1B84" w:rsidP="00F234F2">
      <w:pPr>
        <w:jc w:val="both"/>
      </w:pPr>
      <w:r>
        <w:t xml:space="preserve">Extrae una parte del texto o carácter </w:t>
      </w:r>
    </w:p>
    <w:p w:rsidR="009A1B84" w:rsidRDefault="009A1B84" w:rsidP="00F234F2">
      <w:pPr>
        <w:jc w:val="both"/>
      </w:pPr>
      <w:proofErr w:type="gramStart"/>
      <w:r>
        <w:rPr>
          <w:b/>
        </w:rPr>
        <w:t>UPPER.-</w:t>
      </w:r>
      <w:proofErr w:type="gramEnd"/>
      <w:r>
        <w:rPr>
          <w:b/>
        </w:rPr>
        <w:t xml:space="preserve"> </w:t>
      </w:r>
      <w:r>
        <w:t xml:space="preserve">Convierte el texto a mayúscula </w:t>
      </w:r>
    </w:p>
    <w:p w:rsidR="009A1B84" w:rsidRDefault="009A1B84" w:rsidP="00F234F2">
      <w:pPr>
        <w:jc w:val="both"/>
      </w:pPr>
      <w:r>
        <w:rPr>
          <w:b/>
        </w:rPr>
        <w:t xml:space="preserve">LOWER. – </w:t>
      </w:r>
      <w:r>
        <w:t xml:space="preserve">Parecido al </w:t>
      </w:r>
      <w:proofErr w:type="spellStart"/>
      <w:proofErr w:type="gramStart"/>
      <w:r>
        <w:t>upper</w:t>
      </w:r>
      <w:proofErr w:type="spellEnd"/>
      <w:proofErr w:type="gramEnd"/>
      <w:r>
        <w:t xml:space="preserve"> pero convierte en minúsculas</w:t>
      </w:r>
    </w:p>
    <w:p w:rsidR="009A1B84" w:rsidRDefault="009A1B84" w:rsidP="00F234F2">
      <w:pPr>
        <w:jc w:val="both"/>
      </w:pPr>
      <w:r>
        <w:rPr>
          <w:b/>
        </w:rPr>
        <w:t xml:space="preserve">LTRIM o RTRIM. – </w:t>
      </w:r>
      <w:r>
        <w:t xml:space="preserve">Quita espacios en blanco al inicio y al final </w:t>
      </w:r>
    </w:p>
    <w:p w:rsidR="009A1B84" w:rsidRPr="009A1B84" w:rsidRDefault="009A1B84" w:rsidP="00F234F2">
      <w:pPr>
        <w:jc w:val="both"/>
      </w:pPr>
      <w:bookmarkStart w:id="0" w:name="_GoBack"/>
      <w:bookmarkEnd w:id="0"/>
    </w:p>
    <w:p w:rsidR="003F20E8" w:rsidRPr="003F20E8" w:rsidRDefault="003F20E8" w:rsidP="00F234F2">
      <w:pPr>
        <w:jc w:val="both"/>
      </w:pPr>
    </w:p>
    <w:p w:rsidR="00F234F2" w:rsidRPr="00F234F2" w:rsidRDefault="00F234F2" w:rsidP="00F234F2">
      <w:pPr>
        <w:jc w:val="both"/>
        <w:rPr>
          <w:b/>
        </w:rPr>
      </w:pPr>
    </w:p>
    <w:sectPr w:rsidR="00F234F2" w:rsidRPr="00F234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4F2"/>
    <w:rsid w:val="001801F1"/>
    <w:rsid w:val="00313376"/>
    <w:rsid w:val="003F20E8"/>
    <w:rsid w:val="00411351"/>
    <w:rsid w:val="006D5807"/>
    <w:rsid w:val="007C0D41"/>
    <w:rsid w:val="009A1B84"/>
    <w:rsid w:val="00F23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7432A6"/>
  <w15:chartTrackingRefBased/>
  <w15:docId w15:val="{E9D44132-F52C-4CA3-939D-CB969D6BB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7">
    <w:name w:val="heading 7"/>
    <w:aliases w:val="Titulo apa"/>
    <w:basedOn w:val="Ttulo"/>
    <w:next w:val="Normal"/>
    <w:link w:val="Ttulo7Car"/>
    <w:uiPriority w:val="9"/>
    <w:unhideWhenUsed/>
    <w:qFormat/>
    <w:rsid w:val="00411351"/>
    <w:pPr>
      <w:keepNext/>
      <w:keepLines/>
      <w:spacing w:before="40" w:after="60" w:line="276" w:lineRule="auto"/>
      <w:contextualSpacing w:val="0"/>
      <w:outlineLvl w:val="6"/>
    </w:pPr>
    <w:rPr>
      <w:rFonts w:asciiTheme="minorHAnsi" w:hAnsiTheme="minorHAnsi"/>
      <w:i/>
      <w:iCs/>
      <w:spacing w:val="0"/>
      <w:kern w:val="0"/>
      <w:sz w:val="24"/>
      <w:szCs w:val="5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7Car">
    <w:name w:val="Título 7 Car"/>
    <w:aliases w:val="Titulo apa Car"/>
    <w:basedOn w:val="Fuentedeprrafopredeter"/>
    <w:link w:val="Ttulo7"/>
    <w:uiPriority w:val="9"/>
    <w:rsid w:val="00411351"/>
    <w:rPr>
      <w:rFonts w:eastAsiaTheme="majorEastAsia" w:cstheme="majorBidi"/>
      <w:i/>
      <w:iCs/>
      <w:sz w:val="24"/>
      <w:szCs w:val="52"/>
    </w:rPr>
  </w:style>
  <w:style w:type="paragraph" w:styleId="Ttulo">
    <w:name w:val="Title"/>
    <w:basedOn w:val="Normal"/>
    <w:next w:val="Normal"/>
    <w:link w:val="TtuloCar"/>
    <w:uiPriority w:val="10"/>
    <w:qFormat/>
    <w:rsid w:val="004113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1135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166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</dc:creator>
  <cp:keywords/>
  <dc:description/>
  <cp:lastModifiedBy>LAB-USR-AREQUIPA</cp:lastModifiedBy>
  <cp:revision>2</cp:revision>
  <dcterms:created xsi:type="dcterms:W3CDTF">2025-10-27T14:10:00Z</dcterms:created>
  <dcterms:modified xsi:type="dcterms:W3CDTF">2025-10-30T16:12:00Z</dcterms:modified>
</cp:coreProperties>
</file>