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6hnyvm1mz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TaskFlow Orchestrator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my0lj4lr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Бизнес-требования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r5ta5fbzy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Цель и назначение системы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TaskFlow Orchestrator</w:t>
      </w:r>
      <w:r w:rsidDel="00000000" w:rsidR="00000000" w:rsidRPr="00000000">
        <w:rPr>
          <w:rtl w:val="0"/>
        </w:rPr>
        <w:t xml:space="preserve"> — распределенная система управления проектами и задачами, предназначенная для автоматизации процессов планирования, распределения и контроля выполнения работ в организациях различного масштаба.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7knabay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Целевая аудитория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450.8528957244835"/>
        <w:gridCol w:w="3181.891235558173"/>
        <w:gridCol w:w="3392.7676797409677"/>
        <w:tblGridChange w:id="0">
          <w:tblGrid>
            <w:gridCol w:w="2450.8528957244835"/>
            <w:gridCol w:w="3181.891235558173"/>
            <w:gridCol w:w="3392.76767974096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потребности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проектов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Создает проекты, назначает ответственных, контролирует сроки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Видеть общую картину по проектам, распределять ресурсы, отслеживать риски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Выполняет задачи, обновляет статусы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Получать назначенные задачи, отмечать выполнение, видеть приоритеты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Управляет пользователями, контролирует работу системы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Назначать роли, просматривать аудит, управлять доступом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Наблюдатель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Отслеживает ход работ без права изменений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Получать уведомления, просматривать отчеты, контролировать сроки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ba5d18afd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Функциональные бизнес-требования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vhc98pvif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1.3.1. Управление пользователями и доступом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821.354428980309"/>
        <w:gridCol w:w="6552.0616163229215"/>
        <w:gridCol w:w="1652.0957657203928"/>
        <w:tblGridChange w:id="0">
          <w:tblGrid>
            <w:gridCol w:w="821.354428980309"/>
            <w:gridCol w:w="6552.0616163229215"/>
            <w:gridCol w:w="1652.0957657203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зарегистрироваться в системе с использованием электронной почты и пароля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получить подтверждение регистрации по электронной почте перед первым входом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войти в систему, используя зарегистрированные учетные данные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автоматический выход пользователя после периода неактивности (15 минут)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выйти из системы самостоятельно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различные роли пользователей с разными уровнями доступа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должен иметь возможность просматривать список всех пользователей системы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должен иметь возможность блокировать и разблокировать учетные записи пользователей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2lu5rdrhj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1.3.2. Управление проектами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821.354428980309"/>
        <w:gridCol w:w="6552.0616163229215"/>
        <w:gridCol w:w="1652.0957657203928"/>
        <w:tblGridChange w:id="0">
          <w:tblGrid>
            <w:gridCol w:w="821.354428980309"/>
            <w:gridCol w:w="6552.0616163229215"/>
            <w:gridCol w:w="1652.0957657203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создавать проекты с указанием названия и описания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создатель проекта (владелец) должен иметь возможность редактировать или удалять проект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проекта должен иметь возможность добавлять других пользователей в проект с разными ролями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проекта должен иметь возможность изменять роли участников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проекта должен иметь возможность исключать участников из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видеть только те проекты, в которых он является участником или владельцем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мягкое удаление проектов с возможностью восстановления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При удалении проекта все связанные задачи должны быть автоматически архивированы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rxpkacot5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1.3.3. Управление задачами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821.354428980309"/>
        <w:gridCol w:w="6552.0616163229215"/>
        <w:gridCol w:w="1652.0957657203928"/>
        <w:tblGridChange w:id="0">
          <w:tblGrid>
            <w:gridCol w:w="821.354428980309"/>
            <w:gridCol w:w="6552.0616163229215"/>
            <w:gridCol w:w="1652.0957657203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создавать задачи в рамках существующего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При создании задачи необходимо указать название, описание, срок выполнения, приоритет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назначать исполнителя задачи из числа участников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 задачи должен получать уведомление о назначении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 должен иметь возможность изменять статус задачи (К выполнению, В работе, Завершена, Отменена)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сохранять историю всех изменений статуса задачи с указанием автора и времени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просматривать задачи с фильтрацией по проекту, статусу, исполнителю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просматривать статистику по задачам (распределение по статусам, приоритетам)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автоматически уведомлять исполнителя о приближении срока выполнения задачи (за 24 часа)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smeu4e0r8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1.3.4. Уведомления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821.354428980309"/>
        <w:gridCol w:w="6552.0616163229215"/>
        <w:gridCol w:w="1652.0957657203928"/>
        <w:tblGridChange w:id="0">
          <w:tblGrid>
            <w:gridCol w:w="821.354428980309"/>
            <w:gridCol w:w="6552.0616163229215"/>
            <w:gridCol w:w="1652.0957657203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доставку уведомлений о назначении задач в интерфейсе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доставку уведомлений по электронной почте о назначении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просматривать историю всех полученных уведомлений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отмечать уведомления как прочитанные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видеть счетчик непрочитанных уведомлений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уведомлять пользователя о добавлении в проект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qwudajxzx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1.3.5. Аудит и контроль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821.354428980309"/>
        <w:gridCol w:w="6552.0616163229215"/>
        <w:gridCol w:w="1652.0957657203928"/>
        <w:tblGridChange w:id="0">
          <w:tblGrid>
            <w:gridCol w:w="821.354428980309"/>
            <w:gridCol w:w="6552.0616163229215"/>
            <w:gridCol w:w="1652.0957657203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фиксировать все действия пользователей, связанные с созданием, изменением, удалением проектов и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фиксировать все входы и выходы пользователей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должен иметь возможность просматривать журнал аудита с фильтрацией по пользователю, действию, периоду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хранить историю аудита в течение 90 дней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должен иметь возможность экспортировать журнал аудита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</w:tr>
    </w:tbl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385zpuxjd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1.3.6. Производительность и доступность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821.354428980309"/>
        <w:gridCol w:w="6552.0616163229215"/>
        <w:gridCol w:w="1652.0957657203928"/>
        <w:tblGridChange w:id="0">
          <w:tblGrid>
            <w:gridCol w:w="821.354428980309"/>
            <w:gridCol w:w="6552.0616163229215"/>
            <w:gridCol w:w="1652.0957657203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обрабатывать не менее 1000 одновременных пользователей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Время ответа API для типовых операций не должно превышать 200 миллисекунд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быть доступна 99.5% времени в течение рабочего дня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возможность горизонтального масштабирования для обработки растущей нагрузки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