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EE2B1B"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proofErr w:type="gramStart"/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proofErr w:type="gramEnd"/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674FA0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674FA0">
        <w:rPr>
          <w:rFonts w:eastAsia="Times New Roman" w:cs="Times New Roman"/>
          <w:sz w:val="24"/>
          <w:szCs w:val="24"/>
          <w:lang w:eastAsia="ru-RU"/>
        </w:rPr>
        <w:t>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576C57" w:rsidRDefault="00576C57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576C57" w:rsidRDefault="00576C57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576C57" w:rsidRDefault="00576C57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576C57" w:rsidRDefault="00576C57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576C57" w:rsidRDefault="00576C57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576C57" w:rsidRDefault="00576C57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 xml:space="preserve">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>Разработка</w:t>
      </w:r>
      <w:proofErr w:type="gramEnd"/>
      <w:r w:rsidRPr="00674FA0">
        <w:rPr>
          <w:rFonts w:eastAsia="Times New Roman" w:cs="Times New Roman"/>
          <w:szCs w:val="28"/>
          <w:u w:val="single"/>
          <w:lang w:eastAsia="ru-RU"/>
        </w:rPr>
        <w:t xml:space="preserve">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3. Исходные данные для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>проектирования</w:t>
      </w:r>
      <w:proofErr w:type="gram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0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0"/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576C57" w:rsidRPr="00674FA0" w:rsidRDefault="00576C57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576C57" w:rsidRPr="00674FA0" w:rsidRDefault="00576C57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4E69684C" w:rsidR="006F382D" w:rsidRDefault="00D069EB" w:rsidP="00A012BD">
      <w:pPr>
        <w:pStyle w:val="a3"/>
      </w:pPr>
      <w:r>
        <w:lastRenderedPageBreak/>
        <w:t>В</w:t>
      </w:r>
      <w:r w:rsidR="00ED0BF1">
        <w:t>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232D11DA" w:rsidR="00160941" w:rsidRDefault="006640BC" w:rsidP="00B174E9">
      <w:pPr>
        <w:pStyle w:val="a5"/>
        <w:numPr>
          <w:ilvl w:val="0"/>
          <w:numId w:val="2"/>
        </w:numPr>
        <w:ind w:left="1349" w:hanging="3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576C57" w:rsidRDefault="00576C5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576C57" w:rsidRDefault="00576C5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576C57" w:rsidRDefault="00576C5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576C57" w:rsidRDefault="00576C5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576C57" w:rsidRDefault="00576C5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576C57" w:rsidRDefault="00576C5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424B357C" w:rsidR="00576C57" w:rsidRPr="00506285" w:rsidRDefault="00576C5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576C57" w:rsidRPr="006640BC" w:rsidRDefault="00576C5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576C57" w:rsidRPr="00406291" w:rsidRDefault="00576C5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576C57" w:rsidRPr="00503577" w:rsidRDefault="00576C5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576C57" w:rsidRPr="00406291" w:rsidRDefault="00576C5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576C57" w:rsidRPr="00503577" w:rsidRDefault="00576C57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576C57" w:rsidRDefault="00576C5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576C57" w:rsidRDefault="00576C5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576C57" w:rsidRDefault="00576C5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576C57" w:rsidRDefault="00576C5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576C57" w:rsidRDefault="00576C5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576C57" w:rsidRDefault="00576C57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576C57" w:rsidRPr="00796CB1" w:rsidRDefault="00576C57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576C57" w:rsidRDefault="00576C5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576C57" w:rsidRDefault="00576C57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251A0C48" w:rsidR="00576C57" w:rsidRPr="00506285" w:rsidRDefault="00576C5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50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576C57" w:rsidRPr="006640BC" w:rsidRDefault="00576C5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576C57" w:rsidRPr="006640BC" w:rsidRDefault="00576C57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576C57" w:rsidRDefault="00576C5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576C57" w:rsidRDefault="00576C5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576C57" w:rsidRDefault="00576C5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576C57" w:rsidRDefault="00576C5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576C57" w:rsidRDefault="00576C5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576C57" w:rsidRDefault="00576C5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424B357C" w:rsidR="00576C57" w:rsidRPr="00506285" w:rsidRDefault="00576C5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576C57" w:rsidRPr="006640BC" w:rsidRDefault="00576C5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576C57" w:rsidRPr="00406291" w:rsidRDefault="00576C5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576C57" w:rsidRPr="00503577" w:rsidRDefault="00576C5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576C57" w:rsidRPr="00406291" w:rsidRDefault="00576C5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576C57" w:rsidRPr="00503577" w:rsidRDefault="00576C57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Канаев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576C57" w:rsidRDefault="00576C5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576C57" w:rsidRDefault="00576C5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576C57" w:rsidRDefault="00576C57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576C57" w:rsidRDefault="00576C5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576C57" w:rsidRDefault="00576C57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576C57" w:rsidRDefault="00576C57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576C57" w:rsidRPr="00796CB1" w:rsidRDefault="00576C57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576C57" w:rsidRDefault="00576C5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576C57" w:rsidRDefault="00576C57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251A0C48" w:rsidR="00576C57" w:rsidRPr="00506285" w:rsidRDefault="00576C5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50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576C57" w:rsidRPr="006640BC" w:rsidRDefault="00576C5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576C57" w:rsidRPr="006640BC" w:rsidRDefault="00576C57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0.1 °С</w:t>
      </w:r>
      <w:r w:rsidR="00864513" w:rsidRPr="00864513">
        <w:t>;</w:t>
      </w:r>
    </w:p>
    <w:p w14:paraId="756930A4" w14:textId="4007B13A" w:rsidR="00864513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7D17DF6A" w:rsidR="00864513" w:rsidRPr="00864513" w:rsidRDefault="006A0FF9" w:rsidP="00B174E9">
      <w:pPr>
        <w:pStyle w:val="a5"/>
        <w:numPr>
          <w:ilvl w:val="0"/>
          <w:numId w:val="2"/>
        </w:numPr>
        <w:ind w:left="1349" w:hanging="357"/>
      </w:pPr>
      <w:r>
        <w:t>с</w:t>
      </w:r>
      <w:r w:rsidR="00864513">
        <w:t xml:space="preserve"> помощью протокола </w:t>
      </w:r>
      <w:proofErr w:type="spellStart"/>
      <w:r w:rsidR="00864513" w:rsidRPr="000C58CF">
        <w:t>Modbus</w:t>
      </w:r>
      <w:proofErr w:type="spellEnd"/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 xml:space="preserve">параметры устройства как </w:t>
      </w:r>
      <w:r w:rsidR="00500849">
        <w:t xml:space="preserve">адрес </w:t>
      </w:r>
      <w:proofErr w:type="spellStart"/>
      <w:r w:rsidR="00500849" w:rsidRPr="000C58CF">
        <w:t>Modbus</w:t>
      </w:r>
      <w:proofErr w:type="spellEnd"/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B174E9">
      <w:pPr>
        <w:pStyle w:val="a5"/>
        <w:numPr>
          <w:ilvl w:val="0"/>
          <w:numId w:val="2"/>
        </w:numPr>
        <w:ind w:left="1349" w:hanging="357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79BA33A9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5F935071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DE3069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32F3D5DF">
            <wp:extent cx="6471919" cy="2815918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28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8988" w14:textId="73C91FD1" w:rsidR="007F5043" w:rsidRDefault="0081425F" w:rsidP="0081425F">
      <w:pPr>
        <w:pStyle w:val="af"/>
      </w:pPr>
      <w:bookmarkStart w:id="1" w:name="_Ref136457526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1</w:t>
      </w:r>
      <w:r w:rsidR="00576C57">
        <w:rPr>
          <w:noProof/>
        </w:rPr>
        <w:fldChar w:fldCharType="end"/>
      </w:r>
      <w:bookmarkEnd w:id="1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69CB5F96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1</w:t>
      </w:r>
      <w:r w:rsidR="006D7BF7">
        <w:fldChar w:fldCharType="end"/>
      </w:r>
      <w:r>
        <w:t xml:space="preserve"> обозначены следующие </w:t>
      </w:r>
      <w:r w:rsidR="0016160F">
        <w:t>блоки</w:t>
      </w:r>
      <w:r>
        <w:t>:</w:t>
      </w:r>
    </w:p>
    <w:p w14:paraId="377D12DA" w14:textId="495AE2BD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блок питания</w:t>
      </w:r>
      <w:r w:rsidR="001709E2" w:rsidRPr="001709E2">
        <w:t xml:space="preserve"> (</w:t>
      </w:r>
      <w:r w:rsidR="0016160F">
        <w:t>БП</w:t>
      </w:r>
      <w:r w:rsidR="001709E2" w:rsidRPr="001709E2">
        <w:t>)</w:t>
      </w:r>
      <w:r w:rsidRPr="006C024E">
        <w:t xml:space="preserve">; </w:t>
      </w:r>
    </w:p>
    <w:p w14:paraId="11E99CE9" w14:textId="50789C50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датчик температуры</w:t>
      </w:r>
      <w:r w:rsidR="001709E2" w:rsidRPr="001709E2">
        <w:t xml:space="preserve"> (</w:t>
      </w:r>
      <w:r>
        <w:t>ДТ</w:t>
      </w:r>
      <w:r w:rsidR="001709E2" w:rsidRPr="001709E2">
        <w:t>)</w:t>
      </w:r>
      <w:r w:rsidR="006C024E" w:rsidRPr="006C024E">
        <w:t xml:space="preserve">; </w:t>
      </w:r>
    </w:p>
    <w:p w14:paraId="3E1176EA" w14:textId="3596316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измерительный преобразователь (ИП)</w:t>
      </w:r>
      <w:r>
        <w:rPr>
          <w:lang w:val="en-US"/>
        </w:rPr>
        <w:t>;</w:t>
      </w:r>
    </w:p>
    <w:p w14:paraId="7A271065" w14:textId="4D019331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сенсорная панель управления</w:t>
      </w:r>
      <w:r w:rsidR="001709E2" w:rsidRPr="001709E2">
        <w:t xml:space="preserve"> (</w:t>
      </w:r>
      <w:r>
        <w:t>СПУ</w:t>
      </w:r>
      <w:r w:rsidR="001709E2" w:rsidRPr="001709E2">
        <w:t>)</w:t>
      </w:r>
      <w:r w:rsidR="006C024E" w:rsidRPr="006C024E">
        <w:t xml:space="preserve">; </w:t>
      </w:r>
    </w:p>
    <w:p w14:paraId="505993AA" w14:textId="68B129CD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аналоговый мультиплексор </w:t>
      </w:r>
      <w:r w:rsidR="001709E2" w:rsidRPr="001709E2">
        <w:t>(</w:t>
      </w:r>
      <w:r>
        <w:t>АМ</w:t>
      </w:r>
      <w:r w:rsidR="001709E2" w:rsidRPr="001709E2">
        <w:t>)</w:t>
      </w:r>
      <w:r w:rsidR="006C024E" w:rsidRPr="006C024E">
        <w:t xml:space="preserve">; </w:t>
      </w:r>
    </w:p>
    <w:p w14:paraId="0BD6016C" w14:textId="593941D8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аналогово-цифровой преобразователь</w:t>
      </w:r>
      <w:r w:rsidR="001709E2" w:rsidRPr="001709E2">
        <w:t xml:space="preserve"> (</w:t>
      </w:r>
      <w:r>
        <w:t>АЦП</w:t>
      </w:r>
      <w:r w:rsidR="001709E2" w:rsidRPr="001709E2">
        <w:t>)</w:t>
      </w:r>
      <w:r w:rsidR="006C024E" w:rsidRPr="006C024E">
        <w:t xml:space="preserve">; </w:t>
      </w:r>
    </w:p>
    <w:p w14:paraId="495A3F3E" w14:textId="4BFE5C9B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генератор тактов</w:t>
      </w:r>
      <w:r w:rsidR="0016160F">
        <w:t>ых импульсов</w:t>
      </w:r>
      <w:r w:rsidR="001709E2" w:rsidRPr="001709E2">
        <w:t xml:space="preserve"> (</w:t>
      </w:r>
      <w:r w:rsidR="0016160F">
        <w:t>ГТИ</w:t>
      </w:r>
      <w:r w:rsidR="001709E2" w:rsidRPr="001709E2">
        <w:t>)</w:t>
      </w:r>
      <w:r w:rsidRPr="006C024E">
        <w:t xml:space="preserve">; </w:t>
      </w:r>
    </w:p>
    <w:p w14:paraId="47AD35DD" w14:textId="3D7B2D0F" w:rsidR="006C024E" w:rsidRPr="00764D23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 xml:space="preserve">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</w:t>
      </w:r>
      <w:r w:rsidR="0016160F">
        <w:t>МК</w:t>
      </w:r>
      <w:r w:rsidR="001709E2" w:rsidRPr="001709E2">
        <w:t>)</w:t>
      </w:r>
      <w:r w:rsidR="00E43924" w:rsidRPr="00764D23">
        <w:t>;</w:t>
      </w:r>
    </w:p>
    <w:p w14:paraId="2D93960E" w14:textId="75B297B6" w:rsidR="00E43924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модуль </w:t>
      </w:r>
      <w:r>
        <w:rPr>
          <w:lang w:val="en-US"/>
        </w:rPr>
        <w:t>SPI (SPI)</w:t>
      </w:r>
      <w:r w:rsidR="00E43924">
        <w:t>.</w:t>
      </w:r>
    </w:p>
    <w:p w14:paraId="5F731D7F" w14:textId="5CD2D772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внутрисхемный программатор (ВП);</w:t>
      </w:r>
    </w:p>
    <w:p w14:paraId="7A7C7655" w14:textId="1AC565E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lastRenderedPageBreak/>
        <w:t xml:space="preserve">модуль </w:t>
      </w:r>
      <w:r>
        <w:rPr>
          <w:lang w:val="en-US"/>
        </w:rPr>
        <w:t>UART (UART)</w:t>
      </w:r>
      <w:r>
        <w:t>;</w:t>
      </w:r>
    </w:p>
    <w:p w14:paraId="21E44CAE" w14:textId="14BD79E1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преобразователь интерфейсов (ПИ);</w:t>
      </w:r>
    </w:p>
    <w:p w14:paraId="43F96AA1" w14:textId="79325E0D" w:rsidR="0016160F" w:rsidRPr="0016160F" w:rsidRDefault="00125AD9" w:rsidP="00700147">
      <w:pPr>
        <w:pStyle w:val="a5"/>
        <w:numPr>
          <w:ilvl w:val="0"/>
          <w:numId w:val="2"/>
        </w:numPr>
        <w:ind w:left="1066" w:hanging="357"/>
      </w:pPr>
      <w:r>
        <w:t>и</w:t>
      </w:r>
      <w:r w:rsidR="0016160F">
        <w:t xml:space="preserve">нтерфейсы </w:t>
      </w:r>
      <w:r w:rsidR="0016160F">
        <w:rPr>
          <w:lang w:val="en-US"/>
        </w:rPr>
        <w:t>USB (USB1, USB2).</w:t>
      </w:r>
    </w:p>
    <w:p w14:paraId="7D321DA6" w14:textId="1C1D0A4F" w:rsidR="00431B11" w:rsidRDefault="00431B11" w:rsidP="0016160F">
      <w:r>
        <w:t>Блок питания формирует опорное напряжение</w:t>
      </w:r>
      <w:r w:rsidR="00E12046">
        <w:t xml:space="preserve"> величиной пять вольт</w:t>
      </w:r>
      <w:r>
        <w:t xml:space="preserve"> для всех электронных блоков устройства.</w:t>
      </w:r>
      <w:r w:rsidR="00E12046">
        <w:t xml:space="preserve"> </w:t>
      </w:r>
    </w:p>
    <w:p w14:paraId="5F473DD2" w14:textId="134AAF9C" w:rsidR="0016160F" w:rsidRDefault="0016160F" w:rsidP="0016160F">
      <w:r>
        <w:t>После включения питания устройства датчик температуры</w:t>
      </w:r>
      <w:r w:rsidR="00431B11">
        <w:t xml:space="preserve"> (ДТ)</w:t>
      </w:r>
      <w:r>
        <w:t xml:space="preserve"> формирует первичный сигнал, который прямо пропорционально зависит от температуры. Данный сигнал преобразуется с помощью измерительного преобразователя</w:t>
      </w:r>
      <w:r w:rsidR="00431B11">
        <w:t xml:space="preserve"> (ИП)</w:t>
      </w:r>
      <w:r>
        <w:t xml:space="preserve"> таким образом, что при температуре минус 200 °С напряжение на выходе </w:t>
      </w:r>
      <w:r w:rsidR="00431B11">
        <w:t>ИП было равно нулю вольт, а при температуре 600 °С напряжение на выходе ИП было равно напряжению питания аналого-цифрового преобразователя (АЦП). АЦП преобразует аналоговый сигнал, полученный после ИП, в двоичный код. Обработка двоичного кода производится микроконтроллером</w:t>
      </w:r>
      <w:r w:rsidR="00E12046">
        <w:t xml:space="preserve"> (МК), который тактируется с помощью внешнего генератора тактовых импульсов (ГТИ).</w:t>
      </w:r>
    </w:p>
    <w:p w14:paraId="333FAC9E" w14:textId="53FCAAFE" w:rsidR="00E12046" w:rsidRDefault="00E12046" w:rsidP="0016160F">
      <w:r>
        <w:t>Сенсорная панель управления формирует собственный аналоговый сигнал, который оцифровывается с помощью АЦП и анализируется с помощью АЦП. Выбор сигнала, который прео</w:t>
      </w:r>
      <w:r w:rsidR="009B5D26">
        <w:t>б</w:t>
      </w:r>
      <w:r>
        <w:t>разуется в двоичный код, производится микроконтроллером с помощью аналогового мультиплексора (АМ)</w:t>
      </w:r>
      <w:r w:rsidR="006C4F04">
        <w:t>.</w:t>
      </w:r>
    </w:p>
    <w:p w14:paraId="47EC6C1F" w14:textId="6857A365" w:rsidR="009B5D26" w:rsidRDefault="00C60FAA" w:rsidP="0016160F">
      <w:r>
        <w:t xml:space="preserve">Загрузка программного обеспечения в память микроконтроллера производится с помощью внутрисхемного программатора (ВП), который подключен к интерфейсу </w:t>
      </w:r>
      <w:r>
        <w:rPr>
          <w:lang w:val="en-US"/>
        </w:rPr>
        <w:t>USB</w:t>
      </w:r>
      <w:r w:rsidRPr="00C60FAA">
        <w:t xml:space="preserve"> (</w:t>
      </w:r>
      <w:r>
        <w:rPr>
          <w:lang w:val="en-US"/>
        </w:rPr>
        <w:t>USB</w:t>
      </w:r>
      <w:r w:rsidRPr="00C60FAA">
        <w:t xml:space="preserve">1) </w:t>
      </w:r>
      <w:r>
        <w:t xml:space="preserve">со стороны компьютера и к интерфейсу </w:t>
      </w:r>
      <w:r>
        <w:rPr>
          <w:lang w:val="en-US"/>
        </w:rPr>
        <w:t>SPI</w:t>
      </w:r>
      <w:r w:rsidRPr="00C60FAA">
        <w:t xml:space="preserve"> </w:t>
      </w:r>
      <w:r>
        <w:t>со стороны МК.</w:t>
      </w:r>
    </w:p>
    <w:p w14:paraId="5DF90A06" w14:textId="77777777" w:rsidR="00C60FAA" w:rsidRDefault="00C60FAA" w:rsidP="0016160F">
      <w:r>
        <w:t>После проведения измерения температуры, полученные данные хранятся в памяти микроконтроллера и выводятся на графический жидкокристаллический индикатор (ГЖКИ), который управляется по параллельной шине.</w:t>
      </w:r>
    </w:p>
    <w:p w14:paraId="05243D20" w14:textId="753BAE6D" w:rsidR="00C60FAA" w:rsidRPr="006A7481" w:rsidRDefault="00C60FAA" w:rsidP="0016160F">
      <w:r>
        <w:t xml:space="preserve">Микроконтроллер также обрабатывает пакеты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Pr="00C60FAA">
        <w:t xml:space="preserve"> [5]</w:t>
      </w:r>
      <w:r>
        <w:t xml:space="preserve">. При запросе данных о температуре, адресе устройства или скорости передачи данных, микроконтроллер формирует пакет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="006A7481">
        <w:t xml:space="preserve"> с соответствующими данными и передает его в модуль </w:t>
      </w:r>
      <w:r w:rsidR="006A7481">
        <w:rPr>
          <w:lang w:val="en-US"/>
        </w:rPr>
        <w:t>UART</w:t>
      </w:r>
      <w:r w:rsidR="006A7481" w:rsidRPr="006A7481">
        <w:t xml:space="preserve">. </w:t>
      </w:r>
      <w:r w:rsidR="006A7481">
        <w:t xml:space="preserve">Преобразователь интерфейсов (ПИ) конвертирует интерфейс </w:t>
      </w:r>
      <w:r w:rsidR="006A7481">
        <w:rPr>
          <w:lang w:val="en-US"/>
        </w:rPr>
        <w:t>UART</w:t>
      </w:r>
      <w:r w:rsidR="006A7481" w:rsidRPr="006A7481">
        <w:t xml:space="preserve"> </w:t>
      </w:r>
      <w:r w:rsidR="006A7481">
        <w:t xml:space="preserve">в интерфейс </w:t>
      </w:r>
      <w:r w:rsidR="006A7481">
        <w:rPr>
          <w:lang w:val="en-US"/>
        </w:rPr>
        <w:t>USB</w:t>
      </w:r>
      <w:r w:rsidR="006A7481" w:rsidRPr="006A7481">
        <w:t xml:space="preserve"> (</w:t>
      </w:r>
      <w:r w:rsidR="006A7481">
        <w:rPr>
          <w:lang w:val="en-US"/>
        </w:rPr>
        <w:t>USB</w:t>
      </w:r>
      <w:r w:rsidR="006A7481" w:rsidRPr="006A7481">
        <w:t>2)</w:t>
      </w:r>
      <w:r w:rsidR="002936F4">
        <w:t>, после чего ведущее устройство принимает пакет и обрабатывает его.</w:t>
      </w:r>
    </w:p>
    <w:p w14:paraId="614BE361" w14:textId="6E62E22D" w:rsidR="00B23F9F" w:rsidRDefault="00B23F9F" w:rsidP="00B23F9F">
      <w:pPr>
        <w:pStyle w:val="2"/>
        <w:numPr>
          <w:ilvl w:val="2"/>
          <w:numId w:val="14"/>
        </w:numPr>
      </w:pPr>
      <w:r>
        <w:lastRenderedPageBreak/>
        <w:t>Базовая платформа</w:t>
      </w:r>
    </w:p>
    <w:p w14:paraId="57C652CA" w14:textId="74DF2135" w:rsidR="00B23F9F" w:rsidRDefault="00B23F9F" w:rsidP="00B23F9F">
      <w:r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  <w:r w:rsidRPr="00B23F9F">
        <w:t>.</w:t>
      </w:r>
    </w:p>
    <w:p w14:paraId="2F09DBA7" w14:textId="36802C20" w:rsidR="00B23F9F" w:rsidRDefault="00B23F9F" w:rsidP="00B23F9F">
      <w:r>
        <w:t xml:space="preserve">На рисунке </w:t>
      </w:r>
      <w:r w:rsidR="00196B5B">
        <w:fldChar w:fldCharType="begin"/>
      </w:r>
      <w:r w:rsidR="00196B5B">
        <w:instrText xml:space="preserve"> REF _Ref136461575 \h \# \0 </w:instrText>
      </w:r>
      <w:r w:rsidR="00196B5B">
        <w:fldChar w:fldCharType="separate"/>
      </w:r>
      <w:r w:rsidR="00DE3069">
        <w:t>2</w:t>
      </w:r>
      <w:r w:rsidR="00196B5B">
        <w:fldChar w:fldCharType="end"/>
      </w:r>
      <w:r w:rsidR="00196B5B">
        <w:t xml:space="preserve"> представлена плата </w:t>
      </w:r>
      <w:r w:rsidR="0016160F">
        <w:t>аппаратной платформы</w:t>
      </w:r>
      <w:r w:rsidR="00196B5B">
        <w:t>.</w:t>
      </w:r>
    </w:p>
    <w:p w14:paraId="57CC13CB" w14:textId="4B2041F0" w:rsidR="00196B5B" w:rsidRDefault="00196B5B" w:rsidP="00B23F9F"/>
    <w:p w14:paraId="7107A89D" w14:textId="77777777" w:rsidR="00196B5B" w:rsidRDefault="00196B5B" w:rsidP="00196B5B">
      <w:pPr>
        <w:ind w:firstLine="0"/>
      </w:pPr>
      <w:r>
        <w:rPr>
          <w:noProof/>
        </w:rPr>
        <w:drawing>
          <wp:inline distT="0" distB="0" distL="0" distR="0" wp14:anchorId="0E620D1D" wp14:editId="7B68C0D6">
            <wp:extent cx="6480175" cy="4414520"/>
            <wp:effectExtent l="0" t="0" r="0" b="5080"/>
            <wp:docPr id="123" name="Рисунок 123" descr="Mikroe Full Featured Boards EasyAVR 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roe Full Featured Boards EasyAVR v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834F" w14:textId="412B56DF" w:rsidR="00196B5B" w:rsidRPr="00196B5B" w:rsidRDefault="00196B5B" w:rsidP="00196B5B">
      <w:pPr>
        <w:pStyle w:val="af"/>
      </w:pPr>
      <w:bookmarkStart w:id="2" w:name="_Ref136461575"/>
      <w:r w:rsidRPr="00196B5B"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2</w:t>
      </w:r>
      <w:r w:rsidR="00576C57">
        <w:rPr>
          <w:noProof/>
        </w:rPr>
        <w:fldChar w:fldCharType="end"/>
      </w:r>
      <w:bookmarkEnd w:id="2"/>
      <w:r w:rsidRPr="00196B5B">
        <w:t xml:space="preserve"> – </w:t>
      </w:r>
      <w:r>
        <w:t xml:space="preserve">Плата аппаратной платформы </w:t>
      </w:r>
      <w:r>
        <w:rPr>
          <w:lang w:val="en-US"/>
        </w:rPr>
        <w:t>Easy</w:t>
      </w:r>
      <w:r w:rsidRPr="00196B5B">
        <w:t xml:space="preserve"> </w:t>
      </w:r>
      <w:r>
        <w:rPr>
          <w:lang w:val="en-US"/>
        </w:rPr>
        <w:t>AVR</w:t>
      </w:r>
      <w:r w:rsidRPr="00196B5B">
        <w:t xml:space="preserve"> </w:t>
      </w:r>
      <w:r>
        <w:rPr>
          <w:lang w:val="en-US"/>
        </w:rPr>
        <w:t>v</w:t>
      </w:r>
      <w:r w:rsidRPr="00196B5B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</w:p>
    <w:p w14:paraId="4FA33D52" w14:textId="5F85C247" w:rsidR="00023A42" w:rsidRDefault="00DF4CD4" w:rsidP="00DF4CD4">
      <w:pPr>
        <w:pStyle w:val="2"/>
      </w:pPr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</w:p>
    <w:p w14:paraId="718C8A9F" w14:textId="5C3E7D85" w:rsidR="0059671C" w:rsidRDefault="00880B37" w:rsidP="0059671C">
      <w:r>
        <w:t>Ядром платы аппаратной платформы является</w:t>
      </w:r>
      <w:r w:rsidR="00524A5D">
        <w:t xml:space="preserve">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</w:t>
      </w:r>
      <w:r w:rsidR="0016160F">
        <w:t xml:space="preserve">Данный микроконтроллер подключается в панель с маркировкой </w:t>
      </w:r>
      <w:r w:rsidR="0016160F">
        <w:rPr>
          <w:lang w:val="en-US"/>
        </w:rPr>
        <w:t>DIP</w:t>
      </w:r>
      <w:r w:rsidR="0016160F" w:rsidRPr="0016160F">
        <w:t>40</w:t>
      </w:r>
      <w:r w:rsidR="0016160F">
        <w:rPr>
          <w:lang w:val="en-US"/>
        </w:rPr>
        <w:t>B</w:t>
      </w:r>
      <w:r w:rsidR="0016160F" w:rsidRPr="0016160F">
        <w:t xml:space="preserve">. </w:t>
      </w:r>
      <w:r w:rsidR="002F7C33">
        <w:t xml:space="preserve">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3</w:t>
      </w:r>
      <w:r w:rsidR="006D7BF7">
        <w:fldChar w:fldCharType="end"/>
      </w:r>
      <w:r w:rsidR="002F7C33">
        <w:t xml:space="preserve"> приведена схема выводов микроконтроллера.</w:t>
      </w:r>
    </w:p>
    <w:p w14:paraId="77FA7461" w14:textId="77777777" w:rsidR="0059671C" w:rsidRDefault="0059671C" w:rsidP="0059671C">
      <w:pPr>
        <w:ind w:firstLine="0"/>
        <w:jc w:val="center"/>
      </w:pPr>
    </w:p>
    <w:p w14:paraId="5AC70C50" w14:textId="77777777" w:rsidR="00CA4B62" w:rsidRDefault="002F7C33" w:rsidP="00CA4B62">
      <w:pPr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1A1C09F6">
            <wp:extent cx="3848100" cy="39199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666"/>
                    <a:stretch/>
                  </pic:blipFill>
                  <pic:spPr bwMode="auto">
                    <a:xfrm>
                      <a:off x="0" y="0"/>
                      <a:ext cx="3853805" cy="392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0952F558" w:rsidR="0059671C" w:rsidRDefault="00CA4B62" w:rsidP="00CA4B62">
      <w:pPr>
        <w:pStyle w:val="af"/>
      </w:pPr>
      <w:bookmarkStart w:id="3" w:name="_Ref136457936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3</w:t>
      </w:r>
      <w:r w:rsidR="00576C57">
        <w:rPr>
          <w:noProof/>
        </w:rPr>
        <w:fldChar w:fldCharType="end"/>
      </w:r>
      <w:bookmarkEnd w:id="3"/>
      <w:r>
        <w:t xml:space="preserve"> – Схема 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B414CD"/>
    <w:p w14:paraId="2A02151E" w14:textId="78D214BA" w:rsidR="00564D63" w:rsidRDefault="00564D63" w:rsidP="00123E8E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</w:t>
      </w:r>
      <w:r w:rsidR="00AB438A">
        <w:t xml:space="preserve"> </w:t>
      </w:r>
      <w:r w:rsidR="00AB438A">
        <w:fldChar w:fldCharType="begin"/>
      </w:r>
      <w:r w:rsidR="00AB438A">
        <w:instrText xml:space="preserve"> REF _Ref136550231 \h \# \0 </w:instrText>
      </w:r>
      <w:r w:rsidR="00AB438A">
        <w:fldChar w:fldCharType="separate"/>
      </w:r>
      <w:r w:rsidR="00DE3069">
        <w:t>1</w:t>
      </w:r>
      <w:r w:rsidR="00AB438A">
        <w:fldChar w:fldCharType="end"/>
      </w:r>
      <w:r>
        <w:t>.</w:t>
      </w:r>
    </w:p>
    <w:p w14:paraId="1D614E99" w14:textId="77777777" w:rsidR="006143D5" w:rsidRDefault="006143D5" w:rsidP="006143D5">
      <w:r>
        <w:t>Микроконтроллер выполняет следующие функции:</w:t>
      </w:r>
    </w:p>
    <w:p w14:paraId="39110FA3" w14:textId="77777777" w:rsidR="006143D5" w:rsidRDefault="006143D5" w:rsidP="00700147">
      <w:pPr>
        <w:pStyle w:val="a5"/>
        <w:numPr>
          <w:ilvl w:val="0"/>
          <w:numId w:val="5"/>
        </w:numPr>
        <w:ind w:left="1066" w:hanging="357"/>
      </w:pPr>
      <w:r>
        <w:t>обработка измерительного сигнала, полученного с помощью внутреннего АЦП</w:t>
      </w:r>
      <w:r w:rsidRPr="00A26BE4">
        <w:t>;</w:t>
      </w:r>
    </w:p>
    <w:p w14:paraId="5E91A1B3" w14:textId="77777777" w:rsidR="006143D5" w:rsidRDefault="006143D5" w:rsidP="00700147">
      <w:pPr>
        <w:pStyle w:val="a5"/>
        <w:numPr>
          <w:ilvl w:val="0"/>
          <w:numId w:val="5"/>
        </w:numPr>
        <w:ind w:left="1066" w:hanging="357"/>
      </w:pPr>
      <w:r>
        <w:t>вывод показаний прибора на индикатор</w:t>
      </w:r>
      <w:r w:rsidRPr="00A26BE4">
        <w:t>;</w:t>
      </w:r>
    </w:p>
    <w:p w14:paraId="13F546CB" w14:textId="77777777" w:rsidR="006143D5" w:rsidRDefault="006143D5" w:rsidP="00700147">
      <w:pPr>
        <w:pStyle w:val="a5"/>
        <w:numPr>
          <w:ilvl w:val="0"/>
          <w:numId w:val="5"/>
        </w:numPr>
        <w:ind w:left="1066" w:hanging="357"/>
      </w:pPr>
      <w:r>
        <w:t xml:space="preserve">формирование пакетов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необходимые для связи прибора с АСУ ТП.</w:t>
      </w:r>
    </w:p>
    <w:p w14:paraId="7C13B5BC" w14:textId="77777777" w:rsidR="00123E8E" w:rsidRDefault="00123E8E" w:rsidP="00123E8E"/>
    <w:p w14:paraId="08988B60" w14:textId="77777777" w:rsidR="006143D5" w:rsidRDefault="006143D5" w:rsidP="00630240">
      <w:pPr>
        <w:ind w:firstLine="0"/>
        <w:jc w:val="left"/>
      </w:pPr>
    </w:p>
    <w:p w14:paraId="0E683A8D" w14:textId="4385ECB2" w:rsidR="006143D5" w:rsidRDefault="006143D5" w:rsidP="00630240">
      <w:pPr>
        <w:ind w:firstLine="0"/>
        <w:jc w:val="left"/>
      </w:pPr>
    </w:p>
    <w:p w14:paraId="03D64009" w14:textId="4D6344CD" w:rsidR="00F04514" w:rsidRDefault="00F04514" w:rsidP="00630240">
      <w:pPr>
        <w:ind w:firstLine="0"/>
        <w:jc w:val="left"/>
      </w:pPr>
    </w:p>
    <w:p w14:paraId="74535AC4" w14:textId="3CCDF96E" w:rsidR="00F04514" w:rsidRDefault="00F04514" w:rsidP="00630240">
      <w:pPr>
        <w:ind w:firstLine="0"/>
        <w:jc w:val="left"/>
      </w:pPr>
    </w:p>
    <w:p w14:paraId="44E6BDEA" w14:textId="77777777" w:rsidR="00F04514" w:rsidRDefault="00F04514" w:rsidP="00630240">
      <w:pPr>
        <w:ind w:firstLine="0"/>
        <w:jc w:val="left"/>
      </w:pPr>
    </w:p>
    <w:p w14:paraId="53AB54B9" w14:textId="63BC83EC" w:rsidR="00946406" w:rsidRDefault="00946406" w:rsidP="00946406">
      <w:pPr>
        <w:pStyle w:val="af"/>
        <w:jc w:val="both"/>
      </w:pPr>
      <w:bookmarkStart w:id="4" w:name="_Ref136550231"/>
      <w:r>
        <w:lastRenderedPageBreak/>
        <w:t xml:space="preserve">Таблица </w:t>
      </w:r>
      <w:r w:rsidR="00576C57">
        <w:fldChar w:fldCharType="begin"/>
      </w:r>
      <w:r w:rsidR="00576C57">
        <w:instrText xml:space="preserve"> SEQ Таблица \* ARABIC </w:instrText>
      </w:r>
      <w:r w:rsidR="00576C57">
        <w:fldChar w:fldCharType="separate"/>
      </w:r>
      <w:r w:rsidR="00DE3069">
        <w:rPr>
          <w:noProof/>
        </w:rPr>
        <w:t>1</w:t>
      </w:r>
      <w:r w:rsidR="00576C57">
        <w:rPr>
          <w:noProof/>
        </w:rPr>
        <w:fldChar w:fldCharType="end"/>
      </w:r>
      <w:bookmarkEnd w:id="4"/>
      <w:r>
        <w:t xml:space="preserve">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564D63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564D63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564D63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564D63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564D63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564D63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564D63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564D63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564D63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564D63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564D63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564D63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564D63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564D63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564D63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564D63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564D63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564D63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564D63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564D63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6CB11161" w14:textId="6458FAAA" w:rsidR="00CB701D" w:rsidRDefault="00CB701D" w:rsidP="004103A6">
      <w:pPr>
        <w:pStyle w:val="2"/>
      </w:pPr>
      <w:r>
        <w:t>1.</w:t>
      </w:r>
      <w:r w:rsidR="00502985">
        <w:t>1.</w:t>
      </w:r>
      <w:r w:rsidR="00D84555">
        <w:t>3</w:t>
      </w:r>
      <w:r>
        <w:t xml:space="preserve"> Блок питания</w:t>
      </w:r>
    </w:p>
    <w:p w14:paraId="50584CA2" w14:textId="688D701D" w:rsidR="00CB701D" w:rsidRDefault="00CB701D" w:rsidP="00CB701D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4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C60FAA" w:rsidRPr="00C60FAA">
        <w:t>6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CB701D"/>
    <w:p w14:paraId="7D2CA3D0" w14:textId="77777777" w:rsidR="00123E8E" w:rsidRDefault="00F43911" w:rsidP="00123E8E">
      <w:pPr>
        <w:ind w:firstLine="0"/>
      </w:pPr>
      <w:r w:rsidRPr="00F43911">
        <w:rPr>
          <w:noProof/>
        </w:rPr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2F5" w14:textId="34F03C35" w:rsidR="00F43911" w:rsidRPr="00123E8E" w:rsidRDefault="00123E8E" w:rsidP="00123E8E">
      <w:pPr>
        <w:pStyle w:val="af"/>
      </w:pPr>
      <w:bookmarkStart w:id="5" w:name="_Ref136457959"/>
      <w:r w:rsidRPr="00123E8E"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4</w:t>
      </w:r>
      <w:r w:rsidR="00576C57">
        <w:rPr>
          <w:noProof/>
        </w:rPr>
        <w:fldChar w:fldCharType="end"/>
      </w:r>
      <w:bookmarkEnd w:id="5"/>
      <w:r>
        <w:t xml:space="preserve"> – Схема блока питания лабораторного стенда</w:t>
      </w:r>
    </w:p>
    <w:p w14:paraId="238E03F7" w14:textId="1A3AEC8E" w:rsidR="00DC4272" w:rsidRDefault="00DC4272" w:rsidP="00F43911">
      <w:pPr>
        <w:ind w:firstLine="0"/>
        <w:jc w:val="center"/>
      </w:pPr>
    </w:p>
    <w:p w14:paraId="6191C48C" w14:textId="31B12227" w:rsidR="00DC4272" w:rsidRDefault="00DC4272" w:rsidP="00DC4272">
      <w:r>
        <w:lastRenderedPageBreak/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DC4272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DC4272">
      <w:r>
        <w:t>Внешними источниками напряжения могут быть:</w:t>
      </w:r>
    </w:p>
    <w:p w14:paraId="383BC342" w14:textId="01FE2185" w:rsidR="00B21780" w:rsidRPr="00B21780" w:rsidRDefault="00B21780" w:rsidP="00700147">
      <w:pPr>
        <w:pStyle w:val="a5"/>
        <w:numPr>
          <w:ilvl w:val="0"/>
          <w:numId w:val="6"/>
        </w:numPr>
        <w:ind w:left="1066" w:hanging="357"/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7376A041" w:rsidR="00B21780" w:rsidRDefault="00B21780" w:rsidP="00700147">
      <w:pPr>
        <w:pStyle w:val="a5"/>
        <w:numPr>
          <w:ilvl w:val="0"/>
          <w:numId w:val="6"/>
        </w:numPr>
        <w:ind w:left="1066" w:hanging="357"/>
      </w:pPr>
      <w:r>
        <w:t xml:space="preserve">Источник постоянного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116765AA" w:rsidR="00B21780" w:rsidRDefault="00B21780" w:rsidP="00700147">
      <w:pPr>
        <w:pStyle w:val="a5"/>
        <w:numPr>
          <w:ilvl w:val="0"/>
          <w:numId w:val="6"/>
        </w:numPr>
        <w:ind w:left="1066" w:hanging="357"/>
      </w:pPr>
      <w:r>
        <w:t xml:space="preserve">Источник переменного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 </w:t>
      </w:r>
      <w:r>
        <w:t>от 7 до 12 В</w:t>
      </w:r>
      <w:r w:rsidR="005B74C7" w:rsidRPr="005B74C7">
        <w:t>.</w:t>
      </w:r>
    </w:p>
    <w:p w14:paraId="13A6989B" w14:textId="28777683" w:rsidR="009044A1" w:rsidRPr="005B74C7" w:rsidRDefault="009044A1" w:rsidP="009044A1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2DB857BD" w:rsidR="00A26BE4" w:rsidRDefault="004103A6" w:rsidP="004103A6">
      <w:pPr>
        <w:pStyle w:val="2"/>
      </w:pPr>
      <w:r>
        <w:t>1.</w:t>
      </w:r>
      <w:r w:rsidR="00502985">
        <w:t>1.</w:t>
      </w:r>
      <w:r w:rsidR="00D84555">
        <w:t>4</w:t>
      </w:r>
      <w:r>
        <w:t xml:space="preserve"> Блок формирования тестового аналогового сигнала</w:t>
      </w:r>
    </w:p>
    <w:p w14:paraId="15B145C1" w14:textId="4B50F5DB" w:rsidR="004103A6" w:rsidRDefault="00CA6A79" w:rsidP="004103A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5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C60FAA" w:rsidRPr="00C60FAA">
        <w:t>6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4103A6"/>
    <w:p w14:paraId="3F1A281B" w14:textId="77777777" w:rsidR="007B3495" w:rsidRDefault="00CA6A79" w:rsidP="007B3495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2CDE6D91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62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774" w14:textId="5BF3258E" w:rsidR="00CA6A79" w:rsidRDefault="007B3495" w:rsidP="007B3495">
      <w:pPr>
        <w:pStyle w:val="af"/>
      </w:pPr>
      <w:bookmarkStart w:id="6" w:name="_Ref136457973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5</w:t>
      </w:r>
      <w:r w:rsidR="00576C57">
        <w:rPr>
          <w:noProof/>
        </w:rPr>
        <w:fldChar w:fldCharType="end"/>
      </w:r>
      <w:bookmarkEnd w:id="6"/>
      <w:r>
        <w:t xml:space="preserve"> – Блок формирования тестового аналогового сигнала</w:t>
      </w:r>
    </w:p>
    <w:p w14:paraId="3A1FABCA" w14:textId="6C0E43D7" w:rsidR="0078780B" w:rsidRDefault="0078780B" w:rsidP="0078780B"/>
    <w:p w14:paraId="7A4D78AD" w14:textId="056C91E0" w:rsidR="0078780B" w:rsidRDefault="0078780B" w:rsidP="0078780B">
      <w:r>
        <w:lastRenderedPageBreak/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78780B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7CD66832" w:rsidR="0078780B" w:rsidRDefault="00BD4C1B" w:rsidP="00BD4C1B">
      <w:pPr>
        <w:pStyle w:val="2"/>
      </w:pPr>
      <w:r>
        <w:t>1.</w:t>
      </w:r>
      <w:r w:rsidR="00502985">
        <w:t>1.</w:t>
      </w:r>
      <w:r w:rsidR="00D84555">
        <w:t>5</w:t>
      </w:r>
      <w:r>
        <w:t xml:space="preserve"> Генератор тактов</w:t>
      </w:r>
      <w:r w:rsidR="00FD7C46">
        <w:t>ых импульсов</w:t>
      </w:r>
    </w:p>
    <w:p w14:paraId="6FA13C4F" w14:textId="20BB972A" w:rsidR="00982F54" w:rsidRDefault="00982F54" w:rsidP="004D1563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290F3C18" w:rsidR="004D1563" w:rsidRDefault="008B5C31" w:rsidP="004D1563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6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C60FAA" w:rsidRPr="00C60FAA">
        <w:t>6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4D1563"/>
    <w:p w14:paraId="0A5A4CB3" w14:textId="453D26ED" w:rsidR="00982F54" w:rsidRDefault="00982F54" w:rsidP="004D1563"/>
    <w:p w14:paraId="0CDEF799" w14:textId="77777777" w:rsidR="007B3495" w:rsidRDefault="00982F54" w:rsidP="007B3495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8E7" w14:textId="0919140C" w:rsidR="00982F54" w:rsidRDefault="007B3495" w:rsidP="007B3495">
      <w:pPr>
        <w:pStyle w:val="af"/>
      </w:pPr>
      <w:bookmarkStart w:id="7" w:name="_Ref136457984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6</w:t>
      </w:r>
      <w:r w:rsidR="00576C57">
        <w:rPr>
          <w:noProof/>
        </w:rPr>
        <w:fldChar w:fldCharType="end"/>
      </w:r>
      <w:bookmarkEnd w:id="7"/>
      <w:r>
        <w:t xml:space="preserve"> – Генератор тактовых прямоугольных импульсов</w:t>
      </w:r>
    </w:p>
    <w:p w14:paraId="1F0638C6" w14:textId="4CBCC93D" w:rsidR="00982F54" w:rsidRDefault="00982F54" w:rsidP="00982F54">
      <w:pPr>
        <w:ind w:firstLine="0"/>
        <w:jc w:val="center"/>
      </w:pPr>
    </w:p>
    <w:p w14:paraId="018103AD" w14:textId="17857393" w:rsidR="00982F54" w:rsidRDefault="00982F54" w:rsidP="00982F54">
      <w:r>
        <w:lastRenderedPageBreak/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Подключение генератора тактовых импульсов зависит от </w:t>
      </w:r>
      <w:r w:rsidR="007B3495">
        <w:t>комбинации</w:t>
      </w:r>
      <w:r w:rsidR="00D12515">
        <w:t xml:space="preserve"> соответствующей группы </w:t>
      </w:r>
      <w:r w:rsidR="007B3495">
        <w:t>перемычек</w:t>
      </w:r>
      <w:r w:rsidR="00D12515"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6D7BF7">
        <w:fldChar w:fldCharType="separate"/>
      </w:r>
      <w:r w:rsidR="00DE3069">
        <w:t xml:space="preserve">Рисунок </w:t>
      </w:r>
      <w:r w:rsidR="00DE3069">
        <w:rPr>
          <w:noProof/>
        </w:rPr>
        <w:t>7</w:t>
      </w:r>
      <w:r w:rsidR="006D7BF7">
        <w:fldChar w:fldCharType="end"/>
      </w:r>
      <w:r w:rsidR="00D12515">
        <w:t xml:space="preserve"> представлена конфигурация перемычек тактового генератора.</w:t>
      </w:r>
    </w:p>
    <w:p w14:paraId="3E4A82ED" w14:textId="77777777" w:rsidR="00D12515" w:rsidRDefault="00D12515" w:rsidP="00982F54"/>
    <w:p w14:paraId="20012DAC" w14:textId="77777777" w:rsidR="007B3495" w:rsidRDefault="00D12515" w:rsidP="007B3495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C34" w14:textId="457C1982" w:rsidR="00D12515" w:rsidRDefault="007B3495" w:rsidP="007B3495">
      <w:pPr>
        <w:pStyle w:val="af"/>
      </w:pPr>
      <w:bookmarkStart w:id="8" w:name="_Ref136457995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7</w:t>
      </w:r>
      <w:r w:rsidR="00576C57">
        <w:rPr>
          <w:noProof/>
        </w:rPr>
        <w:fldChar w:fldCharType="end"/>
      </w:r>
      <w:bookmarkEnd w:id="8"/>
      <w:r>
        <w:t xml:space="preserve"> – Конфигурация перемычек генератора тактовых импульсов</w:t>
      </w:r>
    </w:p>
    <w:p w14:paraId="7A01AE41" w14:textId="609A55C3" w:rsidR="00C32239" w:rsidRPr="00B53E1E" w:rsidRDefault="00C32239" w:rsidP="00C32239">
      <w:pPr>
        <w:pStyle w:val="2"/>
      </w:pPr>
      <w:r>
        <w:t>1.</w:t>
      </w:r>
      <w:r w:rsidR="00502985">
        <w:t>1.</w:t>
      </w:r>
      <w:r w:rsidR="00D84555">
        <w:t>6</w:t>
      </w:r>
      <w:r>
        <w:t xml:space="preserve"> Блок связи по интерфейсу </w:t>
      </w:r>
      <w:r>
        <w:rPr>
          <w:lang w:val="en-US"/>
        </w:rPr>
        <w:t>USB</w:t>
      </w:r>
    </w:p>
    <w:p w14:paraId="06D46D9B" w14:textId="09C3B0FE" w:rsidR="00C32239" w:rsidRDefault="00C32239" w:rsidP="00C32239">
      <w:r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8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C60FAA" w:rsidRPr="00C60FAA">
        <w:t>6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C32239"/>
    <w:p w14:paraId="71111DDB" w14:textId="77777777" w:rsidR="007B3495" w:rsidRDefault="000A2FFE" w:rsidP="007B3495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749" w14:textId="72A1B7F5" w:rsidR="000A2FFE" w:rsidRPr="007B3495" w:rsidRDefault="007B3495" w:rsidP="007B3495">
      <w:pPr>
        <w:pStyle w:val="af"/>
      </w:pPr>
      <w:bookmarkStart w:id="9" w:name="_Ref136458012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8</w:t>
      </w:r>
      <w:r w:rsidR="00576C57">
        <w:rPr>
          <w:noProof/>
        </w:rPr>
        <w:fldChar w:fldCharType="end"/>
      </w:r>
      <w:bookmarkEnd w:id="9"/>
      <w:r>
        <w:t xml:space="preserve">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A2FFE"/>
    <w:p w14:paraId="351A3D2C" w14:textId="024A87CC" w:rsidR="000A2FFE" w:rsidRDefault="000A2FFE" w:rsidP="000A2FFE">
      <w:r>
        <w:lastRenderedPageBreak/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A2FFE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7008A95A" w:rsidR="00EF3A2C" w:rsidRDefault="00EF3A2C" w:rsidP="00EF3A2C">
      <w:pPr>
        <w:pStyle w:val="2"/>
      </w:pPr>
      <w:r>
        <w:t>1.</w:t>
      </w:r>
      <w:r w:rsidR="00502985">
        <w:t>1.</w:t>
      </w:r>
      <w:r w:rsidR="00D84555">
        <w:t>7</w:t>
      </w:r>
      <w:r>
        <w:t xml:space="preserve"> Внутрисхемный программатор</w:t>
      </w:r>
    </w:p>
    <w:p w14:paraId="3E1827F0" w14:textId="73FFCC09" w:rsidR="0040086B" w:rsidRDefault="0040086B" w:rsidP="00EF3A2C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618BFFC0" w:rsidR="0040086B" w:rsidRPr="0040086B" w:rsidRDefault="0040086B" w:rsidP="00EF3A2C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C60FAA" w:rsidRPr="00C60FAA">
        <w:t>7</w:t>
      </w:r>
      <w:r w:rsidRPr="0040086B">
        <w:t>].</w:t>
      </w:r>
    </w:p>
    <w:p w14:paraId="6ACC3001" w14:textId="33094C08" w:rsidR="00EF3A2C" w:rsidRDefault="00EF3A2C" w:rsidP="00EF3A2C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9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C60FAA" w:rsidRPr="00C60FAA">
        <w:t>6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EF3A2C"/>
    <w:p w14:paraId="26F16596" w14:textId="77777777" w:rsidR="007B3495" w:rsidRDefault="00BA648D" w:rsidP="007B3495">
      <w:pPr>
        <w:ind w:firstLine="0"/>
        <w:jc w:val="center"/>
      </w:pPr>
      <w:r w:rsidRPr="00BA648D">
        <w:rPr>
          <w:noProof/>
        </w:rPr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455E4AEC" w:rsidR="00BA648D" w:rsidRPr="007B3495" w:rsidRDefault="007B3495" w:rsidP="007B3495">
      <w:pPr>
        <w:pStyle w:val="af"/>
      </w:pPr>
      <w:bookmarkStart w:id="10" w:name="_Ref136458022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9</w:t>
      </w:r>
      <w:r w:rsidR="00576C57">
        <w:rPr>
          <w:noProof/>
        </w:rPr>
        <w:fldChar w:fldCharType="end"/>
      </w:r>
      <w:bookmarkEnd w:id="10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50CB9423" w:rsidR="00EE7A8A" w:rsidRDefault="00EE7A8A" w:rsidP="00EE7A8A">
      <w:pPr>
        <w:pStyle w:val="2"/>
      </w:pPr>
      <w:r>
        <w:lastRenderedPageBreak/>
        <w:t>1.</w:t>
      </w:r>
      <w:r w:rsidR="00502985">
        <w:t>1.</w:t>
      </w:r>
      <w:r w:rsidR="00D84555">
        <w:t>8</w:t>
      </w:r>
      <w:r>
        <w:t xml:space="preserve"> Графический индикатор</w:t>
      </w:r>
    </w:p>
    <w:p w14:paraId="7A7B87BD" w14:textId="5E4EBB62" w:rsidR="00D2300D" w:rsidRDefault="00D2300D" w:rsidP="00D2300D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</w:t>
      </w:r>
      <w:r w:rsidR="00C60FAA" w:rsidRPr="00C60FAA">
        <w:t>8</w:t>
      </w:r>
      <w:r w:rsidR="00993076" w:rsidRPr="00993076">
        <w:t>]</w:t>
      </w:r>
      <w:r w:rsidR="00993076">
        <w:t>.</w:t>
      </w:r>
    </w:p>
    <w:p w14:paraId="4ABC4CFF" w14:textId="10635717" w:rsidR="00993076" w:rsidRDefault="00993076" w:rsidP="00D2300D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DE3069">
        <w:t>10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680051D6" w14:textId="77777777" w:rsidR="007B3495" w:rsidRDefault="00993076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594DC822" w:rsidR="00993076" w:rsidRDefault="007B3495" w:rsidP="007B3495">
      <w:pPr>
        <w:pStyle w:val="af"/>
      </w:pPr>
      <w:bookmarkStart w:id="11" w:name="_Ref136458055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10</w:t>
      </w:r>
      <w:r w:rsidR="00576C57">
        <w:rPr>
          <w:noProof/>
        </w:rPr>
        <w:fldChar w:fldCharType="end"/>
      </w:r>
      <w:bookmarkEnd w:id="11"/>
      <w:r>
        <w:t xml:space="preserve"> – Блок графического индикатора</w:t>
      </w:r>
    </w:p>
    <w:p w14:paraId="51EDAE2D" w14:textId="77777777" w:rsidR="00993076" w:rsidRPr="00993076" w:rsidRDefault="00993076" w:rsidP="00902FB0">
      <w:pPr>
        <w:ind w:firstLine="0"/>
      </w:pPr>
    </w:p>
    <w:p w14:paraId="58C3DCB3" w14:textId="38AB3822" w:rsidR="00814B7A" w:rsidRDefault="00FB70C4" w:rsidP="009044A1">
      <w:r>
        <w:t xml:space="preserve">В таблице </w:t>
      </w:r>
      <w:r w:rsidR="00AC4267">
        <w:fldChar w:fldCharType="begin"/>
      </w:r>
      <w:r w:rsidR="00AC4267">
        <w:instrText xml:space="preserve"> REF _Ref136550463 \h \# \0 </w:instrText>
      </w:r>
      <w:r w:rsidR="00AC4267">
        <w:fldChar w:fldCharType="separate"/>
      </w:r>
      <w:r w:rsidR="00DE3069">
        <w:t>2</w:t>
      </w:r>
      <w:r w:rsidR="00AC4267">
        <w:fldChar w:fldCharType="end"/>
      </w:r>
      <w:r>
        <w:t xml:space="preserve"> </w:t>
      </w:r>
      <w:r w:rsidR="00902FB0">
        <w:t>приведено описание управляющих выводов графического индикатора.</w:t>
      </w:r>
    </w:p>
    <w:p w14:paraId="2220E921" w14:textId="537DCACF" w:rsidR="00902FB0" w:rsidRPr="00610E74" w:rsidRDefault="00610E74" w:rsidP="00610E74">
      <w:pPr>
        <w:ind w:firstLine="0"/>
      </w:pPr>
      <w:r>
        <w:tab/>
      </w:r>
      <w:r w:rsidRPr="00610E74">
        <w:t>Управление контрастностью подсветки производится с помощью переменного сопротивления P4. Управление яркостью производится с помощью ШИМ сигнала, поступающего с вывода PD5 микроконтроллера.</w:t>
      </w:r>
      <w:r>
        <w:t xml:space="preserve"> Если управление яркостью не требуется, следует перевести переключатель </w:t>
      </w:r>
      <w:r>
        <w:rPr>
          <w:lang w:val="en-US"/>
        </w:rPr>
        <w:t>BCK</w:t>
      </w:r>
      <w:r w:rsidRPr="00610E74">
        <w:t>_</w:t>
      </w:r>
      <w:r>
        <w:rPr>
          <w:lang w:val="en-US"/>
        </w:rPr>
        <w:t>PWM</w:t>
      </w:r>
      <w:r w:rsidRPr="00610E74">
        <w:t xml:space="preserve"> </w:t>
      </w:r>
      <w:r>
        <w:t>в левое положение. В таком случае яркость индикатора будет максимальной.</w:t>
      </w:r>
    </w:p>
    <w:p w14:paraId="3BDC64CD" w14:textId="1113E45E" w:rsidR="0051635B" w:rsidRDefault="0051635B" w:rsidP="009044A1"/>
    <w:p w14:paraId="432CA019" w14:textId="2206B088" w:rsidR="0051635B" w:rsidRDefault="0051635B" w:rsidP="009044A1"/>
    <w:p w14:paraId="75AF15E3" w14:textId="58E7A66A" w:rsidR="0051635B" w:rsidRDefault="0051635B" w:rsidP="009044A1"/>
    <w:p w14:paraId="49E82193" w14:textId="695CE1E9" w:rsidR="0051635B" w:rsidRDefault="0051635B" w:rsidP="009044A1"/>
    <w:p w14:paraId="2DF41C73" w14:textId="77777777" w:rsidR="0051635B" w:rsidRDefault="0051635B" w:rsidP="00F773B4">
      <w:pPr>
        <w:ind w:firstLine="0"/>
      </w:pPr>
    </w:p>
    <w:p w14:paraId="2B80050C" w14:textId="443AE48B" w:rsidR="00946406" w:rsidRDefault="00946406" w:rsidP="0051635B">
      <w:pPr>
        <w:pStyle w:val="af"/>
        <w:jc w:val="both"/>
      </w:pPr>
      <w:bookmarkStart w:id="12" w:name="_Ref136550463"/>
      <w:r>
        <w:lastRenderedPageBreak/>
        <w:t xml:space="preserve">Таблица </w:t>
      </w:r>
      <w:r w:rsidR="00576C57">
        <w:fldChar w:fldCharType="begin"/>
      </w:r>
      <w:r w:rsidR="00576C57">
        <w:instrText xml:space="preserve"> SEQ Таблица \* ARABIC </w:instrText>
      </w:r>
      <w:r w:rsidR="00576C57">
        <w:fldChar w:fldCharType="separate"/>
      </w:r>
      <w:r w:rsidR="00DE3069">
        <w:rPr>
          <w:noProof/>
        </w:rPr>
        <w:t>2</w:t>
      </w:r>
      <w:r w:rsidR="00576C57">
        <w:rPr>
          <w:noProof/>
        </w:rPr>
        <w:fldChar w:fldCharType="end"/>
      </w:r>
      <w:bookmarkEnd w:id="12"/>
      <w:r w:rsidR="0051635B">
        <w:t xml:space="preserve"> – Описание управляющих 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902FB0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902FB0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B23B4B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B23B4B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7576D5C5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24FD8050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B23B4B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B23B4B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B23B4B">
            <w:pPr>
              <w:ind w:firstLine="0"/>
              <w:jc w:val="left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B23B4B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73B66A6D" w14:textId="77777777" w:rsidR="00B43A49" w:rsidRDefault="00B43A49" w:rsidP="009044A1"/>
    <w:p w14:paraId="6A776BD9" w14:textId="34F6DDAC" w:rsidR="00B23F9F" w:rsidRDefault="002D7234" w:rsidP="009044A1">
      <w:r>
        <w:t xml:space="preserve">Для записи данных в индикатор необходимо выбрать чип, который управляет видео памятью. Выставить логические уровни линий </w:t>
      </w:r>
      <w:r>
        <w:rPr>
          <w:lang w:val="en-US"/>
        </w:rPr>
        <w:t>R</w:t>
      </w:r>
      <w:r w:rsidRPr="002D7234">
        <w:t>/</w:t>
      </w:r>
      <w:r>
        <w:rPr>
          <w:lang w:val="en-US"/>
        </w:rPr>
        <w:t>W</w:t>
      </w:r>
      <w:r w:rsidRPr="002D7234">
        <w:t xml:space="preserve">, </w:t>
      </w:r>
      <w:r>
        <w:rPr>
          <w:lang w:val="en-US"/>
        </w:rPr>
        <w:t>RS</w:t>
      </w:r>
      <w:r w:rsidRPr="002D7234">
        <w:t xml:space="preserve"> </w:t>
      </w:r>
      <w:r>
        <w:t xml:space="preserve">в соответствии с документацией. На линиях </w:t>
      </w:r>
      <w:r>
        <w:rPr>
          <w:lang w:val="en-US"/>
        </w:rPr>
        <w:t>D</w:t>
      </w:r>
      <w:r w:rsidRPr="002D7234">
        <w:t xml:space="preserve">0 – </w:t>
      </w:r>
      <w:r>
        <w:rPr>
          <w:lang w:val="en-US"/>
        </w:rPr>
        <w:t>D</w:t>
      </w:r>
      <w:r w:rsidRPr="002D7234">
        <w:t xml:space="preserve">7 </w:t>
      </w:r>
      <w:r>
        <w:t xml:space="preserve">выставить логические уровни данных. В таблице </w:t>
      </w:r>
      <w:r>
        <w:fldChar w:fldCharType="begin"/>
      </w:r>
      <w:r>
        <w:instrText xml:space="preserve"> REF _Ref136553804 \h \# \0 </w:instrText>
      </w:r>
      <w:r>
        <w:fldChar w:fldCharType="separate"/>
      </w:r>
      <w:r w:rsidR="00DE3069">
        <w:t>3</w:t>
      </w:r>
      <w:r>
        <w:fldChar w:fldCharType="end"/>
      </w:r>
      <w:r>
        <w:t xml:space="preserve"> приведен пример команды, которая управляет подсветкой индикатора</w:t>
      </w:r>
    </w:p>
    <w:p w14:paraId="417911B2" w14:textId="5CA8C03D" w:rsidR="002D7234" w:rsidRDefault="002D7234" w:rsidP="009044A1"/>
    <w:p w14:paraId="5A9C5814" w14:textId="23DD3834" w:rsidR="002D7234" w:rsidRPr="0056755A" w:rsidRDefault="002D7234" w:rsidP="002D7234">
      <w:pPr>
        <w:pStyle w:val="af"/>
        <w:jc w:val="both"/>
      </w:pPr>
      <w:bookmarkStart w:id="13" w:name="_Ref136553804"/>
      <w:r>
        <w:t xml:space="preserve">Таблица </w:t>
      </w:r>
      <w:r w:rsidR="00576C57">
        <w:fldChar w:fldCharType="begin"/>
      </w:r>
      <w:r w:rsidR="00576C57">
        <w:instrText xml:space="preserve"> SEQ Таблица \* ARABIC </w:instrText>
      </w:r>
      <w:r w:rsidR="00576C57">
        <w:fldChar w:fldCharType="separate"/>
      </w:r>
      <w:r w:rsidR="00DE3069">
        <w:rPr>
          <w:noProof/>
        </w:rPr>
        <w:t>3</w:t>
      </w:r>
      <w:r w:rsidR="00576C57">
        <w:rPr>
          <w:noProof/>
        </w:rPr>
        <w:fldChar w:fldCharType="end"/>
      </w:r>
      <w:bookmarkEnd w:id="13"/>
      <w:r w:rsidR="0056755A" w:rsidRPr="0056755A">
        <w:t xml:space="preserve"> – </w:t>
      </w:r>
      <w:r w:rsidR="0056755A">
        <w:t>Команда управления питанием подсветки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19"/>
        <w:gridCol w:w="1019"/>
        <w:gridCol w:w="1019"/>
        <w:gridCol w:w="1019"/>
        <w:gridCol w:w="1019"/>
        <w:gridCol w:w="1020"/>
        <w:gridCol w:w="1020"/>
        <w:gridCol w:w="1020"/>
        <w:gridCol w:w="1020"/>
        <w:gridCol w:w="1020"/>
      </w:tblGrid>
      <w:tr w:rsidR="002D7234" w14:paraId="05B6650A" w14:textId="77777777" w:rsidTr="006F4659">
        <w:tc>
          <w:tcPr>
            <w:tcW w:w="1019" w:type="dxa"/>
            <w:vAlign w:val="center"/>
          </w:tcPr>
          <w:p w14:paraId="3AA42449" w14:textId="4C33873C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RS</w:t>
            </w:r>
          </w:p>
        </w:tc>
        <w:tc>
          <w:tcPr>
            <w:tcW w:w="1019" w:type="dxa"/>
            <w:vAlign w:val="center"/>
          </w:tcPr>
          <w:p w14:paraId="4610DE95" w14:textId="6C67C46B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R/W</w:t>
            </w:r>
          </w:p>
        </w:tc>
        <w:tc>
          <w:tcPr>
            <w:tcW w:w="1019" w:type="dxa"/>
            <w:vAlign w:val="center"/>
          </w:tcPr>
          <w:p w14:paraId="1037E0B5" w14:textId="60E9A5B9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D7</w:t>
            </w:r>
          </w:p>
        </w:tc>
        <w:tc>
          <w:tcPr>
            <w:tcW w:w="1019" w:type="dxa"/>
            <w:vAlign w:val="center"/>
          </w:tcPr>
          <w:p w14:paraId="4AB44CC8" w14:textId="5A9D5599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D6</w:t>
            </w:r>
          </w:p>
        </w:tc>
        <w:tc>
          <w:tcPr>
            <w:tcW w:w="1019" w:type="dxa"/>
            <w:vAlign w:val="center"/>
          </w:tcPr>
          <w:p w14:paraId="01F26402" w14:textId="314EA19C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D5</w:t>
            </w:r>
          </w:p>
        </w:tc>
        <w:tc>
          <w:tcPr>
            <w:tcW w:w="1020" w:type="dxa"/>
            <w:vAlign w:val="center"/>
          </w:tcPr>
          <w:p w14:paraId="4AF361EA" w14:textId="36BED975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D4</w:t>
            </w:r>
          </w:p>
        </w:tc>
        <w:tc>
          <w:tcPr>
            <w:tcW w:w="1020" w:type="dxa"/>
            <w:vAlign w:val="center"/>
          </w:tcPr>
          <w:p w14:paraId="760028E5" w14:textId="3FF9856F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D3</w:t>
            </w:r>
          </w:p>
        </w:tc>
        <w:tc>
          <w:tcPr>
            <w:tcW w:w="1020" w:type="dxa"/>
            <w:vAlign w:val="center"/>
          </w:tcPr>
          <w:p w14:paraId="7F2DD6B1" w14:textId="03FAC289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D2</w:t>
            </w:r>
          </w:p>
        </w:tc>
        <w:tc>
          <w:tcPr>
            <w:tcW w:w="1020" w:type="dxa"/>
            <w:vAlign w:val="center"/>
          </w:tcPr>
          <w:p w14:paraId="1C924E19" w14:textId="634F0BD5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D1</w:t>
            </w:r>
          </w:p>
        </w:tc>
        <w:tc>
          <w:tcPr>
            <w:tcW w:w="1020" w:type="dxa"/>
            <w:vAlign w:val="center"/>
          </w:tcPr>
          <w:p w14:paraId="33CACA0F" w14:textId="78004A50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D0</w:t>
            </w:r>
          </w:p>
        </w:tc>
      </w:tr>
      <w:tr w:rsidR="002D7234" w14:paraId="5E685FA0" w14:textId="77777777" w:rsidTr="006F4659">
        <w:tc>
          <w:tcPr>
            <w:tcW w:w="1019" w:type="dxa"/>
            <w:vAlign w:val="center"/>
          </w:tcPr>
          <w:p w14:paraId="6EB2EBD1" w14:textId="3E2FE183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10D9361" w14:textId="4DEB4192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0DBE427" w14:textId="553F55DB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ECC85EE" w14:textId="79CD87E6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373AEC87" w14:textId="5CE37E7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A90D4A0" w14:textId="1E7845A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5139F94E" w14:textId="07159D2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381E16DA" w14:textId="633B519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755F8A26" w14:textId="75B6C973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D43D5A7" w14:textId="005B43AE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p w14:paraId="50E3D78D" w14:textId="2C72FFD8" w:rsidR="002D7234" w:rsidRDefault="002D7234" w:rsidP="009044A1"/>
    <w:p w14:paraId="52CDC61A" w14:textId="2D7197ED" w:rsidR="00DB69B8" w:rsidRDefault="00DB69B8" w:rsidP="009044A1">
      <w:r>
        <w:t xml:space="preserve">Если логический уровень линии </w:t>
      </w:r>
      <w:r>
        <w:rPr>
          <w:lang w:val="en-US"/>
        </w:rPr>
        <w:t>D</w:t>
      </w:r>
      <w:r w:rsidRPr="00DB69B8">
        <w:t xml:space="preserve">0 </w:t>
      </w:r>
      <w:r>
        <w:t>равен 1, то включается питание подсветки. Иначе питание подсветки выключается.</w:t>
      </w:r>
    </w:p>
    <w:p w14:paraId="79DE25C0" w14:textId="022B921E" w:rsidR="00DB69B8" w:rsidRPr="00DB69B8" w:rsidRDefault="00DB69B8" w:rsidP="009044A1">
      <w:r>
        <w:t xml:space="preserve">Полный перечень команд приведен в технической документации </w:t>
      </w:r>
      <w:r w:rsidRPr="00DB69B8">
        <w:t>[8]</w:t>
      </w:r>
    </w:p>
    <w:p w14:paraId="67BE0993" w14:textId="49151D1C" w:rsidR="00A7256F" w:rsidRDefault="006E6E06" w:rsidP="006E6E06">
      <w:pPr>
        <w:pStyle w:val="2"/>
      </w:pPr>
      <w:r w:rsidRPr="00BD6B1E">
        <w:t>1.1.</w:t>
      </w:r>
      <w:r w:rsidR="00D84555">
        <w:t>9</w:t>
      </w:r>
      <w:r w:rsidRPr="00BD6B1E">
        <w:t xml:space="preserve"> </w:t>
      </w:r>
      <w:r>
        <w:t>Сенсорная панель управления</w:t>
      </w:r>
    </w:p>
    <w:p w14:paraId="67AE5090" w14:textId="754105C2" w:rsidR="006E6E06" w:rsidRPr="006E6E06" w:rsidRDefault="006E6E06" w:rsidP="006E6E06">
      <w:r>
        <w:lastRenderedPageBreak/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DE3069">
        <w:t>11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EF3A2C"/>
    <w:p w14:paraId="427EB15A" w14:textId="77777777" w:rsidR="007B3495" w:rsidRDefault="006E6E06" w:rsidP="007B3495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5015" w14:textId="71B02CB1" w:rsidR="006E6E06" w:rsidRDefault="007B3495" w:rsidP="007B3495">
      <w:pPr>
        <w:pStyle w:val="af"/>
      </w:pPr>
      <w:bookmarkStart w:id="14" w:name="_Ref136458101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11</w:t>
      </w:r>
      <w:r w:rsidR="00576C57">
        <w:rPr>
          <w:noProof/>
        </w:rPr>
        <w:fldChar w:fldCharType="end"/>
      </w:r>
      <w:bookmarkEnd w:id="14"/>
      <w:r>
        <w:t xml:space="preserve"> – Блок сенсорной панели управления</w:t>
      </w:r>
    </w:p>
    <w:p w14:paraId="5D37FE11" w14:textId="481AB767" w:rsidR="000C6751" w:rsidRDefault="000C6751" w:rsidP="006E6E06">
      <w:pPr>
        <w:ind w:firstLine="0"/>
        <w:jc w:val="center"/>
        <w:rPr>
          <w:sz w:val="24"/>
          <w:szCs w:val="20"/>
        </w:rPr>
      </w:pPr>
    </w:p>
    <w:p w14:paraId="43FAD378" w14:textId="6F1CE6E6" w:rsidR="000C6751" w:rsidRDefault="000C6751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DE3069">
        <w:t>12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1D9DA745" w14:textId="4426B1B9" w:rsidR="000C6751" w:rsidRDefault="000C6751" w:rsidP="00D84555">
      <w:pPr>
        <w:ind w:firstLine="0"/>
      </w:pPr>
    </w:p>
    <w:p w14:paraId="6DFCFB94" w14:textId="77777777" w:rsidR="007B3495" w:rsidRDefault="000C675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32EE51AD">
            <wp:extent cx="5504180" cy="201295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CDC4" w14:textId="063720D4" w:rsidR="000C6751" w:rsidRDefault="007B3495" w:rsidP="007B3495">
      <w:pPr>
        <w:pStyle w:val="af"/>
      </w:pPr>
      <w:bookmarkStart w:id="15" w:name="_Ref136458109"/>
      <w:r>
        <w:lastRenderedPageBreak/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12</w:t>
      </w:r>
      <w:r w:rsidR="00576C57">
        <w:rPr>
          <w:noProof/>
        </w:rPr>
        <w:fldChar w:fldCharType="end"/>
      </w:r>
      <w:bookmarkEnd w:id="15"/>
      <w:r>
        <w:t xml:space="preserve"> – Структура сенсорной панели управления</w:t>
      </w:r>
    </w:p>
    <w:p w14:paraId="66C36ED5" w14:textId="727FCF12" w:rsidR="000C6751" w:rsidRDefault="000C6751" w:rsidP="000C6751">
      <w:pPr>
        <w:ind w:firstLine="0"/>
        <w:jc w:val="center"/>
        <w:rPr>
          <w:sz w:val="24"/>
          <w:szCs w:val="20"/>
        </w:rPr>
      </w:pPr>
    </w:p>
    <w:p w14:paraId="2C37E2BF" w14:textId="7D068DD1" w:rsidR="000C6751" w:rsidRDefault="004B4E51" w:rsidP="000C6751">
      <w:r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165BA89A" w:rsidR="00744BFF" w:rsidRDefault="00744BFF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DE3069">
        <w:t>13</w:t>
      </w:r>
      <w:r w:rsidR="006B4945">
        <w:fldChar w:fldCharType="end"/>
      </w:r>
      <w:r>
        <w:t xml:space="preserve">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C6751"/>
    <w:p w14:paraId="4824924C" w14:textId="77777777" w:rsidR="007B3495" w:rsidRDefault="00DB7768" w:rsidP="007B3495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20AEBE65" w:rsidR="00DB7768" w:rsidRDefault="007B3495" w:rsidP="007B3495">
      <w:pPr>
        <w:pStyle w:val="af"/>
      </w:pPr>
      <w:bookmarkStart w:id="16" w:name="_Ref136458185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13</w:t>
      </w:r>
      <w:r w:rsidR="00576C57">
        <w:rPr>
          <w:noProof/>
        </w:rPr>
        <w:fldChar w:fldCharType="end"/>
      </w:r>
      <w:bookmarkEnd w:id="16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DB7768">
      <w:pPr>
        <w:ind w:firstLine="0"/>
        <w:jc w:val="center"/>
        <w:rPr>
          <w:sz w:val="24"/>
          <w:szCs w:val="20"/>
        </w:rPr>
      </w:pPr>
    </w:p>
    <w:p w14:paraId="203E965C" w14:textId="2B2B0D0E" w:rsidR="001C5849" w:rsidRDefault="004B2977" w:rsidP="001C5849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0FE823A1" w:rsidR="001C5849" w:rsidRDefault="001C5849" w:rsidP="001C5849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14</w:t>
      </w:r>
      <w:r w:rsidR="006B4945">
        <w:fldChar w:fldCharType="end"/>
      </w:r>
      <w:r>
        <w:t xml:space="preserve">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1C5849"/>
    <w:p w14:paraId="10997F80" w14:textId="77777777" w:rsidR="007B3495" w:rsidRDefault="00B0404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5A2A803" wp14:editId="48821BD7">
            <wp:extent cx="1583020" cy="554057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20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2CE4" w14:textId="75CEE041" w:rsidR="00B04041" w:rsidRDefault="007B3495" w:rsidP="00B2114D">
      <w:pPr>
        <w:pStyle w:val="af"/>
      </w:pPr>
      <w:bookmarkStart w:id="17" w:name="_Ref136458388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14</w:t>
      </w:r>
      <w:r w:rsidR="00576C57">
        <w:rPr>
          <w:noProof/>
        </w:rPr>
        <w:fldChar w:fldCharType="end"/>
      </w:r>
      <w:bookmarkEnd w:id="17"/>
      <w:r>
        <w:t xml:space="preserve"> – Алгоритм считывания координат точки касания</w:t>
      </w:r>
    </w:p>
    <w:p w14:paraId="3D1AB51E" w14:textId="740EC5AA" w:rsidR="0078100D" w:rsidRDefault="0078100D" w:rsidP="0078100D">
      <w:pPr>
        <w:pStyle w:val="2"/>
      </w:pPr>
      <w:r>
        <w:t>1.2 Обобщенный алгоритм работы</w:t>
      </w:r>
    </w:p>
    <w:p w14:paraId="75C1F47B" w14:textId="178EE290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15</w:t>
      </w:r>
      <w:r w:rsidR="006B4945">
        <w:fldChar w:fldCharType="end"/>
      </w:r>
      <w:r>
        <w:t xml:space="preserve"> представлен обобщенный алгоритм работы.</w:t>
      </w:r>
    </w:p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6006E" wp14:editId="5BA2852C">
            <wp:extent cx="4663578" cy="734265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78" cy="73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54A" w14:textId="5571E556" w:rsidR="0078100D" w:rsidRDefault="007B3495" w:rsidP="007B3495">
      <w:pPr>
        <w:pStyle w:val="af"/>
      </w:pPr>
      <w:bookmarkStart w:id="18" w:name="_Ref136458415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15</w:t>
      </w:r>
      <w:r w:rsidR="00576C57">
        <w:rPr>
          <w:noProof/>
        </w:rPr>
        <w:fldChar w:fldCharType="end"/>
      </w:r>
      <w:bookmarkEnd w:id="18"/>
      <w:r>
        <w:t xml:space="preserve"> – Обобщенный алгоритм работы программы</w:t>
      </w:r>
    </w:p>
    <w:p w14:paraId="56F2477C" w14:textId="59B003C6" w:rsidR="00AC33E1" w:rsidRDefault="00AC33E1" w:rsidP="00AC33E1">
      <w:pPr>
        <w:ind w:firstLine="0"/>
        <w:jc w:val="center"/>
      </w:pPr>
    </w:p>
    <w:p w14:paraId="083352C5" w14:textId="324DF014" w:rsidR="001A3605" w:rsidRDefault="00981512" w:rsidP="00ED4008">
      <w:r>
        <w:t>При включении питания микроконтроллера инициализируются глобальные переменные и необходимые аппаратные блоки.</w:t>
      </w:r>
    </w:p>
    <w:p w14:paraId="6A180E1A" w14:textId="19DA1B43" w:rsidR="001A3605" w:rsidRDefault="001A3605" w:rsidP="00C60FAA">
      <w:r>
        <w:t xml:space="preserve">После инициализации аппаратных блоков производится отрисовка главного экрана графического интерфейса прибора. </w:t>
      </w:r>
    </w:p>
    <w:p w14:paraId="1BA9BA9B" w14:textId="3BDF7FB7" w:rsidR="00ED4008" w:rsidRDefault="00981512" w:rsidP="00ED4008">
      <w:r>
        <w:lastRenderedPageBreak/>
        <w:t xml:space="preserve">Затем начинается бесконечный цикл, в котором происходит считывание сенсорной панели управления с последующей обработкой факта нажатия на виртуальную кнопку, измерение температуры, обновление показаний прибора и обработка протокола </w:t>
      </w:r>
      <w:r>
        <w:rPr>
          <w:lang w:val="en-US"/>
        </w:rPr>
        <w:t>Modbus</w:t>
      </w:r>
      <w:r w:rsidRPr="00981512">
        <w:t xml:space="preserve"> </w:t>
      </w:r>
      <w:r>
        <w:rPr>
          <w:lang w:val="en-US"/>
        </w:rPr>
        <w:t>RTU</w:t>
      </w:r>
      <w:r w:rsidRPr="00981512">
        <w:t>.</w:t>
      </w:r>
      <w:r w:rsidR="00ED4008">
        <w:t xml:space="preserve"> По умолчанию температура выводится в градусах Цельсия.</w:t>
      </w:r>
    </w:p>
    <w:p w14:paraId="32136C78" w14:textId="014CED3E" w:rsidR="00981512" w:rsidRDefault="00981512" w:rsidP="00981512">
      <w:r>
        <w:t xml:space="preserve">При нажатии на кнопку </w:t>
      </w:r>
      <w:r>
        <w:rPr>
          <w:lang w:val="en-US"/>
        </w:rPr>
        <w:t>C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>
        <w:rPr>
          <w:lang w:val="en-US"/>
        </w:rPr>
        <w:t>K</w:t>
      </w:r>
      <w:r>
        <w:t xml:space="preserve"> на индикаторе будет отображаться температура в Кельвинах. При нажатии на кнопку </w:t>
      </w:r>
      <w:r>
        <w:rPr>
          <w:lang w:val="en-US"/>
        </w:rPr>
        <w:t>F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1FDE6341" w:rsidR="004D7E51" w:rsidRDefault="004D7E51" w:rsidP="004D7E51">
      <w:pPr>
        <w:pStyle w:val="a3"/>
      </w:pPr>
      <w:r>
        <w:lastRenderedPageBreak/>
        <w:t>2 Разработка алгоритма вычислений</w:t>
      </w:r>
      <w:r w:rsidR="00B23B4B">
        <w:t xml:space="preserve"> измеряемого параметра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39841D32" w:rsidR="00EC7B40" w:rsidRDefault="00EC7B40" w:rsidP="004D7E51">
      <w:r>
        <w:t xml:space="preserve">В ГОСТ 6651-2009 </w:t>
      </w:r>
      <w:r w:rsidRPr="00EC7B40">
        <w:t>[</w:t>
      </w:r>
      <w:r w:rsidR="00C60FAA" w:rsidRPr="00C60FAA">
        <w:t>9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576C57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8FB73AF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C60FAA" w:rsidRPr="00C60FAA">
        <w:rPr>
          <w:rFonts w:cs="Times New Roman"/>
        </w:rPr>
        <w:t>9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576C57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576C57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4616C935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DE3069">
        <w:t>16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1A69E47F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5BF0707" w14:textId="6B92DFED" w:rsidR="00094D04" w:rsidRDefault="002D1497" w:rsidP="002D1497">
      <w:pPr>
        <w:pStyle w:val="af"/>
      </w:pPr>
      <w:bookmarkStart w:id="19" w:name="_Ref136458467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16</w:t>
      </w:r>
      <w:r w:rsidR="00576C57">
        <w:rPr>
          <w:noProof/>
        </w:rPr>
        <w:fldChar w:fldCharType="end"/>
      </w:r>
      <w:bookmarkEnd w:id="19"/>
      <w:r>
        <w:t xml:space="preserve"> - </w:t>
      </w:r>
      <w:r w:rsidRPr="002D1497">
        <w:t xml:space="preserve">Номинальная статическая характеристика платинового </w:t>
      </w:r>
      <w:proofErr w:type="spellStart"/>
      <w:r w:rsidRPr="002D1497"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19FB12C5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C60FAA" w:rsidRPr="002936F4">
        <w:t>10</w:t>
      </w:r>
      <w:r w:rsidR="00FB442D">
        <w:rPr>
          <w:lang w:val="en-US"/>
        </w:rPr>
        <w:t>, c. 75-79</w:t>
      </w:r>
      <w:r w:rsidRPr="00234328">
        <w:t>].</w:t>
      </w:r>
      <w:r w:rsidR="00234328" w:rsidRPr="00234328">
        <w:t xml:space="preserve"> </w:t>
      </w:r>
      <w:r w:rsidR="00D05311">
        <w:t>П</w:t>
      </w:r>
      <w:bookmarkStart w:id="20" w:name="_GoBack"/>
      <w:bookmarkEnd w:id="20"/>
      <w:r w:rsidR="00D05311">
        <w:t>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576C57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576C57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576C57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576C57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576C57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lastRenderedPageBreak/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576C5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576C5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576C5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6D2B8514" w:rsidR="00AD2261" w:rsidRDefault="00E90DD8" w:rsidP="00AD2261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6AB32BA6" w:rsidR="009315CE" w:rsidRDefault="009315CE" w:rsidP="006527DC">
      <w:r>
        <w:t>Разработка программного обеспечения производи</w:t>
      </w:r>
      <w:r w:rsidR="004F1EB0">
        <w:t>тся</w:t>
      </w:r>
      <w:r>
        <w:t xml:space="preserve">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</w:t>
      </w:r>
      <w:r w:rsidR="00C60FAA" w:rsidRPr="00C60FAA">
        <w:t>1</w:t>
      </w:r>
      <w:r w:rsidR="009F4B50" w:rsidRPr="009F4B50">
        <w:t>].</w:t>
      </w:r>
      <w:r w:rsidR="00155CB9" w:rsidRPr="00155CB9">
        <w:t xml:space="preserve"> </w:t>
      </w:r>
      <w:r w:rsidR="00155CB9">
        <w:t>Начальный экран среды разработки представлен на рисунк</w:t>
      </w:r>
      <w:r w:rsidR="00833E8D">
        <w:t xml:space="preserve">е </w:t>
      </w:r>
      <w:r w:rsidR="00833E8D">
        <w:fldChar w:fldCharType="begin"/>
      </w:r>
      <w:r w:rsidR="00833E8D">
        <w:instrText xml:space="preserve"> REF _Ref136547409 \h  </w:instrText>
      </w:r>
      <w:r w:rsidR="00833E8D" w:rsidRPr="006B4945">
        <w:instrText xml:space="preserve">\# \0 </w:instrText>
      </w:r>
      <w:r w:rsidR="00833E8D">
        <w:fldChar w:fldCharType="separate"/>
      </w:r>
      <w:r w:rsidR="00DE3069">
        <w:t>17</w:t>
      </w:r>
      <w:r w:rsidR="00833E8D">
        <w:fldChar w:fldCharType="end"/>
      </w:r>
      <w:r w:rsidR="00155CB9">
        <w:t>.</w:t>
      </w:r>
    </w:p>
    <w:p w14:paraId="1DAA08BB" w14:textId="51F945F5" w:rsidR="00833E8D" w:rsidRDefault="00833E8D" w:rsidP="006527DC"/>
    <w:p w14:paraId="275ECBF8" w14:textId="77777777" w:rsidR="00833E8D" w:rsidRDefault="00833E8D" w:rsidP="00833E8D">
      <w:pPr>
        <w:ind w:firstLine="0"/>
        <w:jc w:val="center"/>
      </w:pPr>
      <w:r w:rsidRPr="00833E8D">
        <w:rPr>
          <w:noProof/>
        </w:rPr>
        <w:drawing>
          <wp:inline distT="0" distB="0" distL="0" distR="0" wp14:anchorId="6520867E" wp14:editId="19E333BA">
            <wp:extent cx="6480175" cy="350710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B027" w14:textId="0FC2347B" w:rsidR="00833E8D" w:rsidRDefault="00833E8D" w:rsidP="00833E8D">
      <w:pPr>
        <w:pStyle w:val="af"/>
      </w:pPr>
      <w:bookmarkStart w:id="21" w:name="_Ref136547409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17</w:t>
      </w:r>
      <w:r w:rsidR="00576C57">
        <w:rPr>
          <w:noProof/>
        </w:rPr>
        <w:fldChar w:fldCharType="end"/>
      </w:r>
      <w:bookmarkEnd w:id="21"/>
      <w:r w:rsidRPr="00833E8D">
        <w:t xml:space="preserve"> – </w:t>
      </w:r>
      <w:r>
        <w:t xml:space="preserve">Начальный экран среды разработки </w:t>
      </w:r>
      <w:r>
        <w:rPr>
          <w:lang w:val="en-US"/>
        </w:rPr>
        <w:t>Microchip</w:t>
      </w:r>
      <w:r w:rsidRPr="00833E8D">
        <w:t xml:space="preserve"> </w:t>
      </w:r>
      <w:r>
        <w:rPr>
          <w:lang w:val="en-US"/>
        </w:rPr>
        <w:t>Studio</w:t>
      </w:r>
    </w:p>
    <w:p w14:paraId="14384741" w14:textId="4E123652" w:rsidR="00833E8D" w:rsidRDefault="00833E8D" w:rsidP="00833E8D"/>
    <w:p w14:paraId="2BBAB9FD" w14:textId="704B7A30" w:rsidR="00833E8D" w:rsidRDefault="0066625E" w:rsidP="00833E8D">
      <w:r>
        <w:t>Для создания нового проекта необходимо навести курсор на ссылку «</w:t>
      </w:r>
      <w:r>
        <w:rPr>
          <w:lang w:val="en-US"/>
        </w:rPr>
        <w:t>New</w:t>
      </w:r>
      <w:r w:rsidRPr="0066625E">
        <w:t xml:space="preserve"> </w:t>
      </w:r>
      <w:r>
        <w:rPr>
          <w:lang w:val="en-US"/>
        </w:rPr>
        <w:t>Project</w:t>
      </w:r>
      <w:r>
        <w:t xml:space="preserve">» в области </w:t>
      </w:r>
      <w:r>
        <w:rPr>
          <w:lang w:val="en-US"/>
        </w:rPr>
        <w:t>Start</w:t>
      </w:r>
      <w:r>
        <w:t xml:space="preserve"> и нажать на левую кнопку мыши. В результате появится окно создания нового проекта, в котором необходимо выбрать тип проекта </w:t>
      </w:r>
      <w:r>
        <w:rPr>
          <w:lang w:val="en-US"/>
        </w:rPr>
        <w:t>GCC</w:t>
      </w:r>
      <w:r w:rsidRPr="0066625E">
        <w:t xml:space="preserve"> </w:t>
      </w:r>
      <w:r>
        <w:rPr>
          <w:lang w:val="en-US"/>
        </w:rPr>
        <w:t>C</w:t>
      </w:r>
      <w:r w:rsidRPr="0066625E">
        <w:t xml:space="preserve"> </w:t>
      </w:r>
      <w:r>
        <w:rPr>
          <w:lang w:val="en-US"/>
        </w:rPr>
        <w:t>Executable</w:t>
      </w:r>
      <w:r w:rsidRPr="0066625E">
        <w:t xml:space="preserve"> </w:t>
      </w:r>
      <w:r>
        <w:rPr>
          <w:lang w:val="en-US"/>
        </w:rPr>
        <w:t>Project</w:t>
      </w:r>
      <w:r>
        <w:t xml:space="preserve">, выбрать имя и расположение файлов проекта. Окно создания проекта представлено на рисунке </w:t>
      </w:r>
      <w:r>
        <w:fldChar w:fldCharType="begin"/>
      </w:r>
      <w:r>
        <w:instrText xml:space="preserve"> REF _Ref136548059 \h  \# \0 </w:instrText>
      </w:r>
      <w:r>
        <w:fldChar w:fldCharType="separate"/>
      </w:r>
      <w:r w:rsidR="00DE3069">
        <w:t>18</w:t>
      </w:r>
      <w:r>
        <w:fldChar w:fldCharType="end"/>
      </w:r>
      <w:r>
        <w:t xml:space="preserve"> .</w:t>
      </w:r>
    </w:p>
    <w:p w14:paraId="5F683557" w14:textId="3BD33275" w:rsidR="0066625E" w:rsidRDefault="0066625E" w:rsidP="00833E8D"/>
    <w:p w14:paraId="76C0623F" w14:textId="77777777" w:rsidR="0066625E" w:rsidRDefault="0066625E" w:rsidP="0066625E">
      <w:pPr>
        <w:ind w:firstLine="0"/>
        <w:jc w:val="center"/>
      </w:pPr>
      <w:r w:rsidRPr="0066625E">
        <w:rPr>
          <w:noProof/>
          <w:lang w:val="en-US"/>
        </w:rPr>
        <w:lastRenderedPageBreak/>
        <w:drawing>
          <wp:inline distT="0" distB="0" distL="0" distR="0" wp14:anchorId="4783D151" wp14:editId="6801A6DF">
            <wp:extent cx="6480175" cy="4491355"/>
            <wp:effectExtent l="0" t="0" r="0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7BF" w14:textId="5D3E3C4C" w:rsidR="0066625E" w:rsidRDefault="0066625E" w:rsidP="0066625E">
      <w:pPr>
        <w:pStyle w:val="af"/>
      </w:pPr>
      <w:bookmarkStart w:id="22" w:name="_Ref136548059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18</w:t>
      </w:r>
      <w:r w:rsidR="00576C57">
        <w:rPr>
          <w:noProof/>
        </w:rPr>
        <w:fldChar w:fldCharType="end"/>
      </w:r>
      <w:bookmarkEnd w:id="22"/>
      <w:r w:rsidRPr="0066625E">
        <w:t xml:space="preserve"> – </w:t>
      </w:r>
      <w:r>
        <w:t>Окно создания нового проекта</w:t>
      </w:r>
    </w:p>
    <w:p w14:paraId="40ED64BE" w14:textId="6E3EB2B3" w:rsidR="00085601" w:rsidRDefault="00085601" w:rsidP="00085601"/>
    <w:p w14:paraId="765A6985" w14:textId="0E9B75DD" w:rsidR="00085601" w:rsidRPr="00D23BA1" w:rsidRDefault="00085601" w:rsidP="00085601">
      <w:r>
        <w:t xml:space="preserve">После нажатия на кнопку </w:t>
      </w:r>
      <w:r>
        <w:rPr>
          <w:lang w:val="en-US"/>
        </w:rPr>
        <w:t>OK</w:t>
      </w:r>
      <w:r>
        <w:t xml:space="preserve"> появляется окно выбора микроконтроллера, в котором необходимо выбрать микроконтроллер </w:t>
      </w:r>
      <w:proofErr w:type="spellStart"/>
      <w:r>
        <w:rPr>
          <w:lang w:val="en-US"/>
        </w:rPr>
        <w:t>AT</w:t>
      </w:r>
      <w:r w:rsidR="00D23BA1">
        <w:rPr>
          <w:lang w:val="en-US"/>
        </w:rPr>
        <w:t>m</w:t>
      </w:r>
      <w:r>
        <w:rPr>
          <w:lang w:val="en-US"/>
        </w:rPr>
        <w:t>ega</w:t>
      </w:r>
      <w:proofErr w:type="spellEnd"/>
      <w:r w:rsidRPr="00085601">
        <w:t xml:space="preserve"> 32. </w:t>
      </w:r>
      <w:r w:rsidR="00AD1389">
        <w:t>Поиск микроконтроллера</w:t>
      </w:r>
      <w:r w:rsidR="00375C49">
        <w:t xml:space="preserve"> производится с помощью поисковой строки </w:t>
      </w:r>
      <w:r w:rsidR="00375C49">
        <w:rPr>
          <w:lang w:val="en-US"/>
        </w:rPr>
        <w:t>Search</w:t>
      </w:r>
      <w:r w:rsidR="00375C49" w:rsidRPr="00375C49">
        <w:t xml:space="preserve"> </w:t>
      </w:r>
      <w:r w:rsidR="00375C49">
        <w:rPr>
          <w:lang w:val="en-US"/>
        </w:rPr>
        <w:t>for</w:t>
      </w:r>
      <w:r w:rsidR="00375C49" w:rsidRPr="00375C49">
        <w:t xml:space="preserve"> </w:t>
      </w:r>
      <w:r w:rsidR="00375C49">
        <w:rPr>
          <w:lang w:val="en-US"/>
        </w:rPr>
        <w:t>device</w:t>
      </w:r>
      <w:r w:rsidR="00375C49">
        <w:t>.</w:t>
      </w:r>
      <w:r w:rsidR="00AD1389">
        <w:t xml:space="preserve"> </w:t>
      </w:r>
      <w:r>
        <w:t xml:space="preserve">Окно выбора микроконтроллера представлено на рисунке </w:t>
      </w:r>
      <w:r>
        <w:fldChar w:fldCharType="begin"/>
      </w:r>
      <w:r>
        <w:instrText xml:space="preserve"> REF _Ref136548488 \h  \# \0 </w:instrText>
      </w:r>
      <w:r>
        <w:fldChar w:fldCharType="separate"/>
      </w:r>
      <w:r w:rsidR="00DE3069">
        <w:t>19</w:t>
      </w:r>
      <w:r>
        <w:fldChar w:fldCharType="end"/>
      </w:r>
      <w:r>
        <w:t>.</w:t>
      </w:r>
      <w:r w:rsidR="00D23BA1">
        <w:t xml:space="preserve"> После нажатия клавиши </w:t>
      </w:r>
      <w:r w:rsidR="00D23BA1">
        <w:rPr>
          <w:lang w:val="en-US"/>
        </w:rPr>
        <w:t>OK</w:t>
      </w:r>
      <w:r w:rsidR="00D23BA1" w:rsidRPr="00AD1389">
        <w:t xml:space="preserve"> </w:t>
      </w:r>
      <w:r w:rsidR="00D23BA1">
        <w:t>создание проекта завершится.</w:t>
      </w:r>
    </w:p>
    <w:p w14:paraId="0B711849" w14:textId="0CBD4EE3" w:rsidR="00085601" w:rsidRDefault="00085601" w:rsidP="00085601"/>
    <w:p w14:paraId="3A4C5837" w14:textId="77777777" w:rsidR="00085601" w:rsidRDefault="00085601" w:rsidP="00085601">
      <w:pPr>
        <w:ind w:firstLine="0"/>
      </w:pPr>
      <w:r w:rsidRPr="00085601">
        <w:rPr>
          <w:noProof/>
        </w:rPr>
        <w:lastRenderedPageBreak/>
        <w:drawing>
          <wp:inline distT="0" distB="0" distL="0" distR="0" wp14:anchorId="102649C9" wp14:editId="40DB84AD">
            <wp:extent cx="6480175" cy="449961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DF1" w14:textId="37DEB527" w:rsidR="00085601" w:rsidRDefault="00085601" w:rsidP="00085601">
      <w:pPr>
        <w:pStyle w:val="af"/>
      </w:pPr>
      <w:bookmarkStart w:id="23" w:name="_Ref136548488"/>
      <w:r w:rsidRPr="00085601"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19</w:t>
      </w:r>
      <w:r w:rsidR="00576C57">
        <w:rPr>
          <w:noProof/>
        </w:rPr>
        <w:fldChar w:fldCharType="end"/>
      </w:r>
      <w:bookmarkEnd w:id="23"/>
      <w:r>
        <w:t xml:space="preserve"> – Окно выбора микроконтроллера</w:t>
      </w:r>
    </w:p>
    <w:p w14:paraId="23840428" w14:textId="1AA027CF" w:rsidR="000A55B6" w:rsidRDefault="000A55B6" w:rsidP="000A55B6"/>
    <w:p w14:paraId="0D23E94C" w14:textId="3623B211" w:rsidR="000A55B6" w:rsidRDefault="00425368" w:rsidP="000A55B6">
      <w:r>
        <w:t>После создания проекта появится рабочее пространство проекта. В рабочем пространстве есть следующие области:</w:t>
      </w:r>
    </w:p>
    <w:p w14:paraId="12730C0C" w14:textId="38AD7312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кода;</w:t>
      </w:r>
    </w:p>
    <w:p w14:paraId="71245B2B" w14:textId="2F6F2369" w:rsidR="00425368" w:rsidRP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навигации (</w:t>
      </w:r>
      <w:r w:rsidRPr="00425368">
        <w:rPr>
          <w:lang w:val="en-US"/>
        </w:rPr>
        <w:t>Solution</w:t>
      </w:r>
      <w:r w:rsidRPr="00425368">
        <w:t xml:space="preserve"> </w:t>
      </w:r>
      <w:r w:rsidRPr="00425368">
        <w:rPr>
          <w:lang w:val="en-US"/>
        </w:rPr>
        <w:t>Explorer</w:t>
      </w:r>
      <w:r w:rsidRPr="00425368">
        <w:t>)</w:t>
      </w:r>
      <w:r>
        <w:t>;</w:t>
      </w:r>
    </w:p>
    <w:p w14:paraId="5D0FBFA9" w14:textId="5664D470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вывода (</w:t>
      </w:r>
      <w:r w:rsidRPr="00425368">
        <w:rPr>
          <w:lang w:val="en-US"/>
        </w:rPr>
        <w:t>Output</w:t>
      </w:r>
      <w:r w:rsidRPr="00425368">
        <w:t>)</w:t>
      </w:r>
      <w:r>
        <w:t>.</w:t>
      </w:r>
    </w:p>
    <w:p w14:paraId="7536A7B9" w14:textId="08314340" w:rsidR="00037B16" w:rsidRDefault="00037B16" w:rsidP="00037B16">
      <w:r>
        <w:t>Область кода представляет собой пространство текстового редактора, в котором производится написание программного обеспечения.</w:t>
      </w:r>
    </w:p>
    <w:p w14:paraId="64EDB08F" w14:textId="59CB56AE" w:rsidR="00037B16" w:rsidRDefault="00037B16" w:rsidP="00037B16">
      <w:r>
        <w:t>В области навигации отображены все файлы проекта</w:t>
      </w:r>
    </w:p>
    <w:p w14:paraId="68C93730" w14:textId="79895CD5" w:rsidR="00037B16" w:rsidRDefault="00037B16" w:rsidP="00037B16">
      <w:r>
        <w:t>В области вывода располагаются сообщения компилятора, сигнализирующие о статусе сборки проекта.</w:t>
      </w:r>
    </w:p>
    <w:p w14:paraId="25BB502A" w14:textId="1496F2DB" w:rsidR="00EF1901" w:rsidRDefault="00EF1901" w:rsidP="00037B16">
      <w:r>
        <w:t xml:space="preserve">На рисунке </w:t>
      </w:r>
      <w:r w:rsidR="00270AEC">
        <w:fldChar w:fldCharType="begin"/>
      </w:r>
      <w:r w:rsidR="00270AEC">
        <w:instrText xml:space="preserve"> REF _Ref136554314 \h \# \0 </w:instrText>
      </w:r>
      <w:r w:rsidR="00270AEC">
        <w:fldChar w:fldCharType="separate"/>
      </w:r>
      <w:r w:rsidR="00DE3069">
        <w:t>20</w:t>
      </w:r>
      <w:r w:rsidR="00270AEC">
        <w:fldChar w:fldCharType="end"/>
      </w:r>
      <w:r>
        <w:t xml:space="preserve"> представлено рабочее пространство среды разработки.</w:t>
      </w:r>
    </w:p>
    <w:p w14:paraId="1232B9F5" w14:textId="3F14A9AC" w:rsidR="00EF1901" w:rsidRDefault="00EF1901" w:rsidP="00037B16"/>
    <w:p w14:paraId="10668A26" w14:textId="77777777" w:rsidR="00EF1901" w:rsidRDefault="00EF1901" w:rsidP="00EF1901">
      <w:pPr>
        <w:ind w:firstLine="0"/>
        <w:jc w:val="center"/>
      </w:pPr>
      <w:r w:rsidRPr="00EF1901">
        <w:rPr>
          <w:noProof/>
        </w:rPr>
        <w:lastRenderedPageBreak/>
        <w:drawing>
          <wp:inline distT="0" distB="0" distL="0" distR="0" wp14:anchorId="44160E53" wp14:editId="695050C6">
            <wp:extent cx="6391275" cy="39814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1C5" w14:textId="16303291" w:rsidR="00EF1901" w:rsidRPr="00037B16" w:rsidRDefault="00EF1901" w:rsidP="00EF1901">
      <w:pPr>
        <w:pStyle w:val="af"/>
      </w:pPr>
      <w:bookmarkStart w:id="24" w:name="_Ref136554314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20</w:t>
      </w:r>
      <w:r w:rsidR="00576C57">
        <w:rPr>
          <w:noProof/>
        </w:rPr>
        <w:fldChar w:fldCharType="end"/>
      </w:r>
      <w:bookmarkEnd w:id="24"/>
      <w:r>
        <w:t xml:space="preserve"> – Рабочее пространство среды разработки.</w:t>
      </w:r>
    </w:p>
    <w:p w14:paraId="7F050569" w14:textId="4FC37265" w:rsidR="00BD6B1E" w:rsidRDefault="00BD6B1E" w:rsidP="00BD6B1E">
      <w:pPr>
        <w:pStyle w:val="2"/>
      </w:pPr>
      <w:r>
        <w:t xml:space="preserve">3.1 </w:t>
      </w:r>
      <w:r w:rsidR="007913AA">
        <w:t>Определение и п</w:t>
      </w:r>
      <w:r>
        <w:t>одключение библиотек</w:t>
      </w:r>
    </w:p>
    <w:p w14:paraId="066845B9" w14:textId="2C03AED5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bookmarkStart w:id="25" w:name="_Hlk136547455"/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bookmarkEnd w:id="25"/>
      <w:r w:rsidR="00DE3069">
        <w:t>21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A5C815C">
            <wp:extent cx="6382197" cy="1932940"/>
            <wp:effectExtent l="38100" t="38100" r="38100" b="292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84" cy="1944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28856BA0" w:rsidR="00AD2261" w:rsidRDefault="002D1497" w:rsidP="002D1497">
      <w:pPr>
        <w:pStyle w:val="af"/>
      </w:pPr>
      <w:bookmarkStart w:id="26" w:name="_Ref136458503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21</w:t>
      </w:r>
      <w:r w:rsidR="00576C57">
        <w:rPr>
          <w:noProof/>
        </w:rPr>
        <w:fldChar w:fldCharType="end"/>
      </w:r>
      <w:bookmarkEnd w:id="26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lastRenderedPageBreak/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2F4F8E10" w:rsidR="007913AA" w:rsidRDefault="004724E0" w:rsidP="007D130E">
      <w:r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proofErr w:type="spellStart"/>
      <w:r>
        <w:rPr>
          <w:lang w:val="en-US"/>
        </w:rPr>
        <w:t>ModBus</w:t>
      </w:r>
      <w:proofErr w:type="spellEnd"/>
      <w:r w:rsidRPr="004724E0">
        <w:t xml:space="preserve"> [1</w:t>
      </w:r>
      <w:r w:rsidR="00411838" w:rsidRPr="001C7388">
        <w:t>2</w:t>
      </w:r>
      <w:r w:rsidRPr="004724E0">
        <w:t>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FF7CE60" w:rsidR="00ED0BF1" w:rsidRPr="00A43448" w:rsidRDefault="00ED0BF1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 xml:space="preserve">Модуль </w:t>
      </w:r>
      <w:r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6BEED163" w:rsidR="00ED0BF1" w:rsidRPr="00ED0BF1" w:rsidRDefault="00ED0BF1" w:rsidP="00A43448">
      <w:pPr>
        <w:pStyle w:val="a5"/>
        <w:numPr>
          <w:ilvl w:val="0"/>
          <w:numId w:val="10"/>
        </w:numPr>
        <w:ind w:left="1134"/>
      </w:pPr>
      <w:r>
        <w:t>Таймер-счётчик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0BF2F6ED" w:rsidR="00212C78" w:rsidRDefault="00212C78" w:rsidP="007D130E">
      <w:r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22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6A50D569">
            <wp:extent cx="6480175" cy="1769281"/>
            <wp:effectExtent l="38100" t="38100" r="34925" b="406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692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01DB719E" w:rsidR="00450DAA" w:rsidRDefault="002D1497" w:rsidP="002D1497">
      <w:pPr>
        <w:pStyle w:val="af"/>
      </w:pPr>
      <w:bookmarkStart w:id="27" w:name="_Ref136458522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22</w:t>
      </w:r>
      <w:r w:rsidR="00576C57">
        <w:rPr>
          <w:noProof/>
        </w:rPr>
        <w:fldChar w:fldCharType="end"/>
      </w:r>
      <w:bookmarkEnd w:id="27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654F5192" w14:textId="7F66E21D" w:rsidR="007913AA" w:rsidRDefault="004724E0" w:rsidP="007D130E">
      <w:r>
        <w:t xml:space="preserve">Для работы с графическим индикатором используется библиотека </w:t>
      </w:r>
      <w:proofErr w:type="spellStart"/>
      <w:r w:rsidR="00F858F2">
        <w:rPr>
          <w:lang w:val="en-US"/>
        </w:rPr>
        <w:t>glcd</w:t>
      </w:r>
      <w:proofErr w:type="spellEnd"/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lastRenderedPageBreak/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505F64D1" w:rsidR="00D44D03" w:rsidRDefault="00D44D03" w:rsidP="00D44D03">
      <w:pPr>
        <w:pStyle w:val="2"/>
      </w:pPr>
      <w:r>
        <w:t>3.2 Инициализация переменных</w:t>
      </w:r>
    </w:p>
    <w:p w14:paraId="76AB8BAD" w14:textId="187FF960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23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3A3041E3" w14:textId="77777777" w:rsidR="00564408" w:rsidRDefault="00564408" w:rsidP="00D44D03"/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drawing>
          <wp:inline distT="0" distB="0" distL="0" distR="0" wp14:anchorId="07A4B77A" wp14:editId="40DD2733">
            <wp:extent cx="6387433" cy="3245789"/>
            <wp:effectExtent l="38100" t="38100" r="33020" b="381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433" cy="324578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1442D946" w:rsidR="00D44D03" w:rsidRDefault="004724E0" w:rsidP="004724E0">
      <w:pPr>
        <w:pStyle w:val="af"/>
      </w:pPr>
      <w:bookmarkStart w:id="28" w:name="_Ref136458560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23</w:t>
      </w:r>
      <w:r w:rsidR="00576C57">
        <w:rPr>
          <w:noProof/>
        </w:rPr>
        <w:fldChar w:fldCharType="end"/>
      </w:r>
      <w:bookmarkEnd w:id="28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14EDB1A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219A3426" w:rsidR="009E5810" w:rsidRDefault="009E5810" w:rsidP="009E5810">
      <w:pPr>
        <w:pStyle w:val="2"/>
      </w:pPr>
      <w:r>
        <w:t>3.3 Инициализация аппаратных блоков</w:t>
      </w:r>
    </w:p>
    <w:p w14:paraId="15391E9B" w14:textId="31CB09E7" w:rsidR="00AA1484" w:rsidRDefault="00665967" w:rsidP="00AA1484">
      <w:r>
        <w:lastRenderedPageBreak/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15</w:t>
      </w:r>
      <w:r w:rsidR="006B4945">
        <w:fldChar w:fldCharType="end"/>
      </w:r>
      <w:r>
        <w:t>).</w:t>
      </w:r>
    </w:p>
    <w:p w14:paraId="3126F55D" w14:textId="77777777" w:rsidR="00AA1484" w:rsidRDefault="009E5810" w:rsidP="00AA1484">
      <w:pPr>
        <w:pStyle w:val="2"/>
      </w:pPr>
      <w:r>
        <w:t>3.3.1 Инициализация портов ввода-вывода</w:t>
      </w:r>
    </w:p>
    <w:p w14:paraId="0594C63E" w14:textId="3785EFE5" w:rsidR="006B26A5" w:rsidRPr="005618ED" w:rsidRDefault="00614787" w:rsidP="006B26A5">
      <w:r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proofErr w:type="spellStart"/>
      <w:r>
        <w:rPr>
          <w:lang w:val="en-US"/>
        </w:rPr>
        <w:t>DDRx</w:t>
      </w:r>
      <w:proofErr w:type="spellEnd"/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>соответствующего порта ввода-вывода настроен</w:t>
      </w:r>
      <w:r w:rsidR="004724E0">
        <w:t>а</w:t>
      </w:r>
      <w:r w:rsidR="005618ED"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proofErr w:type="spellStart"/>
      <w:r>
        <w:rPr>
          <w:lang w:val="en-US"/>
        </w:rPr>
        <w:t>PORTx</w:t>
      </w:r>
      <w:proofErr w:type="spellEnd"/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proofErr w:type="spellStart"/>
      <w:r>
        <w:rPr>
          <w:lang w:val="en-US"/>
        </w:rPr>
        <w:t>PINx</w:t>
      </w:r>
      <w:proofErr w:type="spellEnd"/>
      <w:r w:rsidRPr="005618ED">
        <w:t xml:space="preserve">. </w:t>
      </w:r>
    </w:p>
    <w:p w14:paraId="74FF511F" w14:textId="3C3DA394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DE3069">
        <w:t>24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5C62959">
            <wp:extent cx="6409690" cy="3028950"/>
            <wp:effectExtent l="38100" t="38100" r="29210" b="381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8" cy="30625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0BCD8D10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29" w:name="_Ref136459079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24</w:t>
      </w:r>
      <w:r w:rsidR="00576C57">
        <w:rPr>
          <w:noProof/>
        </w:rPr>
        <w:fldChar w:fldCharType="end"/>
      </w:r>
      <w:bookmarkEnd w:id="29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77777777" w:rsidR="006F5450" w:rsidRDefault="006F5450" w:rsidP="006F5450">
      <w:pPr>
        <w:pStyle w:val="2"/>
      </w:pPr>
      <w:r>
        <w:lastRenderedPageBreak/>
        <w:t>3.3.2 Инициализация таймера-счётчика 2</w:t>
      </w:r>
    </w:p>
    <w:p w14:paraId="400780C6" w14:textId="1A54A2F1" w:rsidR="006F5450" w:rsidRDefault="006F5450" w:rsidP="006F5450">
      <w:r>
        <w:t xml:space="preserve">На рисунке </w:t>
      </w:r>
      <w:r w:rsidR="00796D78">
        <w:fldChar w:fldCharType="begin"/>
      </w:r>
      <w:r w:rsidR="00796D78">
        <w:instrText xml:space="preserve"> REF _Ref136459098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DE3069">
        <w:t>25</w:t>
      </w:r>
      <w:r w:rsidR="00796D78">
        <w:fldChar w:fldCharType="end"/>
      </w:r>
      <w:r>
        <w:t xml:space="preserve"> представлена блок схема таймера-счётчика.</w:t>
      </w:r>
    </w:p>
    <w:p w14:paraId="7AE3FAFA" w14:textId="77777777" w:rsidR="006F5450" w:rsidRPr="00441F89" w:rsidRDefault="006F5450" w:rsidP="006F5450"/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drawing>
          <wp:inline distT="0" distB="0" distL="0" distR="0" wp14:anchorId="1DC5CA7D" wp14:editId="02CC1FF8">
            <wp:extent cx="6085733" cy="36275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9026" cy="37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3ADD" w14:textId="26948AAE" w:rsidR="006F5450" w:rsidRDefault="00F80851" w:rsidP="00F80851">
      <w:pPr>
        <w:pStyle w:val="af"/>
      </w:pPr>
      <w:bookmarkStart w:id="30" w:name="_Ref136459098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25</w:t>
      </w:r>
      <w:r w:rsidR="00576C57">
        <w:rPr>
          <w:noProof/>
        </w:rPr>
        <w:fldChar w:fldCharType="end"/>
      </w:r>
      <w:bookmarkEnd w:id="30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039AE2FF" w14:textId="368D49DA" w:rsidR="006F5450" w:rsidRDefault="006F5450" w:rsidP="006F5450">
      <w:r>
        <w:t xml:space="preserve">Таймер-счётчик считает импульсы, поступающие с </w:t>
      </w:r>
      <w:proofErr w:type="spellStart"/>
      <w:r>
        <w:t>предделителя</w:t>
      </w:r>
      <w:proofErr w:type="spellEnd"/>
      <w:r>
        <w:t xml:space="preserve">. Количество посчитанных импульсов хранится в регистре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 </w:t>
      </w:r>
      <w:r>
        <w:t xml:space="preserve">и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 xml:space="preserve">совпадают, то следующий импульс установит бит </w:t>
      </w:r>
      <w:proofErr w:type="spellStart"/>
      <w:r>
        <w:rPr>
          <w:lang w:val="en-US"/>
        </w:rPr>
        <w:t>OCFx</w:t>
      </w:r>
      <w:proofErr w:type="spellEnd"/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proofErr w:type="spellStart"/>
      <w:r>
        <w:rPr>
          <w:lang w:val="en-US"/>
        </w:rPr>
        <w:t>OCIEx</w:t>
      </w:r>
      <w:proofErr w:type="spellEnd"/>
      <w:r w:rsidRPr="004518EE">
        <w:t xml:space="preserve">, </w:t>
      </w:r>
      <w:r>
        <w:t>то произойдет прерывание.</w:t>
      </w:r>
    </w:p>
    <w:p w14:paraId="6802F62C" w14:textId="66751783" w:rsidR="006F5450" w:rsidRDefault="006F5450" w:rsidP="006F5450">
      <w:r>
        <w:t>Для настройки таймера-счётчика</w:t>
      </w:r>
      <w:r w:rsidRPr="004518EE">
        <w:t xml:space="preserve"> 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 w:rsidR="00796D78">
        <w:fldChar w:fldCharType="begin"/>
      </w:r>
      <w:r w:rsidR="00796D78">
        <w:instrText xml:space="preserve"> REF _Ref136459158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DE3069">
        <w:t>26</w:t>
      </w:r>
      <w:r w:rsidR="00796D78">
        <w:fldChar w:fldCharType="end"/>
      </w:r>
      <w:r>
        <w:t xml:space="preserve"> представлены регистры таймера-счётчика 2</w:t>
      </w:r>
      <w:r w:rsidR="00953659">
        <w:t xml:space="preserve">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4AAF643" w14:textId="77777777" w:rsidR="006F5450" w:rsidRPr="002C065C" w:rsidRDefault="006F5450" w:rsidP="006F5450"/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7C35BE0E">
            <wp:extent cx="6480175" cy="300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377C8F2B" w:rsidR="006F5450" w:rsidRDefault="00F80851" w:rsidP="00F80851">
      <w:pPr>
        <w:pStyle w:val="af"/>
      </w:pPr>
      <w:bookmarkStart w:id="31" w:name="_Ref136459158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26</w:t>
      </w:r>
      <w:r w:rsidR="00576C57">
        <w:rPr>
          <w:noProof/>
        </w:rPr>
        <w:fldChar w:fldCharType="end"/>
      </w:r>
      <w:bookmarkEnd w:id="31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3AB5DABE" w14:textId="77777777" w:rsidR="006F5450" w:rsidRDefault="006F5450" w:rsidP="006F5450">
      <w:pPr>
        <w:ind w:firstLine="0"/>
        <w:jc w:val="center"/>
        <w:rPr>
          <w:sz w:val="24"/>
          <w:szCs w:val="20"/>
        </w:rPr>
      </w:pPr>
    </w:p>
    <w:p w14:paraId="6D957340" w14:textId="77777777" w:rsidR="006F5450" w:rsidRPr="00283108" w:rsidRDefault="006F5450" w:rsidP="006F5450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>В таблице 3 приведены все возможные комбинации значений в этих разрядах.</w:t>
      </w:r>
    </w:p>
    <w:p w14:paraId="158EC64C" w14:textId="712ADDC6" w:rsidR="005821D8" w:rsidRDefault="006F5450" w:rsidP="005821D8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 xml:space="preserve">. В таблице </w:t>
      </w:r>
      <w:r w:rsidR="004A2C6D">
        <w:fldChar w:fldCharType="begin"/>
      </w:r>
      <w:r w:rsidR="004A2C6D">
        <w:instrText xml:space="preserve"> REF _Ref136555061 \h \# \0 </w:instrText>
      </w:r>
      <w:r w:rsidR="004A2C6D">
        <w:fldChar w:fldCharType="separate"/>
      </w:r>
      <w:r w:rsidR="00DE3069">
        <w:t>4</w:t>
      </w:r>
      <w:r w:rsidR="004A2C6D">
        <w:fldChar w:fldCharType="end"/>
      </w:r>
      <w:r>
        <w:t xml:space="preserve"> приведены все возможные комбинации значений в этих разрядах.</w:t>
      </w:r>
    </w:p>
    <w:p w14:paraId="772F6D4A" w14:textId="77777777" w:rsidR="005821D8" w:rsidRPr="00D9052B" w:rsidRDefault="005821D8" w:rsidP="00D45D81">
      <w:pPr>
        <w:ind w:firstLine="0"/>
      </w:pPr>
    </w:p>
    <w:p w14:paraId="216732AA" w14:textId="67C2C884" w:rsidR="005821D8" w:rsidRPr="00924B0E" w:rsidRDefault="005821D8" w:rsidP="005821D8">
      <w:pPr>
        <w:pStyle w:val="af"/>
        <w:jc w:val="both"/>
      </w:pPr>
      <w:bookmarkStart w:id="32" w:name="_Ref136555061"/>
      <w:r>
        <w:t xml:space="preserve">Таблица </w:t>
      </w:r>
      <w:r w:rsidR="00576C57">
        <w:fldChar w:fldCharType="begin"/>
      </w:r>
      <w:r w:rsidR="00576C57">
        <w:instrText xml:space="preserve"> SEQ Таблица \* ARABIC </w:instrText>
      </w:r>
      <w:r w:rsidR="00576C57">
        <w:fldChar w:fldCharType="separate"/>
      </w:r>
      <w:r w:rsidR="00DE3069">
        <w:rPr>
          <w:noProof/>
        </w:rPr>
        <w:t>4</w:t>
      </w:r>
      <w:r w:rsidR="00576C57">
        <w:rPr>
          <w:noProof/>
        </w:rPr>
        <w:fldChar w:fldCharType="end"/>
      </w:r>
      <w:bookmarkEnd w:id="32"/>
      <w:r w:rsidR="00924B0E">
        <w:t xml:space="preserve"> – Значения разрядов </w:t>
      </w:r>
      <w:r w:rsidR="00924B0E">
        <w:rPr>
          <w:lang w:val="en-US"/>
        </w:rPr>
        <w:t>CS</w:t>
      </w:r>
      <w:r w:rsidR="00924B0E" w:rsidRPr="00924B0E">
        <w:t xml:space="preserve">22, </w:t>
      </w:r>
      <w:r w:rsidR="00924B0E">
        <w:rPr>
          <w:lang w:val="en-US"/>
        </w:rPr>
        <w:t>CS</w:t>
      </w:r>
      <w:r w:rsidR="00924B0E" w:rsidRPr="00924B0E">
        <w:t xml:space="preserve">21, </w:t>
      </w:r>
      <w:r w:rsidR="00924B0E">
        <w:rPr>
          <w:lang w:val="en-US"/>
        </w:rPr>
        <w:t>CS</w:t>
      </w:r>
      <w:r w:rsidR="00924B0E" w:rsidRPr="00924B0E">
        <w:t>20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18DDD7F6" w14:textId="77777777" w:rsidR="006F5450" w:rsidRDefault="006F5450" w:rsidP="006F5450">
      <w:pPr>
        <w:ind w:firstLine="0"/>
      </w:pPr>
      <w:r>
        <w:lastRenderedPageBreak/>
        <w:t xml:space="preserve">Таблица 4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16C0A875" w:rsidR="006F5450" w:rsidRDefault="006F5450" w:rsidP="006F5450">
      <w:r>
        <w:t>Расчет интервала срабатывание таймера определяется по формуле (12):</w:t>
      </w:r>
    </w:p>
    <w:p w14:paraId="780B4507" w14:textId="63640F8B" w:rsidR="006F5450" w:rsidRDefault="006F5450" w:rsidP="006F5450"/>
    <w:p w14:paraId="10B5429B" w14:textId="56F20A59" w:rsidR="006F5450" w:rsidRPr="009D1EF5" w:rsidRDefault="00576C57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величина </w:t>
      </w:r>
      <w:proofErr w:type="spellStart"/>
      <w:r>
        <w:rPr>
          <w:rFonts w:eastAsiaTheme="minorEastAsia"/>
        </w:rPr>
        <w:t>предделителя</w:t>
      </w:r>
      <w:proofErr w:type="spellEnd"/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proofErr w:type="spellStart"/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proofErr w:type="spellEnd"/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1E9573E2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</w:t>
      </w:r>
      <w:proofErr w:type="spellStart"/>
      <w:r w:rsidR="007B424F">
        <w:rPr>
          <w:rFonts w:eastAsiaTheme="minorEastAsia"/>
        </w:rPr>
        <w:t>предделителя</w:t>
      </w:r>
      <w:proofErr w:type="spellEnd"/>
      <w:r w:rsidR="007B424F">
        <w:rPr>
          <w:rFonts w:eastAsiaTheme="minorEastAsia"/>
        </w:rPr>
        <w:t xml:space="preserve">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</w:t>
      </w:r>
      <w:r w:rsidR="006507D2">
        <w:rPr>
          <w:rFonts w:eastAsiaTheme="minorEastAsia"/>
        </w:rPr>
        <w:fldChar w:fldCharType="begin"/>
      </w:r>
      <w:r w:rsidR="006507D2">
        <w:rPr>
          <w:rFonts w:eastAsiaTheme="minorEastAsia"/>
        </w:rPr>
        <w:instrText xml:space="preserve"> REF _Ref136459670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rPr>
          <w:rFonts w:eastAsiaTheme="minorEastAsia"/>
        </w:rPr>
      </w:r>
      <w:r w:rsidR="006507D2">
        <w:rPr>
          <w:rFonts w:eastAsiaTheme="minorEastAsia"/>
        </w:rPr>
        <w:fldChar w:fldCharType="separate"/>
      </w:r>
      <w:r w:rsidR="00DE3069">
        <w:t>27</w:t>
      </w:r>
      <w:r w:rsidR="006507D2">
        <w:rPr>
          <w:rFonts w:eastAsiaTheme="minorEastAsia"/>
        </w:rPr>
        <w:fldChar w:fldCharType="end"/>
      </w:r>
      <w:r w:rsidR="007B424F">
        <w:rPr>
          <w:rFonts w:eastAsiaTheme="minorEastAsia"/>
        </w:rPr>
        <w:t xml:space="preserve">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>инициализации таймера-счётчика 2.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0992F5B2" w:rsidR="007B424F" w:rsidRDefault="00F36981" w:rsidP="00F36981">
      <w:pPr>
        <w:pStyle w:val="af"/>
        <w:rPr>
          <w:rFonts w:eastAsiaTheme="minorEastAsia"/>
        </w:rPr>
      </w:pPr>
      <w:bookmarkStart w:id="33" w:name="_Ref136459670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27</w:t>
      </w:r>
      <w:r w:rsidR="00576C57">
        <w:rPr>
          <w:noProof/>
        </w:rPr>
        <w:fldChar w:fldCharType="end"/>
      </w:r>
      <w:bookmarkEnd w:id="33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5651B0B0" w:rsidR="007B424F" w:rsidRDefault="007B424F" w:rsidP="007B424F">
      <w:pPr>
        <w:pStyle w:val="2"/>
        <w:rPr>
          <w:rFonts w:eastAsiaTheme="minorEastAsia"/>
        </w:rPr>
      </w:pPr>
      <w:r>
        <w:rPr>
          <w:rFonts w:eastAsiaTheme="minorEastAsia"/>
        </w:rPr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</w:p>
    <w:p w14:paraId="19A97125" w14:textId="22BEF383" w:rsidR="007B424F" w:rsidRDefault="007B424F" w:rsidP="007B424F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_Ref136459690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28</w:t>
      </w:r>
      <w:r w:rsidR="006507D2">
        <w:fldChar w:fldCharType="end"/>
      </w:r>
      <w:r>
        <w:t xml:space="preserve">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47B17E2A" w14:textId="77777777" w:rsidR="007B424F" w:rsidRDefault="007B424F" w:rsidP="007B424F"/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drawing>
          <wp:inline distT="0" distB="0" distL="0" distR="0" wp14:anchorId="1FA53BFB" wp14:editId="50BF876E">
            <wp:extent cx="6182541" cy="4603805"/>
            <wp:effectExtent l="0" t="0" r="889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1660" cy="4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2CAD118B" w:rsidR="007B424F" w:rsidRDefault="00F36981" w:rsidP="00F36981">
      <w:pPr>
        <w:pStyle w:val="af"/>
      </w:pPr>
      <w:bookmarkStart w:id="34" w:name="_Ref136459690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28</w:t>
      </w:r>
      <w:r w:rsidR="00576C57">
        <w:rPr>
          <w:noProof/>
        </w:rPr>
        <w:fldChar w:fldCharType="end"/>
      </w:r>
      <w:bookmarkEnd w:id="34"/>
      <w:r>
        <w:t xml:space="preserve"> – Структурная схема внутреннего АЦП</w:t>
      </w:r>
    </w:p>
    <w:p w14:paraId="20D2A23C" w14:textId="77777777" w:rsidR="00695CC0" w:rsidRPr="00695CC0" w:rsidRDefault="00695CC0" w:rsidP="007B424F">
      <w:pPr>
        <w:ind w:firstLine="0"/>
        <w:jc w:val="center"/>
      </w:pPr>
    </w:p>
    <w:p w14:paraId="0E5237BC" w14:textId="667EF481" w:rsidR="009D1EF5" w:rsidRDefault="009E403E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_Ref136459704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29</w:t>
      </w:r>
      <w:r w:rsidR="006507D2">
        <w:fldChar w:fldCharType="end"/>
      </w:r>
      <w:r>
        <w:t xml:space="preserve"> представлены регистры управления внутреннего АЦП.</w:t>
      </w:r>
    </w:p>
    <w:p w14:paraId="2C8E6F6F" w14:textId="6F55C8CB" w:rsidR="009E403E" w:rsidRDefault="009E403E" w:rsidP="009E403E"/>
    <w:p w14:paraId="06671CAA" w14:textId="77777777" w:rsidR="00F36981" w:rsidRDefault="009E403E" w:rsidP="00F36981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AEC" w14:textId="60B6A821" w:rsidR="009E403E" w:rsidRDefault="00F36981" w:rsidP="00F36981">
      <w:pPr>
        <w:pStyle w:val="af"/>
      </w:pPr>
      <w:bookmarkStart w:id="35" w:name="_Ref136459704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29</w:t>
      </w:r>
      <w:r w:rsidR="00576C57">
        <w:rPr>
          <w:noProof/>
        </w:rPr>
        <w:fldChar w:fldCharType="end"/>
      </w:r>
      <w:bookmarkEnd w:id="35"/>
      <w:r>
        <w:t xml:space="preserve">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8FE02E8" w14:textId="4BA695D6" w:rsidR="009E403E" w:rsidRDefault="007961B0" w:rsidP="009E403E">
      <w:r>
        <w:lastRenderedPageBreak/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</w:t>
      </w:r>
      <w:r w:rsidR="00695CC0">
        <w:t>.</w:t>
      </w:r>
    </w:p>
    <w:p w14:paraId="394411A3" w14:textId="7DBE4488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 xml:space="preserve">изменяют величину делителя частоты, </w:t>
      </w:r>
      <w:r w:rsidR="009558B9">
        <w:t>что изменяет</w:t>
      </w:r>
      <w:r w:rsidR="001C476C">
        <w:t xml:space="preserve"> на частоту дискретизации АЦП.</w:t>
      </w:r>
    </w:p>
    <w:p w14:paraId="719D4DE9" w14:textId="1AEAD81A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30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3E1EB088">
            <wp:extent cx="6407897" cy="1247775"/>
            <wp:effectExtent l="38100" t="38100" r="3111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7813" cy="1253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8528" w14:textId="03D98B01" w:rsidR="00ED2697" w:rsidRPr="00050013" w:rsidRDefault="00FA4FF8" w:rsidP="00050013">
      <w:pPr>
        <w:jc w:val="center"/>
      </w:pPr>
      <w:bookmarkStart w:id="36" w:name="_Ref136459716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30</w:t>
      </w:r>
      <w:r w:rsidR="00576C57">
        <w:rPr>
          <w:noProof/>
        </w:rPr>
        <w:fldChar w:fldCharType="end"/>
      </w:r>
      <w:bookmarkEnd w:id="36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52B0BEBB" w:rsidR="009021B4" w:rsidRDefault="009021B4" w:rsidP="00ED2697">
      <w:pPr>
        <w:pStyle w:val="2"/>
      </w:pPr>
      <w:r>
        <w:t>3.3.4 Инициализация графического индикатора и отрисовка основного интерфейса прибора</w:t>
      </w:r>
    </w:p>
    <w:p w14:paraId="6191EA91" w14:textId="56F519AC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31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50E39BF6" wp14:editId="55F2160E">
            <wp:extent cx="6339205" cy="1475608"/>
            <wp:effectExtent l="38100" t="38100" r="42545" b="298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9114" cy="15198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3314A203" w:rsidR="007F5959" w:rsidRDefault="00050013" w:rsidP="00050013">
      <w:pPr>
        <w:pStyle w:val="af"/>
      </w:pPr>
      <w:bookmarkStart w:id="37" w:name="_Ref136459730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31</w:t>
      </w:r>
      <w:r w:rsidR="00576C57">
        <w:rPr>
          <w:noProof/>
        </w:rPr>
        <w:fldChar w:fldCharType="end"/>
      </w:r>
      <w:bookmarkEnd w:id="37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4D30061F" w14:textId="77777777" w:rsidR="001F4DF9" w:rsidRDefault="001F4DF9" w:rsidP="001F4DF9">
      <w:r>
        <w:t>Интерфейс включает в себя следующие элементы:</w:t>
      </w:r>
    </w:p>
    <w:p w14:paraId="4667A8C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области виртуальных кнопок и их неизменные надписи</w:t>
      </w:r>
      <w:r w:rsidRPr="00264AB1">
        <w:t>;</w:t>
      </w:r>
    </w:p>
    <w:p w14:paraId="11C1D79F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внешний контур</w:t>
      </w:r>
      <w:r>
        <w:rPr>
          <w:lang w:val="en-US"/>
        </w:rPr>
        <w:t>;</w:t>
      </w:r>
    </w:p>
    <w:p w14:paraId="5479AAA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lastRenderedPageBreak/>
        <w:t>контур текстового поля, в котором отображаются показания прибора</w:t>
      </w:r>
      <w:r w:rsidRPr="00264AB1">
        <w:t>;</w:t>
      </w:r>
    </w:p>
    <w:p w14:paraId="7A5C9794" w14:textId="115F39B6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надпись, отражающая показания прибора</w:t>
      </w:r>
      <w:r>
        <w:rPr>
          <w:lang w:val="en-US"/>
        </w:rPr>
        <w:t>.</w:t>
      </w:r>
    </w:p>
    <w:p w14:paraId="25A2F046" w14:textId="674F54C7" w:rsidR="007F5959" w:rsidRDefault="007F5959" w:rsidP="007F5959">
      <w:r>
        <w:t xml:space="preserve"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32</w:t>
      </w:r>
      <w:r w:rsidR="006507D2">
        <w:fldChar w:fldCharType="end"/>
      </w:r>
      <w:r>
        <w:t xml:space="preserve">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7443BD81" wp14:editId="3DD9E3E0">
            <wp:extent cx="6376035" cy="4762500"/>
            <wp:effectExtent l="38100" t="38100" r="43815" b="3810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47625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5D21" w14:textId="3FA5E146" w:rsidR="007F5959" w:rsidRDefault="00050013" w:rsidP="00050013">
      <w:pPr>
        <w:pStyle w:val="af"/>
      </w:pPr>
      <w:bookmarkStart w:id="38" w:name="_Ref136459743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32</w:t>
      </w:r>
      <w:r w:rsidR="00576C57">
        <w:rPr>
          <w:noProof/>
        </w:rPr>
        <w:fldChar w:fldCharType="end"/>
      </w:r>
      <w:bookmarkEnd w:id="38"/>
      <w:r>
        <w:t xml:space="preserve"> - </w:t>
      </w:r>
      <w:r w:rsidRPr="00695CC0">
        <w:t>Листинг функции отрисовки прямоугольника со скругленными углами</w:t>
      </w:r>
    </w:p>
    <w:p w14:paraId="2A4FF019" w14:textId="77777777" w:rsidR="00695CC0" w:rsidRPr="00695CC0" w:rsidRDefault="00695CC0" w:rsidP="007F5959">
      <w:pPr>
        <w:ind w:firstLine="0"/>
        <w:jc w:val="center"/>
      </w:pPr>
    </w:p>
    <w:p w14:paraId="5B59C728" w14:textId="4063797C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33</w:t>
      </w:r>
      <w:r w:rsidR="006507D2">
        <w:fldChar w:fldCharType="end"/>
      </w:r>
      <w:r>
        <w:t xml:space="preserve"> представлена функция отрисовки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lastRenderedPageBreak/>
        <w:drawing>
          <wp:inline distT="0" distB="0" distL="0" distR="0" wp14:anchorId="54018435" wp14:editId="4A04DBFC">
            <wp:extent cx="6381115" cy="2619097"/>
            <wp:effectExtent l="38100" t="38100" r="38735" b="2921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7875" cy="2634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A848" w14:textId="16F49249" w:rsidR="008A5D64" w:rsidRDefault="00B605D9" w:rsidP="00B605D9">
      <w:pPr>
        <w:pStyle w:val="af"/>
      </w:pPr>
      <w:bookmarkStart w:id="39" w:name="_Ref136459756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33</w:t>
      </w:r>
      <w:r w:rsidR="00576C57">
        <w:rPr>
          <w:noProof/>
        </w:rPr>
        <w:fldChar w:fldCharType="end"/>
      </w:r>
      <w:bookmarkEnd w:id="39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57C2CD72" w14:textId="67506B8C" w:rsidR="00140F59" w:rsidRDefault="00140F59" w:rsidP="00140F59"/>
    <w:p w14:paraId="133AD199" w14:textId="390ACE59" w:rsidR="00140F59" w:rsidRDefault="00140F59" w:rsidP="00140F59">
      <w:r>
        <w:t xml:space="preserve">На рисунке </w:t>
      </w:r>
      <w:r w:rsidR="00181B6D">
        <w:fldChar w:fldCharType="begin"/>
      </w:r>
      <w:r w:rsidR="00181B6D">
        <w:instrText xml:space="preserve"> REF _Ref136554544 \h </w:instrText>
      </w:r>
      <w:r w:rsidR="0018516D">
        <w:instrText xml:space="preserve">\# \0 </w:instrText>
      </w:r>
      <w:r w:rsidR="00181B6D">
        <w:fldChar w:fldCharType="separate"/>
      </w:r>
      <w:r w:rsidR="00DE3069">
        <w:t>34</w:t>
      </w:r>
      <w:r w:rsidR="00181B6D">
        <w:fldChar w:fldCharType="end"/>
      </w:r>
      <w:r>
        <w:t xml:space="preserve"> изображение графического интерфейса прибора при включении.</w:t>
      </w:r>
    </w:p>
    <w:p w14:paraId="20EFC09D" w14:textId="77777777" w:rsidR="00DC0D4E" w:rsidRDefault="00DC0D4E" w:rsidP="00140F59"/>
    <w:p w14:paraId="3539E04D" w14:textId="77777777" w:rsidR="00181B6D" w:rsidRDefault="00C25573" w:rsidP="00181B6D">
      <w:pPr>
        <w:jc w:val="center"/>
      </w:pPr>
      <w:r>
        <w:rPr>
          <w:noProof/>
        </w:rPr>
        <w:drawing>
          <wp:inline distT="0" distB="0" distL="0" distR="0" wp14:anchorId="4FEE0735" wp14:editId="163E960C">
            <wp:extent cx="2824480" cy="4591050"/>
            <wp:effectExtent l="50165" t="45085" r="45085" b="450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0914" r="17094" b="39463"/>
                    <a:stretch/>
                  </pic:blipFill>
                  <pic:spPr bwMode="auto">
                    <a:xfrm rot="16200000">
                      <a:off x="0" y="0"/>
                      <a:ext cx="28244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5474" w14:textId="62E758DC" w:rsidR="00C25573" w:rsidRPr="00140F59" w:rsidRDefault="00181B6D" w:rsidP="00181B6D">
      <w:pPr>
        <w:pStyle w:val="af"/>
      </w:pPr>
      <w:bookmarkStart w:id="40" w:name="_Ref136554544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34</w:t>
      </w:r>
      <w:r w:rsidR="00576C57">
        <w:rPr>
          <w:noProof/>
        </w:rPr>
        <w:fldChar w:fldCharType="end"/>
      </w:r>
      <w:bookmarkEnd w:id="40"/>
      <w:r>
        <w:t xml:space="preserve"> – Изображение графического интерфейса прибора при включении</w:t>
      </w:r>
    </w:p>
    <w:p w14:paraId="0F2E25FF" w14:textId="7027A7CB" w:rsidR="00ED2697" w:rsidRDefault="00ED2697" w:rsidP="00ED2697">
      <w:pPr>
        <w:pStyle w:val="2"/>
      </w:pPr>
      <w:r>
        <w:t>3.4 Обработчик прерываний таймера-счетчика 2</w:t>
      </w:r>
    </w:p>
    <w:p w14:paraId="1EC859CA" w14:textId="0DAB1355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</w:t>
      </w:r>
      <w:r w:rsidR="007F231F">
        <w:t>ом</w:t>
      </w:r>
      <w:r w:rsidR="0054790B">
        <w:t xml:space="preserve"> прерывания.</w:t>
      </w:r>
      <w:r w:rsidR="00F07C17">
        <w:t xml:space="preserve"> </w:t>
      </w:r>
    </w:p>
    <w:p w14:paraId="03818C7D" w14:textId="56CF7912" w:rsidR="0054790B" w:rsidRDefault="0054790B" w:rsidP="00FF6487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35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2ED1B123">
            <wp:extent cx="6386333" cy="1714500"/>
            <wp:effectExtent l="38100" t="38100" r="33655" b="3810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95" cy="172407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24C75" w14:textId="66ED4141" w:rsidR="00726ED3" w:rsidRDefault="00CD6106" w:rsidP="00734545">
      <w:pPr>
        <w:pStyle w:val="af"/>
      </w:pPr>
      <w:bookmarkStart w:id="41" w:name="_Ref136459812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35</w:t>
      </w:r>
      <w:r w:rsidR="00576C57">
        <w:rPr>
          <w:noProof/>
        </w:rPr>
        <w:fldChar w:fldCharType="end"/>
      </w:r>
      <w:bookmarkEnd w:id="41"/>
      <w:r>
        <w:t xml:space="preserve"> – Листинг </w:t>
      </w:r>
      <w:r w:rsidRPr="00726ED3">
        <w:t>обработчика прерывания таймера-счётчика 2</w:t>
      </w:r>
    </w:p>
    <w:p w14:paraId="425C2423" w14:textId="07060AA0" w:rsidR="009F6B25" w:rsidRDefault="009F6B25" w:rsidP="009F6B25">
      <w:r w:rsidRPr="009F6B25"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proofErr w:type="spellStart"/>
      <w:r w:rsidR="00C80CE7">
        <w:rPr>
          <w:lang w:val="en-US"/>
        </w:rPr>
        <w:t>upd</w:t>
      </w:r>
      <w:proofErr w:type="spellEnd"/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4CC5161E" w:rsidR="00C80CE7" w:rsidRDefault="00C80CE7" w:rsidP="009F6B25">
      <w:r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36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7A58573F">
            <wp:extent cx="6356949" cy="1771015"/>
            <wp:effectExtent l="38100" t="38100" r="44450" b="3873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266" cy="177611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72E0E941" w:rsidR="00CD6106" w:rsidRPr="00EE2B1B" w:rsidRDefault="00CD6106" w:rsidP="00CD6106">
      <w:pPr>
        <w:ind w:firstLine="0"/>
        <w:jc w:val="center"/>
      </w:pPr>
      <w:bookmarkStart w:id="42" w:name="_Ref136459826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36</w:t>
      </w:r>
      <w:r w:rsidR="00576C57">
        <w:rPr>
          <w:noProof/>
        </w:rPr>
        <w:fldChar w:fldCharType="end"/>
      </w:r>
      <w:bookmarkEnd w:id="42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proofErr w:type="spellStart"/>
      <w:r>
        <w:rPr>
          <w:lang w:val="en-US"/>
        </w:rPr>
        <w:t>upd</w:t>
      </w:r>
      <w:proofErr w:type="spellEnd"/>
      <w:r w:rsidRPr="00A47A59">
        <w:t>_</w:t>
      </w:r>
      <w:r>
        <w:rPr>
          <w:lang w:val="en-US"/>
        </w:rPr>
        <w:t>flag</w:t>
      </w:r>
    </w:p>
    <w:p w14:paraId="6A5A8762" w14:textId="75019482" w:rsidR="008D503B" w:rsidRDefault="00074EA0" w:rsidP="006608D8">
      <w:pPr>
        <w:pStyle w:val="2"/>
      </w:pPr>
      <w:r>
        <w:lastRenderedPageBreak/>
        <w:t>3.5 Функция определения точки касания и области нажатия на сенсорной панели управления</w:t>
      </w:r>
    </w:p>
    <w:p w14:paraId="3C7F56C5" w14:textId="3F1F724A" w:rsidR="00734545" w:rsidRDefault="00EE2B1B" w:rsidP="00EE2B1B">
      <w:r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14</w:t>
      </w:r>
      <w:r w:rsidR="006507D2">
        <w:fldChar w:fldCharType="end"/>
      </w:r>
      <w:r>
        <w:t xml:space="preserve">, программа для микроконтроллера каждые 8 миллисекунд производит считывание координаты точки касания. </w:t>
      </w:r>
    </w:p>
    <w:p w14:paraId="58AB3BAE" w14:textId="18E8F803" w:rsidR="00EE2B1B" w:rsidRDefault="00EE2B1B" w:rsidP="00EE2B1B">
      <w:r>
        <w:t>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2C91A9C2" w14:textId="56C09DDC" w:rsidR="00EE2B1B" w:rsidRDefault="00EE2B1B" w:rsidP="00EE2B1B">
      <w:r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37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17C4D4F3" w14:textId="77777777" w:rsidR="00726ED3" w:rsidRDefault="00726ED3" w:rsidP="00EE2B1B"/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drawing>
          <wp:inline distT="0" distB="0" distL="0" distR="0" wp14:anchorId="29ED1F6A" wp14:editId="565DA6A2">
            <wp:extent cx="6480175" cy="4475480"/>
            <wp:effectExtent l="38100" t="38100" r="34925" b="393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5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18863C90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43" w:name="_Ref136459933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37</w:t>
      </w:r>
      <w:r w:rsidR="00576C57">
        <w:rPr>
          <w:noProof/>
        </w:rPr>
        <w:fldChar w:fldCharType="end"/>
      </w:r>
      <w:bookmarkEnd w:id="43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2A749520" w:rsidR="00A7091D" w:rsidRDefault="00DF6F3D" w:rsidP="0045527B">
      <w:r>
        <w:lastRenderedPageBreak/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DE3069">
        <w:t>37</w:t>
      </w:r>
      <w:r w:rsidR="00FF3E73">
        <w:fldChar w:fldCharType="end"/>
      </w:r>
      <w:r>
        <w:t xml:space="preserve"> так, чтобы при отрисованных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0597D37A" w14:textId="4840D47C" w:rsidR="00DF6F3D" w:rsidRDefault="00DF6F3D" w:rsidP="0045527B">
      <w:r>
        <w:t>Пример такой 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DE3069">
        <w:t>38</w:t>
      </w:r>
      <w:r w:rsidR="00C24CF1">
        <w:fldChar w:fldCharType="end"/>
      </w:r>
      <w:r>
        <w:t>.</w:t>
      </w:r>
    </w:p>
    <w:p w14:paraId="7642C26F" w14:textId="6355E1E8" w:rsidR="00DF6F3D" w:rsidRDefault="00DF6F3D" w:rsidP="0045527B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77F7C44E">
            <wp:extent cx="6480175" cy="4171950"/>
            <wp:effectExtent l="38100" t="38100" r="34925" b="3810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19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82E9F" w14:textId="373CCC0A" w:rsidR="00726ED3" w:rsidRPr="00726ED3" w:rsidRDefault="00CD6106" w:rsidP="00337E24">
      <w:pPr>
        <w:pStyle w:val="af"/>
      </w:pPr>
      <w:bookmarkStart w:id="44" w:name="_Ref136460036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38</w:t>
      </w:r>
      <w:r w:rsidR="00576C57">
        <w:rPr>
          <w:noProof/>
        </w:rPr>
        <w:fldChar w:fldCharType="end"/>
      </w:r>
      <w:bookmarkEnd w:id="44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0493FF97" w14:textId="2D6AB112" w:rsidR="0045527B" w:rsidRDefault="0045527B" w:rsidP="0045527B">
      <w:r>
        <w:lastRenderedPageBreak/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5AFFA1C7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DE3069">
        <w:t>39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4A9023F3" w14:textId="77777777" w:rsidR="009457E1" w:rsidRDefault="009457E1" w:rsidP="0045527B"/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drawing>
          <wp:inline distT="0" distB="0" distL="0" distR="0" wp14:anchorId="5AA213A3" wp14:editId="20FC6CD4">
            <wp:extent cx="6480175" cy="4578985"/>
            <wp:effectExtent l="38100" t="38100" r="34925" b="311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604D6" w14:textId="33206195" w:rsidR="0045527B" w:rsidRDefault="00CD6106" w:rsidP="00CD6106">
      <w:pPr>
        <w:pStyle w:val="af"/>
      </w:pPr>
      <w:bookmarkStart w:id="45" w:name="_Ref136460057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39</w:t>
      </w:r>
      <w:r w:rsidR="00576C57">
        <w:rPr>
          <w:noProof/>
        </w:rPr>
        <w:fldChar w:fldCharType="end"/>
      </w:r>
      <w:bookmarkEnd w:id="45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469B6525" w14:textId="67D156C0" w:rsidR="004C584D" w:rsidRDefault="004C584D" w:rsidP="004C584D">
      <w:pPr>
        <w:pStyle w:val="2"/>
      </w:pPr>
      <w:r>
        <w:t>3.</w:t>
      </w:r>
      <w:r w:rsidR="00181B6D">
        <w:t>6</w:t>
      </w:r>
      <w:r>
        <w:t xml:space="preserve"> Функция измерения температуры</w:t>
      </w:r>
    </w:p>
    <w:p w14:paraId="409EF5EE" w14:textId="30248943" w:rsidR="004C584D" w:rsidRDefault="004C584D" w:rsidP="00757AAC">
      <w:r>
        <w:t>В соответствии с формулами (9-11) производится вычисление температуры в трех единицах измерения. На рисунке</w:t>
      </w:r>
      <w:r w:rsidR="001A2CDD">
        <w:t xml:space="preserve"> </w:t>
      </w:r>
      <w:r w:rsidR="001A2CDD">
        <w:fldChar w:fldCharType="begin"/>
      </w:r>
      <w:r w:rsidR="001A2CDD">
        <w:instrText xml:space="preserve"> REF _Ref136534969 \h </w:instrText>
      </w:r>
      <w:r w:rsidR="001A2CDD" w:rsidRPr="006B4945">
        <w:instrText xml:space="preserve">\# \0 </w:instrText>
      </w:r>
      <w:r w:rsidR="001A2CDD">
        <w:fldChar w:fldCharType="separate"/>
      </w:r>
      <w:r w:rsidR="00DE3069">
        <w:t>40</w:t>
      </w:r>
      <w:r w:rsidR="001A2CDD">
        <w:fldChar w:fldCharType="end"/>
      </w:r>
      <w:r>
        <w:t xml:space="preserve"> представлена функция измерения температуры, котора</w:t>
      </w:r>
      <w:r w:rsidR="00CD5AB8">
        <w:t>я</w:t>
      </w:r>
      <w:r>
        <w:t xml:space="preserve"> опр</w:t>
      </w:r>
      <w:r w:rsidR="00A5293A">
        <w:t>е</w:t>
      </w:r>
      <w:r>
        <w:t xml:space="preserve">делена в файле </w:t>
      </w:r>
      <w:r>
        <w:rPr>
          <w:lang w:val="en-US"/>
        </w:rPr>
        <w:t>t</w:t>
      </w:r>
      <w:r w:rsidRPr="004C584D">
        <w:t>_</w:t>
      </w:r>
      <w:r>
        <w:rPr>
          <w:lang w:val="en-US"/>
        </w:rPr>
        <w:t>calc</w:t>
      </w:r>
      <w:r w:rsidRPr="004C584D">
        <w:t>.</w:t>
      </w:r>
      <w:r>
        <w:rPr>
          <w:lang w:val="en-US"/>
        </w:rPr>
        <w:t>c</w:t>
      </w:r>
      <w:r w:rsidRPr="004C584D">
        <w:t>.</w:t>
      </w:r>
    </w:p>
    <w:p w14:paraId="667A2ADD" w14:textId="77777777" w:rsidR="00A5293A" w:rsidRDefault="000F7FF7" w:rsidP="00A5293A">
      <w:pPr>
        <w:ind w:firstLine="0"/>
      </w:pPr>
      <w:r w:rsidRPr="000F7FF7">
        <w:rPr>
          <w:noProof/>
        </w:rPr>
        <w:lastRenderedPageBreak/>
        <w:drawing>
          <wp:inline distT="0" distB="0" distL="0" distR="0" wp14:anchorId="37158573" wp14:editId="53196999">
            <wp:extent cx="6480175" cy="4314825"/>
            <wp:effectExtent l="38100" t="38100" r="34925" b="476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148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359C4" w14:textId="388B9268" w:rsidR="004C584D" w:rsidRDefault="00A5293A" w:rsidP="00A5293A">
      <w:pPr>
        <w:pStyle w:val="af"/>
      </w:pPr>
      <w:bookmarkStart w:id="46" w:name="_Ref136534969"/>
      <w:bookmarkStart w:id="47" w:name="_Ref136534285"/>
      <w:r w:rsidRPr="00A5293A"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40</w:t>
      </w:r>
      <w:r w:rsidR="00576C57">
        <w:rPr>
          <w:noProof/>
        </w:rPr>
        <w:fldChar w:fldCharType="end"/>
      </w:r>
      <w:bookmarkEnd w:id="46"/>
      <w:r>
        <w:t xml:space="preserve"> </w:t>
      </w:r>
      <w:r w:rsidR="00D86FFB">
        <w:t>–</w:t>
      </w:r>
      <w:r>
        <w:t xml:space="preserve"> </w:t>
      </w:r>
      <w:r w:rsidR="00D86FFB">
        <w:t>Листинг функции измерения температуры</w:t>
      </w:r>
      <w:bookmarkEnd w:id="47"/>
    </w:p>
    <w:p w14:paraId="63F70AD1" w14:textId="1766E5E5" w:rsidR="009C0D60" w:rsidRDefault="009C0D60" w:rsidP="009C0D60"/>
    <w:p w14:paraId="618E403B" w14:textId="2C6E4CBC" w:rsidR="009C0D60" w:rsidRDefault="009C0D60" w:rsidP="009C0D60">
      <w:r>
        <w:t xml:space="preserve">Измеренное значение температуры хранится в двух группах переменных. Переменные с типом </w:t>
      </w:r>
      <w:proofErr w:type="spellStart"/>
      <w:r>
        <w:rPr>
          <w:lang w:val="en-US"/>
        </w:rPr>
        <w:t>uint</w:t>
      </w:r>
      <w:proofErr w:type="spellEnd"/>
      <w:r w:rsidRPr="009C0D60">
        <w:t>16_</w:t>
      </w:r>
      <w:r>
        <w:rPr>
          <w:lang w:val="en-US"/>
        </w:rPr>
        <w:t>t</w:t>
      </w:r>
      <w:r w:rsidRPr="009C0D60">
        <w:t xml:space="preserve"> </w:t>
      </w:r>
      <w:r>
        <w:t>хранят значения, полученные с помощью формул (9-11). Данная группа переменных используется для вывода показаний прибора на графический индикатор.</w:t>
      </w:r>
    </w:p>
    <w:p w14:paraId="08692A81" w14:textId="3AC5406A" w:rsidR="009C0D60" w:rsidRDefault="009C0D60" w:rsidP="001167AB">
      <w:r>
        <w:t xml:space="preserve">Переменные с типом </w:t>
      </w:r>
      <w:r>
        <w:rPr>
          <w:lang w:val="en-US"/>
        </w:rPr>
        <w:t>union</w:t>
      </w:r>
      <w:r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>
        <w:t xml:space="preserve"> являются объединением. Объединение представляет собой структуру данных, которая имеет несколько представлений. На рисунке </w:t>
      </w:r>
      <w:r w:rsidR="001A2CDD">
        <w:fldChar w:fldCharType="begin"/>
      </w:r>
      <w:r w:rsidR="001A2CDD">
        <w:instrText xml:space="preserve"> REF _Ref136534933 \h </w:instrText>
      </w:r>
      <w:r w:rsidR="001A2CDD" w:rsidRPr="006B4945">
        <w:instrText xml:space="preserve">\# \0 </w:instrText>
      </w:r>
      <w:r w:rsidR="001A2CDD">
        <w:fldChar w:fldCharType="separate"/>
      </w:r>
      <w:r w:rsidR="00531021">
        <w:t>41</w:t>
      </w:r>
      <w:r w:rsidR="001A2CDD">
        <w:fldChar w:fldCharType="end"/>
      </w:r>
      <w:r>
        <w:t xml:space="preserve"> представлено определение переменных типа </w:t>
      </w:r>
      <w:r>
        <w:rPr>
          <w:lang w:val="en-US"/>
        </w:rPr>
        <w:t>union</w:t>
      </w:r>
      <w:r w:rsidRPr="009C0D60"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 w:rsidRPr="009C0D60">
        <w:t>.</w:t>
      </w:r>
    </w:p>
    <w:p w14:paraId="109A3E82" w14:textId="77777777" w:rsidR="00945B1D" w:rsidRDefault="00945B1D" w:rsidP="001167AB"/>
    <w:p w14:paraId="183792EE" w14:textId="77777777" w:rsidR="00116F1E" w:rsidRDefault="00116F1E" w:rsidP="00116F1E">
      <w:pPr>
        <w:ind w:firstLine="0"/>
        <w:jc w:val="center"/>
      </w:pPr>
      <w:r w:rsidRPr="00116F1E">
        <w:rPr>
          <w:noProof/>
        </w:rPr>
        <w:drawing>
          <wp:inline distT="0" distB="0" distL="0" distR="0" wp14:anchorId="309F9CF2" wp14:editId="5EA9731C">
            <wp:extent cx="6332220" cy="1198880"/>
            <wp:effectExtent l="38100" t="38100" r="30480" b="393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988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5CABA" w14:textId="0823624F" w:rsidR="009C0D60" w:rsidRPr="00833E8D" w:rsidRDefault="00116F1E" w:rsidP="00116F1E">
      <w:pPr>
        <w:pStyle w:val="af"/>
      </w:pPr>
      <w:bookmarkStart w:id="48" w:name="_Ref136534933"/>
      <w:r>
        <w:t xml:space="preserve">Рисунок </w:t>
      </w:r>
      <w:r w:rsidR="00576C57">
        <w:fldChar w:fldCharType="begin"/>
      </w:r>
      <w:r w:rsidR="00576C57">
        <w:instrText xml:space="preserve"> SEQ Рисунок \* ARABIC </w:instrText>
      </w:r>
      <w:r w:rsidR="00576C57">
        <w:fldChar w:fldCharType="separate"/>
      </w:r>
      <w:r w:rsidR="00640CD8">
        <w:rPr>
          <w:noProof/>
        </w:rPr>
        <w:t>41</w:t>
      </w:r>
      <w:r w:rsidR="00576C57">
        <w:rPr>
          <w:noProof/>
        </w:rPr>
        <w:fldChar w:fldCharType="end"/>
      </w:r>
      <w:bookmarkEnd w:id="48"/>
      <w:r w:rsidRPr="00116F1E">
        <w:t xml:space="preserve"> – </w:t>
      </w:r>
      <w:r>
        <w:t xml:space="preserve">Листинг определения переменной типа </w:t>
      </w:r>
      <w:r>
        <w:rPr>
          <w:lang w:val="en-US"/>
        </w:rPr>
        <w:t>union</w:t>
      </w:r>
      <w:r w:rsidRPr="00116F1E">
        <w:t xml:space="preserve"> </w:t>
      </w:r>
      <w:r>
        <w:rPr>
          <w:lang w:val="en-US"/>
        </w:rPr>
        <w:t>temperature</w:t>
      </w:r>
      <w:r w:rsidRPr="00116F1E">
        <w:t>_</w:t>
      </w:r>
      <w:r>
        <w:rPr>
          <w:lang w:val="en-US"/>
        </w:rPr>
        <w:t>t</w:t>
      </w:r>
    </w:p>
    <w:p w14:paraId="65E49289" w14:textId="0CD6702F" w:rsidR="001167AB" w:rsidRPr="00833E8D" w:rsidRDefault="001167AB" w:rsidP="001167AB"/>
    <w:p w14:paraId="199A6975" w14:textId="06D72463" w:rsidR="001167AB" w:rsidRDefault="001167AB" w:rsidP="001167AB">
      <w:r>
        <w:t xml:space="preserve">Объединение позволяет расположить число с плавающей точкой в адресном пространстве протокола </w:t>
      </w:r>
      <w:r>
        <w:rPr>
          <w:lang w:val="en-US"/>
        </w:rPr>
        <w:t>Modbus</w:t>
      </w:r>
      <w:r w:rsidRPr="001167AB">
        <w:t xml:space="preserve"> </w:t>
      </w:r>
      <w:r>
        <w:rPr>
          <w:lang w:val="en-US"/>
        </w:rPr>
        <w:t>RTU</w:t>
      </w:r>
      <w:r w:rsidRPr="001167AB">
        <w:t xml:space="preserve"> </w:t>
      </w:r>
      <w:r>
        <w:t xml:space="preserve">в форме массива из двух переменных типа </w:t>
      </w:r>
      <w:proofErr w:type="spellStart"/>
      <w:r>
        <w:rPr>
          <w:lang w:val="en-US"/>
        </w:rPr>
        <w:t>uint</w:t>
      </w:r>
      <w:proofErr w:type="spellEnd"/>
      <w:r w:rsidRPr="001167AB">
        <w:t>16_</w:t>
      </w:r>
      <w:r>
        <w:rPr>
          <w:lang w:val="en-US"/>
        </w:rPr>
        <w:t>t</w:t>
      </w:r>
      <w:r w:rsidRPr="001167AB">
        <w:t>.</w:t>
      </w:r>
    </w:p>
    <w:p w14:paraId="411A366B" w14:textId="77777777" w:rsidR="00BB7138" w:rsidRDefault="00B45E65" w:rsidP="001167AB">
      <w:r>
        <w:t xml:space="preserve">Измерение начинается с выбора пятого канала АЦП и записи логической единицы в поле </w:t>
      </w:r>
      <w:r>
        <w:rPr>
          <w:lang w:val="en-US"/>
        </w:rPr>
        <w:t>ADSC</w:t>
      </w:r>
      <w:r w:rsidRPr="00B45E65">
        <w:t xml:space="preserve">. </w:t>
      </w:r>
      <w:r>
        <w:t>После получения кода АЦП производится вычисление температуры в соответствии с формулами (9-11). Как упоминалось ранее, деление заменяется на побитовый сдвиг вправо на 16 бит.</w:t>
      </w:r>
    </w:p>
    <w:p w14:paraId="20C644A8" w14:textId="77777777" w:rsidR="00817467" w:rsidRPr="00833E8D" w:rsidRDefault="00BB7138" w:rsidP="00BB7138">
      <w:r>
        <w:t xml:space="preserve">Далее в объединение </w:t>
      </w:r>
      <w:r>
        <w:rPr>
          <w:lang w:val="en-US"/>
        </w:rPr>
        <w:t>temp</w:t>
      </w:r>
      <w:r w:rsidRPr="00BB7138">
        <w:t>_</w:t>
      </w:r>
      <w:r>
        <w:rPr>
          <w:lang w:val="en-US"/>
        </w:rPr>
        <w:t>C</w:t>
      </w:r>
      <w:r w:rsidRPr="00BB7138">
        <w:t xml:space="preserve"> </w:t>
      </w:r>
      <w:r>
        <w:t xml:space="preserve">через поле </w:t>
      </w:r>
      <w:r>
        <w:rPr>
          <w:lang w:val="en-US"/>
        </w:rPr>
        <w:t>f</w:t>
      </w:r>
      <w:r w:rsidRPr="00BB7138">
        <w:t>_</w:t>
      </w:r>
      <w:r>
        <w:rPr>
          <w:lang w:val="en-US"/>
        </w:rPr>
        <w:t>cell</w:t>
      </w:r>
      <w:r w:rsidRPr="00BB7138">
        <w:t xml:space="preserve"> </w:t>
      </w:r>
      <w:r>
        <w:t xml:space="preserve">производится запись измеренного значения температуры в формате с плавающей точкой после деления на 10. Полученное значение </w:t>
      </w:r>
      <w:r w:rsidR="005C2A1D">
        <w:t xml:space="preserve">через поля </w:t>
      </w:r>
      <w:proofErr w:type="gramStart"/>
      <w:r w:rsidR="005C2A1D">
        <w:rPr>
          <w:lang w:val="en-US"/>
        </w:rPr>
        <w:t>buff</w:t>
      </w:r>
      <w:r w:rsidR="005C2A1D" w:rsidRPr="005C2A1D">
        <w:t>[</w:t>
      </w:r>
      <w:proofErr w:type="gramEnd"/>
      <w:r w:rsidR="005C2A1D" w:rsidRPr="005C2A1D">
        <w:t xml:space="preserve">0] </w:t>
      </w:r>
      <w:r w:rsidR="005C2A1D">
        <w:t xml:space="preserve">и </w:t>
      </w:r>
      <w:r w:rsidR="005C2A1D">
        <w:rPr>
          <w:lang w:val="en-US"/>
        </w:rPr>
        <w:t>buff</w:t>
      </w:r>
      <w:r w:rsidR="005C2A1D" w:rsidRPr="005C2A1D">
        <w:t xml:space="preserve">[1] </w:t>
      </w:r>
      <w:r w:rsidR="005C2A1D">
        <w:t>записываются в область памяти, выделенную под регистры аналоговых входов. Данные регистры определены в библиотеке</w:t>
      </w:r>
      <w:r w:rsidR="005C2A1D" w:rsidRPr="00833E8D">
        <w:t xml:space="preserve"> </w:t>
      </w:r>
      <w:r w:rsidR="005C2A1D">
        <w:rPr>
          <w:lang w:val="en-US"/>
        </w:rPr>
        <w:t>AVR</w:t>
      </w:r>
      <w:r w:rsidR="005C2A1D" w:rsidRPr="00833E8D">
        <w:t>_</w:t>
      </w:r>
      <w:r w:rsidR="005C2A1D">
        <w:rPr>
          <w:lang w:val="en-US"/>
        </w:rPr>
        <w:t>Modbus</w:t>
      </w:r>
      <w:r w:rsidR="005C2A1D" w:rsidRPr="00833E8D">
        <w:t>.</w:t>
      </w:r>
    </w:p>
    <w:p w14:paraId="069BACBB" w14:textId="58A3877A" w:rsidR="00B45E65" w:rsidRDefault="00817467" w:rsidP="00817467">
      <w:pPr>
        <w:pStyle w:val="2"/>
      </w:pPr>
      <w:r w:rsidRPr="00817467">
        <w:t>3.</w:t>
      </w:r>
      <w:r w:rsidR="00181B6D">
        <w:t>7</w:t>
      </w:r>
      <w:r w:rsidRPr="00817467">
        <w:t xml:space="preserve"> </w:t>
      </w:r>
      <w:r>
        <w:t>Функция отображения показаний прибора</w:t>
      </w:r>
    </w:p>
    <w:p w14:paraId="14913913" w14:textId="50123DEF" w:rsidR="00945B1D" w:rsidRDefault="00945B1D" w:rsidP="00945B1D">
      <w:r>
        <w:t xml:space="preserve">В зависимости от режима отображения температуры (переменная </w:t>
      </w:r>
      <w:r>
        <w:rPr>
          <w:lang w:val="en-US"/>
        </w:rPr>
        <w:t>mode</w:t>
      </w:r>
      <w:r w:rsidRPr="00945B1D">
        <w:t xml:space="preserve">) </w:t>
      </w:r>
      <w:r>
        <w:t xml:space="preserve">в переменную </w:t>
      </w:r>
      <w:r>
        <w:rPr>
          <w:lang w:val="en-US"/>
        </w:rPr>
        <w:t>code</w:t>
      </w:r>
      <w:r w:rsidRPr="00945B1D">
        <w:t>_</w:t>
      </w:r>
      <w:r>
        <w:rPr>
          <w:lang w:val="en-US"/>
        </w:rPr>
        <w:t>temp</w:t>
      </w:r>
      <w:r w:rsidRPr="00945B1D">
        <w:t xml:space="preserve"> </w:t>
      </w:r>
      <w:r>
        <w:t>записывается соответствующее значение температуры</w:t>
      </w:r>
      <w:r w:rsidR="00576C57">
        <w:t xml:space="preserve"> из переменной </w:t>
      </w:r>
      <w:r w:rsidR="00576C57">
        <w:rPr>
          <w:lang w:val="en-US"/>
        </w:rPr>
        <w:t>X</w:t>
      </w:r>
      <w:r w:rsidR="00576C57" w:rsidRPr="00576C57">
        <w:t>_</w:t>
      </w:r>
      <w:r w:rsidR="00576C57">
        <w:rPr>
          <w:lang w:val="en-US"/>
        </w:rPr>
        <w:t>temp</w:t>
      </w:r>
      <w:r w:rsidR="00576C57" w:rsidRPr="00576C57">
        <w:t>_</w:t>
      </w:r>
      <w:r w:rsidR="00576C57">
        <w:rPr>
          <w:lang w:val="en-US"/>
        </w:rPr>
        <w:t>code</w:t>
      </w:r>
      <w:r w:rsidR="00576C57">
        <w:t xml:space="preserve">, где </w:t>
      </w:r>
      <w:r w:rsidR="00576C57">
        <w:rPr>
          <w:lang w:val="en-US"/>
        </w:rPr>
        <w:t>X</w:t>
      </w:r>
      <w:r w:rsidR="00576C57" w:rsidRPr="00576C57">
        <w:t xml:space="preserve"> </w:t>
      </w:r>
      <w:r w:rsidR="00576C57">
        <w:t xml:space="preserve">принимает значения </w:t>
      </w:r>
      <w:r w:rsidR="00576C57">
        <w:rPr>
          <w:lang w:val="en-US"/>
        </w:rPr>
        <w:t>C</w:t>
      </w:r>
      <w:r w:rsidR="00576C57" w:rsidRPr="00576C57">
        <w:t xml:space="preserve">, </w:t>
      </w:r>
      <w:r w:rsidR="00576C57">
        <w:rPr>
          <w:lang w:val="en-US"/>
        </w:rPr>
        <w:t>K</w:t>
      </w:r>
      <w:r w:rsidR="00576C57" w:rsidRPr="00576C57">
        <w:t xml:space="preserve">, </w:t>
      </w:r>
      <w:r w:rsidR="00576C57">
        <w:rPr>
          <w:lang w:val="en-US"/>
        </w:rPr>
        <w:t>F</w:t>
      </w:r>
      <w:r w:rsidR="00576C57" w:rsidRPr="00576C57">
        <w:t>.</w:t>
      </w:r>
    </w:p>
    <w:p w14:paraId="66DED6E2" w14:textId="70FD5207" w:rsidR="00576C57" w:rsidRDefault="00576C57" w:rsidP="00945B1D">
      <w:r>
        <w:t xml:space="preserve">Далее производится проверка знака. Если число отрицательное, то выводится знак минус и переменная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>меняет знак. Иначе вместо знака минус выводится пробел.</w:t>
      </w:r>
    </w:p>
    <w:p w14:paraId="4140BD1F" w14:textId="2767E328" w:rsidR="00576C57" w:rsidRDefault="00576C57" w:rsidP="00945B1D">
      <w:r>
        <w:t xml:space="preserve">Для проведения </w:t>
      </w:r>
      <w:proofErr w:type="spellStart"/>
      <w:r>
        <w:t>двочино</w:t>
      </w:r>
      <w:proofErr w:type="spellEnd"/>
      <w:r>
        <w:t>-десятичного преобразования выделит</w:t>
      </w:r>
      <w:r w:rsidR="00637007">
        <w:t>ся</w:t>
      </w:r>
      <w:r>
        <w:t xml:space="preserve"> массив из 4-х переменных типа </w:t>
      </w:r>
      <w:proofErr w:type="spellStart"/>
      <w:r>
        <w:rPr>
          <w:lang w:val="en-US"/>
        </w:rPr>
        <w:t>uint</w:t>
      </w:r>
      <w:proofErr w:type="spellEnd"/>
      <w:r w:rsidRPr="00576C57">
        <w:t>8_</w:t>
      </w:r>
      <w:r>
        <w:rPr>
          <w:lang w:val="en-US"/>
        </w:rPr>
        <w:t>t</w:t>
      </w:r>
      <w:r w:rsidR="00637007">
        <w:t xml:space="preserve"> с именем </w:t>
      </w:r>
      <w:proofErr w:type="spellStart"/>
      <w:proofErr w:type="gramStart"/>
      <w:r w:rsidR="00637007">
        <w:rPr>
          <w:lang w:val="en-US"/>
        </w:rPr>
        <w:t>nums</w:t>
      </w:r>
      <w:proofErr w:type="spellEnd"/>
      <w:r w:rsidR="00637007" w:rsidRPr="00637007">
        <w:t>[</w:t>
      </w:r>
      <w:proofErr w:type="gramEnd"/>
      <w:r w:rsidR="00637007" w:rsidRPr="00637007">
        <w:t>]</w:t>
      </w:r>
      <w:r w:rsidRPr="00576C57">
        <w:t xml:space="preserve">. </w:t>
      </w:r>
      <w:r>
        <w:t xml:space="preserve">Преобразование производится путем цикличной записи остатка от деления переменной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 xml:space="preserve">на 10 с последующим делением </w:t>
      </w:r>
      <w:r w:rsidR="00E56F6F">
        <w:t xml:space="preserve">переменной </w:t>
      </w:r>
      <w:r>
        <w:t>на 10.</w:t>
      </w:r>
      <w:r w:rsidRPr="00576C57">
        <w:t xml:space="preserve"> </w:t>
      </w:r>
      <w:r>
        <w:t xml:space="preserve">Хранение цифр числа производится в порядке от старшего </w:t>
      </w:r>
      <w:r w:rsidR="00531021">
        <w:t>разряда к младшему.</w:t>
      </w:r>
    </w:p>
    <w:p w14:paraId="7B1FACB1" w14:textId="150FE728" w:rsidR="00576C57" w:rsidRDefault="00576C57" w:rsidP="00945B1D">
      <w:r>
        <w:t xml:space="preserve">На рисунке </w:t>
      </w:r>
      <w:r w:rsidR="00531021">
        <w:fldChar w:fldCharType="begin"/>
      </w:r>
      <w:r w:rsidR="00531021">
        <w:instrText xml:space="preserve"> REF _Ref136596816 \h </w:instrText>
      </w:r>
      <w:r w:rsidR="00531021">
        <w:instrText xml:space="preserve"> </w:instrText>
      </w:r>
      <w:r w:rsidR="00531021" w:rsidRPr="006B4945">
        <w:instrText>\# \0</w:instrText>
      </w:r>
      <w:r w:rsidR="00531021">
        <w:fldChar w:fldCharType="separate"/>
      </w:r>
      <w:r w:rsidR="00531021">
        <w:t>42</w:t>
      </w:r>
      <w:r w:rsidR="00531021">
        <w:fldChar w:fldCharType="end"/>
      </w:r>
      <w:r>
        <w:t xml:space="preserve"> представлена первая часть функции </w:t>
      </w:r>
      <w:r w:rsidR="007135E9">
        <w:t>отображения показаний п</w:t>
      </w:r>
      <w:r>
        <w:t>р</w:t>
      </w:r>
      <w:r w:rsidR="007135E9">
        <w:t>ибора</w:t>
      </w:r>
      <w:r>
        <w:t>, описанная выше.</w:t>
      </w:r>
    </w:p>
    <w:p w14:paraId="041D5368" w14:textId="77777777" w:rsidR="00576C57" w:rsidRPr="00576C57" w:rsidRDefault="00576C57" w:rsidP="00945B1D"/>
    <w:p w14:paraId="585B91A2" w14:textId="77777777" w:rsidR="00531021" w:rsidRDefault="00945B1D" w:rsidP="00531021">
      <w:pPr>
        <w:ind w:firstLine="0"/>
        <w:jc w:val="center"/>
      </w:pPr>
      <w:r w:rsidRPr="00945B1D">
        <w:lastRenderedPageBreak/>
        <w:drawing>
          <wp:inline distT="0" distB="0" distL="0" distR="0" wp14:anchorId="36907540" wp14:editId="5EF4CD20">
            <wp:extent cx="6391275" cy="5424170"/>
            <wp:effectExtent l="38100" t="38100" r="47625" b="431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4241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3CBCD" w14:textId="5196DAE9" w:rsidR="00945B1D" w:rsidRPr="00945B1D" w:rsidRDefault="00531021" w:rsidP="00531021">
      <w:pPr>
        <w:pStyle w:val="af"/>
      </w:pPr>
      <w:bookmarkStart w:id="49" w:name="_Ref1365968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40CD8">
        <w:rPr>
          <w:noProof/>
        </w:rPr>
        <w:t>42</w:t>
      </w:r>
      <w:r>
        <w:fldChar w:fldCharType="end"/>
      </w:r>
      <w:bookmarkEnd w:id="49"/>
      <w:r>
        <w:t xml:space="preserve"> – Листинг первой части функции отображения показаний прибора</w:t>
      </w:r>
    </w:p>
    <w:p w14:paraId="13D805AE" w14:textId="1D4BE3C3" w:rsidR="00817467" w:rsidRDefault="00817467" w:rsidP="00817467"/>
    <w:p w14:paraId="036D8496" w14:textId="16248376" w:rsidR="00637007" w:rsidRDefault="00637007" w:rsidP="00817467">
      <w:r>
        <w:t xml:space="preserve">После двоично-десятичного преобразования необходимо отфильтровать незначащие старшие разряды. Для этого вводится две переменные – </w:t>
      </w:r>
      <w:r>
        <w:rPr>
          <w:lang w:val="en-US"/>
        </w:rPr>
        <w:t>cursor</w:t>
      </w:r>
      <w:r w:rsidRPr="00637007">
        <w:t xml:space="preserve"> </w:t>
      </w:r>
      <w:r>
        <w:t xml:space="preserve">и </w:t>
      </w:r>
      <w:r>
        <w:rPr>
          <w:lang w:val="en-US"/>
        </w:rPr>
        <w:t>count</w:t>
      </w:r>
      <w:r w:rsidRPr="00637007">
        <w:t xml:space="preserve"> </w:t>
      </w:r>
      <w:r>
        <w:t>для отслеживания положения виртуального курсора и количества незначащих разрядов.</w:t>
      </w:r>
    </w:p>
    <w:p w14:paraId="11D40F3A" w14:textId="0704FC66" w:rsidR="00637007" w:rsidRDefault="00637007" w:rsidP="00817467">
      <w:r>
        <w:t xml:space="preserve">Далее до первого ненулевого символа или пока количество незначащих разрядов меньше двух проверяются символы в массиве </w:t>
      </w:r>
      <w:proofErr w:type="spellStart"/>
      <w:proofErr w:type="gramStart"/>
      <w:r>
        <w:rPr>
          <w:lang w:val="en-US"/>
        </w:rPr>
        <w:t>nums</w:t>
      </w:r>
      <w:proofErr w:type="spellEnd"/>
      <w:r w:rsidRPr="00637007">
        <w:t>[</w:t>
      </w:r>
      <w:proofErr w:type="gramEnd"/>
      <w:r w:rsidRPr="00637007">
        <w:t>]</w:t>
      </w:r>
      <w:r w:rsidR="007135E9">
        <w:t xml:space="preserve">. Если проверяемый символ является нулевым, то переменная </w:t>
      </w:r>
      <w:r w:rsidR="007135E9">
        <w:rPr>
          <w:lang w:val="en-US"/>
        </w:rPr>
        <w:t>count</w:t>
      </w:r>
      <w:r w:rsidR="007135E9" w:rsidRPr="007135E9">
        <w:t xml:space="preserve"> </w:t>
      </w:r>
      <w:r w:rsidR="007135E9">
        <w:t xml:space="preserve">увеличивается на единицу. После завершения фильтрации в цикле выводятся все символы. Вместо незначащих разрядов выводятся пробелы в конце строки. </w:t>
      </w:r>
    </w:p>
    <w:p w14:paraId="65537A98" w14:textId="3C8D6205" w:rsidR="007135E9" w:rsidRDefault="007135E9" w:rsidP="00817467">
      <w:r>
        <w:t xml:space="preserve">На рисунке </w:t>
      </w:r>
      <w:r w:rsidR="000C6B7C">
        <w:fldChar w:fldCharType="begin"/>
      </w:r>
      <w:r w:rsidR="000C6B7C">
        <w:instrText xml:space="preserve"> REF _Ref136598046 \h </w:instrText>
      </w:r>
      <w:r w:rsidR="000C6B7C">
        <w:instrText xml:space="preserve"> \# \0</w:instrText>
      </w:r>
      <w:r w:rsidR="000C6B7C">
        <w:fldChar w:fldCharType="separate"/>
      </w:r>
      <w:r w:rsidR="000C6B7C">
        <w:t>43</w:t>
      </w:r>
      <w:r w:rsidR="000C6B7C">
        <w:fldChar w:fldCharType="end"/>
      </w:r>
      <w:r>
        <w:t xml:space="preserve"> представлена вторая часть функции отображения показаний прибора, описанная выше</w:t>
      </w:r>
      <w:r w:rsidR="00640CD8">
        <w:t>.</w:t>
      </w:r>
    </w:p>
    <w:p w14:paraId="220F2572" w14:textId="77777777" w:rsidR="00640CD8" w:rsidRDefault="00640CD8" w:rsidP="00640CD8">
      <w:pPr>
        <w:ind w:firstLine="0"/>
        <w:jc w:val="center"/>
      </w:pPr>
      <w:r w:rsidRPr="00640CD8">
        <w:lastRenderedPageBreak/>
        <w:drawing>
          <wp:inline distT="0" distB="0" distL="0" distR="0" wp14:anchorId="17308C70" wp14:editId="27555F4F">
            <wp:extent cx="6372225" cy="3253740"/>
            <wp:effectExtent l="38100" t="38100" r="47625" b="419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37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DF414" w14:textId="78670CF2" w:rsidR="00640CD8" w:rsidRDefault="00640CD8" w:rsidP="00640CD8">
      <w:pPr>
        <w:pStyle w:val="af"/>
      </w:pPr>
      <w:bookmarkStart w:id="50" w:name="_Ref13659804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bookmarkEnd w:id="50"/>
      <w:r>
        <w:t xml:space="preserve"> – Листинг второй части функции отображения показаний прибора</w:t>
      </w:r>
    </w:p>
    <w:p w14:paraId="2468860B" w14:textId="481EDABF" w:rsidR="00640CD8" w:rsidRDefault="00640CD8" w:rsidP="00640CD8">
      <w:pPr>
        <w:pStyle w:val="2"/>
        <w:rPr>
          <w:lang w:val="en-US"/>
        </w:rPr>
      </w:pPr>
      <w:r>
        <w:t xml:space="preserve">3.8 </w:t>
      </w:r>
      <w:r w:rsidR="00883915">
        <w:t xml:space="preserve">Обработка протокола </w:t>
      </w:r>
      <w:r w:rsidR="00883915">
        <w:rPr>
          <w:lang w:val="en-US"/>
        </w:rPr>
        <w:t>Modbus</w:t>
      </w:r>
      <w:r w:rsidR="00883915" w:rsidRPr="00883915">
        <w:t xml:space="preserve"> </w:t>
      </w:r>
      <w:r w:rsidR="00883915">
        <w:rPr>
          <w:lang w:val="en-US"/>
        </w:rPr>
        <w:t>RTU</w:t>
      </w:r>
      <w:r w:rsidR="00883915" w:rsidRPr="00883915">
        <w:t>.</w:t>
      </w:r>
      <w:r w:rsidR="00883915">
        <w:t xml:space="preserve"> Модификация библиотеки </w:t>
      </w:r>
      <w:proofErr w:type="spellStart"/>
      <w:r w:rsidR="00883915">
        <w:rPr>
          <w:lang w:val="en-US"/>
        </w:rPr>
        <w:t>AVR_Modbus</w:t>
      </w:r>
      <w:proofErr w:type="spellEnd"/>
    </w:p>
    <w:p w14:paraId="62BAAC0C" w14:textId="77777777" w:rsidR="00883915" w:rsidRPr="00883915" w:rsidRDefault="00883915" w:rsidP="00883915">
      <w:pPr>
        <w:rPr>
          <w:lang w:val="en-US"/>
        </w:rPr>
      </w:pPr>
    </w:p>
    <w:p w14:paraId="4432B1B9" w14:textId="1070F7E1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73C23BAA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54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7D77EEA7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55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7D0B6D48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51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51"/>
      <w:r>
        <w:t xml:space="preserve"> </w:t>
      </w:r>
      <w:hyperlink r:id="rId56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3A6C63A9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57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2D1FE499" w14:textId="16C3DA24" w:rsidR="001C7388" w:rsidRPr="001C7388" w:rsidRDefault="001C7388" w:rsidP="009C211D">
      <w:commentRangeStart w:id="52"/>
      <w:r>
        <w:t>5</w:t>
      </w:r>
      <w:r w:rsidRPr="001C7388">
        <w:t xml:space="preserve">. </w:t>
      </w:r>
      <w:commentRangeEnd w:id="52"/>
      <w:r w:rsidR="006A7481">
        <w:rPr>
          <w:rStyle w:val="a6"/>
        </w:rPr>
        <w:commentReference w:id="52"/>
      </w:r>
    </w:p>
    <w:p w14:paraId="15040F13" w14:textId="610A038A" w:rsidR="00172B6B" w:rsidRDefault="001C7388" w:rsidP="008A2964">
      <w:r>
        <w:t>6</w:t>
      </w:r>
      <w:r w:rsidR="00172B6B" w:rsidRPr="006A7481">
        <w:t xml:space="preserve">. </w:t>
      </w:r>
      <w:r w:rsidR="00172B6B">
        <w:t>Руководство</w:t>
      </w:r>
      <w:r w:rsidR="00172B6B" w:rsidRPr="006A7481">
        <w:t xml:space="preserve"> </w:t>
      </w:r>
      <w:r w:rsidR="00172B6B">
        <w:t>пользователя</w:t>
      </w:r>
      <w:r w:rsidR="00172B6B" w:rsidRPr="006A7481">
        <w:t xml:space="preserve"> </w:t>
      </w:r>
      <w:r w:rsidR="00172B6B">
        <w:t>платформы</w:t>
      </w:r>
      <w:r w:rsidR="00172B6B" w:rsidRPr="006A7481">
        <w:t xml:space="preserve">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6A7481">
        <w:t xml:space="preserve"> </w:t>
      </w:r>
      <w:r w:rsidR="00172B6B">
        <w:rPr>
          <w:lang w:val="en-US"/>
        </w:rPr>
        <w:t>v</w:t>
      </w:r>
      <w:r w:rsidR="00172B6B" w:rsidRPr="006A7481">
        <w:t xml:space="preserve">7 </w:t>
      </w:r>
      <w:r w:rsidR="00172B6B" w:rsidRPr="001C7388">
        <w:rPr>
          <w:lang w:val="en-US"/>
        </w:rPr>
        <w:t>Development</w:t>
      </w:r>
      <w:r w:rsidR="00172B6B" w:rsidRPr="006A7481">
        <w:t xml:space="preserve"> </w:t>
      </w:r>
      <w:r w:rsidR="00172B6B" w:rsidRPr="001C7388">
        <w:rPr>
          <w:lang w:val="en-US"/>
        </w:rPr>
        <w:t>System</w:t>
      </w:r>
      <w:r w:rsidR="00172B6B" w:rsidRPr="006A7481">
        <w:t xml:space="preserve"> </w:t>
      </w:r>
      <w:r w:rsidR="00172B6B" w:rsidRPr="00172B6B">
        <w:t>фирмы</w:t>
      </w:r>
      <w:r w:rsidR="00172B6B" w:rsidRPr="006A7481">
        <w:t xml:space="preserve"> «</w:t>
      </w:r>
      <w:proofErr w:type="spellStart"/>
      <w:r w:rsidR="00172B6B" w:rsidRPr="001C7388">
        <w:rPr>
          <w:lang w:val="en-US"/>
        </w:rPr>
        <w:t>MikroElektronika</w:t>
      </w:r>
      <w:proofErr w:type="spellEnd"/>
      <w:r w:rsidR="00172B6B" w:rsidRPr="006A7481">
        <w:t>» [</w:t>
      </w:r>
      <w:r w:rsidR="00172B6B" w:rsidRPr="00172B6B">
        <w:t>интернет</w:t>
      </w:r>
      <w:r w:rsidR="00172B6B" w:rsidRPr="006A7481">
        <w:t xml:space="preserve"> </w:t>
      </w:r>
      <w:r w:rsidR="00172B6B" w:rsidRPr="00172B6B">
        <w:t>ресурс</w:t>
      </w:r>
      <w:r w:rsidR="00172B6B" w:rsidRPr="006A7481">
        <w:t xml:space="preserve">]. </w:t>
      </w:r>
      <w:r w:rsidR="00172B6B" w:rsidRPr="00172B6B">
        <w:t xml:space="preserve">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61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5B5BA519" w:rsidR="0040086B" w:rsidRDefault="001C7388" w:rsidP="008A2964">
      <w:r>
        <w:t>7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384D229C" w:rsidR="00FC5A0E" w:rsidRDefault="001C7388" w:rsidP="008A2964">
      <w:r>
        <w:t>8</w:t>
      </w:r>
      <w:r w:rsidR="00FC5A0E">
        <w:t xml:space="preserve">. Техническая документация на контроллер графического индикатора </w:t>
      </w:r>
      <w:r w:rsidR="00FC5A0E" w:rsidRPr="00FC5A0E">
        <w:rPr>
          <w:lang w:val="en-US"/>
        </w:rPr>
        <w:t>NT</w:t>
      </w:r>
      <w:r w:rsidR="00FC5A0E" w:rsidRPr="00DE20FD">
        <w:t xml:space="preserve">7108 </w:t>
      </w:r>
      <w:r w:rsidR="00FC5A0E" w:rsidRPr="00FC5A0E">
        <w:t>[</w:t>
      </w:r>
      <w:r w:rsidR="00FC5A0E">
        <w:t>интернет ресурс</w:t>
      </w:r>
      <w:r w:rsidR="00FC5A0E" w:rsidRPr="00FC5A0E">
        <w:t xml:space="preserve">]. </w:t>
      </w:r>
      <w:r w:rsidR="00FC5A0E">
        <w:t xml:space="preserve">Сайт фирмы </w:t>
      </w:r>
      <w:proofErr w:type="spellStart"/>
      <w:r w:rsidR="00FC5A0E">
        <w:t>MikroElektronika</w:t>
      </w:r>
      <w:proofErr w:type="spellEnd"/>
      <w:r w:rsidR="00FC5A0E">
        <w:t xml:space="preserve"> </w:t>
      </w:r>
      <w:proofErr w:type="spellStart"/>
      <w:r w:rsidR="00FC5A0E">
        <w:t>d.o.o</w:t>
      </w:r>
      <w:proofErr w:type="spellEnd"/>
      <w:r w:rsidR="00FC5A0E">
        <w:t xml:space="preserve">. – Режим доступа: </w:t>
      </w:r>
      <w:r w:rsidR="00D034CF" w:rsidRPr="00D034CF">
        <w:t>http://download.mikroe.com/documents/datasheets/lcd-driver-nt7108c-datasheet.pdf</w:t>
      </w:r>
      <w:r w:rsidR="00FC5A0E">
        <w:t xml:space="preserve">, свободный. (дата обращения </w:t>
      </w:r>
      <w:r w:rsidR="00FC5A0E" w:rsidRPr="00397E6E">
        <w:t>19</w:t>
      </w:r>
      <w:r w:rsidR="00FC5A0E">
        <w:t>.0</w:t>
      </w:r>
      <w:r w:rsidR="00FC5A0E" w:rsidRPr="00397E6E">
        <w:t>5</w:t>
      </w:r>
      <w:r w:rsidR="00FC5A0E">
        <w:t>.202</w:t>
      </w:r>
      <w:r w:rsidR="00FC5A0E" w:rsidRPr="00397E6E">
        <w:t>3</w:t>
      </w:r>
      <w:r w:rsidR="00FC5A0E">
        <w:t>)</w:t>
      </w:r>
    </w:p>
    <w:p w14:paraId="4B4C9754" w14:textId="20CA9C08" w:rsidR="00BD6B1E" w:rsidRDefault="001C7388" w:rsidP="008A2964">
      <w:r>
        <w:lastRenderedPageBreak/>
        <w:t>9</w:t>
      </w:r>
      <w:r w:rsidR="00BD6B1E">
        <w:t>. ГОСТ 6551</w:t>
      </w:r>
      <w:r w:rsidR="000A55AF">
        <w:t xml:space="preserve"> – 2009</w:t>
      </w:r>
      <w:r w:rsidR="003D25C8">
        <w:t>.</w:t>
      </w:r>
      <w:r w:rsidR="00BD6B1E">
        <w:t xml:space="preserve"> Государственная система обеспечения единства измерений. </w:t>
      </w:r>
      <w:proofErr w:type="spellStart"/>
      <w:r w:rsidR="00BD6B1E">
        <w:t>Термопреобразователи</w:t>
      </w:r>
      <w:proofErr w:type="spellEnd"/>
      <w:r w:rsidR="00BD6B1E">
        <w:t xml:space="preserve">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proofErr w:type="spellStart"/>
      <w:r w:rsidR="003D25C8">
        <w:t>введ</w:t>
      </w:r>
      <w:proofErr w:type="spellEnd"/>
      <w:r w:rsidR="003D25C8">
        <w:t xml:space="preserve">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 xml:space="preserve">, метрологии и сертификации. Москва: </w:t>
      </w:r>
      <w:proofErr w:type="spellStart"/>
      <w:r w:rsidR="001D3146">
        <w:t>Стандартинформ</w:t>
      </w:r>
      <w:proofErr w:type="spellEnd"/>
      <w:r w:rsidR="001D3146">
        <w:t>, 2019.</w:t>
      </w:r>
    </w:p>
    <w:p w14:paraId="41C6EDF1" w14:textId="5056389C" w:rsidR="00CE3D35" w:rsidRDefault="001C7388" w:rsidP="008A2964">
      <w:r>
        <w:t>10</w:t>
      </w:r>
      <w:r w:rsidR="00CE3D35">
        <w:t xml:space="preserve">. </w:t>
      </w:r>
      <w:r w:rsidR="00C93792" w:rsidRPr="00C93792">
        <w:t xml:space="preserve">Н.М. </w:t>
      </w:r>
      <w:proofErr w:type="spellStart"/>
      <w:r w:rsidR="00C93792" w:rsidRPr="00C93792">
        <w:t>Сафьянников</w:t>
      </w:r>
      <w:proofErr w:type="spellEnd"/>
      <w:r w:rsidR="00C93792" w:rsidRPr="00C93792">
        <w:t xml:space="preserve">, О.И. </w:t>
      </w:r>
      <w:proofErr w:type="spellStart"/>
      <w:r w:rsidR="00C93792" w:rsidRPr="00C93792">
        <w:t>Буренева</w:t>
      </w:r>
      <w:proofErr w:type="spellEnd"/>
      <w:r w:rsidR="00C93792" w:rsidRPr="00C93792">
        <w:t>, А.Н. Алипов.</w:t>
      </w:r>
      <w:r w:rsidR="00CE3D35" w:rsidRPr="00CE3D35">
        <w:t xml:space="preserve"> Информационно-измерительные преобразователи </w:t>
      </w:r>
      <w:proofErr w:type="spellStart"/>
      <w:r w:rsidR="00CE3D35" w:rsidRPr="00CE3D35">
        <w:t>киберфизических</w:t>
      </w:r>
      <w:proofErr w:type="spellEnd"/>
      <w:r w:rsidR="00CE3D35" w:rsidRPr="00CE3D35">
        <w:t xml:space="preserve"> систем: учебное пособие</w:t>
      </w:r>
      <w:r w:rsidR="00C93792">
        <w:t>.</w:t>
      </w:r>
      <w:r w:rsidR="00CE3D35" w:rsidRPr="00CE3D35">
        <w:t xml:space="preserve"> – Санкт-Петербург: Лань, 2020. – 234 с.</w:t>
      </w:r>
    </w:p>
    <w:p w14:paraId="16C6A94B" w14:textId="096115B2" w:rsidR="006A7481" w:rsidRDefault="006A7481" w:rsidP="008A2964">
      <w:commentRangeStart w:id="53"/>
      <w:r>
        <w:t xml:space="preserve">11. </w:t>
      </w:r>
      <w:commentRangeEnd w:id="53"/>
      <w:r>
        <w:rPr>
          <w:rStyle w:val="a6"/>
        </w:rPr>
        <w:commentReference w:id="53"/>
      </w:r>
    </w:p>
    <w:p w14:paraId="6C8A1179" w14:textId="640729FE" w:rsidR="006A7481" w:rsidRDefault="006A7481" w:rsidP="008A2964">
      <w:commentRangeStart w:id="54"/>
      <w:r>
        <w:t>12.</w:t>
      </w:r>
      <w:commentRangeEnd w:id="54"/>
      <w:r>
        <w:rPr>
          <w:rStyle w:val="a6"/>
        </w:rPr>
        <w:commentReference w:id="54"/>
      </w:r>
    </w:p>
    <w:p w14:paraId="01E2F209" w14:textId="0B504E02" w:rsidR="006A7481" w:rsidRPr="00044E82" w:rsidRDefault="006A7481" w:rsidP="008A2964">
      <w:commentRangeStart w:id="55"/>
      <w:r>
        <w:t>13.</w:t>
      </w:r>
      <w:commentRangeEnd w:id="55"/>
      <w:r>
        <w:rPr>
          <w:rStyle w:val="a6"/>
        </w:rPr>
        <w:commentReference w:id="55"/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5E0C1C">
      <w:footerReference w:type="first" r:id="rId62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2" w:author="Денис Косяков" w:date="2023-06-01T11:24:00Z" w:initials="ДК">
    <w:p w14:paraId="72945710" w14:textId="28C3B25A" w:rsidR="00576C57" w:rsidRDefault="00576C57">
      <w:pPr>
        <w:pStyle w:val="a7"/>
      </w:pPr>
      <w:r>
        <w:rPr>
          <w:rStyle w:val="a6"/>
        </w:rPr>
        <w:annotationRef/>
      </w:r>
      <w:r>
        <w:t>Источник про модбас рту</w:t>
      </w:r>
    </w:p>
  </w:comment>
  <w:comment w:id="53" w:author="Денис Косяков" w:date="2023-06-01T11:25:00Z" w:initials="ДК">
    <w:p w14:paraId="769DDC7E" w14:textId="01753AE5" w:rsidR="00576C57" w:rsidRDefault="00576C57" w:rsidP="006A7481">
      <w:pPr>
        <w:pStyle w:val="a7"/>
        <w:ind w:firstLine="0"/>
      </w:pPr>
      <w:r>
        <w:rPr>
          <w:rStyle w:val="a6"/>
        </w:rPr>
        <w:annotationRef/>
      </w:r>
      <w:r>
        <w:t>Руководство пользователя Микрочип студио</w:t>
      </w:r>
    </w:p>
  </w:comment>
  <w:comment w:id="54" w:author="Денис Косяков" w:date="2023-06-01T11:26:00Z" w:initials="ДК">
    <w:p w14:paraId="7E99B82D" w14:textId="013B8919" w:rsidR="00576C57" w:rsidRDefault="00576C57">
      <w:pPr>
        <w:pStyle w:val="a7"/>
      </w:pPr>
      <w:r>
        <w:rPr>
          <w:rStyle w:val="a6"/>
        </w:rPr>
        <w:annotationRef/>
      </w:r>
      <w:r>
        <w:t>Библиотека модбас рту</w:t>
      </w:r>
    </w:p>
  </w:comment>
  <w:comment w:id="55" w:author="Денис Косяков" w:date="2023-06-01T11:26:00Z" w:initials="ДК">
    <w:p w14:paraId="22CD6185" w14:textId="3C4CBBF7" w:rsidR="00576C57" w:rsidRDefault="00576C57">
      <w:pPr>
        <w:pStyle w:val="a7"/>
      </w:pPr>
      <w:r>
        <w:rPr>
          <w:rStyle w:val="a6"/>
        </w:rPr>
        <w:annotationRef/>
      </w:r>
      <w:r>
        <w:t>Библиотека для графического индикатора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945710" w15:done="0"/>
  <w15:commentEx w15:paraId="769DDC7E" w15:done="0"/>
  <w15:commentEx w15:paraId="7E99B82D" w15:done="0"/>
  <w15:commentEx w15:paraId="22CD618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945710" w16cid:durableId="2822FE7A"/>
  <w16cid:commentId w16cid:paraId="769DDC7E" w16cid:durableId="2822FE98"/>
  <w16cid:commentId w16cid:paraId="7E99B82D" w16cid:durableId="2822FEF4"/>
  <w16cid:commentId w16cid:paraId="22CD6185" w16cid:durableId="2822FF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8ED808" w14:textId="77777777" w:rsidR="00FB487A" w:rsidRDefault="00FB487A" w:rsidP="00F5384D">
      <w:pPr>
        <w:spacing w:line="240" w:lineRule="auto"/>
      </w:pPr>
      <w:r>
        <w:separator/>
      </w:r>
    </w:p>
  </w:endnote>
  <w:endnote w:type="continuationSeparator" w:id="0">
    <w:p w14:paraId="52AF1E7A" w14:textId="77777777" w:rsidR="00FB487A" w:rsidRDefault="00FB487A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576C57" w:rsidRDefault="00576C57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Content>
      <w:p w14:paraId="09EFDEC0" w14:textId="77777777" w:rsidR="00576C57" w:rsidRDefault="00576C57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444184"/>
      <w:docPartObj>
        <w:docPartGallery w:val="Page Numbers (Bottom of Page)"/>
        <w:docPartUnique/>
      </w:docPartObj>
    </w:sdtPr>
    <w:sdtContent>
      <w:p w14:paraId="44EF4C74" w14:textId="60A6AB9D" w:rsidR="00576C57" w:rsidRDefault="00576C57">
        <w:pPr>
          <w:pStyle w:val="af2"/>
          <w:jc w:val="center"/>
        </w:pPr>
      </w:p>
    </w:sdtContent>
  </w:sdt>
  <w:p w14:paraId="2E40D80A" w14:textId="77777777" w:rsidR="00576C57" w:rsidRDefault="00576C5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A400B3" w14:textId="77777777" w:rsidR="00FB487A" w:rsidRDefault="00FB487A" w:rsidP="00F5384D">
      <w:pPr>
        <w:spacing w:line="240" w:lineRule="auto"/>
      </w:pPr>
      <w:r>
        <w:separator/>
      </w:r>
    </w:p>
  </w:footnote>
  <w:footnote w:type="continuationSeparator" w:id="0">
    <w:p w14:paraId="5603B36D" w14:textId="77777777" w:rsidR="00FB487A" w:rsidRDefault="00FB487A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E104F"/>
    <w:multiLevelType w:val="hybridMultilevel"/>
    <w:tmpl w:val="B9F689A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4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1"/>
  </w:num>
  <w:num w:numId="4">
    <w:abstractNumId w:val="8"/>
  </w:num>
  <w:num w:numId="5">
    <w:abstractNumId w:val="0"/>
  </w:num>
  <w:num w:numId="6">
    <w:abstractNumId w:val="10"/>
  </w:num>
  <w:num w:numId="7">
    <w:abstractNumId w:val="3"/>
  </w:num>
  <w:num w:numId="8">
    <w:abstractNumId w:val="16"/>
  </w:num>
  <w:num w:numId="9">
    <w:abstractNumId w:val="7"/>
  </w:num>
  <w:num w:numId="10">
    <w:abstractNumId w:val="5"/>
  </w:num>
  <w:num w:numId="11">
    <w:abstractNumId w:val="6"/>
  </w:num>
  <w:num w:numId="12">
    <w:abstractNumId w:val="2"/>
  </w:num>
  <w:num w:numId="13">
    <w:abstractNumId w:val="14"/>
  </w:num>
  <w:num w:numId="14">
    <w:abstractNumId w:val="13"/>
  </w:num>
  <w:num w:numId="15">
    <w:abstractNumId w:val="12"/>
  </w:num>
  <w:num w:numId="16">
    <w:abstractNumId w:val="9"/>
  </w:num>
  <w:num w:numId="1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Денис Косяков">
    <w15:presenceInfo w15:providerId="Windows Live" w15:userId="59e9c146e301a9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0471D"/>
    <w:rsid w:val="0001025D"/>
    <w:rsid w:val="00011C19"/>
    <w:rsid w:val="00011C98"/>
    <w:rsid w:val="000155AA"/>
    <w:rsid w:val="0002284D"/>
    <w:rsid w:val="00023A42"/>
    <w:rsid w:val="00027F34"/>
    <w:rsid w:val="00032F95"/>
    <w:rsid w:val="00035E4A"/>
    <w:rsid w:val="00036F49"/>
    <w:rsid w:val="00037B16"/>
    <w:rsid w:val="00044E82"/>
    <w:rsid w:val="00050013"/>
    <w:rsid w:val="000655CB"/>
    <w:rsid w:val="00074EA0"/>
    <w:rsid w:val="00081D21"/>
    <w:rsid w:val="00081EDE"/>
    <w:rsid w:val="00085601"/>
    <w:rsid w:val="00094D04"/>
    <w:rsid w:val="000A2FFE"/>
    <w:rsid w:val="000A55AF"/>
    <w:rsid w:val="000A55B6"/>
    <w:rsid w:val="000B2481"/>
    <w:rsid w:val="000B3696"/>
    <w:rsid w:val="000C58CF"/>
    <w:rsid w:val="000C6751"/>
    <w:rsid w:val="000C675B"/>
    <w:rsid w:val="000C6B7C"/>
    <w:rsid w:val="000D3BB4"/>
    <w:rsid w:val="000E143F"/>
    <w:rsid w:val="000F55E6"/>
    <w:rsid w:val="000F7FF7"/>
    <w:rsid w:val="001167AB"/>
    <w:rsid w:val="00116F1E"/>
    <w:rsid w:val="00123E8E"/>
    <w:rsid w:val="00125AD9"/>
    <w:rsid w:val="001267EC"/>
    <w:rsid w:val="00130668"/>
    <w:rsid w:val="00140F59"/>
    <w:rsid w:val="00140FF2"/>
    <w:rsid w:val="00151193"/>
    <w:rsid w:val="00151EA8"/>
    <w:rsid w:val="00155CB9"/>
    <w:rsid w:val="00160941"/>
    <w:rsid w:val="00161015"/>
    <w:rsid w:val="0016160F"/>
    <w:rsid w:val="00162ACD"/>
    <w:rsid w:val="00167AB6"/>
    <w:rsid w:val="001709E2"/>
    <w:rsid w:val="00172B6B"/>
    <w:rsid w:val="00173ED4"/>
    <w:rsid w:val="00181B6D"/>
    <w:rsid w:val="0018516D"/>
    <w:rsid w:val="001941C6"/>
    <w:rsid w:val="00196B5B"/>
    <w:rsid w:val="001A2CDD"/>
    <w:rsid w:val="001A3605"/>
    <w:rsid w:val="001B4486"/>
    <w:rsid w:val="001B4895"/>
    <w:rsid w:val="001C2C9E"/>
    <w:rsid w:val="001C476C"/>
    <w:rsid w:val="001C57BB"/>
    <w:rsid w:val="001C5849"/>
    <w:rsid w:val="001C7388"/>
    <w:rsid w:val="001D3146"/>
    <w:rsid w:val="001E042E"/>
    <w:rsid w:val="001F0DB4"/>
    <w:rsid w:val="001F3765"/>
    <w:rsid w:val="001F4DF9"/>
    <w:rsid w:val="002011AB"/>
    <w:rsid w:val="002129BE"/>
    <w:rsid w:val="00212C78"/>
    <w:rsid w:val="00213122"/>
    <w:rsid w:val="00222B57"/>
    <w:rsid w:val="00230556"/>
    <w:rsid w:val="00234328"/>
    <w:rsid w:val="00240737"/>
    <w:rsid w:val="002548DD"/>
    <w:rsid w:val="00263187"/>
    <w:rsid w:val="00264AB1"/>
    <w:rsid w:val="00266C6B"/>
    <w:rsid w:val="002705A7"/>
    <w:rsid w:val="00270AEC"/>
    <w:rsid w:val="00277F11"/>
    <w:rsid w:val="00283108"/>
    <w:rsid w:val="002936F4"/>
    <w:rsid w:val="002970A4"/>
    <w:rsid w:val="002A5152"/>
    <w:rsid w:val="002A6D17"/>
    <w:rsid w:val="002C065C"/>
    <w:rsid w:val="002C42C8"/>
    <w:rsid w:val="002C6424"/>
    <w:rsid w:val="002D1497"/>
    <w:rsid w:val="002D67D0"/>
    <w:rsid w:val="002D7234"/>
    <w:rsid w:val="002E36AF"/>
    <w:rsid w:val="002F7C33"/>
    <w:rsid w:val="00300262"/>
    <w:rsid w:val="00304B17"/>
    <w:rsid w:val="00307495"/>
    <w:rsid w:val="00312302"/>
    <w:rsid w:val="00313BA6"/>
    <w:rsid w:val="00337E24"/>
    <w:rsid w:val="00342B90"/>
    <w:rsid w:val="00375C49"/>
    <w:rsid w:val="0038424E"/>
    <w:rsid w:val="00393669"/>
    <w:rsid w:val="003965DD"/>
    <w:rsid w:val="00396ACD"/>
    <w:rsid w:val="00397BDA"/>
    <w:rsid w:val="00397E6E"/>
    <w:rsid w:val="003B03A4"/>
    <w:rsid w:val="003B37B3"/>
    <w:rsid w:val="003B74DC"/>
    <w:rsid w:val="003B7CE0"/>
    <w:rsid w:val="003C1BD6"/>
    <w:rsid w:val="003C713C"/>
    <w:rsid w:val="003D25C8"/>
    <w:rsid w:val="003F210E"/>
    <w:rsid w:val="003F49CD"/>
    <w:rsid w:val="003F601D"/>
    <w:rsid w:val="00400402"/>
    <w:rsid w:val="0040086B"/>
    <w:rsid w:val="004032CB"/>
    <w:rsid w:val="00406291"/>
    <w:rsid w:val="00406B83"/>
    <w:rsid w:val="004103A6"/>
    <w:rsid w:val="00411838"/>
    <w:rsid w:val="00417D73"/>
    <w:rsid w:val="00422B80"/>
    <w:rsid w:val="00425368"/>
    <w:rsid w:val="00431B11"/>
    <w:rsid w:val="00441F89"/>
    <w:rsid w:val="00450DAA"/>
    <w:rsid w:val="004518EE"/>
    <w:rsid w:val="0045527B"/>
    <w:rsid w:val="004724E0"/>
    <w:rsid w:val="00483D2A"/>
    <w:rsid w:val="004901D6"/>
    <w:rsid w:val="004A2C6D"/>
    <w:rsid w:val="004B262B"/>
    <w:rsid w:val="004B2977"/>
    <w:rsid w:val="004B4E51"/>
    <w:rsid w:val="004C5469"/>
    <w:rsid w:val="004C584D"/>
    <w:rsid w:val="004D08AC"/>
    <w:rsid w:val="004D1563"/>
    <w:rsid w:val="004D7E51"/>
    <w:rsid w:val="004F1EB0"/>
    <w:rsid w:val="00500849"/>
    <w:rsid w:val="00502985"/>
    <w:rsid w:val="00503577"/>
    <w:rsid w:val="00503BF7"/>
    <w:rsid w:val="00506118"/>
    <w:rsid w:val="00506285"/>
    <w:rsid w:val="00507663"/>
    <w:rsid w:val="0051029A"/>
    <w:rsid w:val="005129F0"/>
    <w:rsid w:val="0051635B"/>
    <w:rsid w:val="00524559"/>
    <w:rsid w:val="00524A5D"/>
    <w:rsid w:val="00524B2B"/>
    <w:rsid w:val="00524F42"/>
    <w:rsid w:val="00525B93"/>
    <w:rsid w:val="00527577"/>
    <w:rsid w:val="00530608"/>
    <w:rsid w:val="00531021"/>
    <w:rsid w:val="00536634"/>
    <w:rsid w:val="00541672"/>
    <w:rsid w:val="0054790B"/>
    <w:rsid w:val="005576CC"/>
    <w:rsid w:val="00560EC4"/>
    <w:rsid w:val="005618ED"/>
    <w:rsid w:val="00564408"/>
    <w:rsid w:val="00564D63"/>
    <w:rsid w:val="00566905"/>
    <w:rsid w:val="0056755A"/>
    <w:rsid w:val="00572D1C"/>
    <w:rsid w:val="00574A4E"/>
    <w:rsid w:val="00576C57"/>
    <w:rsid w:val="00577E28"/>
    <w:rsid w:val="0058209F"/>
    <w:rsid w:val="005821D8"/>
    <w:rsid w:val="005930C3"/>
    <w:rsid w:val="00593450"/>
    <w:rsid w:val="0059671C"/>
    <w:rsid w:val="005969F1"/>
    <w:rsid w:val="005A752C"/>
    <w:rsid w:val="005B1846"/>
    <w:rsid w:val="005B74C7"/>
    <w:rsid w:val="005C2A1D"/>
    <w:rsid w:val="005C61B2"/>
    <w:rsid w:val="005D1D20"/>
    <w:rsid w:val="005E0C1C"/>
    <w:rsid w:val="005E370B"/>
    <w:rsid w:val="005F03FC"/>
    <w:rsid w:val="005F2175"/>
    <w:rsid w:val="00610E74"/>
    <w:rsid w:val="006143D5"/>
    <w:rsid w:val="00614787"/>
    <w:rsid w:val="00622427"/>
    <w:rsid w:val="00630240"/>
    <w:rsid w:val="00637007"/>
    <w:rsid w:val="006372DC"/>
    <w:rsid w:val="00640012"/>
    <w:rsid w:val="00640CD8"/>
    <w:rsid w:val="006507D2"/>
    <w:rsid w:val="006527DC"/>
    <w:rsid w:val="006608D8"/>
    <w:rsid w:val="0066338A"/>
    <w:rsid w:val="006640BC"/>
    <w:rsid w:val="00665967"/>
    <w:rsid w:val="0066625E"/>
    <w:rsid w:val="00674FA0"/>
    <w:rsid w:val="00692B18"/>
    <w:rsid w:val="00693FC8"/>
    <w:rsid w:val="00695CC0"/>
    <w:rsid w:val="006A0FF9"/>
    <w:rsid w:val="006A2869"/>
    <w:rsid w:val="006A7481"/>
    <w:rsid w:val="006B26A5"/>
    <w:rsid w:val="006B4945"/>
    <w:rsid w:val="006C024E"/>
    <w:rsid w:val="006C30C5"/>
    <w:rsid w:val="006C4F04"/>
    <w:rsid w:val="006D0BBA"/>
    <w:rsid w:val="006D5155"/>
    <w:rsid w:val="006D6B75"/>
    <w:rsid w:val="006D7610"/>
    <w:rsid w:val="006D7BF7"/>
    <w:rsid w:val="006E2119"/>
    <w:rsid w:val="006E665F"/>
    <w:rsid w:val="006E6E06"/>
    <w:rsid w:val="006F382D"/>
    <w:rsid w:val="006F4659"/>
    <w:rsid w:val="006F5450"/>
    <w:rsid w:val="00700147"/>
    <w:rsid w:val="00705E6A"/>
    <w:rsid w:val="007126D2"/>
    <w:rsid w:val="007135E9"/>
    <w:rsid w:val="00720C21"/>
    <w:rsid w:val="00726ED3"/>
    <w:rsid w:val="00734545"/>
    <w:rsid w:val="007372F8"/>
    <w:rsid w:val="00740DB0"/>
    <w:rsid w:val="00744BFF"/>
    <w:rsid w:val="007478BA"/>
    <w:rsid w:val="0075425B"/>
    <w:rsid w:val="00757AAC"/>
    <w:rsid w:val="007603D0"/>
    <w:rsid w:val="00762924"/>
    <w:rsid w:val="00764BC8"/>
    <w:rsid w:val="00764D23"/>
    <w:rsid w:val="00774C90"/>
    <w:rsid w:val="0078100D"/>
    <w:rsid w:val="007875C0"/>
    <w:rsid w:val="0078780B"/>
    <w:rsid w:val="007913AA"/>
    <w:rsid w:val="00794EFC"/>
    <w:rsid w:val="00795FB5"/>
    <w:rsid w:val="007961B0"/>
    <w:rsid w:val="00796CB1"/>
    <w:rsid w:val="00796D78"/>
    <w:rsid w:val="007B3495"/>
    <w:rsid w:val="007B424F"/>
    <w:rsid w:val="007B48CA"/>
    <w:rsid w:val="007B5D80"/>
    <w:rsid w:val="007D0994"/>
    <w:rsid w:val="007D130E"/>
    <w:rsid w:val="007D4B28"/>
    <w:rsid w:val="007D5FB6"/>
    <w:rsid w:val="007D7113"/>
    <w:rsid w:val="007E2361"/>
    <w:rsid w:val="007F0E5B"/>
    <w:rsid w:val="007F231F"/>
    <w:rsid w:val="007F23EC"/>
    <w:rsid w:val="007F35CC"/>
    <w:rsid w:val="007F5043"/>
    <w:rsid w:val="007F5959"/>
    <w:rsid w:val="0080174E"/>
    <w:rsid w:val="008121E7"/>
    <w:rsid w:val="00812931"/>
    <w:rsid w:val="0081425F"/>
    <w:rsid w:val="00814B7A"/>
    <w:rsid w:val="00817467"/>
    <w:rsid w:val="00833E8D"/>
    <w:rsid w:val="0083628F"/>
    <w:rsid w:val="00837CC7"/>
    <w:rsid w:val="00844CA2"/>
    <w:rsid w:val="008464B8"/>
    <w:rsid w:val="00851E7B"/>
    <w:rsid w:val="008549E0"/>
    <w:rsid w:val="00864322"/>
    <w:rsid w:val="00864513"/>
    <w:rsid w:val="00864B2E"/>
    <w:rsid w:val="008735C5"/>
    <w:rsid w:val="008808A7"/>
    <w:rsid w:val="00880B37"/>
    <w:rsid w:val="008810A8"/>
    <w:rsid w:val="00883915"/>
    <w:rsid w:val="00883A1A"/>
    <w:rsid w:val="0088432E"/>
    <w:rsid w:val="00884512"/>
    <w:rsid w:val="00887CBE"/>
    <w:rsid w:val="008962D3"/>
    <w:rsid w:val="008A2964"/>
    <w:rsid w:val="008A5D64"/>
    <w:rsid w:val="008A788B"/>
    <w:rsid w:val="008B5C31"/>
    <w:rsid w:val="008C6ED7"/>
    <w:rsid w:val="008D1567"/>
    <w:rsid w:val="008D3D26"/>
    <w:rsid w:val="008D3E13"/>
    <w:rsid w:val="008D4C11"/>
    <w:rsid w:val="008D503B"/>
    <w:rsid w:val="008D713A"/>
    <w:rsid w:val="008E6582"/>
    <w:rsid w:val="009021B4"/>
    <w:rsid w:val="00902FB0"/>
    <w:rsid w:val="009044A1"/>
    <w:rsid w:val="00907341"/>
    <w:rsid w:val="00923DC1"/>
    <w:rsid w:val="009240DB"/>
    <w:rsid w:val="00924B0E"/>
    <w:rsid w:val="009315CE"/>
    <w:rsid w:val="009333D8"/>
    <w:rsid w:val="00940A8C"/>
    <w:rsid w:val="009457E1"/>
    <w:rsid w:val="00945B1D"/>
    <w:rsid w:val="00946406"/>
    <w:rsid w:val="00946840"/>
    <w:rsid w:val="00950BBB"/>
    <w:rsid w:val="00953659"/>
    <w:rsid w:val="009558B9"/>
    <w:rsid w:val="00957927"/>
    <w:rsid w:val="009614CF"/>
    <w:rsid w:val="0097624A"/>
    <w:rsid w:val="00981512"/>
    <w:rsid w:val="00982F54"/>
    <w:rsid w:val="00984016"/>
    <w:rsid w:val="00993076"/>
    <w:rsid w:val="009941B6"/>
    <w:rsid w:val="009A1081"/>
    <w:rsid w:val="009A6737"/>
    <w:rsid w:val="009A6A19"/>
    <w:rsid w:val="009B3A27"/>
    <w:rsid w:val="009B5D26"/>
    <w:rsid w:val="009C0D60"/>
    <w:rsid w:val="009C211D"/>
    <w:rsid w:val="009C47D9"/>
    <w:rsid w:val="009D1EF5"/>
    <w:rsid w:val="009D22C3"/>
    <w:rsid w:val="009D4C26"/>
    <w:rsid w:val="009E1285"/>
    <w:rsid w:val="009E403E"/>
    <w:rsid w:val="009E52C8"/>
    <w:rsid w:val="009E5810"/>
    <w:rsid w:val="009E6DF6"/>
    <w:rsid w:val="009F2775"/>
    <w:rsid w:val="009F436B"/>
    <w:rsid w:val="009F4B50"/>
    <w:rsid w:val="009F6B25"/>
    <w:rsid w:val="00A012BD"/>
    <w:rsid w:val="00A031F3"/>
    <w:rsid w:val="00A04297"/>
    <w:rsid w:val="00A1190E"/>
    <w:rsid w:val="00A128D6"/>
    <w:rsid w:val="00A134BC"/>
    <w:rsid w:val="00A20408"/>
    <w:rsid w:val="00A25488"/>
    <w:rsid w:val="00A26BE4"/>
    <w:rsid w:val="00A31448"/>
    <w:rsid w:val="00A31CE4"/>
    <w:rsid w:val="00A403A2"/>
    <w:rsid w:val="00A43448"/>
    <w:rsid w:val="00A47A59"/>
    <w:rsid w:val="00A502BA"/>
    <w:rsid w:val="00A5293A"/>
    <w:rsid w:val="00A6697B"/>
    <w:rsid w:val="00A7091D"/>
    <w:rsid w:val="00A7256F"/>
    <w:rsid w:val="00A85B6C"/>
    <w:rsid w:val="00A8653B"/>
    <w:rsid w:val="00A97017"/>
    <w:rsid w:val="00AA1484"/>
    <w:rsid w:val="00AB438A"/>
    <w:rsid w:val="00AC33E1"/>
    <w:rsid w:val="00AC4267"/>
    <w:rsid w:val="00AD1389"/>
    <w:rsid w:val="00AD2261"/>
    <w:rsid w:val="00AD7C78"/>
    <w:rsid w:val="00B0229D"/>
    <w:rsid w:val="00B04041"/>
    <w:rsid w:val="00B127FD"/>
    <w:rsid w:val="00B1547C"/>
    <w:rsid w:val="00B174E9"/>
    <w:rsid w:val="00B17679"/>
    <w:rsid w:val="00B2114D"/>
    <w:rsid w:val="00B21780"/>
    <w:rsid w:val="00B229CD"/>
    <w:rsid w:val="00B23B4B"/>
    <w:rsid w:val="00B23F9F"/>
    <w:rsid w:val="00B30CE8"/>
    <w:rsid w:val="00B3215D"/>
    <w:rsid w:val="00B35950"/>
    <w:rsid w:val="00B40547"/>
    <w:rsid w:val="00B414CD"/>
    <w:rsid w:val="00B43A49"/>
    <w:rsid w:val="00B45E65"/>
    <w:rsid w:val="00B53E1E"/>
    <w:rsid w:val="00B563F3"/>
    <w:rsid w:val="00B575A6"/>
    <w:rsid w:val="00B605D9"/>
    <w:rsid w:val="00B62F90"/>
    <w:rsid w:val="00B74FF2"/>
    <w:rsid w:val="00B828AA"/>
    <w:rsid w:val="00BA648D"/>
    <w:rsid w:val="00BB198E"/>
    <w:rsid w:val="00BB7138"/>
    <w:rsid w:val="00BC615D"/>
    <w:rsid w:val="00BD14A9"/>
    <w:rsid w:val="00BD4C1B"/>
    <w:rsid w:val="00BD4E16"/>
    <w:rsid w:val="00BD6B1E"/>
    <w:rsid w:val="00BF2B25"/>
    <w:rsid w:val="00C00F53"/>
    <w:rsid w:val="00C0315E"/>
    <w:rsid w:val="00C0413B"/>
    <w:rsid w:val="00C06557"/>
    <w:rsid w:val="00C11CCE"/>
    <w:rsid w:val="00C13A3A"/>
    <w:rsid w:val="00C15ECA"/>
    <w:rsid w:val="00C2289B"/>
    <w:rsid w:val="00C23F8A"/>
    <w:rsid w:val="00C24CF1"/>
    <w:rsid w:val="00C25573"/>
    <w:rsid w:val="00C301C8"/>
    <w:rsid w:val="00C32239"/>
    <w:rsid w:val="00C42CBC"/>
    <w:rsid w:val="00C434FF"/>
    <w:rsid w:val="00C60FAA"/>
    <w:rsid w:val="00C623E6"/>
    <w:rsid w:val="00C635DA"/>
    <w:rsid w:val="00C6374D"/>
    <w:rsid w:val="00C649E0"/>
    <w:rsid w:val="00C70E73"/>
    <w:rsid w:val="00C74BDB"/>
    <w:rsid w:val="00C77A5E"/>
    <w:rsid w:val="00C80CE7"/>
    <w:rsid w:val="00C93792"/>
    <w:rsid w:val="00CA1943"/>
    <w:rsid w:val="00CA4B62"/>
    <w:rsid w:val="00CA6A79"/>
    <w:rsid w:val="00CB4DBA"/>
    <w:rsid w:val="00CB701D"/>
    <w:rsid w:val="00CB7305"/>
    <w:rsid w:val="00CC3735"/>
    <w:rsid w:val="00CD024B"/>
    <w:rsid w:val="00CD5AB8"/>
    <w:rsid w:val="00CD5E80"/>
    <w:rsid w:val="00CD6106"/>
    <w:rsid w:val="00CE187D"/>
    <w:rsid w:val="00CE3CF3"/>
    <w:rsid w:val="00CE3D35"/>
    <w:rsid w:val="00CE4DAA"/>
    <w:rsid w:val="00CE4EE5"/>
    <w:rsid w:val="00CE515F"/>
    <w:rsid w:val="00D004C7"/>
    <w:rsid w:val="00D034CF"/>
    <w:rsid w:val="00D04E60"/>
    <w:rsid w:val="00D05311"/>
    <w:rsid w:val="00D069EB"/>
    <w:rsid w:val="00D077E3"/>
    <w:rsid w:val="00D078E0"/>
    <w:rsid w:val="00D119BD"/>
    <w:rsid w:val="00D12515"/>
    <w:rsid w:val="00D131EA"/>
    <w:rsid w:val="00D20719"/>
    <w:rsid w:val="00D216C4"/>
    <w:rsid w:val="00D2300D"/>
    <w:rsid w:val="00D236E4"/>
    <w:rsid w:val="00D23BA1"/>
    <w:rsid w:val="00D3169B"/>
    <w:rsid w:val="00D32C7C"/>
    <w:rsid w:val="00D44D03"/>
    <w:rsid w:val="00D45D81"/>
    <w:rsid w:val="00D52C09"/>
    <w:rsid w:val="00D618EA"/>
    <w:rsid w:val="00D67691"/>
    <w:rsid w:val="00D771A4"/>
    <w:rsid w:val="00D84555"/>
    <w:rsid w:val="00D84CBD"/>
    <w:rsid w:val="00D86FFB"/>
    <w:rsid w:val="00D9003E"/>
    <w:rsid w:val="00D9052B"/>
    <w:rsid w:val="00DA40A0"/>
    <w:rsid w:val="00DB1485"/>
    <w:rsid w:val="00DB5292"/>
    <w:rsid w:val="00DB69B8"/>
    <w:rsid w:val="00DB7768"/>
    <w:rsid w:val="00DC0D4E"/>
    <w:rsid w:val="00DC4272"/>
    <w:rsid w:val="00DD0D03"/>
    <w:rsid w:val="00DD42A2"/>
    <w:rsid w:val="00DE20FD"/>
    <w:rsid w:val="00DE3069"/>
    <w:rsid w:val="00DF2F3B"/>
    <w:rsid w:val="00DF4CD4"/>
    <w:rsid w:val="00DF6D6B"/>
    <w:rsid w:val="00DF6F3D"/>
    <w:rsid w:val="00DF7992"/>
    <w:rsid w:val="00DF7FCD"/>
    <w:rsid w:val="00E001D0"/>
    <w:rsid w:val="00E006A0"/>
    <w:rsid w:val="00E057AF"/>
    <w:rsid w:val="00E111CB"/>
    <w:rsid w:val="00E12046"/>
    <w:rsid w:val="00E248F3"/>
    <w:rsid w:val="00E30583"/>
    <w:rsid w:val="00E310C9"/>
    <w:rsid w:val="00E43924"/>
    <w:rsid w:val="00E52913"/>
    <w:rsid w:val="00E56F6F"/>
    <w:rsid w:val="00E73384"/>
    <w:rsid w:val="00E745D1"/>
    <w:rsid w:val="00E807D7"/>
    <w:rsid w:val="00E80A04"/>
    <w:rsid w:val="00E90DD8"/>
    <w:rsid w:val="00E945D1"/>
    <w:rsid w:val="00EA490B"/>
    <w:rsid w:val="00EB42D2"/>
    <w:rsid w:val="00EB651E"/>
    <w:rsid w:val="00EC44D4"/>
    <w:rsid w:val="00EC7B40"/>
    <w:rsid w:val="00ED0BF1"/>
    <w:rsid w:val="00ED2697"/>
    <w:rsid w:val="00ED4008"/>
    <w:rsid w:val="00ED7AD6"/>
    <w:rsid w:val="00EE2B1B"/>
    <w:rsid w:val="00EE3A84"/>
    <w:rsid w:val="00EE7A8A"/>
    <w:rsid w:val="00EF1901"/>
    <w:rsid w:val="00EF3A2C"/>
    <w:rsid w:val="00F04514"/>
    <w:rsid w:val="00F07C17"/>
    <w:rsid w:val="00F112E2"/>
    <w:rsid w:val="00F2032C"/>
    <w:rsid w:val="00F2050A"/>
    <w:rsid w:val="00F212BA"/>
    <w:rsid w:val="00F258D0"/>
    <w:rsid w:val="00F3151E"/>
    <w:rsid w:val="00F32CE8"/>
    <w:rsid w:val="00F36981"/>
    <w:rsid w:val="00F43911"/>
    <w:rsid w:val="00F5384D"/>
    <w:rsid w:val="00F773B4"/>
    <w:rsid w:val="00F77FE2"/>
    <w:rsid w:val="00F80851"/>
    <w:rsid w:val="00F858F2"/>
    <w:rsid w:val="00FA3E63"/>
    <w:rsid w:val="00FA4FF8"/>
    <w:rsid w:val="00FA643E"/>
    <w:rsid w:val="00FB442D"/>
    <w:rsid w:val="00FB487A"/>
    <w:rsid w:val="00FB70C4"/>
    <w:rsid w:val="00FC0106"/>
    <w:rsid w:val="00FC5A0E"/>
    <w:rsid w:val="00FD7C46"/>
    <w:rsid w:val="00FE6D3E"/>
    <w:rsid w:val="00FF3E7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3A2C"/>
    <w:p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5576CC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5576CC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F3A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1.xm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a-automation.ru/asu-tp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s://owen.ru/product/dtsxx5m_rs" TargetMode="External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gi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www.microchip.com/en-us/product/ATmega32" TargetMode="External"/><Relationship Id="rId61" Type="http://schemas.openxmlformats.org/officeDocument/2006/relationships/hyperlink" Target="https://download.mikroe.com/documents/full-featured-boards/easy/easyavr-v7/easyavr-v7-manual-v101.pdf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image" Target="media/image42.png"/><Relationship Id="rId60" Type="http://schemas.microsoft.com/office/2016/09/relationships/commentsIds" Target="commentsIds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mikroe.com/easyavr" TargetMode="External"/><Relationship Id="rId64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11/relationships/commentsExtended" Target="commentsExtended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712EC-63A4-44C6-A72A-EB5783B5C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4344</TotalTime>
  <Pages>52</Pages>
  <Words>5870</Words>
  <Characters>33465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384</cp:revision>
  <cp:lastPrinted>2023-06-01T20:54:00Z</cp:lastPrinted>
  <dcterms:created xsi:type="dcterms:W3CDTF">2023-04-18T12:49:00Z</dcterms:created>
  <dcterms:modified xsi:type="dcterms:W3CDTF">2023-06-02T08:37:00Z</dcterms:modified>
</cp:coreProperties>
</file>