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48953042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8ABECF9" w14:textId="6F233B8A" w:rsidR="005771E6" w:rsidRPr="005771E6" w:rsidRDefault="005771E6">
          <w:pPr>
            <w:pStyle w:val="a3"/>
            <w:rPr>
              <w:rFonts w:ascii="Times New Roman" w:hAnsi="Times New Roman" w:cs="Times New Roman"/>
            </w:rPr>
          </w:pPr>
          <w:r w:rsidRPr="005771E6">
            <w:rPr>
              <w:rFonts w:ascii="Times New Roman" w:hAnsi="Times New Roman" w:cs="Times New Roman"/>
            </w:rPr>
            <w:t>Оглавление</w:t>
          </w:r>
        </w:p>
        <w:p w14:paraId="4A0DC994" w14:textId="45A74FCF" w:rsidR="003E6362" w:rsidRDefault="005771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71E6">
            <w:rPr>
              <w:rFonts w:ascii="Times New Roman" w:hAnsi="Times New Roman" w:cs="Times New Roman"/>
            </w:rPr>
            <w:fldChar w:fldCharType="begin"/>
          </w:r>
          <w:r w:rsidRPr="005771E6">
            <w:rPr>
              <w:rFonts w:ascii="Times New Roman" w:hAnsi="Times New Roman" w:cs="Times New Roman"/>
            </w:rPr>
            <w:instrText xml:space="preserve"> TOC \o "1-3" \h \z \u </w:instrText>
          </w:r>
          <w:r w:rsidRPr="005771E6">
            <w:rPr>
              <w:rFonts w:ascii="Times New Roman" w:hAnsi="Times New Roman" w:cs="Times New Roman"/>
            </w:rPr>
            <w:fldChar w:fldCharType="separate"/>
          </w:r>
          <w:hyperlink w:anchor="_Toc147604487" w:history="1">
            <w:r w:rsidR="003E6362" w:rsidRPr="000C653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  <w:lang w:val="x-none"/>
              </w:rPr>
              <w:t>Основные подходы к определению понятия культуры. Типичные формы и структуры  культуры</w:t>
            </w:r>
            <w:r w:rsidR="003E6362">
              <w:rPr>
                <w:noProof/>
                <w:webHidden/>
              </w:rPr>
              <w:tab/>
            </w:r>
            <w:r w:rsidR="003E6362">
              <w:rPr>
                <w:noProof/>
                <w:webHidden/>
              </w:rPr>
              <w:fldChar w:fldCharType="begin"/>
            </w:r>
            <w:r w:rsidR="003E6362">
              <w:rPr>
                <w:noProof/>
                <w:webHidden/>
              </w:rPr>
              <w:instrText xml:space="preserve"> PAGEREF _Toc147604487 \h </w:instrText>
            </w:r>
            <w:r w:rsidR="003E6362">
              <w:rPr>
                <w:noProof/>
                <w:webHidden/>
              </w:rPr>
            </w:r>
            <w:r w:rsidR="003E6362">
              <w:rPr>
                <w:noProof/>
                <w:webHidden/>
              </w:rPr>
              <w:fldChar w:fldCharType="separate"/>
            </w:r>
            <w:r w:rsidR="003E6362">
              <w:rPr>
                <w:noProof/>
                <w:webHidden/>
              </w:rPr>
              <w:t>2</w:t>
            </w:r>
            <w:r w:rsidR="003E6362">
              <w:rPr>
                <w:noProof/>
                <w:webHidden/>
              </w:rPr>
              <w:fldChar w:fldCharType="end"/>
            </w:r>
          </w:hyperlink>
        </w:p>
        <w:p w14:paraId="0DFAFC33" w14:textId="26B3107D" w:rsidR="003E6362" w:rsidRDefault="003E63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88" w:history="1">
            <w:r w:rsidRPr="000C6538">
              <w:rPr>
                <w:rStyle w:val="a4"/>
                <w:rFonts w:ascii="Times New Roman" w:hAnsi="Times New Roman" w:cs="Times New Roman"/>
                <w:noProof/>
                <w:lang w:val="x-none"/>
              </w:rPr>
              <w:t>Подходы к определению культуры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E44D" w14:textId="4E37821E" w:rsidR="003E6362" w:rsidRDefault="003E63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89" w:history="1">
            <w:r w:rsidRPr="000C6538">
              <w:rPr>
                <w:rStyle w:val="a4"/>
                <w:rFonts w:ascii="Times New Roman" w:hAnsi="Times New Roman" w:cs="Times New Roman"/>
                <w:noProof/>
                <w:lang w:val="x-none"/>
              </w:rPr>
              <w:t>Основные формы культуры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4B85" w14:textId="1EE17EBF" w:rsidR="003E6362" w:rsidRDefault="003E63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0" w:history="1">
            <w:r w:rsidRPr="000C653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Становление и развитие культурологической мысли в европейской философии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F660" w14:textId="59C99C0B" w:rsidR="003E6362" w:rsidRDefault="003E63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1" w:history="1">
            <w:r w:rsidRPr="000C6538">
              <w:rPr>
                <w:rStyle w:val="a4"/>
                <w:rFonts w:ascii="Times New Roman" w:hAnsi="Times New Roman" w:cs="Times New Roman"/>
                <w:noProof/>
              </w:rPr>
              <w:t>эпоха Возрождения: социально-исторические предпосылки становления культурологической мысли.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782C" w14:textId="33FE5F08" w:rsidR="003E6362" w:rsidRDefault="003E63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2" w:history="1">
            <w:r w:rsidRPr="000C6538">
              <w:rPr>
                <w:rStyle w:val="a4"/>
                <w:rFonts w:ascii="Times New Roman" w:hAnsi="Times New Roman" w:cs="Times New Roman"/>
                <w:noProof/>
              </w:rPr>
              <w:t>"Классическая модель" культуры в европейской философии. Просветительская концепция культуры.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0BC7" w14:textId="0A64DE2A" w:rsidR="003E6362" w:rsidRDefault="003E63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3" w:history="1">
            <w:r w:rsidRPr="000C6538">
              <w:rPr>
                <w:rStyle w:val="a4"/>
                <w:rFonts w:ascii="Times New Roman" w:hAnsi="Times New Roman" w:cs="Times New Roman"/>
                <w:noProof/>
              </w:rPr>
              <w:t>Классическая модель» культуры в европейской философии.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71F6" w14:textId="0C576CB1" w:rsidR="003E6362" w:rsidRDefault="003E636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4" w:history="1">
            <w:r w:rsidRPr="000C6538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Просветительская концепция культуры.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CBB2" w14:textId="2A503569" w:rsidR="003E6362" w:rsidRDefault="003E636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04495" w:history="1">
            <w:r w:rsidRPr="000C6538">
              <w:rPr>
                <w:rStyle w:val="a4"/>
                <w:rFonts w:ascii="Times New Roman" w:hAnsi="Times New Roman" w:cs="Times New Roman"/>
                <w:noProof/>
              </w:rPr>
              <w:t>Критика классического образа культуры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_Toc147604495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EFBE" w14:textId="6BC769FE" w:rsidR="005771E6" w:rsidRPr="005771E6" w:rsidRDefault="005771E6">
          <w:pPr>
            <w:rPr>
              <w:rFonts w:ascii="Times New Roman" w:hAnsi="Times New Roman" w:cs="Times New Roman"/>
            </w:rPr>
          </w:pPr>
          <w:r w:rsidRPr="005771E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44B9500" w14:textId="420EB608" w:rsidR="005771E6" w:rsidRPr="005771E6" w:rsidRDefault="005771E6">
      <w:pPr>
        <w:rPr>
          <w:rFonts w:ascii="Times New Roman" w:hAnsi="Times New Roman" w:cs="Times New Roman"/>
        </w:rPr>
      </w:pPr>
      <w:r w:rsidRPr="005771E6">
        <w:rPr>
          <w:rFonts w:ascii="Times New Roman" w:hAnsi="Times New Roman" w:cs="Times New Roman"/>
        </w:rPr>
        <w:br w:type="page"/>
      </w:r>
    </w:p>
    <w:p w14:paraId="496A34F0" w14:textId="7A716855" w:rsidR="00927BC5" w:rsidRPr="003E6362" w:rsidRDefault="005771E6" w:rsidP="003E636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x-none"/>
        </w:rPr>
      </w:pPr>
      <w:bookmarkStart w:id="0" w:name="_Toc147604487"/>
      <w:r w:rsidRPr="003E636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x-none"/>
        </w:rPr>
        <w:lastRenderedPageBreak/>
        <w:t>Основные подходы к определению понятия культуры. Типичные формы и структуры  культуры</w:t>
      </w:r>
      <w:bookmarkEnd w:id="0"/>
    </w:p>
    <w:p w14:paraId="0DA9813D" w14:textId="4EAF73C8" w:rsidR="005771E6" w:rsidRPr="003E6362" w:rsidRDefault="005771E6" w:rsidP="003E636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x-none"/>
        </w:rPr>
      </w:pPr>
      <w:bookmarkStart w:id="1" w:name="_Toc147604488"/>
      <w:r w:rsidRPr="003E6362">
        <w:rPr>
          <w:rFonts w:ascii="Times New Roman" w:hAnsi="Times New Roman" w:cs="Times New Roman"/>
          <w:color w:val="auto"/>
          <w:sz w:val="28"/>
          <w:szCs w:val="28"/>
          <w:lang w:val="x-none"/>
        </w:rPr>
        <w:t>Подходы к определению культуры</w:t>
      </w:r>
      <w:bookmarkEnd w:id="1"/>
    </w:p>
    <w:p w14:paraId="3BF9A8DB" w14:textId="2C5D275A" w:rsidR="005771E6" w:rsidRPr="003E6362" w:rsidRDefault="005771E6" w:rsidP="003E636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Философский</w:t>
      </w:r>
      <w:r w:rsidRPr="003E6362">
        <w:rPr>
          <w:rFonts w:ascii="Times New Roman" w:hAnsi="Times New Roman" w:cs="Times New Roman"/>
          <w:sz w:val="28"/>
          <w:szCs w:val="28"/>
        </w:rPr>
        <w:t xml:space="preserve"> - </w:t>
      </w:r>
      <w:r w:rsidRPr="003E6362">
        <w:rPr>
          <w:rFonts w:ascii="Times New Roman" w:hAnsi="Times New Roman" w:cs="Times New Roman"/>
          <w:sz w:val="28"/>
          <w:szCs w:val="28"/>
        </w:rPr>
        <w:t>Система воспроизводства и развития человека как субъекта деятельности</w:t>
      </w:r>
    </w:p>
    <w:p w14:paraId="0CBB6D88" w14:textId="413AFD4F" w:rsidR="005771E6" w:rsidRPr="003E6362" w:rsidRDefault="005771E6" w:rsidP="003E636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>Антропологический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 xml:space="preserve"> - 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>Система артефактов, знаний и верований</w:t>
      </w:r>
    </w:p>
    <w:p w14:paraId="0F149E56" w14:textId="1D842DF6" w:rsidR="005771E6" w:rsidRPr="003E6362" w:rsidRDefault="005771E6" w:rsidP="003E636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>Социологический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 xml:space="preserve"> - 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>Система ценностей и норм, опосредующих взаимодействие людей</w:t>
      </w:r>
    </w:p>
    <w:p w14:paraId="430F1E69" w14:textId="76EA292C" w:rsidR="005771E6" w:rsidRPr="003E6362" w:rsidRDefault="005771E6" w:rsidP="003E636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>Интегралистский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 xml:space="preserve"> - Мета система</w:t>
      </w:r>
      <w:r w:rsidRPr="003E6362">
        <w:rPr>
          <w:rFonts w:ascii="Times New Roman" w:hAnsi="Times New Roman" w:cs="Times New Roman"/>
          <w:sz w:val="28"/>
          <w:szCs w:val="28"/>
          <w:shd w:val="clear" w:color="auto" w:fill="FEFEF8"/>
        </w:rPr>
        <w:t xml:space="preserve"> деятельности</w:t>
      </w:r>
    </w:p>
    <w:p w14:paraId="2E601215" w14:textId="36A26A39" w:rsidR="005771E6" w:rsidRPr="003E6362" w:rsidRDefault="005771E6" w:rsidP="003E636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lang w:val="x-none"/>
        </w:rPr>
      </w:pPr>
      <w:bookmarkStart w:id="2" w:name="_Toc147604489"/>
      <w:r w:rsidRPr="003E6362">
        <w:rPr>
          <w:rFonts w:ascii="Times New Roman" w:hAnsi="Times New Roman" w:cs="Times New Roman"/>
          <w:color w:val="auto"/>
          <w:sz w:val="28"/>
          <w:szCs w:val="28"/>
          <w:lang w:val="x-none"/>
        </w:rPr>
        <w:t>Основные формы культуры</w:t>
      </w:r>
      <w:bookmarkEnd w:id="2"/>
    </w:p>
    <w:p w14:paraId="19BDFBCF" w14:textId="033B76FD" w:rsidR="005771E6" w:rsidRPr="003E6362" w:rsidRDefault="005771E6" w:rsidP="003E6362">
      <w:pPr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Существует несколько критериев, на основе которых выделяют различные формы и разновидности культур:</w:t>
      </w:r>
    </w:p>
    <w:p w14:paraId="21FFE87C" w14:textId="4B0B9078" w:rsidR="005771E6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связи с религией</w:t>
      </w:r>
      <w:r w:rsidR="007D19BA" w:rsidRPr="003E6362">
        <w:rPr>
          <w:rFonts w:ascii="Times New Roman" w:hAnsi="Times New Roman" w:cs="Times New Roman"/>
          <w:sz w:val="28"/>
          <w:szCs w:val="28"/>
        </w:rPr>
        <w:t>:</w:t>
      </w:r>
    </w:p>
    <w:p w14:paraId="73F5431C" w14:textId="18A99B61" w:rsidR="005771E6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религиозная</w:t>
      </w:r>
    </w:p>
    <w:p w14:paraId="24847826" w14:textId="0C0EE277" w:rsidR="007D19BA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светская</w:t>
      </w:r>
    </w:p>
    <w:p w14:paraId="3CDBAB9F" w14:textId="432FBAF3" w:rsidR="005771E6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региональному признаку</w:t>
      </w:r>
      <w:r w:rsidR="007D19BA" w:rsidRPr="003E6362">
        <w:rPr>
          <w:rFonts w:ascii="Times New Roman" w:hAnsi="Times New Roman" w:cs="Times New Roman"/>
          <w:sz w:val="28"/>
          <w:szCs w:val="28"/>
        </w:rPr>
        <w:t>:</w:t>
      </w:r>
    </w:p>
    <w:p w14:paraId="72F9EBD5" w14:textId="5012593B" w:rsidR="005771E6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 </w:t>
      </w:r>
      <w:r w:rsidRPr="003E6362">
        <w:rPr>
          <w:rFonts w:ascii="Times New Roman" w:hAnsi="Times New Roman" w:cs="Times New Roman"/>
          <w:sz w:val="28"/>
          <w:szCs w:val="28"/>
          <w:lang w:val="x-none"/>
        </w:rPr>
        <w:t>культура</w:t>
      </w: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 Востока</w:t>
      </w:r>
    </w:p>
    <w:p w14:paraId="719F4654" w14:textId="515FD9E5" w:rsidR="005771E6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 </w:t>
      </w:r>
      <w:r w:rsidRPr="003E6362">
        <w:rPr>
          <w:rFonts w:ascii="Times New Roman" w:hAnsi="Times New Roman" w:cs="Times New Roman"/>
          <w:sz w:val="28"/>
          <w:szCs w:val="28"/>
          <w:lang w:val="x-none"/>
        </w:rPr>
        <w:t>культура</w:t>
      </w: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 Запада</w:t>
      </w:r>
    </w:p>
    <w:p w14:paraId="4257C7ED" w14:textId="5901F7ED" w:rsidR="005771E6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национальному признаку</w:t>
      </w:r>
    </w:p>
    <w:p w14:paraId="5133EF6B" w14:textId="180A196C" w:rsidR="00124F5F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принадлежности к историческому типу общества</w:t>
      </w:r>
      <w:r w:rsidR="007D19BA" w:rsidRPr="003E6362">
        <w:rPr>
          <w:rFonts w:ascii="Times New Roman" w:hAnsi="Times New Roman" w:cs="Times New Roman"/>
          <w:sz w:val="28"/>
          <w:szCs w:val="28"/>
        </w:rPr>
        <w:t>:</w:t>
      </w:r>
    </w:p>
    <w:p w14:paraId="2891371C" w14:textId="39D341E0" w:rsidR="00124F5F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традиционного </w:t>
      </w:r>
      <w:r w:rsidR="00124F5F" w:rsidRPr="003E6362">
        <w:rPr>
          <w:rFonts w:ascii="Times New Roman" w:hAnsi="Times New Roman" w:cs="Times New Roman"/>
          <w:sz w:val="28"/>
          <w:szCs w:val="28"/>
          <w:lang w:val="x-none"/>
        </w:rPr>
        <w:t>общества</w:t>
      </w:r>
    </w:p>
    <w:p w14:paraId="0E4D0ACB" w14:textId="0E65E4CF" w:rsidR="00124F5F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индустриального </w:t>
      </w:r>
      <w:r w:rsidRPr="003E6362">
        <w:rPr>
          <w:rFonts w:ascii="Times New Roman" w:hAnsi="Times New Roman" w:cs="Times New Roman"/>
          <w:sz w:val="28"/>
          <w:szCs w:val="28"/>
          <w:lang w:val="x-none"/>
        </w:rPr>
        <w:t>общества</w:t>
      </w:r>
    </w:p>
    <w:p w14:paraId="0472D2E0" w14:textId="7607913E" w:rsidR="005771E6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>постиндустриального общества</w:t>
      </w:r>
    </w:p>
    <w:p w14:paraId="3177F51D" w14:textId="4A6D5FE3" w:rsidR="00124F5F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по связи с территорией </w:t>
      </w:r>
    </w:p>
    <w:p w14:paraId="2CD17E56" w14:textId="04D7B6B8" w:rsidR="00124F5F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сельская </w:t>
      </w:r>
      <w:r w:rsidR="00124F5F" w:rsidRPr="003E6362">
        <w:rPr>
          <w:rFonts w:ascii="Times New Roman" w:hAnsi="Times New Roman" w:cs="Times New Roman"/>
          <w:sz w:val="28"/>
          <w:szCs w:val="28"/>
          <w:lang w:val="x-none"/>
        </w:rPr>
        <w:t>культура</w:t>
      </w:r>
    </w:p>
    <w:p w14:paraId="4BA6A2F6" w14:textId="61045324" w:rsidR="005771E6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городская культура</w:t>
      </w:r>
    </w:p>
    <w:p w14:paraId="73515BC7" w14:textId="75019A8C" w:rsidR="00124F5F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сфере общества или виду деятельности</w:t>
      </w:r>
      <w:r w:rsidR="007D19BA" w:rsidRPr="003E6362">
        <w:rPr>
          <w:rFonts w:ascii="Times New Roman" w:hAnsi="Times New Roman" w:cs="Times New Roman"/>
          <w:sz w:val="28"/>
          <w:szCs w:val="28"/>
        </w:rPr>
        <w:t>:</w:t>
      </w:r>
    </w:p>
    <w:p w14:paraId="540F20B6" w14:textId="6913FDED" w:rsidR="00124F5F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культура производственная</w:t>
      </w:r>
    </w:p>
    <w:p w14:paraId="79CA758F" w14:textId="33E91D9F" w:rsidR="00124F5F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>политическая</w:t>
      </w:r>
    </w:p>
    <w:p w14:paraId="740EF60E" w14:textId="37929F2E" w:rsidR="00124F5F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>экономическая</w:t>
      </w:r>
    </w:p>
    <w:p w14:paraId="0D32466E" w14:textId="0EF17531" w:rsidR="00124F5F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культура 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>педагогическая</w:t>
      </w:r>
    </w:p>
    <w:p w14:paraId="2572DECD" w14:textId="3F0150FA" w:rsidR="005771E6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культура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 художественная</w:t>
      </w:r>
    </w:p>
    <w:p w14:paraId="308C6588" w14:textId="0EB40B0F" w:rsidR="001155E6" w:rsidRPr="003E6362" w:rsidRDefault="00124F5F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и т.д. </w:t>
      </w:r>
    </w:p>
    <w:p w14:paraId="51D0C090" w14:textId="3BF0C07C" w:rsidR="00124F5F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характеру удовлетворяемых потребностей</w:t>
      </w:r>
      <w:r w:rsidR="007D19BA" w:rsidRPr="003E6362">
        <w:rPr>
          <w:rFonts w:ascii="Times New Roman" w:hAnsi="Times New Roman" w:cs="Times New Roman"/>
          <w:sz w:val="28"/>
          <w:szCs w:val="28"/>
        </w:rPr>
        <w:t>:</w:t>
      </w:r>
    </w:p>
    <w:p w14:paraId="3886B544" w14:textId="344E03AF" w:rsidR="007D19BA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 xml:space="preserve">материальная </w:t>
      </w:r>
      <w:r w:rsidR="007D19BA" w:rsidRPr="003E6362">
        <w:rPr>
          <w:rFonts w:ascii="Times New Roman" w:hAnsi="Times New Roman" w:cs="Times New Roman"/>
          <w:sz w:val="28"/>
          <w:szCs w:val="28"/>
        </w:rPr>
        <w:t xml:space="preserve">- </w:t>
      </w:r>
      <w:r w:rsidR="007D19BA" w:rsidRPr="003E6362">
        <w:rPr>
          <w:rFonts w:ascii="Times New Roman" w:hAnsi="Times New Roman" w:cs="Times New Roman"/>
          <w:sz w:val="28"/>
          <w:szCs w:val="28"/>
        </w:rPr>
        <w:t>это система материальных ценностей, которая возникает в процессе деятельности человека</w:t>
      </w:r>
      <w:r w:rsidR="007D19BA" w:rsidRPr="003E6362">
        <w:rPr>
          <w:rFonts w:ascii="Times New Roman" w:hAnsi="Times New Roman" w:cs="Times New Roman"/>
          <w:sz w:val="28"/>
          <w:szCs w:val="28"/>
        </w:rPr>
        <w:t>. Ее задачи:</w:t>
      </w:r>
    </w:p>
    <w:p w14:paraId="4A9A6CDD" w14:textId="2CB486A0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адаптация человека к окружающему миру;</w:t>
      </w:r>
    </w:p>
    <w:p w14:paraId="2FF0143C" w14:textId="0BBDABD8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удовлетворение его материальных потребностей. </w:t>
      </w:r>
    </w:p>
    <w:p w14:paraId="41CFC4CD" w14:textId="645BA384" w:rsidR="007D19BA" w:rsidRPr="003E6362" w:rsidRDefault="007D19BA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lastRenderedPageBreak/>
        <w:t>Д</w:t>
      </w:r>
      <w:r w:rsidR="005771E6" w:rsidRPr="003E6362">
        <w:rPr>
          <w:rFonts w:ascii="Times New Roman" w:hAnsi="Times New Roman" w:cs="Times New Roman"/>
          <w:sz w:val="28"/>
          <w:szCs w:val="28"/>
          <w:lang w:val="x-none"/>
        </w:rPr>
        <w:t>уховная</w:t>
      </w:r>
      <w:r w:rsidRPr="003E6362">
        <w:rPr>
          <w:rFonts w:ascii="Times New Roman" w:hAnsi="Times New Roman" w:cs="Times New Roman"/>
          <w:sz w:val="28"/>
          <w:szCs w:val="28"/>
        </w:rPr>
        <w:t xml:space="preserve"> - </w:t>
      </w:r>
      <w:r w:rsidRPr="003E6362">
        <w:rPr>
          <w:rFonts w:ascii="Times New Roman" w:hAnsi="Times New Roman" w:cs="Times New Roman"/>
          <w:sz w:val="28"/>
          <w:szCs w:val="28"/>
        </w:rPr>
        <w:t xml:space="preserve">это совокупность духовных ценностей и творческой деятельности по их производству, освоению и применению. </w:t>
      </w:r>
      <w:r w:rsidRPr="003E6362">
        <w:rPr>
          <w:rFonts w:ascii="Times New Roman" w:hAnsi="Times New Roman" w:cs="Times New Roman"/>
          <w:sz w:val="28"/>
          <w:szCs w:val="28"/>
        </w:rPr>
        <w:t xml:space="preserve">Ее признаки: </w:t>
      </w:r>
    </w:p>
    <w:p w14:paraId="75BADDDD" w14:textId="075A934D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стремление к совершенствованию себя и окружающего мира;</w:t>
      </w:r>
    </w:p>
    <w:p w14:paraId="198B8B4D" w14:textId="4C726AB4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ориентация на идеальные формы;</w:t>
      </w:r>
    </w:p>
    <w:p w14:paraId="558DF4EC" w14:textId="784B367B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глубокая нравственная традиция;</w:t>
      </w:r>
    </w:p>
    <w:p w14:paraId="2AB9B8F2" w14:textId="64D8C6FE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большая свобода творчества;</w:t>
      </w:r>
    </w:p>
    <w:p w14:paraId="31F8DF80" w14:textId="13C86A2B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не утилитарность</w:t>
      </w:r>
      <w:r w:rsidRPr="003E6362">
        <w:rPr>
          <w:rFonts w:ascii="Times New Roman" w:hAnsi="Times New Roman" w:cs="Times New Roman"/>
          <w:sz w:val="28"/>
          <w:szCs w:val="28"/>
        </w:rPr>
        <w:t xml:space="preserve"> и бескорыстие. </w:t>
      </w:r>
    </w:p>
    <w:p w14:paraId="5A740346" w14:textId="1DB1CF4E" w:rsidR="00124F5F" w:rsidRPr="003E6362" w:rsidRDefault="005771E6" w:rsidP="003E6362">
      <w:pPr>
        <w:pStyle w:val="a5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по уровню мастерства и типу аудитории</w:t>
      </w:r>
      <w:r w:rsidR="003E6362">
        <w:rPr>
          <w:rFonts w:ascii="Times New Roman" w:hAnsi="Times New Roman" w:cs="Times New Roman"/>
          <w:sz w:val="28"/>
          <w:szCs w:val="28"/>
        </w:rPr>
        <w:t>:</w:t>
      </w:r>
    </w:p>
    <w:p w14:paraId="2CEDC16E" w14:textId="1A678D7F" w:rsidR="00124F5F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элитарная</w:t>
      </w:r>
      <w:r w:rsidR="00124F5F" w:rsidRPr="003E6362">
        <w:rPr>
          <w:rFonts w:ascii="Times New Roman" w:hAnsi="Times New Roman" w:cs="Times New Roman"/>
          <w:sz w:val="28"/>
          <w:szCs w:val="28"/>
        </w:rPr>
        <w:t xml:space="preserve"> - </w:t>
      </w:r>
      <w:r w:rsidR="00124F5F" w:rsidRPr="003E6362">
        <w:rPr>
          <w:rFonts w:ascii="Times New Roman" w:hAnsi="Times New Roman" w:cs="Times New Roman"/>
          <w:sz w:val="28"/>
          <w:szCs w:val="28"/>
        </w:rPr>
        <w:t xml:space="preserve">создается привилегированной частью общества либо профессиональными творцами по заказу. Ее особенности: </w:t>
      </w:r>
    </w:p>
    <w:p w14:paraId="25F550EA" w14:textId="64EE5594" w:rsidR="00124F5F" w:rsidRPr="003E6362" w:rsidRDefault="00124F5F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трудна для понимания для неподготовленных людей;</w:t>
      </w:r>
    </w:p>
    <w:p w14:paraId="4F2DDEE6" w14:textId="6B226C38" w:rsidR="00124F5F" w:rsidRPr="003E6362" w:rsidRDefault="00124F5F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эту культуру потребляет высокообразованная часть общества </w:t>
      </w:r>
    </w:p>
    <w:p w14:paraId="344D12AA" w14:textId="1E6494F4" w:rsidR="007D19BA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народная</w:t>
      </w:r>
      <w:r w:rsidR="00124F5F" w:rsidRPr="003E6362">
        <w:rPr>
          <w:rFonts w:ascii="Times New Roman" w:hAnsi="Times New Roman" w:cs="Times New Roman"/>
          <w:sz w:val="28"/>
          <w:szCs w:val="28"/>
        </w:rPr>
        <w:t xml:space="preserve"> </w:t>
      </w:r>
      <w:r w:rsidR="007D19BA" w:rsidRPr="003E6362">
        <w:rPr>
          <w:rFonts w:ascii="Times New Roman" w:hAnsi="Times New Roman" w:cs="Times New Roman"/>
          <w:sz w:val="28"/>
          <w:szCs w:val="28"/>
        </w:rPr>
        <w:t xml:space="preserve">– </w:t>
      </w:r>
      <w:r w:rsidR="007D19BA" w:rsidRPr="003E6362">
        <w:rPr>
          <w:rFonts w:ascii="Times New Roman" w:hAnsi="Times New Roman" w:cs="Times New Roman"/>
          <w:sz w:val="28"/>
          <w:szCs w:val="28"/>
        </w:rPr>
        <w:t xml:space="preserve">создается анонимными творцами, у которых нет профессиональной подготовки. Характерные признаки народной культуры: </w:t>
      </w:r>
    </w:p>
    <w:p w14:paraId="7EF7B202" w14:textId="3CBF82B6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следование традициям и ритуалам;</w:t>
      </w:r>
    </w:p>
    <w:p w14:paraId="303939A1" w14:textId="06F45381" w:rsidR="007D19BA" w:rsidRPr="003E6362" w:rsidRDefault="007D19BA" w:rsidP="003E6362">
      <w:pPr>
        <w:pStyle w:val="a5"/>
        <w:numPr>
          <w:ilvl w:val="2"/>
          <w:numId w:val="3"/>
        </w:numPr>
        <w:ind w:left="1701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ограниченное информационное поле. </w:t>
      </w:r>
    </w:p>
    <w:p w14:paraId="3CA645AE" w14:textId="527F2268" w:rsidR="005771E6" w:rsidRPr="003E6362" w:rsidRDefault="005771E6" w:rsidP="003E6362">
      <w:pPr>
        <w:pStyle w:val="a5"/>
        <w:numPr>
          <w:ilvl w:val="1"/>
          <w:numId w:val="3"/>
        </w:numPr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  <w:lang w:val="x-none"/>
        </w:rPr>
        <w:t>массовая</w:t>
      </w:r>
      <w:r w:rsidR="00124F5F" w:rsidRPr="003E6362">
        <w:rPr>
          <w:rFonts w:ascii="Times New Roman" w:hAnsi="Times New Roman" w:cs="Times New Roman"/>
          <w:sz w:val="28"/>
          <w:szCs w:val="28"/>
        </w:rPr>
        <w:t xml:space="preserve"> </w:t>
      </w:r>
      <w:r w:rsidR="007D19BA" w:rsidRPr="003E6362">
        <w:rPr>
          <w:rFonts w:ascii="Times New Roman" w:hAnsi="Times New Roman" w:cs="Times New Roman"/>
          <w:sz w:val="28"/>
          <w:szCs w:val="28"/>
        </w:rPr>
        <w:t xml:space="preserve">- </w:t>
      </w:r>
      <w:r w:rsidR="007D19BA" w:rsidRPr="003E6362">
        <w:rPr>
          <w:rFonts w:ascii="Times New Roman" w:hAnsi="Times New Roman" w:cs="Times New Roman"/>
          <w:sz w:val="28"/>
          <w:szCs w:val="28"/>
        </w:rPr>
        <w:t xml:space="preserve">это культура быта, которая преобладает в современном обществе. Особенности массовой культуры: </w:t>
      </w:r>
    </w:p>
    <w:p w14:paraId="2A4462F2" w14:textId="1A9BC096" w:rsidR="007D19BA" w:rsidRPr="003E6362" w:rsidRDefault="007D19BA" w:rsidP="003E6362">
      <w:pPr>
        <w:pStyle w:val="a5"/>
        <w:numPr>
          <w:ilvl w:val="2"/>
          <w:numId w:val="3"/>
        </w:numPr>
        <w:ind w:left="1560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имеет самую широкую аудиторию и при этом считается авторской</w:t>
      </w:r>
    </w:p>
    <w:p w14:paraId="0D355D00" w14:textId="426E400B" w:rsidR="007D19BA" w:rsidRPr="003E6362" w:rsidRDefault="007D19BA" w:rsidP="003E6362">
      <w:pPr>
        <w:pStyle w:val="a5"/>
        <w:numPr>
          <w:ilvl w:val="2"/>
          <w:numId w:val="3"/>
        </w:numPr>
        <w:ind w:left="1560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чаще всего обладает меньшей художественной ценностью, чем элитарная культура, и обращается к наиболее простым чувствам публики</w:t>
      </w:r>
    </w:p>
    <w:p w14:paraId="793EE198" w14:textId="6438051E" w:rsidR="007D19BA" w:rsidRPr="003E6362" w:rsidRDefault="007D19BA" w:rsidP="003E6362">
      <w:pPr>
        <w:pStyle w:val="a5"/>
        <w:numPr>
          <w:ilvl w:val="2"/>
          <w:numId w:val="3"/>
        </w:numPr>
        <w:ind w:left="1560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носит коммерческий характер</w:t>
      </w:r>
    </w:p>
    <w:p w14:paraId="6E6ECF2D" w14:textId="2E272D99" w:rsidR="007D19BA" w:rsidRPr="003E6362" w:rsidRDefault="007D19BA" w:rsidP="003E6362">
      <w:pPr>
        <w:pStyle w:val="a5"/>
        <w:numPr>
          <w:ilvl w:val="2"/>
          <w:numId w:val="3"/>
        </w:numPr>
        <w:ind w:left="1560" w:hanging="283"/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в отличие от элитарной и народной культуры она удовлетворяет сиюминутные запросы людей, реагируя на любое новое событие, поэтому образцы массовой культуры быстро теряют свою актуальность, устаревают и выходят из моды. </w:t>
      </w:r>
    </w:p>
    <w:p w14:paraId="300D0A65" w14:textId="661D7610" w:rsidR="001155E6" w:rsidRPr="003E6362" w:rsidRDefault="001155E6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br w:type="page"/>
      </w:r>
    </w:p>
    <w:p w14:paraId="1347382E" w14:textId="17F69790" w:rsidR="001155E6" w:rsidRPr="003E6362" w:rsidRDefault="001155E6" w:rsidP="003E636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" w:name="_Toc147604490"/>
      <w:r w:rsidRPr="003E636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Становление и развитие культурологической мысли в европейской философии</w:t>
      </w:r>
      <w:bookmarkEnd w:id="3"/>
    </w:p>
    <w:p w14:paraId="6A212AA7" w14:textId="654E6CFA" w:rsidR="001155E6" w:rsidRPr="003E6362" w:rsidRDefault="00CB0099" w:rsidP="003E636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7604491"/>
      <w:r w:rsidRPr="003E6362">
        <w:rPr>
          <w:rFonts w:ascii="Times New Roman" w:hAnsi="Times New Roman" w:cs="Times New Roman"/>
          <w:color w:val="auto"/>
          <w:sz w:val="28"/>
          <w:szCs w:val="28"/>
        </w:rPr>
        <w:t>эпоха Возрождения: социально-исторические предпосылки становления культурологической мысли.</w:t>
      </w:r>
      <w:bookmarkEnd w:id="4"/>
    </w:p>
    <w:p w14:paraId="01E23062" w14:textId="77777777" w:rsidR="00CB0099" w:rsidRPr="003E6362" w:rsidRDefault="00CB0099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Эпоха Возрождения -- эпоха становления капиталистических отношений, первоначального накопления капитала, восхождения социально-политической роли города, буржуазных классов, складывания абсолютистских монархий и национальных государств, эпоха глубоких социальных конфликтов, религиозных войн, ранних буржуазных революций, возрождения античной культуры, возникновения книгопечатания, эпоха титанов мысли и духа.</w:t>
      </w:r>
    </w:p>
    <w:p w14:paraId="1B9DF93A" w14:textId="6FEA12DA" w:rsidR="00CB0099" w:rsidRPr="003E6362" w:rsidRDefault="00CB0099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Социально-исторической предпосылкой культуры Возрождения явилось становление буржуазного индивидуализма: В среде буржуазной городской культуры свободных и независимых ремесленников, торговцев, мастеров, интеллигенции формируется принципиально иная система ценностей, порожденная возрастанием активно-деятельного, трудового, преобразующего отношения к миру.</w:t>
      </w:r>
    </w:p>
    <w:p w14:paraId="0CB78CE3" w14:textId="347E75BB" w:rsidR="00CB0099" w:rsidRPr="003E6362" w:rsidRDefault="00CB0099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Ренессанс приносит с собой новый тип личности. Это - уверенный в себе, предприимчивый, энергичный, полный планов и надежд, не лишенный эгоизма, самостоятельно и критически мыслящий, властный, твердо стоящий на ногах, волевой человек, не терпящий никаких преград и умеющий любую из них преодолевать.</w:t>
      </w:r>
    </w:p>
    <w:p w14:paraId="39424E47" w14:textId="1B590205" w:rsidR="003E6362" w:rsidRPr="003E6362" w:rsidRDefault="0047341F" w:rsidP="003E636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7604492"/>
      <w:r w:rsidRPr="003E6362">
        <w:rPr>
          <w:rFonts w:ascii="Times New Roman" w:hAnsi="Times New Roman" w:cs="Times New Roman"/>
          <w:color w:val="auto"/>
          <w:sz w:val="28"/>
          <w:szCs w:val="28"/>
        </w:rPr>
        <w:t>"</w:t>
      </w:r>
      <w:r w:rsidR="003E6362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3E6362">
        <w:rPr>
          <w:rFonts w:ascii="Times New Roman" w:hAnsi="Times New Roman" w:cs="Times New Roman"/>
          <w:color w:val="auto"/>
          <w:sz w:val="28"/>
          <w:szCs w:val="28"/>
        </w:rPr>
        <w:t>лассическая модель" культуры в европейской философии. Просветительская концепция культуры.</w:t>
      </w:r>
      <w:bookmarkEnd w:id="5"/>
    </w:p>
    <w:p w14:paraId="6677180B" w14:textId="60428246" w:rsidR="003E6362" w:rsidRPr="003E6362" w:rsidRDefault="003E6362" w:rsidP="003E6362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7604493"/>
      <w:r w:rsidRPr="003E6362">
        <w:rPr>
          <w:rFonts w:ascii="Times New Roman" w:hAnsi="Times New Roman" w:cs="Times New Roman"/>
          <w:color w:val="auto"/>
          <w:sz w:val="28"/>
          <w:szCs w:val="28"/>
        </w:rPr>
        <w:t>Классическая модель» культуры в европейской философии.</w:t>
      </w:r>
      <w:bookmarkEnd w:id="6"/>
    </w:p>
    <w:p w14:paraId="63AF22EC" w14:textId="1BA5C534" w:rsidR="003E6362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Особенность осмысления культуры с позиции философии состоит в том, что культура рассматривается здесь сквозь призму человеческого бытия в культуре и человека как феномена </w:t>
      </w:r>
      <w:r w:rsidRPr="003E6362">
        <w:rPr>
          <w:rFonts w:ascii="Times New Roman" w:hAnsi="Times New Roman" w:cs="Times New Roman"/>
          <w:sz w:val="28"/>
          <w:szCs w:val="28"/>
        </w:rPr>
        <w:t>культур творчества</w:t>
      </w:r>
      <w:r w:rsidRPr="003E6362">
        <w:rPr>
          <w:rFonts w:ascii="Times New Roman" w:hAnsi="Times New Roman" w:cs="Times New Roman"/>
          <w:sz w:val="28"/>
          <w:szCs w:val="28"/>
        </w:rPr>
        <w:t>. Философию культуры интересуют не столько объективные процессы и механизмы самоосуществления культуры, сколько влияние культуры на человека.</w:t>
      </w:r>
    </w:p>
    <w:p w14:paraId="04306455" w14:textId="418B2B77" w:rsidR="003E6362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Осмысление проблем культуры в рамках философии начинается уже с античности, в философии Нового времени переосмысливается античное и средневековое понимание культуры. Новое время (XVII–XIX вв.) демонстрирует целый ряд философских теорий культуры. Понятие культуры здесь разрабатывается в контексте философского рассмотрения вопросов познания и метода, рационального устройства общества и т.д. И постепенно перемещается в центр философских интересов. Однако ее актуализация связана, прежде всего, с просветительской «философией истории», занимавшейся интерпретацией исторического процесса и исторического познания. В плане философии культуры наиболее интересные идеи </w:t>
      </w:r>
      <w:r w:rsidRPr="003E6362">
        <w:rPr>
          <w:rFonts w:ascii="Times New Roman" w:hAnsi="Times New Roman" w:cs="Times New Roman"/>
          <w:sz w:val="28"/>
          <w:szCs w:val="28"/>
        </w:rPr>
        <w:lastRenderedPageBreak/>
        <w:t>выдвигаются в философии Просвещения. Просвещение – особый исторический период, предшествующий буржуазным преобразованиям, в частности, в Англии, Франции, Германии. XVIII век отнимает у религии монопольное право на истину о мире и человеке и весьма решительно настаивает на суверенности человеческого разума. Совершенно очевидно, что философия Просвещения оперирует с категориями, которые позволяют развивать учение о культуре: природа, общество, человек, разум, познание. Но эти категории одновременно являются и общефилософскими. Они позволили просветителям XVIII века развить идеи исторического процесса и сформулировать вопросы о целях, движущих силах и смысле исторического развития. Естественно, что и ответ на эти вопросы выводился из принятых общефилософских посылок. Так формируется «классическая модель культуры», которая позволяет рассматривать культуру как результат исторического развития человечества и показатель достигнутого им уровня разумных и гуманных общественных отношений.</w:t>
      </w:r>
    </w:p>
    <w:p w14:paraId="6804611F" w14:textId="4F85C507" w:rsidR="003E6362" w:rsidRPr="003E6362" w:rsidRDefault="003E6362" w:rsidP="003E6362">
      <w:pPr>
        <w:pStyle w:val="3"/>
        <w:jc w:val="center"/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bookmarkStart w:id="7" w:name="_Toc147604494"/>
      <w:r w:rsidRPr="003E6362">
        <w:rPr>
          <w:rStyle w:val="a6"/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Просветительская концепция культуры.</w:t>
      </w:r>
      <w:bookmarkEnd w:id="7"/>
    </w:p>
    <w:p w14:paraId="77474A7B" w14:textId="130F4A53" w:rsidR="003E6362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Просвещение – это культурно-историческая эпоха, характерная для Европы XVIII века. Свое название она получила по характерным концепциям, в которых абсолютизировалась роль науки, научного знания, его понимания как определяющего фактора развития общества.</w:t>
      </w:r>
    </w:p>
    <w:p w14:paraId="1C0AC2ED" w14:textId="4CA320AD" w:rsidR="003E6362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Большинство мыслителей этой поры считали, что для «исправления» человека и общества достаточно «просвещать» человека, обучать его, передавать ему знание, накопленное человечеством, формировать его способности к разумной деятельности. Просвещать – значит «культивировать» разум. Сторонниками Просвещения были такие известные мыслители, как Вольтер, Ж.-Ж. Руссо во Франции, И. Кант, Ф. Гегель, И. Г. Гердер в Германии и др. В России к этому направлению примыкали В. Новиков, А. Н. Радищев, В. А. Жуковский, Г. Р. Державин и другие писатели, публицисты, поэты, философы.</w:t>
      </w:r>
    </w:p>
    <w:p w14:paraId="579704E9" w14:textId="366627D0" w:rsidR="003E6362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Деятели Просвещения рассматривали культуру как духовный продукт общества, игнорируя мир материальной культуры. Признавая культуру как духовное образование, просветители обедняли его характер, устраняя из поля своего внимания культуру чувств – мир эмоций, переживаний, настроений, т.е. психическую составляющую духовности. Ядром духовности объявлялся разум и его продукт – научное знание, способность достигать истины в той или иной форме, осуществлять разумную, рациональную деятельность. В этих представлениях просветители опирались на своих предшественников, мыслителей XVII века, отказавшихся от антропоцентризма, потребовавших очистить разум от «заблуждений», «идолов», «затемняющих» его способности к познанию. Так, Рене Декарт считал, что человек, выросший в пустыне, без общения с другими людьми, без обучения и воспитания, способен силой </w:t>
      </w:r>
      <w:r w:rsidRPr="003E6362">
        <w:rPr>
          <w:rFonts w:ascii="Times New Roman" w:hAnsi="Times New Roman" w:cs="Times New Roman"/>
          <w:sz w:val="28"/>
          <w:szCs w:val="28"/>
        </w:rPr>
        <w:lastRenderedPageBreak/>
        <w:t>своего разума открыть все те истины, какими располагает уже всё человечество. Он утверждал, что разум в полной мере присущ всем людям и, по сути, одинаков во все времена, т.е. не развивается. Все в равной мере разумны, количественное различие между людьми не существенно, поэтому для разума всякие авторитеты излишни и вредны. Они лишь «затемняют» естественный свет разума, лишают его самостоятельности.</w:t>
      </w:r>
    </w:p>
    <w:p w14:paraId="4A89114A" w14:textId="2929747A" w:rsidR="00CB0099" w:rsidRPr="003E6362" w:rsidRDefault="003E6362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Деятели Просвещения считали, </w:t>
      </w:r>
      <w:proofErr w:type="gramStart"/>
      <w:r w:rsidRPr="003E6362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3E6362">
        <w:rPr>
          <w:rFonts w:ascii="Times New Roman" w:hAnsi="Times New Roman" w:cs="Times New Roman"/>
          <w:sz w:val="28"/>
          <w:szCs w:val="28"/>
        </w:rPr>
        <w:t xml:space="preserve"> руководствуясь разумом, т.е. научным знанием, человек преобразует общество, создает его по законам истины, справедливости, добра, красоты и т.п. Общество – само по себе разумно, гармонично. Но его портят «нравы», неразумно устроенные институты, темнота и невежество толпы, слепо верящей в авторитеты, ее «непросвещенность». Человека, а значит, и общество, можно исправить, так как по природе своей они «правильные», разумные. Исправить человека можно путем обучения – грамоте, науке, ремеслам и т.д. Кроме того, надо искоренять «темноту» людей, бороться с «пороками» – воровством, пьянством, развратом, «исправлять» нравы, разоблачать ложь, иллюзии, суеверия толпы.</w:t>
      </w:r>
    </w:p>
    <w:p w14:paraId="64980B8B" w14:textId="076C223C" w:rsidR="00CB0099" w:rsidRPr="003E6362" w:rsidRDefault="0047341F" w:rsidP="003E6362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7604495"/>
      <w:r w:rsidRPr="003E6362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CB0099" w:rsidRPr="003E6362">
        <w:rPr>
          <w:rFonts w:ascii="Times New Roman" w:hAnsi="Times New Roman" w:cs="Times New Roman"/>
          <w:color w:val="auto"/>
          <w:sz w:val="28"/>
          <w:szCs w:val="28"/>
        </w:rPr>
        <w:t>ритика классического образа культуры</w:t>
      </w:r>
      <w:bookmarkEnd w:id="8"/>
    </w:p>
    <w:p w14:paraId="57DBBB0F" w14:textId="65D65C73" w:rsidR="0047341F" w:rsidRPr="003E6362" w:rsidRDefault="0047341F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Критика классического образа культуры во второй половине XIX в. осуществлялась как на теоретическом, так и практическом уровнях. Примером является музыкальное и литературное творчество немецкого композитора Рихарда Вагнера</w:t>
      </w:r>
      <w:r w:rsidRPr="003E6362">
        <w:rPr>
          <w:rFonts w:ascii="Times New Roman" w:hAnsi="Times New Roman" w:cs="Times New Roman"/>
          <w:sz w:val="28"/>
          <w:szCs w:val="28"/>
        </w:rPr>
        <w:t xml:space="preserve">. </w:t>
      </w:r>
      <w:r w:rsidRPr="003E6362">
        <w:rPr>
          <w:rFonts w:ascii="Times New Roman" w:hAnsi="Times New Roman" w:cs="Times New Roman"/>
          <w:sz w:val="28"/>
          <w:szCs w:val="28"/>
        </w:rPr>
        <w:t>В 1872 г. в работе «Рождение трагедии из духа музыки»</w:t>
      </w:r>
      <w:r w:rsidRPr="003E6362">
        <w:rPr>
          <w:rFonts w:ascii="Times New Roman" w:hAnsi="Times New Roman" w:cs="Times New Roman"/>
          <w:sz w:val="28"/>
          <w:szCs w:val="28"/>
        </w:rPr>
        <w:t>.</w:t>
      </w:r>
    </w:p>
    <w:p w14:paraId="68760C45" w14:textId="2386274C" w:rsidR="0047341F" w:rsidRPr="003E6362" w:rsidRDefault="0047341F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 xml:space="preserve">Ницше противопоставил два начала бытия </w:t>
      </w:r>
      <w:r w:rsidRPr="003E6362">
        <w:rPr>
          <w:rFonts w:ascii="Times New Roman" w:hAnsi="Times New Roman" w:cs="Times New Roman"/>
          <w:sz w:val="28"/>
          <w:szCs w:val="28"/>
        </w:rPr>
        <w:t>-</w:t>
      </w:r>
      <w:r w:rsidRPr="003E6362">
        <w:rPr>
          <w:rFonts w:ascii="Times New Roman" w:hAnsi="Times New Roman" w:cs="Times New Roman"/>
          <w:sz w:val="28"/>
          <w:szCs w:val="28"/>
        </w:rPr>
        <w:t xml:space="preserve"> «дионисийское» и «</w:t>
      </w:r>
      <w:proofErr w:type="spellStart"/>
      <w:r w:rsidRPr="003E6362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3E636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E6362">
        <w:rPr>
          <w:rFonts w:ascii="Times New Roman" w:hAnsi="Times New Roman" w:cs="Times New Roman"/>
          <w:sz w:val="28"/>
          <w:szCs w:val="28"/>
        </w:rPr>
        <w:t>новское</w:t>
      </w:r>
      <w:proofErr w:type="spellEnd"/>
      <w:r w:rsidRPr="003E6362">
        <w:rPr>
          <w:rFonts w:ascii="Times New Roman" w:hAnsi="Times New Roman" w:cs="Times New Roman"/>
          <w:sz w:val="28"/>
          <w:szCs w:val="28"/>
        </w:rPr>
        <w:t xml:space="preserve">». Жизнь человека Ницше считал трагичным перманентным процессом творческого становления </w:t>
      </w:r>
      <w:r w:rsidRPr="003E6362">
        <w:rPr>
          <w:rFonts w:ascii="Times New Roman" w:hAnsi="Times New Roman" w:cs="Times New Roman"/>
          <w:sz w:val="28"/>
          <w:szCs w:val="28"/>
        </w:rPr>
        <w:t>-</w:t>
      </w:r>
      <w:r w:rsidRPr="003E6362">
        <w:rPr>
          <w:rFonts w:ascii="Times New Roman" w:hAnsi="Times New Roman" w:cs="Times New Roman"/>
          <w:sz w:val="28"/>
          <w:szCs w:val="28"/>
        </w:rPr>
        <w:t xml:space="preserve"> порождения и уничтожения ценностей культуры. Этот процесс требует переизбытка сил, и именно его, не страшащегося трагизма, бытия Ницше и назвал дионисийским началом в культуре. Дионисийское начало — это творческий переизбыток жизни, обеспечивающий, по мнению Ницше, жизнеспособность культуры.</w:t>
      </w:r>
    </w:p>
    <w:p w14:paraId="6C9E5B09" w14:textId="2F7EF4B4" w:rsidR="0047341F" w:rsidRPr="003E6362" w:rsidRDefault="0047341F" w:rsidP="003E6362">
      <w:pPr>
        <w:jc w:val="both"/>
        <w:rPr>
          <w:rFonts w:ascii="Times New Roman" w:hAnsi="Times New Roman" w:cs="Times New Roman"/>
          <w:sz w:val="28"/>
          <w:szCs w:val="28"/>
        </w:rPr>
      </w:pPr>
      <w:r w:rsidRPr="003E6362">
        <w:rPr>
          <w:rFonts w:ascii="Times New Roman" w:hAnsi="Times New Roman" w:cs="Times New Roman"/>
          <w:sz w:val="28"/>
          <w:szCs w:val="28"/>
        </w:rPr>
        <w:t>В 1872 г. Ницше выступил с рядом публичных докладов «О будущности наших учебных заведений», в которых воспроизвел некоторые идеи из «Рождения трагедии из духа музыки». В этих статьях он выразил идею необходимости воспитания истинной аристократии духа, элиты общества</w:t>
      </w:r>
    </w:p>
    <w:p w14:paraId="2A713538" w14:textId="77777777" w:rsidR="0047341F" w:rsidRPr="0047341F" w:rsidRDefault="0047341F" w:rsidP="0047341F"/>
    <w:sectPr w:rsidR="0047341F" w:rsidRPr="0047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0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12A0E"/>
    <w:multiLevelType w:val="hybridMultilevel"/>
    <w:tmpl w:val="33D4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87F56"/>
    <w:multiLevelType w:val="hybridMultilevel"/>
    <w:tmpl w:val="8F8A4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6E"/>
    <w:rsid w:val="001155E6"/>
    <w:rsid w:val="00124F5F"/>
    <w:rsid w:val="003E6362"/>
    <w:rsid w:val="0047341F"/>
    <w:rsid w:val="005771E6"/>
    <w:rsid w:val="007D19BA"/>
    <w:rsid w:val="00927BC5"/>
    <w:rsid w:val="009F5F6E"/>
    <w:rsid w:val="00C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F186"/>
  <w15:chartTrackingRefBased/>
  <w15:docId w15:val="{E229A9F6-44D7-4F09-977A-49720B13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7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1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1E6"/>
    <w:pPr>
      <w:spacing w:after="100"/>
    </w:pPr>
  </w:style>
  <w:style w:type="character" w:styleId="a4">
    <w:name w:val="Hyperlink"/>
    <w:basedOn w:val="a0"/>
    <w:uiPriority w:val="99"/>
    <w:unhideWhenUsed/>
    <w:rsid w:val="005771E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7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771E6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155E6"/>
    <w:pPr>
      <w:spacing w:after="100"/>
      <w:ind w:left="220"/>
    </w:pPr>
  </w:style>
  <w:style w:type="character" w:styleId="a6">
    <w:name w:val="Strong"/>
    <w:basedOn w:val="a0"/>
    <w:uiPriority w:val="22"/>
    <w:qFormat/>
    <w:rsid w:val="003E636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E6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63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56E8-5C50-4259-90D9-047068CA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2023-10-07T10:37:00Z</dcterms:created>
  <dcterms:modified xsi:type="dcterms:W3CDTF">2023-10-07T11:54:00Z</dcterms:modified>
</cp:coreProperties>
</file>