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286E" w14:textId="454A257F" w:rsidR="005D2061" w:rsidRDefault="00A60E37" w:rsidP="00A60E37">
      <w:pPr>
        <w:pStyle w:val="a3"/>
        <w:spacing w:line="360" w:lineRule="auto"/>
        <w:ind w:left="0" w:firstLine="1429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264FF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1.</w:t>
      </w:r>
      <w:r w:rsidR="00386C8B" w:rsidRPr="00264FF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Религиозно-мировоззренческие основания индо-буддийской культуры: индуизм, джайнизм, буддизм</w:t>
      </w:r>
    </w:p>
    <w:p w14:paraId="488D652F" w14:textId="77777777" w:rsidR="00967D45" w:rsidRPr="00264FF3" w:rsidRDefault="00967D45" w:rsidP="00A60E37">
      <w:pPr>
        <w:pStyle w:val="a3"/>
        <w:spacing w:line="360" w:lineRule="auto"/>
        <w:ind w:left="0" w:firstLine="1429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4FC42C01" w14:textId="3D9FA831" w:rsidR="00967D45" w:rsidRPr="00967D45" w:rsidRDefault="00967D45" w:rsidP="00967D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D45">
        <w:rPr>
          <w:rFonts w:ascii="Times New Roman" w:hAnsi="Times New Roman" w:cs="Times New Roman"/>
          <w:sz w:val="28"/>
          <w:szCs w:val="28"/>
        </w:rPr>
        <w:t>Индо-буддийская культура имеет глубокие религиозно-мировоззренческие основания, включая индуизм, джайнизм и буддизм:</w:t>
      </w:r>
    </w:p>
    <w:p w14:paraId="2461BECF" w14:textId="5048FD8B" w:rsidR="00967D45" w:rsidRPr="00967D45" w:rsidRDefault="00967D45" w:rsidP="00967D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D45">
        <w:rPr>
          <w:rFonts w:ascii="Times New Roman" w:hAnsi="Times New Roman" w:cs="Times New Roman"/>
          <w:b/>
          <w:bCs/>
          <w:sz w:val="28"/>
          <w:szCs w:val="28"/>
        </w:rPr>
        <w:t>Индуизм:</w:t>
      </w:r>
      <w:r w:rsidRPr="00967D45">
        <w:rPr>
          <w:rFonts w:ascii="Times New Roman" w:hAnsi="Times New Roman" w:cs="Times New Roman"/>
          <w:sz w:val="28"/>
          <w:szCs w:val="28"/>
        </w:rPr>
        <w:t xml:space="preserve"> Индуизм является одной из старейших религий на </w:t>
      </w:r>
      <w:proofErr w:type="spellStart"/>
      <w:r w:rsidRPr="00967D45">
        <w:rPr>
          <w:rFonts w:ascii="Times New Roman" w:hAnsi="Times New Roman" w:cs="Times New Roman"/>
          <w:sz w:val="28"/>
          <w:szCs w:val="28"/>
        </w:rPr>
        <w:t>подконтиненте</w:t>
      </w:r>
      <w:proofErr w:type="spellEnd"/>
      <w:r w:rsidRPr="00967D45">
        <w:rPr>
          <w:rFonts w:ascii="Times New Roman" w:hAnsi="Times New Roman" w:cs="Times New Roman"/>
          <w:sz w:val="28"/>
          <w:szCs w:val="28"/>
        </w:rPr>
        <w:t xml:space="preserve"> Индии. Он охватывает множество богов и богинь, и его основные принципы включают веру в карму (закон действия и последствий) и цикл перерождений (сансару). Индуизм сформировал множество мифов, ритуалов и философских систем, которые оказали влияние на индо-буддийскую культуру.</w:t>
      </w:r>
    </w:p>
    <w:p w14:paraId="7608E5BD" w14:textId="0B317408" w:rsidR="00967D45" w:rsidRPr="00967D45" w:rsidRDefault="00967D45" w:rsidP="00967D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D45">
        <w:rPr>
          <w:rFonts w:ascii="Times New Roman" w:hAnsi="Times New Roman" w:cs="Times New Roman"/>
          <w:b/>
          <w:bCs/>
          <w:sz w:val="28"/>
          <w:szCs w:val="28"/>
        </w:rPr>
        <w:t>Джайнизм:</w:t>
      </w:r>
      <w:r w:rsidRPr="00967D45">
        <w:rPr>
          <w:rFonts w:ascii="Times New Roman" w:hAnsi="Times New Roman" w:cs="Times New Roman"/>
          <w:sz w:val="28"/>
          <w:szCs w:val="28"/>
        </w:rPr>
        <w:t xml:space="preserve"> Джайнизм является другой древней религией Индии. Он придерживается учения ахимсы, принципа ненасилия и милосердия к всем живым существам. </w:t>
      </w:r>
      <w:proofErr w:type="spellStart"/>
      <w:r w:rsidRPr="00967D45">
        <w:rPr>
          <w:rFonts w:ascii="Times New Roman" w:hAnsi="Times New Roman" w:cs="Times New Roman"/>
          <w:sz w:val="28"/>
          <w:szCs w:val="28"/>
        </w:rPr>
        <w:t>Джайны</w:t>
      </w:r>
      <w:proofErr w:type="spellEnd"/>
      <w:r w:rsidRPr="00967D45">
        <w:rPr>
          <w:rFonts w:ascii="Times New Roman" w:hAnsi="Times New Roman" w:cs="Times New Roman"/>
          <w:sz w:val="28"/>
          <w:szCs w:val="28"/>
        </w:rPr>
        <w:t xml:space="preserve"> стремятся к освобождению души (мокше) путем соблюдения строгих моральных норм и аскетического образа жизни. Джайнизм оказал влияние на этику и мировоззрение индо-буддийской культуры.</w:t>
      </w:r>
    </w:p>
    <w:p w14:paraId="3116AD50" w14:textId="189D086F" w:rsidR="00967D45" w:rsidRPr="00967D45" w:rsidRDefault="00967D45" w:rsidP="00967D4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D45">
        <w:rPr>
          <w:rFonts w:ascii="Times New Roman" w:hAnsi="Times New Roman" w:cs="Times New Roman"/>
          <w:b/>
          <w:bCs/>
          <w:sz w:val="28"/>
          <w:szCs w:val="28"/>
        </w:rPr>
        <w:t>Буддизм:</w:t>
      </w:r>
      <w:r w:rsidRPr="00967D45">
        <w:rPr>
          <w:rFonts w:ascii="Times New Roman" w:hAnsi="Times New Roman" w:cs="Times New Roman"/>
          <w:sz w:val="28"/>
          <w:szCs w:val="28"/>
        </w:rPr>
        <w:t xml:space="preserve"> Буддизм возник в Индии в VI веке до н.э. и основан на учениях Сиддхартхи Гаутамы, известного как Будда. Основные принципы буддизма включают Четыре Великих Истин и </w:t>
      </w:r>
      <w:proofErr w:type="spellStart"/>
      <w:r w:rsidRPr="00967D45">
        <w:rPr>
          <w:rFonts w:ascii="Times New Roman" w:hAnsi="Times New Roman" w:cs="Times New Roman"/>
          <w:sz w:val="28"/>
          <w:szCs w:val="28"/>
        </w:rPr>
        <w:t>Восьмиветвистый</w:t>
      </w:r>
      <w:proofErr w:type="spellEnd"/>
      <w:r w:rsidRPr="00967D45">
        <w:rPr>
          <w:rFonts w:ascii="Times New Roman" w:hAnsi="Times New Roman" w:cs="Times New Roman"/>
          <w:sz w:val="28"/>
          <w:szCs w:val="28"/>
        </w:rPr>
        <w:t xml:space="preserve"> Путь к освобождению от страдания (нирване). Буддизм ставит акцент на устранении страдания и познании истины через собственное просветление. Он считается одним из основополагающих элементов индо-буддийской культуры.</w:t>
      </w:r>
    </w:p>
    <w:p w14:paraId="7E4F24C9" w14:textId="73FFA03F" w:rsidR="00967D45" w:rsidRPr="00855683" w:rsidRDefault="00967D45" w:rsidP="0085568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D45">
        <w:rPr>
          <w:rFonts w:ascii="Times New Roman" w:hAnsi="Times New Roman" w:cs="Times New Roman"/>
          <w:sz w:val="28"/>
          <w:szCs w:val="28"/>
        </w:rPr>
        <w:t>Эти три религиозные традиции сформировали индо-буддийскую культуру и оказали значительное влияние на искусство, философию, мораль и обычаи в этом регионе, способствуя развитию и распространению идей и ценностей, которые до сих пор остаются важными в современной Индии и других частях мир</w:t>
      </w:r>
      <w:r w:rsidR="00855683">
        <w:rPr>
          <w:rFonts w:ascii="Times New Roman" w:hAnsi="Times New Roman" w:cs="Times New Roman"/>
          <w:sz w:val="28"/>
          <w:szCs w:val="28"/>
        </w:rPr>
        <w:t>а.</w:t>
      </w:r>
    </w:p>
    <w:p w14:paraId="1BD6314A" w14:textId="2BD7342C" w:rsidR="00EB5598" w:rsidRPr="00855683" w:rsidRDefault="00EB5598" w:rsidP="008556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B5598" w:rsidRPr="0085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26E1"/>
    <w:multiLevelType w:val="multilevel"/>
    <w:tmpl w:val="668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76E7D"/>
    <w:multiLevelType w:val="hybridMultilevel"/>
    <w:tmpl w:val="96302EDA"/>
    <w:lvl w:ilvl="0" w:tplc="B504E004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50"/>
    <w:rsid w:val="00264FF3"/>
    <w:rsid w:val="00386C8B"/>
    <w:rsid w:val="005D2061"/>
    <w:rsid w:val="00600950"/>
    <w:rsid w:val="00855683"/>
    <w:rsid w:val="00963B99"/>
    <w:rsid w:val="00967D45"/>
    <w:rsid w:val="00A448AA"/>
    <w:rsid w:val="00A60E37"/>
    <w:rsid w:val="00AC1A29"/>
    <w:rsid w:val="00C57D0A"/>
    <w:rsid w:val="00E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6FB8"/>
  <w15:chartTrackingRefBased/>
  <w15:docId w15:val="{C1D95E5E-579C-4B5C-B044-CD5F919F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81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32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3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7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2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A22D4-EE36-44FD-81DB-BACBBFC83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2023-10-22T05:58:00Z</dcterms:created>
  <dcterms:modified xsi:type="dcterms:W3CDTF">2023-10-25T09:08:00Z</dcterms:modified>
</cp:coreProperties>
</file>