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5BCC" w14:textId="2FFBFDA7" w:rsidR="00936854" w:rsidRPr="00F2031E" w:rsidRDefault="00FD2396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31E">
        <w:rPr>
          <w:rFonts w:ascii="Times New Roman" w:hAnsi="Times New Roman" w:cs="Times New Roman"/>
          <w:sz w:val="28"/>
          <w:szCs w:val="28"/>
        </w:rPr>
        <w:t>В Древней Индии очень высокого развития достигла философия. Индийская философия – это не только экзотика, а именно та притягательность целительных рецептов, которые помогают человеку выжить</w:t>
      </w:r>
      <w:r w:rsidRPr="00F2031E">
        <w:rPr>
          <w:rFonts w:ascii="Times New Roman" w:hAnsi="Times New Roman" w:cs="Times New Roman"/>
          <w:sz w:val="28"/>
          <w:szCs w:val="28"/>
        </w:rPr>
        <w:t xml:space="preserve">. </w:t>
      </w:r>
      <w:r w:rsidRPr="00F2031E">
        <w:rPr>
          <w:rFonts w:ascii="Times New Roman" w:hAnsi="Times New Roman" w:cs="Times New Roman"/>
          <w:sz w:val="28"/>
          <w:szCs w:val="28"/>
        </w:rPr>
        <w:t>Главная ценность древнеиндийской философии состоит в ее обращении к внутреннему миру человека, она открывает мир возможностей нравственной личности.</w:t>
      </w:r>
    </w:p>
    <w:p w14:paraId="77D772E9" w14:textId="2A121F09" w:rsidR="00FD2396" w:rsidRPr="00F2031E" w:rsidRDefault="00FD2396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31E">
        <w:rPr>
          <w:rFonts w:ascii="Times New Roman" w:hAnsi="Times New Roman" w:cs="Times New Roman"/>
          <w:sz w:val="28"/>
          <w:szCs w:val="28"/>
        </w:rPr>
        <w:t xml:space="preserve">Для древнеиндийской философии характерно развитие в рамках определенных систем, или школ, и деление их на две большие группы: первая группа – это ортодоксальные философские школы Древней Индии, признающие авторитет Вед (Веданта (IV–IT </w:t>
      </w:r>
      <w:proofErr w:type="spellStart"/>
      <w:r w:rsidRPr="00F2031E">
        <w:rPr>
          <w:rFonts w:ascii="Times New Roman" w:hAnsi="Times New Roman" w:cs="Times New Roman"/>
          <w:sz w:val="28"/>
          <w:szCs w:val="28"/>
        </w:rPr>
        <w:t>в.в</w:t>
      </w:r>
      <w:proofErr w:type="spellEnd"/>
      <w:r w:rsidRPr="00F2031E">
        <w:rPr>
          <w:rFonts w:ascii="Times New Roman" w:hAnsi="Times New Roman" w:cs="Times New Roman"/>
          <w:sz w:val="28"/>
          <w:szCs w:val="28"/>
        </w:rPr>
        <w:t xml:space="preserve">. до н.э.), Миманса (VI в. до н.э.), Санкхья (VI в. до н.э.), </w:t>
      </w:r>
      <w:proofErr w:type="spellStart"/>
      <w:r w:rsidRPr="00F2031E">
        <w:rPr>
          <w:rFonts w:ascii="Times New Roman" w:hAnsi="Times New Roman" w:cs="Times New Roman"/>
          <w:sz w:val="28"/>
          <w:szCs w:val="28"/>
        </w:rPr>
        <w:t>Ньяя</w:t>
      </w:r>
      <w:proofErr w:type="spellEnd"/>
      <w:r w:rsidRPr="00F2031E">
        <w:rPr>
          <w:rFonts w:ascii="Times New Roman" w:hAnsi="Times New Roman" w:cs="Times New Roman"/>
          <w:sz w:val="28"/>
          <w:szCs w:val="28"/>
        </w:rPr>
        <w:t xml:space="preserve"> (III в. до н.э.), Йога (II в. до н.э.), Вайшешика (VI–V в. до н.э.). Вторая группа – неортодоксальные школы, не признающие авторитет Вед (Джайнизм (IV в. до н.э.), Буддизм (VII–VI в. до н.э.), </w:t>
      </w:r>
      <w:proofErr w:type="spellStart"/>
      <w:r w:rsidRPr="00F2031E">
        <w:rPr>
          <w:rFonts w:ascii="Times New Roman" w:hAnsi="Times New Roman" w:cs="Times New Roman"/>
          <w:sz w:val="28"/>
          <w:szCs w:val="28"/>
        </w:rPr>
        <w:t>Чарвака</w:t>
      </w:r>
      <w:proofErr w:type="spellEnd"/>
      <w:r w:rsidRPr="00F2031E">
        <w:rPr>
          <w:rFonts w:ascii="Times New Roman" w:hAnsi="Times New Roman" w:cs="Times New Roman"/>
          <w:sz w:val="28"/>
          <w:szCs w:val="28"/>
        </w:rPr>
        <w:t>–Локаята.</w:t>
      </w:r>
    </w:p>
    <w:p w14:paraId="143D74FD" w14:textId="41673F96" w:rsidR="00FD2396" w:rsidRPr="00F2031E" w:rsidRDefault="00FD2396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31E">
        <w:rPr>
          <w:rFonts w:ascii="Times New Roman" w:hAnsi="Times New Roman" w:cs="Times New Roman"/>
          <w:sz w:val="28"/>
          <w:szCs w:val="28"/>
        </w:rPr>
        <w:t>Астрономия и математика. Развитие астрономии было вызвано нуждами ирригационного земледелия. Древнеиндийские астрономы делили год на 12 месяцев по 30 дней в каждом, каждые 5 лет добавлялся 13-й месяц. Год состоял из шести сезонов по два месяца в каждом. Была известна разница между длиной дня и ночи в различных широтах земного шара</w:t>
      </w:r>
    </w:p>
    <w:p w14:paraId="30FF341C" w14:textId="1D023D7A" w:rsidR="00FD2396" w:rsidRDefault="00FD2396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31E">
        <w:rPr>
          <w:rFonts w:ascii="Times New Roman" w:hAnsi="Times New Roman" w:cs="Times New Roman"/>
          <w:sz w:val="28"/>
          <w:szCs w:val="28"/>
        </w:rPr>
        <w:t>Высокий уровень развити</w:t>
      </w:r>
      <w:r w:rsidR="00F2031E">
        <w:rPr>
          <w:rFonts w:ascii="Times New Roman" w:hAnsi="Times New Roman" w:cs="Times New Roman"/>
          <w:sz w:val="28"/>
          <w:szCs w:val="28"/>
        </w:rPr>
        <w:t>я достигли</w:t>
      </w:r>
      <w:r w:rsidRPr="00F2031E">
        <w:rPr>
          <w:rFonts w:ascii="Times New Roman" w:hAnsi="Times New Roman" w:cs="Times New Roman"/>
          <w:sz w:val="28"/>
          <w:szCs w:val="28"/>
        </w:rPr>
        <w:t xml:space="preserve"> в математике. Индийцы изобрели числительные, десятичная система счисления, являющаяся наряду с письменностью одним из важнейших достижений человечества</w:t>
      </w:r>
      <w:r w:rsidR="00F2031E" w:rsidRPr="00F2031E">
        <w:rPr>
          <w:rFonts w:ascii="Times New Roman" w:hAnsi="Times New Roman" w:cs="Times New Roman"/>
          <w:sz w:val="28"/>
          <w:szCs w:val="28"/>
        </w:rPr>
        <w:t xml:space="preserve">. </w:t>
      </w:r>
      <w:r w:rsidR="00F2031E" w:rsidRPr="00F2031E">
        <w:rPr>
          <w:rFonts w:ascii="Times New Roman" w:hAnsi="Times New Roman" w:cs="Times New Roman"/>
          <w:sz w:val="28"/>
          <w:szCs w:val="28"/>
        </w:rPr>
        <w:t xml:space="preserve">Древние индийцы умели решать квадратные уравнения, и были знакомы с иррациональными числами и извлечением корней. Древние индийцы достигли больших успехов в геометрии. Индийцы знали о различных свойствах треугольников, в том числе о том, что площадь треугольника можно выразить через его стороны, и о соотношении между радиусом и длиной окружности и измеряли их в одних и тех же единицах. Современные цифры 1,2,3,4,5,6,7,8,9,0, получившие мировое признание и распространение, по </w:t>
      </w:r>
      <w:r w:rsidR="00F2031E" w:rsidRPr="00F2031E">
        <w:rPr>
          <w:rFonts w:ascii="Times New Roman" w:hAnsi="Times New Roman" w:cs="Times New Roman"/>
          <w:sz w:val="28"/>
          <w:szCs w:val="28"/>
        </w:rPr>
        <w:lastRenderedPageBreak/>
        <w:t>мнению большинства учёных, индийского происхождения. Счёт целых чисел в Индии с древних времён носил десятичный характер.</w:t>
      </w:r>
    </w:p>
    <w:p w14:paraId="79FD283D" w14:textId="665D7B6E" w:rsidR="00F2031E" w:rsidRPr="003C6537" w:rsidRDefault="00F2031E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>Медицинские науки в Древней Индии</w:t>
      </w:r>
      <w:r w:rsidRPr="003C6537">
        <w:rPr>
          <w:rFonts w:ascii="Times New Roman" w:hAnsi="Times New Roman" w:cs="Times New Roman"/>
          <w:sz w:val="28"/>
          <w:szCs w:val="28"/>
        </w:rPr>
        <w:t xml:space="preserve">. В </w:t>
      </w:r>
      <w:r w:rsidRPr="003C6537">
        <w:rPr>
          <w:rFonts w:ascii="Times New Roman" w:hAnsi="Times New Roman" w:cs="Times New Roman"/>
          <w:sz w:val="28"/>
          <w:szCs w:val="28"/>
        </w:rPr>
        <w:t>Аюрведе описаны многие анатомические образования: органы, системы с перечислением отдельных костей, связок, сосудов, различается головной и спинной мозг. Центром жизни считается пупок, от которого берут начало сосуды, несущие кровь, воду и слизь</w:t>
      </w:r>
      <w:r w:rsidRPr="003C6537">
        <w:rPr>
          <w:rFonts w:ascii="Times New Roman" w:hAnsi="Times New Roman" w:cs="Times New Roman"/>
          <w:sz w:val="28"/>
          <w:szCs w:val="28"/>
        </w:rPr>
        <w:t xml:space="preserve">. </w:t>
      </w:r>
      <w:r w:rsidRPr="003C6537">
        <w:rPr>
          <w:rFonts w:ascii="Times New Roman" w:hAnsi="Times New Roman" w:cs="Times New Roman"/>
          <w:sz w:val="28"/>
          <w:szCs w:val="28"/>
        </w:rPr>
        <w:t>Возникновение болезни объяснялось неравномерным соединением пяти (по другим данным, трех) соков человеческого тела (в соответствии с пятью стихиями мира — землей, водой, огнем, воздухом и эфиром).</w:t>
      </w:r>
    </w:p>
    <w:p w14:paraId="2B552279" w14:textId="63C57D44" w:rsidR="00652754" w:rsidRPr="003C6537" w:rsidRDefault="00652754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>Терапия была основана на учении о соках организма</w:t>
      </w:r>
      <w:r w:rsidRPr="003C6537">
        <w:rPr>
          <w:rFonts w:ascii="Times New Roman" w:hAnsi="Times New Roman" w:cs="Times New Roman"/>
          <w:sz w:val="28"/>
          <w:szCs w:val="28"/>
        </w:rPr>
        <w:t xml:space="preserve">. </w:t>
      </w:r>
      <w:r w:rsidRPr="003C6537">
        <w:rPr>
          <w:rFonts w:ascii="Times New Roman" w:hAnsi="Times New Roman" w:cs="Times New Roman"/>
          <w:sz w:val="28"/>
          <w:szCs w:val="28"/>
        </w:rPr>
        <w:t>Этой же цели служили кровопускания, прижигания, техника которых была высокой. Существовало большое число лекарственных средств. Растительных лекарственных средств в Индии, по источникам того времени, насчитывалось свыше 1000.</w:t>
      </w:r>
    </w:p>
    <w:p w14:paraId="2A639782" w14:textId="5077458B" w:rsidR="00652754" w:rsidRPr="003C6537" w:rsidRDefault="00652754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>Первоначальной формой медицинской подготовки являлись школы при храмах и монастырях, где юноши обучались под руководством сведущих в медицине служителей культа.</w:t>
      </w:r>
      <w:r w:rsidRPr="003C6537">
        <w:rPr>
          <w:rFonts w:ascii="Times New Roman" w:hAnsi="Times New Roman" w:cs="Times New Roman"/>
          <w:sz w:val="28"/>
          <w:szCs w:val="28"/>
        </w:rPr>
        <w:t xml:space="preserve"> </w:t>
      </w:r>
      <w:r w:rsidRPr="003C6537">
        <w:rPr>
          <w:rFonts w:ascii="Times New Roman" w:hAnsi="Times New Roman" w:cs="Times New Roman"/>
          <w:sz w:val="28"/>
          <w:szCs w:val="28"/>
        </w:rPr>
        <w:t>Воспитание будущий врач получал в духе высоких этических требований.</w:t>
      </w:r>
    </w:p>
    <w:p w14:paraId="0AB3C40F" w14:textId="0ACCD9FF" w:rsidR="00652754" w:rsidRPr="003C6537" w:rsidRDefault="00652754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>Физика и химия Древней Индии</w:t>
      </w:r>
      <w:r w:rsidRPr="003C6537">
        <w:rPr>
          <w:rFonts w:ascii="Times New Roman" w:hAnsi="Times New Roman" w:cs="Times New Roman"/>
          <w:sz w:val="28"/>
          <w:szCs w:val="28"/>
        </w:rPr>
        <w:t xml:space="preserve">. </w:t>
      </w:r>
      <w:r w:rsidRPr="003C6537">
        <w:rPr>
          <w:rFonts w:ascii="Times New Roman" w:hAnsi="Times New Roman" w:cs="Times New Roman"/>
          <w:sz w:val="28"/>
          <w:szCs w:val="28"/>
        </w:rPr>
        <w:t>Считалось, что вселенная состоит из пяти элементов: земли, огня, воздуха и эфира. Существовало убеждение, что все элементы, за исключением эфира, имеют атомарную структуру. Атом считался вечным. Индийские металлурги достигли высокого мастерства в добыче металлов. Химия в Древней Индии была вспомогательной наукой, подчиненной развитию медицины. Индийцы преуспели в получении многих щелочей, кислот и солей металлов при помощи обычных процессов кальцинирования и возгонки.</w:t>
      </w:r>
    </w:p>
    <w:p w14:paraId="6FD3C45B" w14:textId="083ED8D5" w:rsidR="00652754" w:rsidRPr="003C6537" w:rsidRDefault="005A2873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 xml:space="preserve">Научные учреждения. Правительственными учреждениями, ведающими в Индии научными исследованиями, являются совет по научным и промышленным </w:t>
      </w:r>
      <w:proofErr w:type="gramStart"/>
      <w:r w:rsidRPr="003C6537">
        <w:rPr>
          <w:rFonts w:ascii="Times New Roman" w:hAnsi="Times New Roman" w:cs="Times New Roman"/>
          <w:sz w:val="28"/>
          <w:szCs w:val="28"/>
        </w:rPr>
        <w:t>исследованиям</w:t>
      </w:r>
      <w:r w:rsidRPr="003C653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C6537">
        <w:rPr>
          <w:rFonts w:ascii="Times New Roman" w:hAnsi="Times New Roman" w:cs="Times New Roman"/>
          <w:sz w:val="28"/>
          <w:szCs w:val="28"/>
        </w:rPr>
        <w:t xml:space="preserve"> </w:t>
      </w:r>
      <w:r w:rsidRPr="003C6537">
        <w:rPr>
          <w:rFonts w:ascii="Times New Roman" w:hAnsi="Times New Roman" w:cs="Times New Roman"/>
          <w:sz w:val="28"/>
          <w:szCs w:val="28"/>
        </w:rPr>
        <w:t>комиссия по атомной энергии</w:t>
      </w:r>
      <w:r w:rsidRPr="003C6537">
        <w:rPr>
          <w:rFonts w:ascii="Times New Roman" w:hAnsi="Times New Roman" w:cs="Times New Roman"/>
          <w:sz w:val="28"/>
          <w:szCs w:val="28"/>
        </w:rPr>
        <w:t xml:space="preserve">, </w:t>
      </w:r>
      <w:r w:rsidRPr="003C6537">
        <w:rPr>
          <w:rFonts w:ascii="Times New Roman" w:hAnsi="Times New Roman" w:cs="Times New Roman"/>
          <w:sz w:val="28"/>
          <w:szCs w:val="28"/>
        </w:rPr>
        <w:t xml:space="preserve">Индийский </w:t>
      </w:r>
      <w:r w:rsidRPr="003C6537">
        <w:rPr>
          <w:rFonts w:ascii="Times New Roman" w:hAnsi="Times New Roman" w:cs="Times New Roman"/>
          <w:sz w:val="28"/>
          <w:szCs w:val="28"/>
        </w:rPr>
        <w:lastRenderedPageBreak/>
        <w:t>совет по сельскохозяйственными исследованиям</w:t>
      </w:r>
      <w:r w:rsidRPr="003C6537">
        <w:rPr>
          <w:rFonts w:ascii="Times New Roman" w:hAnsi="Times New Roman" w:cs="Times New Roman"/>
          <w:sz w:val="28"/>
          <w:szCs w:val="28"/>
        </w:rPr>
        <w:t xml:space="preserve">, </w:t>
      </w:r>
      <w:r w:rsidRPr="003C6537">
        <w:rPr>
          <w:rFonts w:ascii="Times New Roman" w:hAnsi="Times New Roman" w:cs="Times New Roman"/>
          <w:sz w:val="28"/>
          <w:szCs w:val="28"/>
        </w:rPr>
        <w:t>по медицинским исследованиям</w:t>
      </w:r>
      <w:r w:rsidRPr="003C6537">
        <w:rPr>
          <w:rFonts w:ascii="Times New Roman" w:hAnsi="Times New Roman" w:cs="Times New Roman"/>
          <w:sz w:val="28"/>
          <w:szCs w:val="28"/>
        </w:rPr>
        <w:t xml:space="preserve">, </w:t>
      </w:r>
      <w:r w:rsidRPr="003C6537">
        <w:rPr>
          <w:rFonts w:ascii="Times New Roman" w:hAnsi="Times New Roman" w:cs="Times New Roman"/>
          <w:sz w:val="28"/>
          <w:szCs w:val="28"/>
        </w:rPr>
        <w:t>организация оборонных исследований</w:t>
      </w:r>
      <w:r w:rsidRPr="003C6537">
        <w:rPr>
          <w:rFonts w:ascii="Times New Roman" w:hAnsi="Times New Roman" w:cs="Times New Roman"/>
          <w:sz w:val="28"/>
          <w:szCs w:val="28"/>
        </w:rPr>
        <w:t xml:space="preserve">, </w:t>
      </w:r>
      <w:r w:rsidRPr="003C6537">
        <w:rPr>
          <w:rFonts w:ascii="Times New Roman" w:hAnsi="Times New Roman" w:cs="Times New Roman"/>
          <w:sz w:val="28"/>
          <w:szCs w:val="28"/>
        </w:rPr>
        <w:t>комиссия по субсидированию университетов</w:t>
      </w:r>
      <w:r w:rsidRPr="003C6537">
        <w:rPr>
          <w:rFonts w:ascii="Times New Roman" w:hAnsi="Times New Roman" w:cs="Times New Roman"/>
          <w:sz w:val="28"/>
          <w:szCs w:val="28"/>
        </w:rPr>
        <w:t>.</w:t>
      </w:r>
    </w:p>
    <w:p w14:paraId="6E11296F" w14:textId="47C4B52C" w:rsidR="005A2873" w:rsidRPr="003C6537" w:rsidRDefault="005A2873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>Для Индии характерно огромное разнообразие законов и традиций в области экологии, экономики, религии, языка, истории, культуры, кухни. В столь разнообразной во всех отношениях стране работа над едиными принципами становится серьезной проблемой, будь то достижение национальных идей или же реализация образовательных целей. Что касается детства и детей дошкольного возраста, осуществляется постоянный диалог между культурной практикой, с одной стороны, и национальными целями в области развития детей, с другой. Дополнительное беспокойство в стране вызывают образы, привносимые извне, создаваемые более богатыми странами. Социализация в современных индийских семьях по-прежнему понимается в рамках связи с древними традициями. Одновременно с этим, все больше семей поддерживают внедрение образования для детей, использование для этих целей современных средств. Технический прогресс становится все более приоритетным направлением жизни. Однако глобальный идеал детства, визуализированный евро-американскими нормами, стал серьезным препятствием для разумного понимания детства и семейной жизни в Индии. Эта работа посвящена характерным свойствам и особенностям семьи и восприятия детства в Индии, которые облегчают совместное сосуществование сложных и даже противоречивых способов воспитания детей в этой стране. Данный анализ будет подкреплен примерами из исследований, касающихся индийских семей и описания стратегий, которые взрослые используют в процессе адаптации детей к высоким уровням двусмысленности и амбивалентности в окружающем их обществе</w:t>
      </w:r>
      <w:r w:rsidRPr="003C6537">
        <w:rPr>
          <w:rFonts w:ascii="Times New Roman" w:hAnsi="Times New Roman" w:cs="Times New Roman"/>
          <w:sz w:val="28"/>
          <w:szCs w:val="28"/>
        </w:rPr>
        <w:t>.</w:t>
      </w:r>
    </w:p>
    <w:p w14:paraId="6067446E" w14:textId="1AA640A3" w:rsidR="005A2873" w:rsidRPr="003C6537" w:rsidRDefault="005A2873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 xml:space="preserve">Во всех культурах и различных исторических эпохах распространено использование устойчивых образов, приписываемых человеку, предметам, </w:t>
      </w:r>
      <w:r w:rsidRPr="003C6537">
        <w:rPr>
          <w:rFonts w:ascii="Times New Roman" w:hAnsi="Times New Roman" w:cs="Times New Roman"/>
          <w:sz w:val="28"/>
          <w:szCs w:val="28"/>
        </w:rPr>
        <w:lastRenderedPageBreak/>
        <w:t>событиям, поскольку человеческий разум не может одинаково четко дифференцировать подобное разнообразие</w:t>
      </w:r>
    </w:p>
    <w:p w14:paraId="770A6EA0" w14:textId="526A00C7" w:rsidR="005A2873" w:rsidRPr="003C6537" w:rsidRDefault="005A2873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>Другим важным элементом феномена культуры является ее зависимость от времени.</w:t>
      </w:r>
      <w:r w:rsidRPr="003C6537">
        <w:rPr>
          <w:rFonts w:ascii="Times New Roman" w:hAnsi="Times New Roman" w:cs="Times New Roman"/>
          <w:sz w:val="28"/>
          <w:szCs w:val="28"/>
        </w:rPr>
        <w:t xml:space="preserve"> </w:t>
      </w:r>
      <w:r w:rsidRPr="003C6537">
        <w:rPr>
          <w:rFonts w:ascii="Times New Roman" w:hAnsi="Times New Roman" w:cs="Times New Roman"/>
          <w:sz w:val="28"/>
          <w:szCs w:val="28"/>
        </w:rPr>
        <w:t>Акценты культуры и, следовательно, социума становятся стимулом для достижения конкретных результатов, причем как для развития групп и сообществ, так и для индивидуального развития</w:t>
      </w:r>
      <w:r w:rsidRPr="003C6537">
        <w:rPr>
          <w:rFonts w:ascii="Times New Roman" w:hAnsi="Times New Roman" w:cs="Times New Roman"/>
          <w:sz w:val="28"/>
          <w:szCs w:val="28"/>
        </w:rPr>
        <w:t>. О</w:t>
      </w:r>
      <w:r w:rsidRPr="003C6537">
        <w:rPr>
          <w:rFonts w:ascii="Times New Roman" w:hAnsi="Times New Roman" w:cs="Times New Roman"/>
          <w:sz w:val="28"/>
          <w:szCs w:val="28"/>
        </w:rPr>
        <w:t>бразование определяют как стимулирование «ума» ребенка посредством осторожного и продуманного руководства.</w:t>
      </w:r>
    </w:p>
    <w:p w14:paraId="47ACB8F2" w14:textId="64F8FD01" w:rsidR="003C6537" w:rsidRPr="003C6537" w:rsidRDefault="003C6537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537">
        <w:rPr>
          <w:rFonts w:ascii="Times New Roman" w:hAnsi="Times New Roman" w:cs="Times New Roman"/>
          <w:sz w:val="28"/>
          <w:szCs w:val="28"/>
        </w:rPr>
        <w:t>Общий вывод по данному вопросу предполагает, что основной объединяющей силой семьи становятся в большей степени дети, нежели супружество. Матери отдают центральное и главенствующее значение в системе семьи любви матери к ребенку</w:t>
      </w:r>
      <w:proofErr w:type="gramStart"/>
      <w:r w:rsidRPr="003C6537">
        <w:rPr>
          <w:rFonts w:ascii="Times New Roman" w:hAnsi="Times New Roman" w:cs="Times New Roman"/>
          <w:sz w:val="28"/>
          <w:szCs w:val="28"/>
        </w:rPr>
        <w:t>,</w:t>
      </w:r>
      <w:r w:rsidRPr="003C6537">
        <w:rPr>
          <w:rFonts w:ascii="Times New Roman" w:hAnsi="Times New Roman" w:cs="Times New Roman"/>
          <w:sz w:val="28"/>
          <w:szCs w:val="28"/>
        </w:rPr>
        <w:t xml:space="preserve"> </w:t>
      </w:r>
      <w:r w:rsidRPr="003C6537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3C6537">
        <w:rPr>
          <w:rFonts w:ascii="Times New Roman" w:hAnsi="Times New Roman" w:cs="Times New Roman"/>
          <w:sz w:val="28"/>
          <w:szCs w:val="28"/>
        </w:rPr>
        <w:t xml:space="preserve"> достаточно сильны отношения между самими детьми в семье, поощряется забота более старших о более младших. Считается, что все это приносит пользу не только младшим детям, но и старшим, а также обеспечивает семейное единение.</w:t>
      </w:r>
    </w:p>
    <w:p w14:paraId="4DCF357D" w14:textId="77777777" w:rsidR="00F2031E" w:rsidRPr="003C6537" w:rsidRDefault="00F2031E" w:rsidP="00F20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2031E" w:rsidRPr="003C6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94"/>
    <w:rsid w:val="000F0894"/>
    <w:rsid w:val="003C6537"/>
    <w:rsid w:val="005A2873"/>
    <w:rsid w:val="00652754"/>
    <w:rsid w:val="00936854"/>
    <w:rsid w:val="00F2031E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EA19"/>
  <w15:chartTrackingRefBased/>
  <w15:docId w15:val="{F974AF2E-AD7C-45F9-BF19-AED36659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2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2023-10-22T09:49:00Z</dcterms:created>
  <dcterms:modified xsi:type="dcterms:W3CDTF">2023-10-22T11:00:00Z</dcterms:modified>
</cp:coreProperties>
</file>