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D6714" w14:textId="1D75818C" w:rsidR="00286D2C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</w:pPr>
      <w:r w:rsidRPr="004552BF">
        <w:rPr>
          <w:rFonts w:ascii="Times New Roman" w:hAnsi="Times New Roman" w:cs="Times New Roman"/>
          <w:b/>
          <w:bCs/>
          <w:color w:val="212529"/>
          <w:sz w:val="28"/>
          <w:szCs w:val="28"/>
          <w:shd w:val="clear" w:color="auto" w:fill="FFFFFF"/>
        </w:rPr>
        <w:t>1 Назовите основные тенденции развития отечественной культуры начала XX века.</w:t>
      </w:r>
    </w:p>
    <w:p w14:paraId="06498FDF" w14:textId="2E926274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sz w:val="28"/>
          <w:szCs w:val="28"/>
        </w:rPr>
        <w:t>В начале XX века, отечественная культура претерпела значительные изменения и развитие, подвергнувшись влиянию различных исторических, социальных и политических событий. Вот несколько основных тенденций развития отечественной культуры в это время:</w:t>
      </w:r>
    </w:p>
    <w:p w14:paraId="43C54D47" w14:textId="40D7BE3A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Авангардизм и модернизм: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В начале XX века в России произошел значительный культурный разрыв с традиционными формами искусства. Художники, поэты и писатели начали экспериментировать с новыми стилями и техниками, такими как кубизм, футуризм и сюрреализм. Это привело к развитию авангардного искусства.</w:t>
      </w:r>
    </w:p>
    <w:p w14:paraId="44063F1E" w14:textId="2FA998DA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Литературный бум: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Начало XX века было периодом литературного расцвета. Русская литература оказала значительное влияние на мировую культуру благодаря творчеству писателей, таких как Анна Ахматова, Борис Пастернак, Владимир Маяковский, Александр Блок и другие.</w:t>
      </w:r>
    </w:p>
    <w:p w14:paraId="0752E879" w14:textId="1859BE9C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Революция и социальное движение:</w:t>
      </w:r>
      <w:r w:rsidRPr="004552BF">
        <w:rPr>
          <w:rFonts w:ascii="Times New Roman" w:hAnsi="Times New Roman" w:cs="Times New Roman"/>
          <w:sz w:val="28"/>
          <w:szCs w:val="28"/>
        </w:rPr>
        <w:t xml:space="preserve"> Русская революция 1917 года и последующие события влияли на культуру. Культурные деятели активно участвовали в политических и социальных движениях, выражая свои идеи и антикапиталистические убеждения в своих произведениях.</w:t>
      </w:r>
    </w:p>
    <w:p w14:paraId="150D0B7C" w14:textId="45F2313A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Кинематограф: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В начале XX века в России начался бурный развитие кинематографа. Знаменитый фильм Сергея Эйзенштейна "Броненосец «Потемкин»" (1925) стал одним из знаковых произведений этого времени.</w:t>
      </w:r>
    </w:p>
    <w:p w14:paraId="77A7700E" w14:textId="77574DA4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Музыкальное искусство:</w:t>
      </w:r>
      <w:r w:rsidRPr="004552BF">
        <w:rPr>
          <w:rFonts w:ascii="Times New Roman" w:hAnsi="Times New Roman" w:cs="Times New Roman"/>
          <w:sz w:val="28"/>
          <w:szCs w:val="28"/>
        </w:rPr>
        <w:t xml:space="preserve"> Русская музыкальная культура также процветала в начале XX века. Композиторы, такие как Игорь Стравинский, Сергей Прокофьев и Дмитрий Шостакович, создавали музыку, которая оставила непередаваемый след в мировой музыкальной истории.</w:t>
      </w:r>
    </w:p>
    <w:p w14:paraId="4CF27352" w14:textId="6B4A8908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Литературные движения: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В начале XX века возникли различные литературные движения и школы, такие как символизм и акмеизм, которые внесли свой вклад в разнообразие литературных стилей и направлений.</w:t>
      </w:r>
    </w:p>
    <w:p w14:paraId="64267AE2" w14:textId="2577ECDF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Театр и драматургия:</w:t>
      </w:r>
      <w:r w:rsidRPr="004552BF">
        <w:rPr>
          <w:rFonts w:ascii="Times New Roman" w:hAnsi="Times New Roman" w:cs="Times New Roman"/>
          <w:sz w:val="28"/>
          <w:szCs w:val="28"/>
        </w:rPr>
        <w:t xml:space="preserve"> Русский театр также переживал бурное развитие, и известные режиссеры, такие как Всеволод Мейерхольд, внесли вклад в сценическое искусство.</w:t>
      </w:r>
    </w:p>
    <w:p w14:paraId="33451FF8" w14:textId="0D91D100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sz w:val="28"/>
          <w:szCs w:val="28"/>
        </w:rPr>
        <w:t>Эти тенденции и события в российской культуре начала XX века сделали этот период важным и богатым с точки зрения культурного разнообразия и интеллектуальных достижений.</w:t>
      </w:r>
    </w:p>
    <w:p w14:paraId="2E0B99CF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84E33" w14:textId="46FA244C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 xml:space="preserve">2 В чём заключается культурный плюрализм в отечественной </w:t>
      </w:r>
      <w:proofErr w:type="gramStart"/>
      <w:r w:rsidRPr="004552BF">
        <w:rPr>
          <w:rFonts w:ascii="Times New Roman" w:hAnsi="Times New Roman" w:cs="Times New Roman"/>
          <w:b/>
          <w:bCs/>
          <w:sz w:val="28"/>
          <w:szCs w:val="28"/>
        </w:rPr>
        <w:t>культуре  ХХ</w:t>
      </w:r>
      <w:proofErr w:type="gramEnd"/>
      <w:r w:rsidRPr="004552BF">
        <w:rPr>
          <w:rFonts w:ascii="Times New Roman" w:hAnsi="Times New Roman" w:cs="Times New Roman"/>
          <w:b/>
          <w:bCs/>
          <w:sz w:val="28"/>
          <w:szCs w:val="28"/>
        </w:rPr>
        <w:t xml:space="preserve"> века</w:t>
      </w:r>
    </w:p>
    <w:p w14:paraId="5DB096A5" w14:textId="04C6EF52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sz w:val="28"/>
          <w:szCs w:val="28"/>
        </w:rPr>
        <w:t>В начале XX века, отечественная культура претерпела значительные изменения и развитие, подвергнувшись влиянию различных исторических, социальных и политических событий. Вот несколько основных тенденций развития отечественной культуры в это время:</w:t>
      </w:r>
    </w:p>
    <w:p w14:paraId="64D30E25" w14:textId="5ED7DB21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Авангардизм и модернизм: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В начале XX века в России произошел значительный культурный разрыв с традиционными формами искусства. Художники, поэты и писатели начали экспериментировать с новыми стилями и техниками, такими как кубизм, футуризм и сюрреализм. Это привело к развитию авангардного искусства.</w:t>
      </w:r>
    </w:p>
    <w:p w14:paraId="0FD28925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Литературный бум: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Начало XX века было периодом литературного расцвета. Русская литература оказала значительное влияние на мировую культуру благодаря творчеству писателей, таких как Анна Ахматова, Борис Пастернак, Владимир Маяковский, Александр Блок и другие.</w:t>
      </w:r>
    </w:p>
    <w:p w14:paraId="1AE412E8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17D984" w14:textId="19FE5FA0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Революция и социальное движение:</w:t>
      </w:r>
      <w:r w:rsidRPr="004552BF">
        <w:rPr>
          <w:rFonts w:ascii="Times New Roman" w:hAnsi="Times New Roman" w:cs="Times New Roman"/>
          <w:sz w:val="28"/>
          <w:szCs w:val="28"/>
        </w:rPr>
        <w:t xml:space="preserve"> Русская революция 1917 года и последующие события влияли на культуру. Культурные деятели активно участвовали в политических и социальных движениях, выражая свои идеи и антикапиталистические убеждения в своих произведениях.</w:t>
      </w:r>
    </w:p>
    <w:p w14:paraId="7A975059" w14:textId="4EA74069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Кинематограф</w:t>
      </w:r>
      <w:r w:rsidRPr="004552BF">
        <w:rPr>
          <w:rFonts w:ascii="Times New Roman" w:hAnsi="Times New Roman" w:cs="Times New Roman"/>
          <w:sz w:val="28"/>
          <w:szCs w:val="28"/>
        </w:rPr>
        <w:t>: В начале XX века в России начался бурный развитие кинематографа. Знаменитый фильм Сергея Эйзенштейна "Броненосец «Потемкин»" (1925) стал одним из знаковых произведений этого времени.</w:t>
      </w:r>
    </w:p>
    <w:p w14:paraId="0493793D" w14:textId="3AFA360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Музыкальное искусство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52BF">
        <w:rPr>
          <w:rFonts w:ascii="Times New Roman" w:hAnsi="Times New Roman" w:cs="Times New Roman"/>
          <w:sz w:val="28"/>
          <w:szCs w:val="28"/>
        </w:rPr>
        <w:t>Русская музыкальная культура также процветала в начале XX века. Композиторы, такие как Игорь Стравинский, Сергей Прокофьев и Дмитрий Шостакович, создавали музыку, которая оставила непередаваемый след в мировой музыкальной истории.</w:t>
      </w:r>
    </w:p>
    <w:p w14:paraId="7192DE90" w14:textId="2BF782E3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Литературные движения:</w:t>
      </w:r>
      <w:r w:rsidRPr="004552BF">
        <w:rPr>
          <w:rFonts w:ascii="Times New Roman" w:hAnsi="Times New Roman" w:cs="Times New Roman"/>
          <w:sz w:val="28"/>
          <w:szCs w:val="28"/>
        </w:rPr>
        <w:t xml:space="preserve"> В начале XX века возникли различные литературные движения и школы, такие как символизм и акмеизм, которые внесли свой вклад в разнообразие литературных стилей и направлений.</w:t>
      </w:r>
    </w:p>
    <w:p w14:paraId="51C82F30" w14:textId="5164F7DC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Театр и драматургия:</w:t>
      </w:r>
      <w:r w:rsidRPr="004552BF">
        <w:rPr>
          <w:rFonts w:ascii="Times New Roman" w:hAnsi="Times New Roman" w:cs="Times New Roman"/>
          <w:sz w:val="28"/>
          <w:szCs w:val="28"/>
        </w:rPr>
        <w:t xml:space="preserve"> Русский театр также переживал бурное развитие, и известные режиссеры, такие как Всеволод Мейерхольд, внесли вклад в сценическое искусство.</w:t>
      </w:r>
    </w:p>
    <w:p w14:paraId="07C73296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52BF">
        <w:rPr>
          <w:rFonts w:ascii="Times New Roman" w:hAnsi="Times New Roman" w:cs="Times New Roman"/>
          <w:sz w:val="28"/>
          <w:szCs w:val="28"/>
        </w:rPr>
        <w:t>Эти тенденции и события в российской культуре начала XX века сделали этот период важным и богатым с точки зрения культурного разнообразия и интеллектуальных достижений.</w:t>
      </w:r>
    </w:p>
    <w:p w14:paraId="7FEC586A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08D5FE" w14:textId="498F539F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52BF">
        <w:rPr>
          <w:rFonts w:ascii="Times New Roman" w:hAnsi="Times New Roman" w:cs="Times New Roman"/>
          <w:b/>
          <w:bCs/>
          <w:sz w:val="28"/>
          <w:szCs w:val="28"/>
        </w:rPr>
        <w:t>3 Как в контексте русской культуры решалась проблема соотношения личности и общества (на разных исторических этапах)</w:t>
      </w:r>
    </w:p>
    <w:p w14:paraId="054F63F6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CE3F3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F7A3FD" w14:textId="77777777" w:rsidR="004552BF" w:rsidRPr="004552BF" w:rsidRDefault="004552BF" w:rsidP="00455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52BF" w:rsidRPr="00455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E1"/>
    <w:rsid w:val="00286D2C"/>
    <w:rsid w:val="004552BF"/>
    <w:rsid w:val="0097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1C25"/>
  <w15:chartTrackingRefBased/>
  <w15:docId w15:val="{A640E199-2029-48A6-9311-7381EF55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dcterms:created xsi:type="dcterms:W3CDTF">2023-10-25T11:19:00Z</dcterms:created>
  <dcterms:modified xsi:type="dcterms:W3CDTF">2023-10-25T11:31:00Z</dcterms:modified>
</cp:coreProperties>
</file>