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F9C1" w14:textId="1D52B5BD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1.</w:t>
      </w:r>
      <w:r w:rsidRPr="004B263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Геополитические характеристики русской культуры (исторический и современный контекст).</w:t>
      </w:r>
    </w:p>
    <w:p w14:paraId="188CF668" w14:textId="0912DDFE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sz w:val="28"/>
          <w:szCs w:val="28"/>
        </w:rPr>
        <w:t>Русская культура имеет богатую и уникальную историю, которая оказывала значительное влияние на геополитические процессы как внутри России, так и за её пределами. Давайте рассмотрим исторические и современные геополитические характеристики русской культуры:</w:t>
      </w:r>
    </w:p>
    <w:p w14:paraId="095062B9" w14:textId="33DB13F2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sz w:val="28"/>
          <w:szCs w:val="28"/>
        </w:rPr>
        <w:t>Исторический контекст:</w:t>
      </w:r>
    </w:p>
    <w:p w14:paraId="3DABCC63" w14:textId="7698E701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sz w:val="28"/>
          <w:szCs w:val="28"/>
        </w:rPr>
        <w:t>Великая держава: Россия всегда была крупной империей с огромным влиянием на Востоке и Европе. Это оказало влияние на развитие русской культуры, так как она впитывала элементы различных культурных традиций.</w:t>
      </w:r>
    </w:p>
    <w:p w14:paraId="051276C1" w14:textId="62E30520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sz w:val="28"/>
          <w:szCs w:val="28"/>
        </w:rPr>
        <w:t>Православие:</w:t>
      </w:r>
      <w:r w:rsidRPr="004B263F">
        <w:rPr>
          <w:rFonts w:ascii="Times New Roman" w:hAnsi="Times New Roman" w:cs="Times New Roman"/>
          <w:sz w:val="28"/>
          <w:szCs w:val="28"/>
        </w:rPr>
        <w:t xml:space="preserve"> Русская православная церковь играла центральную роль в формировании культурных ценностей России. Она была неотъемлемой частью идентичности русского народа и имела важное геополитическое значение при поддержке православных стран в разных исторических конфликтах.</w:t>
      </w:r>
    </w:p>
    <w:p w14:paraId="4D7EB243" w14:textId="3A488EE4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sz w:val="28"/>
          <w:szCs w:val="28"/>
        </w:rPr>
        <w:t>Территориальное расширение:</w:t>
      </w:r>
      <w:r w:rsidRPr="004B263F">
        <w:rPr>
          <w:rFonts w:ascii="Times New Roman" w:hAnsi="Times New Roman" w:cs="Times New Roman"/>
          <w:sz w:val="28"/>
          <w:szCs w:val="28"/>
        </w:rPr>
        <w:t xml:space="preserve"> Исторически, Россия активно расширяла свои территории, иногда с помощью завоевательных войн, что влияло на культурное разнообразие внутри страны и приносило с собой новые культурные влияния.</w:t>
      </w:r>
    </w:p>
    <w:p w14:paraId="08EDD32D" w14:textId="0C9E9ABF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sz w:val="28"/>
          <w:szCs w:val="28"/>
        </w:rPr>
        <w:t>Имперское наследие:</w:t>
      </w:r>
      <w:r w:rsidRPr="004B263F">
        <w:rPr>
          <w:rFonts w:ascii="Times New Roman" w:hAnsi="Times New Roman" w:cs="Times New Roman"/>
          <w:sz w:val="28"/>
          <w:szCs w:val="28"/>
        </w:rPr>
        <w:t xml:space="preserve"> Влияние русской культуры можно увидеть в рядах бывших советских республик и других стран, которые были частью Российской империи или Советского Союза. Это имеет геополитическое значение в современных отношениях России с этими странами.</w:t>
      </w:r>
    </w:p>
    <w:p w14:paraId="26CB281C" w14:textId="77777777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sz w:val="28"/>
          <w:szCs w:val="28"/>
        </w:rPr>
        <w:t>Современный контекст:</w:t>
      </w:r>
    </w:p>
    <w:p w14:paraId="5ACE8DF1" w14:textId="77777777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427916" w14:textId="778C38AC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sz w:val="28"/>
          <w:szCs w:val="28"/>
        </w:rPr>
        <w:t>Глобализация и культурный обмен:</w:t>
      </w:r>
      <w:r w:rsidRPr="004B263F">
        <w:rPr>
          <w:rFonts w:ascii="Times New Roman" w:hAnsi="Times New Roman" w:cs="Times New Roman"/>
          <w:sz w:val="28"/>
          <w:szCs w:val="28"/>
        </w:rPr>
        <w:t xml:space="preserve"> Современная русская культура подвергается воздействию глобализации, что приводит к более активному </w:t>
      </w:r>
      <w:r w:rsidRPr="004B263F">
        <w:rPr>
          <w:rFonts w:ascii="Times New Roman" w:hAnsi="Times New Roman" w:cs="Times New Roman"/>
          <w:sz w:val="28"/>
          <w:szCs w:val="28"/>
        </w:rPr>
        <w:lastRenderedPageBreak/>
        <w:t>обмену культурными идеями с другими странами. Это влияет на культурные практики и арт-сцену.</w:t>
      </w:r>
    </w:p>
    <w:p w14:paraId="11843543" w14:textId="00592926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sz w:val="28"/>
          <w:szCs w:val="28"/>
        </w:rPr>
        <w:t>Геополитические напряжения:</w:t>
      </w:r>
      <w:r w:rsidRPr="004B263F">
        <w:rPr>
          <w:rFonts w:ascii="Times New Roman" w:hAnsi="Times New Roman" w:cs="Times New Roman"/>
          <w:sz w:val="28"/>
          <w:szCs w:val="28"/>
        </w:rPr>
        <w:t xml:space="preserve"> Россия играет важную геополитическую роль в современном мире, что влияет на её культуру и медиа. Геополитические конфликты и санкции могут оказывать воздействие на культурные обмены и диалог.</w:t>
      </w:r>
    </w:p>
    <w:p w14:paraId="3A402007" w14:textId="0167A608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sz w:val="28"/>
          <w:szCs w:val="28"/>
        </w:rPr>
        <w:t>Современные медиа и технологии:</w:t>
      </w:r>
      <w:r w:rsidRPr="004B263F">
        <w:rPr>
          <w:rFonts w:ascii="Times New Roman" w:hAnsi="Times New Roman" w:cs="Times New Roman"/>
          <w:sz w:val="28"/>
          <w:szCs w:val="28"/>
        </w:rPr>
        <w:t xml:space="preserve"> Интернет и социальные сети позволяют русской культуре более активно взаимодействовать с мировыми аудиториями и формировать своеобразные цифровые культурные пространства.</w:t>
      </w:r>
    </w:p>
    <w:p w14:paraId="737EACAF" w14:textId="3BA343AA" w:rsidR="004B263F" w:rsidRPr="004B263F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b/>
          <w:bCs/>
          <w:sz w:val="28"/>
          <w:szCs w:val="28"/>
        </w:rPr>
        <w:t>Культурное наследие:</w:t>
      </w:r>
      <w:r w:rsidRPr="004B263F">
        <w:rPr>
          <w:rFonts w:ascii="Times New Roman" w:hAnsi="Times New Roman" w:cs="Times New Roman"/>
          <w:sz w:val="28"/>
          <w:szCs w:val="28"/>
        </w:rPr>
        <w:t xml:space="preserve"> Русское культурное наследие, такое как литература, музыка, искусство и кино, продолжает оставаться важным элементом исторической и современной идентичности России и играет ключевую роль в продвижении русской культуры за границей.</w:t>
      </w:r>
    </w:p>
    <w:p w14:paraId="4CDB67C5" w14:textId="23C1336C" w:rsidR="00E1237A" w:rsidRDefault="004B263F" w:rsidP="004B2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63F">
        <w:rPr>
          <w:rFonts w:ascii="Times New Roman" w:hAnsi="Times New Roman" w:cs="Times New Roman"/>
          <w:sz w:val="28"/>
          <w:szCs w:val="28"/>
        </w:rPr>
        <w:t>Важно отметить, что русская культура находится в постоянном эволюционном процессе, и её геополитическая роль и характеристики будут продолжать меняться под воздействием событий и трендов в мире.</w:t>
      </w:r>
    </w:p>
    <w:p w14:paraId="45DE806A" w14:textId="22A83BCA" w:rsidR="00715481" w:rsidRPr="0058460E" w:rsidRDefault="00715481" w:rsidP="004B263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58460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58460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Самопознание и самоопределение русской культуры. Западники, славянофилы, евразийцы о путях развития России.</w:t>
      </w:r>
    </w:p>
    <w:p w14:paraId="458674D4" w14:textId="1BCBA73D" w:rsidR="00715481" w:rsidRPr="00715481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81">
        <w:rPr>
          <w:rFonts w:ascii="Times New Roman" w:hAnsi="Times New Roman" w:cs="Times New Roman"/>
          <w:sz w:val="28"/>
          <w:szCs w:val="28"/>
        </w:rPr>
        <w:t>Самопознание и самоопределение русской культуры являются ключевыми вопросами, которые обсуждались в России на протяжении многих веков. Отношение России к Западу, к собственным корням и к своему уникальному пути развития стоит в центре этой дискуссии. Главные участники этого дебата — это западники, славянофилы и евразийцы.</w:t>
      </w:r>
    </w:p>
    <w:p w14:paraId="523CD210" w14:textId="77777777" w:rsidR="00715481" w:rsidRPr="0058460E" w:rsidRDefault="00715481" w:rsidP="005846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Западники</w:t>
      </w:r>
    </w:p>
    <w:p w14:paraId="0253A2FB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031A0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идеи:</w:t>
      </w:r>
      <w:r w:rsidRPr="00715481">
        <w:rPr>
          <w:rFonts w:ascii="Times New Roman" w:hAnsi="Times New Roman" w:cs="Times New Roman"/>
          <w:sz w:val="28"/>
          <w:szCs w:val="28"/>
        </w:rPr>
        <w:t xml:space="preserve"> Утверждают, что Россия должна следовать за Западом в экономическом, культурном и политическом развитии. Считают западную модель наиболее передовой и эффективной.</w:t>
      </w:r>
    </w:p>
    <w:p w14:paraId="659CBB0A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Примечательные представители:</w:t>
      </w:r>
      <w:r w:rsidRPr="00715481">
        <w:rPr>
          <w:rFonts w:ascii="Times New Roman" w:hAnsi="Times New Roman" w:cs="Times New Roman"/>
          <w:sz w:val="28"/>
          <w:szCs w:val="28"/>
        </w:rPr>
        <w:t xml:space="preserve"> Петр Чаадаев, Александр Герцен, Виссарион Белинский.</w:t>
      </w:r>
    </w:p>
    <w:p w14:paraId="48C05F66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работы и направления: </w:t>
      </w:r>
      <w:r w:rsidRPr="00715481">
        <w:rPr>
          <w:rFonts w:ascii="Times New Roman" w:hAnsi="Times New Roman" w:cs="Times New Roman"/>
          <w:sz w:val="28"/>
          <w:szCs w:val="28"/>
        </w:rPr>
        <w:t>Письмо к другу (Чаадаев); "Кто виноват?" (Герцен).</w:t>
      </w:r>
    </w:p>
    <w:p w14:paraId="1718B40F" w14:textId="77777777" w:rsidR="00715481" w:rsidRPr="0058460E" w:rsidRDefault="00715481" w:rsidP="005846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Славянофилы</w:t>
      </w:r>
    </w:p>
    <w:p w14:paraId="29C05B6C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00C02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Основные идеи:</w:t>
      </w:r>
      <w:r w:rsidRPr="00715481">
        <w:rPr>
          <w:rFonts w:ascii="Times New Roman" w:hAnsi="Times New Roman" w:cs="Times New Roman"/>
          <w:sz w:val="28"/>
          <w:szCs w:val="28"/>
        </w:rPr>
        <w:t xml:space="preserve"> Полагают, что Россия имеет уникальный путь развития, основанный на православии, общинности и особом "русском духе". Отрицают необходимость слепо копировать западные стандарты и модели.</w:t>
      </w:r>
    </w:p>
    <w:p w14:paraId="72599765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 xml:space="preserve">Примечательные представители: </w:t>
      </w:r>
      <w:r w:rsidRPr="00715481">
        <w:rPr>
          <w:rFonts w:ascii="Times New Roman" w:hAnsi="Times New Roman" w:cs="Times New Roman"/>
          <w:sz w:val="28"/>
          <w:szCs w:val="28"/>
        </w:rPr>
        <w:t>Алексей Хомяков, Константин Аксаков, Иван Киреевский.</w:t>
      </w:r>
    </w:p>
    <w:p w14:paraId="7211E264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Основные работы и направления</w:t>
      </w:r>
      <w:r w:rsidRPr="00715481">
        <w:rPr>
          <w:rFonts w:ascii="Times New Roman" w:hAnsi="Times New Roman" w:cs="Times New Roman"/>
          <w:sz w:val="28"/>
          <w:szCs w:val="28"/>
        </w:rPr>
        <w:t>: Работы по философии и теологии, критика западной цивилизации.</w:t>
      </w:r>
    </w:p>
    <w:p w14:paraId="33271B54" w14:textId="77777777" w:rsidR="00715481" w:rsidRPr="0058460E" w:rsidRDefault="00715481" w:rsidP="005846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Евразийцы</w:t>
      </w:r>
    </w:p>
    <w:p w14:paraId="7E5028DF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CFE87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Основные идеи:</w:t>
      </w:r>
      <w:r w:rsidRPr="00715481">
        <w:rPr>
          <w:rFonts w:ascii="Times New Roman" w:hAnsi="Times New Roman" w:cs="Times New Roman"/>
          <w:sz w:val="28"/>
          <w:szCs w:val="28"/>
        </w:rPr>
        <w:t xml:space="preserve"> Россия — это отдельная цивилизация, находящаяся между Западом и Востоком. Её путь — это синтез европейской и азиатской культур.</w:t>
      </w:r>
    </w:p>
    <w:p w14:paraId="12FD6347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Примечательные представители:</w:t>
      </w:r>
      <w:r w:rsidRPr="00715481">
        <w:rPr>
          <w:rFonts w:ascii="Times New Roman" w:hAnsi="Times New Roman" w:cs="Times New Roman"/>
          <w:sz w:val="28"/>
          <w:szCs w:val="28"/>
        </w:rPr>
        <w:t xml:space="preserve"> Николай Трубецкой, Петр Савицкий, Георгий Флоровский.</w:t>
      </w:r>
    </w:p>
    <w:p w14:paraId="1DD6534B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работы и направления: </w:t>
      </w:r>
      <w:r w:rsidRPr="00715481">
        <w:rPr>
          <w:rFonts w:ascii="Times New Roman" w:hAnsi="Times New Roman" w:cs="Times New Roman"/>
          <w:sz w:val="28"/>
          <w:szCs w:val="28"/>
        </w:rPr>
        <w:t>"Евразия в мировой истории", "О евразийстве".</w:t>
      </w:r>
    </w:p>
    <w:p w14:paraId="2B0A80A9" w14:textId="15C9A8BA" w:rsid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81">
        <w:rPr>
          <w:rFonts w:ascii="Times New Roman" w:hAnsi="Times New Roman" w:cs="Times New Roman"/>
          <w:sz w:val="28"/>
          <w:szCs w:val="28"/>
        </w:rPr>
        <w:lastRenderedPageBreak/>
        <w:t>Каждое из этих направлений оставило глубокий след в русской культурной и политической мысли. Дебаты о пути России и её месте в мире продолжаются и сегодня, и никто не может утверждать, что найден окончательный ответ на вопросы самопознания и самоопределения русской культуры.</w:t>
      </w:r>
    </w:p>
    <w:p w14:paraId="745AA888" w14:textId="7866F4F0" w:rsidR="00715481" w:rsidRPr="0058460E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58460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58460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Культура России постсоветского периода. Современная социокультурная ситуация в России. Особенности современных субкультур</w:t>
      </w:r>
    </w:p>
    <w:p w14:paraId="14DA0085" w14:textId="0258968F" w:rsidR="00715481" w:rsidRPr="0058460E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81">
        <w:rPr>
          <w:rFonts w:ascii="Times New Roman" w:hAnsi="Times New Roman" w:cs="Times New Roman"/>
          <w:sz w:val="28"/>
          <w:szCs w:val="28"/>
        </w:rPr>
        <w:t>Культура России в постсоветском периоде (после распада Советского Союза в 1991 году) претерпела значительные изменения. Эти изменения охватывают множество аспектов, включая искусство, музыку, литературу, кино, массовую культуру и образ жизни. Вот некоторые основные черты и тенденции современной социокультурной ситуации в России:</w:t>
      </w:r>
    </w:p>
    <w:p w14:paraId="224BEC70" w14:textId="1B94A7F8" w:rsidR="00715481" w:rsidRPr="00715481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Переход к рыночной экономике:</w:t>
      </w:r>
      <w:r w:rsidRPr="00715481">
        <w:rPr>
          <w:rFonts w:ascii="Times New Roman" w:hAnsi="Times New Roman" w:cs="Times New Roman"/>
          <w:sz w:val="28"/>
          <w:szCs w:val="28"/>
        </w:rPr>
        <w:t xml:space="preserve"> После распада Советского Союза, Россия пережила период экономических реформ и приватизации, что привело к изменениям в экономике и социокультурной жизни. Рыночная экономика привела к развитию бизнеса и коммерции.</w:t>
      </w:r>
    </w:p>
    <w:p w14:paraId="643492FD" w14:textId="30FC9B88" w:rsidR="00715481" w:rsidRPr="00715481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 xml:space="preserve">Изменения в искусстве и литературе: </w:t>
      </w:r>
      <w:r w:rsidRPr="00715481">
        <w:rPr>
          <w:rFonts w:ascii="Times New Roman" w:hAnsi="Times New Roman" w:cs="Times New Roman"/>
          <w:sz w:val="28"/>
          <w:szCs w:val="28"/>
        </w:rPr>
        <w:t>В современной российской культуре отмечается разнообразие стилей и направлений. Художники и писатели имеют большую свободу самовыражения и могут исследовать разные темы и стили.</w:t>
      </w:r>
    </w:p>
    <w:p w14:paraId="72C7D776" w14:textId="65E770FE" w:rsidR="00715481" w:rsidRPr="00715481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 xml:space="preserve">Массовая культура: </w:t>
      </w:r>
      <w:r w:rsidRPr="00715481">
        <w:rPr>
          <w:rFonts w:ascii="Times New Roman" w:hAnsi="Times New Roman" w:cs="Times New Roman"/>
          <w:sz w:val="28"/>
          <w:szCs w:val="28"/>
        </w:rPr>
        <w:t>Массовая культура включает в себя развитие телевидения, кино, музыки и интернета. Зарубежные культурные влияния стали более заметными, и современные россияне имеют доступ к разнообразным культурным продуктам.</w:t>
      </w:r>
    </w:p>
    <w:p w14:paraId="108AB7A3" w14:textId="7AE6B023" w:rsidR="00715481" w:rsidRPr="0058460E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Интернет и социальные сети:</w:t>
      </w:r>
      <w:r w:rsidRPr="00715481">
        <w:rPr>
          <w:rFonts w:ascii="Times New Roman" w:hAnsi="Times New Roman" w:cs="Times New Roman"/>
          <w:sz w:val="28"/>
          <w:szCs w:val="28"/>
        </w:rPr>
        <w:t xml:space="preserve"> Интернет стал важным аспектом современной социокультурной ситуации в России. Социальные сети, такие как </w:t>
      </w:r>
      <w:r w:rsidRPr="00715481">
        <w:rPr>
          <w:rFonts w:ascii="Times New Roman" w:hAnsi="Times New Roman" w:cs="Times New Roman"/>
          <w:sz w:val="28"/>
          <w:szCs w:val="28"/>
        </w:rPr>
        <w:lastRenderedPageBreak/>
        <w:t>ВКонтакте и Одноклассники, стали популярными среди молодежи, а блоги и YouTube-каналы собирают огромное количество подписчиков.</w:t>
      </w:r>
    </w:p>
    <w:p w14:paraId="6B069459" w14:textId="2E732E3D" w:rsidR="00715481" w:rsidRPr="00715481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Социокультурные вызовы:</w:t>
      </w:r>
      <w:r w:rsidRPr="00715481">
        <w:rPr>
          <w:rFonts w:ascii="Times New Roman" w:hAnsi="Times New Roman" w:cs="Times New Roman"/>
          <w:sz w:val="28"/>
          <w:szCs w:val="28"/>
        </w:rPr>
        <w:t xml:space="preserve"> В современной России существуют различные социокультурные вызовы, включая вопросы политики, идентичности и общественных ценностей. Эти вопросы могут приводить к социокультурным разногласиям и дискуссиям.</w:t>
      </w:r>
    </w:p>
    <w:p w14:paraId="2921AB55" w14:textId="13C1A2B2" w:rsidR="00715481" w:rsidRPr="00715481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Религиозное возрождение:</w:t>
      </w:r>
      <w:r w:rsidRPr="00715481">
        <w:rPr>
          <w:rFonts w:ascii="Times New Roman" w:hAnsi="Times New Roman" w:cs="Times New Roman"/>
          <w:sz w:val="28"/>
          <w:szCs w:val="28"/>
        </w:rPr>
        <w:t xml:space="preserve"> С развалом Советского Союза религиозные организации, особенно православная церковь, стали более видимыми и влиятельными. Религиозное возрождение оказало влияние на культурные и общественные аспекты жизни.</w:t>
      </w:r>
    </w:p>
    <w:p w14:paraId="79160027" w14:textId="068B338D" w:rsidR="00715481" w:rsidRPr="00715481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Современные субкультуры:</w:t>
      </w:r>
      <w:r w:rsidRPr="00715481">
        <w:rPr>
          <w:rFonts w:ascii="Times New Roman" w:hAnsi="Times New Roman" w:cs="Times New Roman"/>
          <w:sz w:val="28"/>
          <w:szCs w:val="28"/>
        </w:rPr>
        <w:t xml:space="preserve"> Современная Россия разнообразна по субкультурам. Например, существуют молодежные субкультуры, такие как хипстеры, эмо, готы и другие, каждая из которых имеет свои особенности в музыке, стиле и образе жизни. Также можно выделить субкультуры, связанные с интересами в сферах технологий, видеоигр, косплея и других хобби.</w:t>
      </w:r>
    </w:p>
    <w:p w14:paraId="0DF5FE81" w14:textId="25455422" w:rsidR="00715481" w:rsidRPr="00715481" w:rsidRDefault="00715481" w:rsidP="00584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60E">
        <w:rPr>
          <w:rFonts w:ascii="Times New Roman" w:hAnsi="Times New Roman" w:cs="Times New Roman"/>
          <w:b/>
          <w:bCs/>
          <w:sz w:val="28"/>
          <w:szCs w:val="28"/>
        </w:rPr>
        <w:t>Национальные и региональные особенности:</w:t>
      </w:r>
      <w:r w:rsidRPr="00715481">
        <w:rPr>
          <w:rFonts w:ascii="Times New Roman" w:hAnsi="Times New Roman" w:cs="Times New Roman"/>
          <w:sz w:val="28"/>
          <w:szCs w:val="28"/>
        </w:rPr>
        <w:t xml:space="preserve"> Россия - это огромная страна с разнообразными культурными традициями. Региональные особенности культуры могут быть значительными, и некоторые регионы имеют собственные традиции и обычаи.</w:t>
      </w:r>
    </w:p>
    <w:p w14:paraId="313143C6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81">
        <w:rPr>
          <w:rFonts w:ascii="Times New Roman" w:hAnsi="Times New Roman" w:cs="Times New Roman"/>
          <w:sz w:val="28"/>
          <w:szCs w:val="28"/>
        </w:rPr>
        <w:t>Современная социокультурная ситуация в России является динамичной и разнообразной. Она отражает сочетание старых традиций и новых влияний, что создает уникальную культурную палитру.</w:t>
      </w:r>
    </w:p>
    <w:p w14:paraId="4A01E383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1F799" w14:textId="77777777" w:rsidR="00715481" w:rsidRPr="00715481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F8597" w14:textId="77777777" w:rsidR="00715481" w:rsidRPr="004B263F" w:rsidRDefault="00715481" w:rsidP="007154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5481" w:rsidRPr="004B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F7"/>
    <w:rsid w:val="00286DF7"/>
    <w:rsid w:val="004B263F"/>
    <w:rsid w:val="0058460E"/>
    <w:rsid w:val="00715481"/>
    <w:rsid w:val="00E1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AFA5"/>
  <w15:chartTrackingRefBased/>
  <w15:docId w15:val="{5588B566-8F81-4601-997E-B104721F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2023-10-25T11:02:00Z</dcterms:created>
  <dcterms:modified xsi:type="dcterms:W3CDTF">2023-10-25T11:18:00Z</dcterms:modified>
</cp:coreProperties>
</file>