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>
        <w:rPr>
          <w:b/>
          <w:bCs/>
          <w:sz w:val="28"/>
          <w:szCs w:val="28"/>
        </w:rPr>
        <w:t xml:space="preserve">Работа с циклами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 xml:space="preserve"># Переменные для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хранения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 xml:space="preserve">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 xml:space="preserve"># Ряд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F47FE7">
        <w:rPr>
          <w:rFonts w:ascii="Consolas" w:eastAsia="Times New Roman" w:hAnsi="Consolas"/>
          <w:color w:val="96E072"/>
          <w:sz w:val="26"/>
          <w:szCs w:val="26"/>
        </w:rPr>
        <w:t xml:space="preserve">"Вывод ряда </w:t>
      </w:r>
      <w:r w:rsidRPr="00F47FE7">
        <w:rPr>
          <w:rFonts w:ascii="Consolas" w:eastAsia="Times New Roman" w:hAnsi="Consolas"/>
          <w:color w:val="96E072"/>
          <w:sz w:val="26"/>
          <w:szCs w:val="26"/>
        </w:rPr>
        <w:t>Фибоначчи</w:t>
      </w:r>
      <w:r w:rsidRPr="00F47FE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461A5F02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5A6921F3" w14:textId="0D9C8735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E4840AC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4E5AE5A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33F4D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7A5E5815" w14:textId="48FBB606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33F4D">
        <w:rPr>
          <w:rFonts w:ascii="Consolas" w:eastAsia="Times New Roman" w:hAnsi="Consolas"/>
          <w:color w:val="D5CED9"/>
          <w:sz w:val="26"/>
          <w:szCs w:val="26"/>
        </w:rPr>
        <w:t>lst.</w:t>
      </w:r>
      <w:r w:rsidRPr="00033F4D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33F4D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)))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Добавляем введе</w:t>
      </w:r>
      <w:r>
        <w:rPr>
          <w:rFonts w:ascii="Consolas" w:eastAsia="Times New Roman" w:hAnsi="Consolas"/>
          <w:color w:val="A0A1A7"/>
          <w:sz w:val="26"/>
          <w:szCs w:val="26"/>
        </w:rPr>
        <w:t>н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ное число в список</w:t>
      </w:r>
    </w:p>
    <w:p w14:paraId="10660FF9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67F7E20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033F4D">
        <w:rPr>
          <w:rFonts w:ascii="Consolas" w:eastAsia="Times New Roman" w:hAnsi="Consolas"/>
          <w:color w:val="D5CED9"/>
          <w:sz w:val="26"/>
          <w:szCs w:val="26"/>
        </w:rPr>
        <w:t>lst.</w:t>
      </w:r>
      <w:r w:rsidRPr="00033F4D">
        <w:rPr>
          <w:rFonts w:ascii="Consolas" w:eastAsia="Times New Roman" w:hAnsi="Consolas"/>
          <w:color w:val="FFE66D"/>
          <w:sz w:val="26"/>
          <w:szCs w:val="26"/>
        </w:rPr>
        <w:t>sort</w:t>
      </w:r>
      <w:proofErr w:type="spellEnd"/>
      <w:proofErr w:type="gram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()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54167414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C701707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3059BB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!</w:t>
      </w:r>
      <w:proofErr w:type="gramEnd"/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</w:rPr>
        <w:t>0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0EF543F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33F4D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"Вот</w:t>
      </w:r>
      <w:proofErr w:type="spellEnd"/>
      <w:r w:rsidRPr="00033F4D">
        <w:rPr>
          <w:rFonts w:ascii="Consolas" w:eastAsia="Times New Roman" w:hAnsi="Consolas"/>
          <w:color w:val="96E072"/>
          <w:sz w:val="26"/>
          <w:szCs w:val="26"/>
        </w:rPr>
        <w:t xml:space="preserve"> это число: 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i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87FAB5D" w14:textId="66CE5483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 xml:space="preserve"># Прекращаем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цикл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 xml:space="preserve"> так как было найдено число</w:t>
      </w:r>
    </w:p>
    <w:p w14:paraId="74DDC448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ABFF284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33F4D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0C7B59A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96A63E" w14:textId="77A79105" w:rsid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01717EB1" w14:textId="7A15F8A8" w:rsidR="00033F4D" w:rsidRDefault="00033F4D" w:rsidP="00F47FE7">
      <w:pPr>
        <w:jc w:val="center"/>
        <w:rPr>
          <w:sz w:val="28"/>
          <w:szCs w:val="28"/>
        </w:rPr>
      </w:pPr>
    </w:p>
    <w:p w14:paraId="37F13341" w14:textId="3B480B1F" w:rsidR="00033F4D" w:rsidRDefault="00033F4D" w:rsidP="00F47FE7">
      <w:pPr>
        <w:jc w:val="center"/>
        <w:rPr>
          <w:sz w:val="28"/>
          <w:szCs w:val="28"/>
        </w:rPr>
      </w:pP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77CBE20A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63AB9F14" w14:textId="603DAAF1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A02AF70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6411281D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</w:t>
      </w:r>
      <w:proofErr w:type="gram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sum.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013CC4DE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3593472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3FE57CA2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61EB213A" w14:textId="77777777" w:rsidR="00D50869" w:rsidRPr="00D50869" w:rsidRDefault="00D50869" w:rsidP="00D5086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46687C3" w14:textId="3A4C784B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> 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C730793" w14:textId="184AE0EB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23F67409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40CE4ABF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</w:t>
      </w:r>
      <w:proofErr w:type="gram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sum.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5086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50869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4516542F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4A85DE7" w14:textId="7E229834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 </w:t>
      </w:r>
      <w:r>
        <w:rPr>
          <w:b/>
          <w:sz w:val="28"/>
          <w:szCs w:val="28"/>
        </w:rPr>
        <w:t>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06627B30" w:rsidR="00D62907" w:rsidRPr="00D62907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</w:t>
      </w:r>
      <w:proofErr w:type="gramStart"/>
      <w:r>
        <w:rPr>
          <w:bCs/>
          <w:sz w:val="28"/>
          <w:szCs w:val="28"/>
        </w:rPr>
        <w:t xml:space="preserve">( </w:t>
      </w:r>
      <w:r>
        <w:rPr>
          <w:bCs/>
          <w:sz w:val="28"/>
          <w:szCs w:val="28"/>
          <w:lang w:val="en-US"/>
        </w:rPr>
        <w:t>N</w:t>
      </w:r>
      <w:proofErr w:type="gramEnd"/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>, 153 = 1 + 125 + 27</w:t>
      </w:r>
    </w:p>
    <w:p w14:paraId="36DFE9B8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62907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62907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62907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161727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35830ECE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lst_i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([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(i) </w:t>
      </w:r>
      <w:proofErr w:type="spellStart"/>
      <w:r w:rsidRPr="00D62907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i])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7FDBD44A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F6C2AD2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62907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6290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>i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6290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gramStart"/>
      <w:r w:rsidRPr="00D62907">
        <w:rPr>
          <w:rFonts w:ascii="Consolas" w:eastAsia="Times New Roman" w:hAnsi="Consolas"/>
          <w:color w:val="96E072"/>
          <w:sz w:val="26"/>
          <w:szCs w:val="26"/>
        </w:rPr>
        <w:t>- это</w:t>
      </w:r>
      <w:proofErr w:type="gramEnd"/>
      <w:r w:rsidRPr="00D62907">
        <w:rPr>
          <w:rFonts w:ascii="Consolas" w:eastAsia="Times New Roman" w:hAnsi="Consolas"/>
          <w:color w:val="96E072"/>
          <w:sz w:val="26"/>
          <w:szCs w:val="26"/>
        </w:rPr>
        <w:t xml:space="preserve"> число Армстронга"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153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371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1634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8208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9474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натуральное число, если оно равно последним цифрам своего квадрата. Например, </w:t>
      </w:r>
      <w:proofErr w:type="gramStart"/>
      <w:r>
        <w:rPr>
          <w:bCs/>
          <w:sz w:val="28"/>
          <w:szCs w:val="28"/>
        </w:rPr>
        <w:t>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</w:rPr>
        <w:t xml:space="preserve">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proofErr w:type="gram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"Было введено не натуральное число. Натуральные числа - </w:t>
      </w:r>
      <w:proofErr w:type="gramStart"/>
      <w:r w:rsidRPr="0086715B">
        <w:rPr>
          <w:rFonts w:ascii="Consolas" w:eastAsia="Times New Roman" w:hAnsi="Consolas"/>
          <w:color w:val="96E072"/>
          <w:sz w:val="26"/>
          <w:szCs w:val="26"/>
        </w:rPr>
        <w:t>те числа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4F29B27F" w:rsidR="0086715B" w:rsidRPr="000D2E31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proofErr w:type="gramStart"/>
      <w:r>
        <w:rPr>
          <w:bCs/>
          <w:sz w:val="28"/>
          <w:szCs w:val="28"/>
        </w:rPr>
        <w:t>выходной ли это</w:t>
      </w:r>
      <w:proofErr w:type="gramEnd"/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proofErr w:type="gram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5116FE"/>
    <w:rsid w:val="00624A36"/>
    <w:rsid w:val="006E556C"/>
    <w:rsid w:val="00777BFE"/>
    <w:rsid w:val="007F422F"/>
    <w:rsid w:val="0086715B"/>
    <w:rsid w:val="00B6503B"/>
    <w:rsid w:val="00BD3E45"/>
    <w:rsid w:val="00C77B9B"/>
    <w:rsid w:val="00D4607B"/>
    <w:rsid w:val="00D50869"/>
    <w:rsid w:val="00D62907"/>
    <w:rsid w:val="00D63AB5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13</cp:revision>
  <dcterms:created xsi:type="dcterms:W3CDTF">2023-09-10T06:19:00Z</dcterms:created>
  <dcterms:modified xsi:type="dcterms:W3CDTF">2023-09-17T11:41:00Z</dcterms:modified>
</cp:coreProperties>
</file>