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666A0494" w:rsidR="003E713C" w:rsidRPr="000D4FC9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 или массивы в Питоне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1E51E78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2D22D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Генерируем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список</w:t>
      </w:r>
    </w:p>
    <w:p w14:paraId="299DFC9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2CF074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BC4E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616DA0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5B6A6F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4B2F3D1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56949E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EA19C2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4C31A49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784C90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# Генерируем список</w:t>
      </w:r>
    </w:p>
    <w:p w14:paraId="2C2172B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20</w:t>
      </w:r>
    </w:p>
    <w:p w14:paraId="1A3A36B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651BD5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8DA32B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D8441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4B9D7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43B451E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77B5CE1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39ACD36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a_1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d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638259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((n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d)</w:t>
      </w:r>
    </w:p>
    <w:p w14:paraId="23073FB1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8232C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869B51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a_1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первый элемент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A54196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d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разность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E6DA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количество элементов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CA1DA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85819C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E1A7C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a_1, n, d)</w:t>
      </w:r>
    </w:p>
    <w:p w14:paraId="79EF72C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145B6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1203169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арифм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прогрессией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B879F0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CEC1A5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48BB7D2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BBD438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Заполните массив случайными числами в </w:t>
      </w:r>
      <w:proofErr w:type="gramStart"/>
      <w:r>
        <w:rPr>
          <w:sz w:val="28"/>
          <w:szCs w:val="28"/>
        </w:rPr>
        <w:t>диапазоне  20</w:t>
      </w:r>
      <w:proofErr w:type="gramEnd"/>
      <w:r>
        <w:rPr>
          <w:sz w:val="28"/>
          <w:szCs w:val="28"/>
        </w:rPr>
        <w:t>…100 и подсчитайте отдельно число четных и нечетных элементов.</w:t>
      </w:r>
    </w:p>
    <w:p w14:paraId="5A6019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3CF6B85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5C9FA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раз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:'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766082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052F63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9BC6B2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C689D5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685C4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02A91B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2CA086B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[b]</w:t>
      </w:r>
    </w:p>
    <w:p w14:paraId="255E23B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278CAAD3" w14:textId="2FA87382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6B1E16"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="006B1E16"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A8232D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4FE592A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374EF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25DCDB6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4D8F1E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чётных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{1}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sum_ch,sum_nech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2B0B019D" w14:textId="1A4C08DB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Сумма чётных элементов: 68, сумма нечётных элементов: 205</w:t>
            </w:r>
          </w:p>
        </w:tc>
      </w:tr>
    </w:tbl>
    <w:p w14:paraId="7F17249D" w14:textId="47F04BC3" w:rsidR="007F6C06" w:rsidRPr="00562223" w:rsidRDefault="007F6C06" w:rsidP="00562223">
      <w:pPr>
        <w:spacing w:after="160" w:line="259" w:lineRule="auto"/>
        <w:jc w:val="left"/>
        <w:rPr>
          <w:sz w:val="28"/>
          <w:szCs w:val="28"/>
        </w:rPr>
      </w:pPr>
    </w:p>
    <w:sectPr w:rsidR="007F6C06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B1E1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33</cp:revision>
  <dcterms:created xsi:type="dcterms:W3CDTF">2023-09-10T06:19:00Z</dcterms:created>
  <dcterms:modified xsi:type="dcterms:W3CDTF">2023-10-10T06:20:00Z</dcterms:modified>
</cp:coreProperties>
</file>