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01C77" w14:textId="65B8C3B0" w:rsidR="000713DC" w:rsidRDefault="00BC4824" w:rsidP="000713DC">
          <w:pPr>
            <w:pStyle w:val="a3"/>
            <w:spacing w:line="36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 w:rsidR="000713DC" w:rsidRPr="000713DC"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14:paraId="3A091D98" w14:textId="0AC118FA" w:rsidR="000713DC" w:rsidRDefault="000713DC" w:rsidP="000713DC">
          <w:pPr>
            <w:spacing w:line="240" w:lineRule="auto"/>
            <w:rPr>
              <w:lang w:eastAsia="ru-RU"/>
            </w:rPr>
          </w:pPr>
        </w:p>
        <w:p w14:paraId="3EA4B4D2" w14:textId="30260458" w:rsidR="009D20CC" w:rsidRDefault="00BC4824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931441" w:history="1">
            <w:r w:rsidR="009D20CC" w:rsidRPr="00D65071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9D20CC">
              <w:rPr>
                <w:noProof/>
                <w:webHidden/>
              </w:rPr>
              <w:tab/>
            </w:r>
            <w:r w:rsidR="009D20CC">
              <w:rPr>
                <w:noProof/>
                <w:webHidden/>
              </w:rPr>
              <w:fldChar w:fldCharType="begin"/>
            </w:r>
            <w:r w:rsidR="009D20CC">
              <w:rPr>
                <w:noProof/>
                <w:webHidden/>
              </w:rPr>
              <w:instrText xml:space="preserve"> PAGEREF _Toc151931441 \h </w:instrText>
            </w:r>
            <w:r w:rsidR="009D20CC">
              <w:rPr>
                <w:noProof/>
                <w:webHidden/>
              </w:rPr>
            </w:r>
            <w:r w:rsidR="009D20CC">
              <w:rPr>
                <w:noProof/>
                <w:webHidden/>
              </w:rPr>
              <w:fldChar w:fldCharType="separate"/>
            </w:r>
            <w:r w:rsidR="009D20CC">
              <w:rPr>
                <w:noProof/>
                <w:webHidden/>
              </w:rPr>
              <w:t>2</w:t>
            </w:r>
            <w:r w:rsidR="009D20CC">
              <w:rPr>
                <w:noProof/>
                <w:webHidden/>
              </w:rPr>
              <w:fldChar w:fldCharType="end"/>
            </w:r>
          </w:hyperlink>
        </w:p>
        <w:p w14:paraId="4FB9A1D2" w14:textId="47B1A985" w:rsidR="009D20CC" w:rsidRDefault="009D20C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2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 xml:space="preserve">Что такое </w:t>
            </w:r>
            <w:r w:rsidRPr="00D65071">
              <w:rPr>
                <w:rStyle w:val="a4"/>
                <w:rFonts w:ascii="Times New Roman" w:hAnsi="Times New Roman" w:cs="Times New Roman"/>
                <w:noProof/>
                <w:lang w:val="en-US"/>
              </w:rPr>
              <w:t>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E4B6" w14:textId="6AB1E6E0" w:rsidR="009D20CC" w:rsidRDefault="009D20C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3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>Главные принципы и методики экстремального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D16A" w14:textId="5789EF4E" w:rsidR="009D20CC" w:rsidRDefault="009D20C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4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>Унифицированный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B4C" w14:textId="6A5D6FFD" w:rsidR="009D20CC" w:rsidRDefault="009D20C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5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>История возникновения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49A4" w14:textId="750D607D" w:rsidR="009D20CC" w:rsidRDefault="009D20CC">
          <w:pPr>
            <w:pStyle w:val="2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6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>Фазы разработки при унифицированном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F9EA" w14:textId="188DF64C" w:rsidR="009D20CC" w:rsidRDefault="009D20CC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151931447" w:history="1">
            <w:r w:rsidRPr="00D65071">
              <w:rPr>
                <w:rStyle w:val="a4"/>
                <w:rFonts w:ascii="Times New Roman" w:hAnsi="Times New Roman" w:cs="Times New Roman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1B3D" w14:textId="791E379B" w:rsidR="00BC4824" w:rsidRPr="00BC4824" w:rsidRDefault="00BC4824" w:rsidP="00BC482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713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06F2E11D" w:rsidR="00BC4824" w:rsidRPr="00BC4824" w:rsidRDefault="00934609" w:rsidP="00BC4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(каждый пункт имеет нумерацию. 2.1 начинается с первой буквы 2 (это Ч)</w:t>
      </w:r>
      <w:r w:rsidR="00BC4824" w:rsidRPr="00BC4824">
        <w:rPr>
          <w:rFonts w:ascii="Times New Roman" w:hAnsi="Times New Roman" w:cs="Times New Roman"/>
          <w:sz w:val="28"/>
          <w:szCs w:val="28"/>
        </w:rPr>
        <w:br w:type="page"/>
      </w:r>
    </w:p>
    <w:p w14:paraId="1D35F64F" w14:textId="6C555FE4" w:rsidR="000713DC" w:rsidRDefault="00BC4824" w:rsidP="000713D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1931441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224C95C1" w14:textId="6F19E48D" w:rsidR="000713DC" w:rsidRDefault="000713DC" w:rsidP="000713DC">
      <w:pPr>
        <w:spacing w:line="240" w:lineRule="auto"/>
      </w:pPr>
    </w:p>
    <w:p w14:paraId="4F61F473" w14:textId="77777777" w:rsidR="000713DC" w:rsidRPr="000713DC" w:rsidRDefault="000713DC" w:rsidP="000713DC">
      <w:pPr>
        <w:spacing w:line="240" w:lineRule="auto"/>
      </w:pPr>
    </w:p>
    <w:p w14:paraId="78984560" w14:textId="71B02454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 (UP) 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UP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CA08DD">
        <w:rPr>
          <w:rFonts w:ascii="Times New Roman" w:hAnsi="Times New Roman" w:cs="Times New Roman"/>
          <w:sz w:val="28"/>
          <w:szCs w:val="28"/>
        </w:rPr>
        <w:t xml:space="preserve"> </w:t>
      </w:r>
      <w:r w:rsidR="00912254">
        <w:rPr>
          <w:rFonts w:ascii="Times New Roman" w:hAnsi="Times New Roman" w:cs="Times New Roman"/>
          <w:sz w:val="28"/>
          <w:szCs w:val="28"/>
        </w:rPr>
        <w:t>подход</w:t>
      </w:r>
      <w:r w:rsidRPr="00CA08D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CA08D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412F8BB7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UP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127A6360" w:rsidR="00CA08DD" w:rsidRDefault="00CA08DD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8DD">
        <w:rPr>
          <w:rFonts w:ascii="Times New Roman" w:hAnsi="Times New Roman" w:cs="Times New Roman"/>
          <w:sz w:val="28"/>
          <w:szCs w:val="28"/>
        </w:rPr>
        <w:t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UP, в свою очередь, обеспечивает структурированность, документирование и контроль, необходимые для разработки крупных и комплексных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8DD">
        <w:rPr>
          <w:rFonts w:ascii="Times New Roman" w:hAnsi="Times New Roman" w:cs="Times New Roman"/>
          <w:sz w:val="28"/>
          <w:szCs w:val="28"/>
        </w:rPr>
        <w:t xml:space="preserve">Их значимость заключается в </w:t>
      </w:r>
      <w:r w:rsidRPr="00CA08DD">
        <w:rPr>
          <w:rFonts w:ascii="Times New Roman" w:hAnsi="Times New Roman" w:cs="Times New Roman"/>
          <w:sz w:val="28"/>
          <w:szCs w:val="28"/>
        </w:rPr>
        <w:lastRenderedPageBreak/>
        <w:t>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ресурсов. Это введение проложит путь к более глубокому изучению и сравнению этих двух методологий в рамках разработки программного обеспечения.</w:t>
      </w:r>
    </w:p>
    <w:p w14:paraId="11668A07" w14:textId="77777777" w:rsidR="00CA08D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Default="00841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0C5E" w14:textId="5D3576DC" w:rsidR="00BC4824" w:rsidRPr="000713DC" w:rsidRDefault="0084142B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1931442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0713DC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671DBAA0" w14:textId="61E20EA6" w:rsidR="000C612F" w:rsidRDefault="000C612F" w:rsidP="000713DC">
      <w:pPr>
        <w:spacing w:line="240" w:lineRule="auto"/>
      </w:pPr>
    </w:p>
    <w:p w14:paraId="3858D0BE" w14:textId="77777777" w:rsidR="000713DC" w:rsidRPr="000713DC" w:rsidRDefault="000713DC" w:rsidP="000713DC">
      <w:pPr>
        <w:spacing w:line="240" w:lineRule="auto"/>
      </w:pPr>
    </w:p>
    <w:p w14:paraId="38FBAF03" w14:textId="629DE5F5" w:rsidR="0084142B" w:rsidRDefault="0084142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142B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84142B">
        <w:rPr>
          <w:rFonts w:ascii="Times New Roman" w:hAnsi="Times New Roman" w:cs="Times New Roman"/>
          <w:sz w:val="28"/>
          <w:szCs w:val="28"/>
        </w:rPr>
        <w:t xml:space="preserve">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41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84142B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4142B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846FFB" w:rsidRDefault="00846FF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4D1D5A" w:rsidRDefault="00846FFB" w:rsidP="000713D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75E5EA94" w14:textId="5A7218AF" w:rsidR="00846FFB" w:rsidRDefault="00846FFB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B">
        <w:rPr>
          <w:rFonts w:ascii="Times New Roman" w:hAnsi="Times New Roman" w:cs="Times New Roman"/>
          <w:sz w:val="28"/>
          <w:szCs w:val="28"/>
        </w:rPr>
        <w:t xml:space="preserve">ХР — это дисциплина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46FFB">
        <w:rPr>
          <w:rFonts w:ascii="Times New Roman" w:hAnsi="Times New Roman" w:cs="Times New Roman"/>
          <w:sz w:val="28"/>
          <w:szCs w:val="28"/>
        </w:rPr>
        <w:t xml:space="preserve">рамках ХР существуют определенные вещи, которые вы обязаны делать, если вы намерены использовать ХР. </w:t>
      </w:r>
      <w:r w:rsidR="000C612F" w:rsidRPr="000C612F">
        <w:rPr>
          <w:rFonts w:ascii="Times New Roman" w:hAnsi="Times New Roman" w:cs="Times New Roman"/>
          <w:sz w:val="28"/>
          <w:szCs w:val="28"/>
        </w:rPr>
        <w:t>Методика ХР предназначена для работы над проектами, над которыми может работать от двух до десяти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</w:p>
    <w:p w14:paraId="66705D91" w14:textId="77777777" w:rsidR="004D1D5A" w:rsidRDefault="004D1D5A" w:rsidP="004D1D5A">
      <w:pPr>
        <w:rPr>
          <w:rFonts w:ascii="Times New Roman" w:hAnsi="Times New Roman" w:cs="Times New Roman"/>
          <w:sz w:val="28"/>
          <w:szCs w:val="28"/>
        </w:rPr>
      </w:pPr>
    </w:p>
    <w:p w14:paraId="34E5C0FA" w14:textId="11C80A9E" w:rsidR="00C72B9B" w:rsidRPr="000713DC" w:rsidRDefault="001849C9" w:rsidP="000713D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1931443"/>
      <w:r w:rsidRPr="000713DC">
        <w:rPr>
          <w:rFonts w:ascii="Times New Roman" w:hAnsi="Times New Roman" w:cs="Times New Roman"/>
          <w:color w:val="auto"/>
          <w:sz w:val="28"/>
          <w:szCs w:val="28"/>
        </w:rPr>
        <w:t>Главные принципы</w:t>
      </w:r>
      <w:r w:rsidR="00C72B9B"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и методики</w:t>
      </w:r>
      <w:r w:rsidRPr="000713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C55F9" w:rsidRPr="000713DC">
        <w:rPr>
          <w:rFonts w:ascii="Times New Roman" w:hAnsi="Times New Roman" w:cs="Times New Roman"/>
          <w:color w:val="auto"/>
          <w:sz w:val="28"/>
          <w:szCs w:val="28"/>
        </w:rPr>
        <w:t>экстремального программирования:</w:t>
      </w:r>
      <w:bookmarkEnd w:id="2"/>
    </w:p>
    <w:p w14:paraId="5C50FFF6" w14:textId="09822832" w:rsidR="007B1E0C" w:rsidRDefault="007B1E0C" w:rsidP="000713DC">
      <w:pPr>
        <w:spacing w:line="240" w:lineRule="auto"/>
      </w:pPr>
    </w:p>
    <w:p w14:paraId="614CC6AD" w14:textId="77777777" w:rsidR="000713DC" w:rsidRPr="008C55F9" w:rsidRDefault="000713DC" w:rsidP="000713DC">
      <w:pPr>
        <w:spacing w:line="240" w:lineRule="auto"/>
      </w:pPr>
    </w:p>
    <w:p w14:paraId="0DF86ACA" w14:textId="7974C122" w:rsidR="00343F4D" w:rsidRDefault="008C55F9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5F9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Pr="008C55F9">
        <w:rPr>
          <w:rFonts w:ascii="Times New Roman" w:hAnsi="Times New Roman" w:cs="Times New Roman"/>
          <w:sz w:val="28"/>
          <w:szCs w:val="28"/>
        </w:rPr>
        <w:t xml:space="preserve">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9B" w:rsidRPr="00C72B9B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C72B9B">
        <w:rPr>
          <w:rFonts w:ascii="Times New Roman" w:hAnsi="Times New Roman" w:cs="Times New Roman"/>
          <w:sz w:val="28"/>
          <w:szCs w:val="28"/>
        </w:rPr>
        <w:t xml:space="preserve">принципов </w:t>
      </w:r>
      <w:r>
        <w:rPr>
          <w:rFonts w:ascii="Times New Roman" w:hAnsi="Times New Roman" w:cs="Times New Roman"/>
          <w:sz w:val="28"/>
          <w:szCs w:val="28"/>
        </w:rPr>
        <w:t xml:space="preserve">и методик </w:t>
      </w:r>
      <w:r w:rsidR="00C72B9B" w:rsidRPr="00C72B9B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Default="00C72B9B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2B9B">
        <w:rPr>
          <w:rFonts w:ascii="Times New Roman" w:hAnsi="Times New Roman" w:cs="Times New Roman"/>
          <w:sz w:val="28"/>
          <w:szCs w:val="28"/>
        </w:rPr>
        <w:lastRenderedPageBreak/>
        <w:t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F4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C72B9B">
        <w:rPr>
          <w:rFonts w:ascii="Times New Roman" w:hAnsi="Times New Roman" w:cs="Times New Roman"/>
          <w:sz w:val="28"/>
          <w:szCs w:val="28"/>
        </w:rPr>
        <w:t>создани</w:t>
      </w:r>
      <w:r w:rsidR="00343F4D">
        <w:rPr>
          <w:rFonts w:ascii="Times New Roman" w:hAnsi="Times New Roman" w:cs="Times New Roman"/>
          <w:sz w:val="28"/>
          <w:szCs w:val="28"/>
        </w:rPr>
        <w:t xml:space="preserve">и </w:t>
      </w:r>
      <w:r w:rsidRPr="00C72B9B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7224F409" w:rsidR="000514EC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>Континуальная поставка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 xml:space="preserve">- в экстремальном программировании принято за правило видеть результат своих действий настолько быстро, насколько это возможно. Или, говоря техническим языком, обеспечить максимально быструю </w:t>
      </w:r>
      <w:r w:rsidR="00F41EA9">
        <w:rPr>
          <w:rFonts w:ascii="Times New Roman" w:hAnsi="Times New Roman" w:cs="Times New Roman"/>
          <w:sz w:val="28"/>
          <w:szCs w:val="28"/>
        </w:rPr>
        <w:t>интеграцию</w:t>
      </w:r>
      <w:r w:rsidR="000514EC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0514EC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343F4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rPr>
          <w:rFonts w:ascii="Times New Roman" w:hAnsi="Times New Roman" w:cs="Times New Roman"/>
          <w:sz w:val="28"/>
          <w:szCs w:val="28"/>
        </w:rPr>
        <w:t xml:space="preserve"> делать корректировки на ранних этапах разработки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43F4D"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уменьшить время на</w:t>
      </w:r>
      <w:r w:rsidR="000514EC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343F4D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514EC">
        <w:rPr>
          <w:rFonts w:ascii="Times New Roman" w:hAnsi="Times New Roman" w:cs="Times New Roman"/>
          <w:sz w:val="28"/>
          <w:szCs w:val="28"/>
        </w:rPr>
        <w:t xml:space="preserve"> </w:t>
      </w:r>
      <w:r w:rsidRPr="00343F4D">
        <w:rPr>
          <w:rFonts w:ascii="Times New Roman" w:hAnsi="Times New Roman" w:cs="Times New Roman"/>
          <w:sz w:val="28"/>
          <w:szCs w:val="28"/>
        </w:rPr>
        <w:t>функциональност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F4D">
        <w:rPr>
          <w:rFonts w:ascii="Times New Roman" w:hAnsi="Times New Roman" w:cs="Times New Roman"/>
          <w:sz w:val="28"/>
          <w:szCs w:val="28"/>
        </w:rPr>
        <w:t xml:space="preserve"> в </w:t>
      </w:r>
      <w:r w:rsidR="000514EC">
        <w:rPr>
          <w:rFonts w:ascii="Times New Roman" w:hAnsi="Times New Roman" w:cs="Times New Roman"/>
          <w:sz w:val="28"/>
          <w:szCs w:val="28"/>
        </w:rPr>
        <w:t>проекте</w:t>
      </w:r>
      <w:r w:rsidRPr="00343F4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Default="00343F4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4D">
        <w:rPr>
          <w:rFonts w:ascii="Times New Roman" w:hAnsi="Times New Roman" w:cs="Times New Roman"/>
          <w:sz w:val="28"/>
          <w:szCs w:val="28"/>
        </w:rPr>
        <w:t xml:space="preserve">Обратная связь: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необходим чтобы получать </w:t>
      </w:r>
      <w:r w:rsidRPr="00343F4D">
        <w:rPr>
          <w:rFonts w:ascii="Times New Roman" w:hAnsi="Times New Roman" w:cs="Times New Roman"/>
          <w:sz w:val="28"/>
          <w:szCs w:val="28"/>
        </w:rPr>
        <w:t>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Default="009847D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Изменчивые требования</w:t>
      </w:r>
      <w:r w:rsidRPr="009847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Требования могут меняться с течением разработки</w:t>
      </w:r>
      <w:r w:rsidRPr="009847DD">
        <w:rPr>
          <w:rFonts w:ascii="Times New Roman" w:hAnsi="Times New Roman" w:cs="Times New Roman"/>
          <w:sz w:val="28"/>
          <w:szCs w:val="28"/>
        </w:rPr>
        <w:t>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197E1938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Сопровождение: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аботайте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F41EA9">
        <w:rPr>
          <w:rFonts w:ascii="Times New Roman" w:hAnsi="Times New Roman" w:cs="Times New Roman"/>
          <w:sz w:val="28"/>
          <w:szCs w:val="28"/>
        </w:rPr>
        <w:t xml:space="preserve">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0514EC">
        <w:t xml:space="preserve"> </w:t>
      </w:r>
      <w:r w:rsidR="000514EC">
        <w:rPr>
          <w:rFonts w:ascii="Times New Roman" w:hAnsi="Times New Roman" w:cs="Times New Roman"/>
          <w:sz w:val="28"/>
          <w:szCs w:val="28"/>
        </w:rPr>
        <w:t>Р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абота над проектом </w:t>
      </w:r>
      <w:r w:rsidR="000514EC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514EC" w:rsidRPr="000514EC">
        <w:rPr>
          <w:rFonts w:ascii="Times New Roman" w:hAnsi="Times New Roman" w:cs="Times New Roman"/>
          <w:sz w:val="28"/>
          <w:szCs w:val="28"/>
        </w:rPr>
        <w:t>ве</w:t>
      </w:r>
      <w:r w:rsidR="000514EC">
        <w:rPr>
          <w:rFonts w:ascii="Times New Roman" w:hAnsi="Times New Roman" w:cs="Times New Roman"/>
          <w:sz w:val="28"/>
          <w:szCs w:val="28"/>
        </w:rPr>
        <w:t>стись</w:t>
      </w:r>
      <w:r w:rsidR="000514EC" w:rsidRPr="000514EC">
        <w:rPr>
          <w:rFonts w:ascii="Times New Roman" w:hAnsi="Times New Roman" w:cs="Times New Roman"/>
          <w:sz w:val="28"/>
          <w:szCs w:val="28"/>
        </w:rPr>
        <w:t xml:space="preserve">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</w:rPr>
        <w:t>в парах</w:t>
      </w:r>
      <w:r w:rsidRPr="00F4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41EA9">
        <w:rPr>
          <w:rFonts w:ascii="Times New Roman" w:hAnsi="Times New Roman" w:cs="Times New Roman"/>
          <w:sz w:val="28"/>
          <w:szCs w:val="28"/>
        </w:rPr>
        <w:t>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41EA9">
        <w:rPr>
          <w:rFonts w:ascii="Times New Roman" w:hAnsi="Times New Roman" w:cs="Times New Roman"/>
          <w:sz w:val="28"/>
          <w:szCs w:val="28"/>
        </w:rPr>
        <w:t>снижает вероятность ошибок и обмену знаниями.</w:t>
      </w:r>
    </w:p>
    <w:p w14:paraId="2873C28D" w14:textId="363F794B" w:rsidR="00F41EA9" w:rsidRDefault="00F41EA9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1EA9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</w:t>
      </w:r>
      <w:r>
        <w:rPr>
          <w:rFonts w:ascii="Times New Roman" w:hAnsi="Times New Roman" w:cs="Times New Roman"/>
          <w:sz w:val="28"/>
          <w:szCs w:val="28"/>
        </w:rPr>
        <w:t>Необходимость стимулировать</w:t>
      </w:r>
      <w:r w:rsidRPr="00F41EA9">
        <w:rPr>
          <w:rFonts w:ascii="Times New Roman" w:hAnsi="Times New Roman" w:cs="Times New Roman"/>
          <w:sz w:val="28"/>
          <w:szCs w:val="28"/>
        </w:rPr>
        <w:t xml:space="preserve">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Общее владение кодом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514EC">
        <w:rPr>
          <w:rFonts w:ascii="Times New Roman" w:hAnsi="Times New Roman" w:cs="Times New Roman"/>
          <w:sz w:val="28"/>
          <w:szCs w:val="28"/>
        </w:rPr>
        <w:t>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514EC">
        <w:rPr>
          <w:rFonts w:ascii="Times New Roman" w:hAnsi="Times New Roman" w:cs="Times New Roman"/>
          <w:sz w:val="28"/>
          <w:szCs w:val="28"/>
        </w:rPr>
        <w:t>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14EC">
        <w:rPr>
          <w:rFonts w:ascii="Times New Roman" w:hAnsi="Times New Roman" w:cs="Times New Roman"/>
          <w:sz w:val="28"/>
          <w:szCs w:val="28"/>
        </w:rPr>
        <w:t>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0514E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Default="000514E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4EC">
        <w:rPr>
          <w:rFonts w:ascii="Times New Roman" w:hAnsi="Times New Roman" w:cs="Times New Roman"/>
          <w:sz w:val="28"/>
          <w:szCs w:val="28"/>
        </w:rPr>
        <w:t>Планирование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1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4EC">
        <w:rPr>
          <w:rFonts w:ascii="Times New Roman" w:hAnsi="Times New Roman" w:cs="Times New Roman"/>
          <w:sz w:val="28"/>
          <w:szCs w:val="28"/>
        </w:rPr>
        <w:t>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Default="00993D0F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D0F">
        <w:rPr>
          <w:rFonts w:ascii="Times New Roman" w:hAnsi="Times New Roman" w:cs="Times New Roman"/>
          <w:sz w:val="28"/>
          <w:szCs w:val="28"/>
        </w:rPr>
        <w:lastRenderedPageBreak/>
        <w:t>40-часовая рабочая неделя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3D0F">
        <w:rPr>
          <w:rFonts w:ascii="Times New Roman" w:hAnsi="Times New Roman" w:cs="Times New Roman"/>
          <w:sz w:val="28"/>
          <w:szCs w:val="28"/>
        </w:rPr>
        <w:t>Сверхурочная работа рассматривается как признак больших проблем в проекте. Не допускается сверхурочная работа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0F">
        <w:rPr>
          <w:rFonts w:ascii="Times New Roman" w:hAnsi="Times New Roman" w:cs="Times New Roman"/>
          <w:sz w:val="28"/>
          <w:szCs w:val="28"/>
        </w:rPr>
        <w:t xml:space="preserve">недели подряд </w:t>
      </w:r>
      <w:r w:rsidR="000B443D" w:rsidRPr="00993D0F">
        <w:rPr>
          <w:rFonts w:ascii="Times New Roman" w:hAnsi="Times New Roman" w:cs="Times New Roman"/>
          <w:sz w:val="28"/>
          <w:szCs w:val="28"/>
        </w:rPr>
        <w:t>— это</w:t>
      </w:r>
      <w:r w:rsidRPr="00993D0F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993D0F" w:rsidRDefault="000B443D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43D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0B443D">
        <w:rPr>
          <w:rFonts w:ascii="Times New Roman" w:hAnsi="Times New Roman" w:cs="Times New Roman"/>
          <w:sz w:val="28"/>
          <w:szCs w:val="28"/>
        </w:rPr>
        <w:t xml:space="preserve">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предполагает, что заказчик должен принимать участие </w:t>
      </w:r>
      <w:r w:rsidRPr="000B443D">
        <w:rPr>
          <w:rFonts w:ascii="Times New Roman" w:hAnsi="Times New Roman" w:cs="Times New Roman"/>
          <w:sz w:val="28"/>
          <w:szCs w:val="28"/>
        </w:rPr>
        <w:t>в процессе разработки.</w:t>
      </w:r>
    </w:p>
    <w:p w14:paraId="58400BD4" w14:textId="5805B9C9" w:rsidR="007B1E0C" w:rsidRDefault="007B1E0C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E0C">
        <w:rPr>
          <w:rFonts w:ascii="Times New Roman" w:hAnsi="Times New Roman" w:cs="Times New Roman"/>
          <w:sz w:val="28"/>
          <w:szCs w:val="28"/>
        </w:rPr>
        <w:t>Эти принципы</w:t>
      </w:r>
      <w:r w:rsidR="008C55F9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7B1E0C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</w:t>
      </w:r>
      <w:r w:rsidRPr="007B1E0C">
        <w:t xml:space="preserve"> </w:t>
      </w:r>
      <w:r w:rsidRPr="007B1E0C">
        <w:rPr>
          <w:rFonts w:ascii="Times New Roman" w:hAnsi="Times New Roman" w:cs="Times New Roman"/>
          <w:sz w:val="28"/>
          <w:szCs w:val="28"/>
        </w:rPr>
        <w:t>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EB529E3" w14:textId="3714C973" w:rsidR="00FB276E" w:rsidRDefault="00FB276E" w:rsidP="00071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10E7B" w14:textId="7A8233A7" w:rsidR="00FB276E" w:rsidRDefault="00FB276E" w:rsidP="00FB2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Достоинства и недостатки экстремального программирования</w:t>
      </w:r>
    </w:p>
    <w:p w14:paraId="700494C3" w14:textId="734B8D2D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73F59A" w14:textId="5FA1F155" w:rsidR="00FB276E" w:rsidRDefault="00FB276E" w:rsidP="00FB27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</w:t>
      </w:r>
      <w:r w:rsidRPr="00FB276E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276E">
        <w:rPr>
          <w:rFonts w:ascii="Times New Roman" w:hAnsi="Times New Roman" w:cs="Times New Roman"/>
          <w:sz w:val="28"/>
          <w:szCs w:val="28"/>
        </w:rPr>
        <w:t>если его удается применить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1.</w:t>
      </w:r>
      <w:r w:rsidRPr="00FB276E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BF0467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</w:t>
      </w:r>
      <w:r w:rsidR="00BF0467" w:rsidRPr="00BF0467">
        <w:t xml:space="preserve"> </w:t>
      </w:r>
      <w:r w:rsidR="00BF0467" w:rsidRPr="00BF0467">
        <w:rPr>
          <w:rFonts w:ascii="Times New Roman" w:hAnsi="Times New Roman" w:cs="Times New Roman"/>
          <w:sz w:val="28"/>
          <w:szCs w:val="28"/>
        </w:rPr>
        <w:t>в ответ на изменив</w:t>
      </w:r>
      <w:r w:rsidR="00BF0467">
        <w:rPr>
          <w:rFonts w:ascii="Times New Roman" w:hAnsi="Times New Roman" w:cs="Times New Roman"/>
          <w:sz w:val="28"/>
          <w:szCs w:val="28"/>
        </w:rPr>
        <w:t>шиеся</w:t>
      </w:r>
      <w:r w:rsidR="00BF0467" w:rsidRPr="00BF0467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BF0467">
        <w:rPr>
          <w:rFonts w:ascii="Times New Roman" w:hAnsi="Times New Roman" w:cs="Times New Roman"/>
          <w:sz w:val="28"/>
          <w:szCs w:val="28"/>
        </w:rPr>
        <w:t>я</w:t>
      </w:r>
      <w:r w:rsidRPr="00FB276E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2.</w:t>
      </w:r>
      <w:r w:rsidRPr="00FB276E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3.</w:t>
      </w:r>
      <w:r w:rsidRPr="00FB276E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FB276E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t>5.</w:t>
      </w:r>
      <w:r w:rsidRPr="00FB276E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FB276E" w:rsidRDefault="00BF0467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</w:t>
      </w:r>
      <w:r w:rsidR="00FB276E" w:rsidRPr="00FB276E">
        <w:rPr>
          <w:rFonts w:ascii="Times New Roman" w:hAnsi="Times New Roman" w:cs="Times New Roman"/>
          <w:sz w:val="28"/>
          <w:szCs w:val="28"/>
        </w:rPr>
        <w:t>едостатк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B276E" w:rsidRPr="00FB276E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FB276E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Default="00FB276E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467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</w:t>
      </w:r>
      <w:r w:rsidRPr="00BF0467">
        <w:rPr>
          <w:rFonts w:ascii="Times New Roman" w:hAnsi="Times New Roman" w:cs="Times New Roman"/>
          <w:sz w:val="28"/>
          <w:szCs w:val="28"/>
        </w:rPr>
        <w:t xml:space="preserve">евозможность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BF0467">
        <w:rPr>
          <w:rFonts w:ascii="Times New Roman" w:hAnsi="Times New Roman" w:cs="Times New Roman"/>
          <w:sz w:val="28"/>
          <w:szCs w:val="28"/>
        </w:rPr>
        <w:t>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BF0467" w:rsidRDefault="00BF0467" w:rsidP="00BF0467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предварительных исследований: </w:t>
      </w:r>
      <w:r w:rsidRPr="00BF0467">
        <w:rPr>
          <w:rFonts w:ascii="Times New Roman" w:hAnsi="Times New Roman" w:cs="Times New Roman"/>
          <w:sz w:val="28"/>
          <w:szCs w:val="28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467">
        <w:rPr>
          <w:rFonts w:ascii="Times New Roman" w:hAnsi="Times New Roman" w:cs="Times New Roman"/>
          <w:sz w:val="28"/>
          <w:szCs w:val="28"/>
        </w:rPr>
        <w:t>неприспособленн</w:t>
      </w:r>
      <w:r>
        <w:rPr>
          <w:rFonts w:ascii="Times New Roman" w:hAnsi="Times New Roman" w:cs="Times New Roman"/>
          <w:sz w:val="28"/>
          <w:szCs w:val="28"/>
        </w:rPr>
        <w:t xml:space="preserve">а для проектов </w:t>
      </w:r>
      <w:r w:rsidRPr="00BF0467">
        <w:rPr>
          <w:rFonts w:ascii="Times New Roman" w:hAnsi="Times New Roman" w:cs="Times New Roman"/>
          <w:sz w:val="28"/>
          <w:szCs w:val="28"/>
        </w:rPr>
        <w:t>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FB276E" w:rsidRDefault="00FB276E" w:rsidP="00FB27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B276E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Default="009346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39567" w14:textId="288ACE88" w:rsidR="00846FFB" w:rsidRDefault="00934609" w:rsidP="0093460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1931444"/>
      <w:r w:rsidRPr="00934609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3"/>
    </w:p>
    <w:p w14:paraId="702212E4" w14:textId="222BF046" w:rsidR="00934609" w:rsidRPr="00FB276E" w:rsidRDefault="00934609" w:rsidP="00934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AD6ACD" w14:textId="77777777" w:rsidR="00934609" w:rsidRPr="00FB276E" w:rsidRDefault="00934609" w:rsidP="00934609">
      <w:pPr>
        <w:spacing w:line="240" w:lineRule="auto"/>
        <w:rPr>
          <w:sz w:val="28"/>
          <w:szCs w:val="28"/>
        </w:rPr>
      </w:pPr>
    </w:p>
    <w:p w14:paraId="37DF227D" w14:textId="13BA8E7B" w:rsidR="009C122D" w:rsidRPr="009C122D" w:rsidRDefault="0067205C" w:rsidP="00C5355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05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67205C">
        <w:rPr>
          <w:rFonts w:ascii="Times New Roman" w:hAnsi="Times New Roman" w:cs="Times New Roman"/>
          <w:sz w:val="28"/>
          <w:szCs w:val="28"/>
        </w:rPr>
        <w:t>— это</w:t>
      </w:r>
      <w:r w:rsidRPr="0067205C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665832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</w:t>
      </w:r>
      <w:r w:rsidR="00665832">
        <w:rPr>
          <w:rFonts w:ascii="Times New Roman" w:hAnsi="Times New Roman" w:cs="Times New Roman"/>
          <w:sz w:val="28"/>
          <w:szCs w:val="28"/>
        </w:rPr>
        <w:t xml:space="preserve"> Данная методика </w:t>
      </w:r>
      <w:r w:rsidR="00665832" w:rsidRPr="0067205C">
        <w:rPr>
          <w:rFonts w:ascii="Times New Roman" w:hAnsi="Times New Roman" w:cs="Times New Roman"/>
          <w:sz w:val="28"/>
          <w:szCs w:val="28"/>
        </w:rPr>
        <w:t>основана</w:t>
      </w:r>
      <w:r w:rsidRPr="0067205C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>
        <w:rPr>
          <w:rFonts w:ascii="Times New Roman" w:hAnsi="Times New Roman" w:cs="Times New Roman"/>
          <w:sz w:val="28"/>
          <w:szCs w:val="28"/>
        </w:rPr>
        <w:t xml:space="preserve">к </w:t>
      </w:r>
      <w:r w:rsidRPr="0067205C">
        <w:rPr>
          <w:rFonts w:ascii="Times New Roman" w:hAnsi="Times New Roman" w:cs="Times New Roman"/>
          <w:sz w:val="28"/>
          <w:szCs w:val="28"/>
        </w:rPr>
        <w:t>процесс</w:t>
      </w:r>
      <w:r w:rsidR="00665832">
        <w:rPr>
          <w:rFonts w:ascii="Times New Roman" w:hAnsi="Times New Roman" w:cs="Times New Roman"/>
          <w:sz w:val="28"/>
          <w:szCs w:val="28"/>
        </w:rPr>
        <w:t>у</w:t>
      </w:r>
      <w:r w:rsidRPr="0067205C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9C122D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4D174BAF" w14:textId="017365CA" w:rsidR="009D20CC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9D20CC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3551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53551">
        <w:rPr>
          <w:rFonts w:ascii="Times New Roman" w:hAnsi="Times New Roman" w:cs="Times New Roman"/>
          <w:sz w:val="28"/>
          <w:szCs w:val="28"/>
        </w:rPr>
        <w:t xml:space="preserve">: </w:t>
      </w:r>
      <w:r w:rsidR="00F97548">
        <w:rPr>
          <w:rFonts w:ascii="Times New Roman" w:hAnsi="Times New Roman" w:cs="Times New Roman"/>
          <w:sz w:val="28"/>
          <w:szCs w:val="28"/>
        </w:rPr>
        <w:t>р</w:t>
      </w:r>
      <w:r w:rsidR="009D20CC" w:rsidRPr="009D20CC">
        <w:rPr>
          <w:rFonts w:ascii="Times New Roman" w:hAnsi="Times New Roman" w:cs="Times New Roman"/>
          <w:sz w:val="28"/>
          <w:szCs w:val="28"/>
        </w:rPr>
        <w:t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</w:t>
      </w:r>
      <w:r w:rsidR="009D20CC" w:rsidRPr="009D20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AD937" w14:textId="5CB1ADD6" w:rsidR="00F97548" w:rsidRPr="00F97548" w:rsidRDefault="00F97548" w:rsidP="00F97548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Артефакты: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7548">
        <w:rPr>
          <w:rFonts w:ascii="Times New Roman" w:hAnsi="Times New Roman" w:cs="Times New Roman"/>
          <w:sz w:val="28"/>
          <w:szCs w:val="28"/>
        </w:rPr>
        <w:t xml:space="preserve"> рамках УП используются стандартные артефакты, такие как модели UML, документация требований, диаграммы, спецификации и т. 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F97548">
        <w:rPr>
          <w:rFonts w:ascii="Times New Roman" w:hAnsi="Times New Roman" w:cs="Times New Roman"/>
          <w:sz w:val="28"/>
          <w:szCs w:val="28"/>
        </w:rPr>
        <w:lastRenderedPageBreak/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122D" w:rsidRPr="00F97548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F97548" w:rsidRDefault="00F97548" w:rsidP="00F97548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7548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C53551" w:rsidRDefault="009C122D" w:rsidP="00AA675D">
      <w:pPr>
        <w:pStyle w:val="a5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3551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401264CD" w14:textId="6BF2A6EA" w:rsidR="009D20CC" w:rsidRDefault="009D20CC" w:rsidP="00F975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56FA4608" w14:textId="77777777" w:rsidR="00F97548" w:rsidRDefault="00F97548" w:rsidP="00F9754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362B0C" w14:textId="1495371A" w:rsidR="009D20CC" w:rsidRPr="009D20CC" w:rsidRDefault="009D20CC" w:rsidP="009D20C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1931445"/>
      <w:r w:rsidRPr="009D20CC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4"/>
    </w:p>
    <w:p w14:paraId="332FFDC4" w14:textId="1C67F4DE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29BA65" w14:textId="6AE0950C" w:rsidR="009D20CC" w:rsidRDefault="009D20CC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lastRenderedPageBreak/>
        <w:t xml:space="preserve">В 1994 году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9D20CC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D20CC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44C2DDD4" w14:textId="55257EAC" w:rsidR="009D20CC" w:rsidRDefault="009D20CC" w:rsidP="009D20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20CC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B26E4B7" w14:textId="77777777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D1CF95" w14:textId="56413F1A" w:rsidR="00665832" w:rsidRPr="00D36F5B" w:rsidRDefault="00D36F5B" w:rsidP="00D36F5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1931446"/>
      <w:r w:rsidRPr="00D36F5B">
        <w:rPr>
          <w:rFonts w:ascii="Times New Roman" w:hAnsi="Times New Roman" w:cs="Times New Roman"/>
          <w:color w:val="auto"/>
          <w:sz w:val="28"/>
          <w:szCs w:val="28"/>
        </w:rPr>
        <w:t>Фазы разработки</w:t>
      </w:r>
      <w:r w:rsidRPr="00D36F5B">
        <w:rPr>
          <w:rFonts w:ascii="Times New Roman" w:hAnsi="Times New Roman" w:cs="Times New Roman"/>
          <w:color w:val="auto"/>
          <w:sz w:val="28"/>
          <w:szCs w:val="28"/>
        </w:rPr>
        <w:t xml:space="preserve"> при унифицированном </w:t>
      </w:r>
      <w:r w:rsidRPr="00D36F5B">
        <w:rPr>
          <w:rFonts w:ascii="Times New Roman" w:hAnsi="Times New Roman" w:cs="Times New Roman"/>
          <w:color w:val="auto"/>
          <w:sz w:val="28"/>
          <w:szCs w:val="28"/>
        </w:rPr>
        <w:t>процесс</w:t>
      </w:r>
      <w:r w:rsidRPr="00D36F5B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D36F5B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разработки</w:t>
      </w:r>
      <w:bookmarkEnd w:id="5"/>
    </w:p>
    <w:p w14:paraId="192929C9" w14:textId="172B6D13" w:rsidR="00D36F5B" w:rsidRDefault="00D36F5B" w:rsidP="00D36F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 xml:space="preserve">Каждый цикл разработки, </w:t>
      </w:r>
      <w:r>
        <w:rPr>
          <w:rFonts w:ascii="Times New Roman" w:hAnsi="Times New Roman" w:cs="Times New Roman"/>
          <w:sz w:val="28"/>
          <w:szCs w:val="28"/>
        </w:rPr>
        <w:t>при унифицированной разработки</w:t>
      </w:r>
      <w:r w:rsidRPr="00D36F5B">
        <w:rPr>
          <w:rFonts w:ascii="Times New Roman" w:hAnsi="Times New Roman" w:cs="Times New Roman"/>
          <w:sz w:val="28"/>
          <w:szCs w:val="28"/>
        </w:rPr>
        <w:t xml:space="preserve">, состоит из четырёх фаз, представляющих собой промежуток времени между важными </w:t>
      </w:r>
      <w:r>
        <w:rPr>
          <w:rFonts w:ascii="Times New Roman" w:hAnsi="Times New Roman" w:cs="Times New Roman"/>
          <w:sz w:val="28"/>
          <w:szCs w:val="28"/>
        </w:rPr>
        <w:t>этапами</w:t>
      </w:r>
      <w:r w:rsidRPr="00D36F5B">
        <w:rPr>
          <w:rFonts w:ascii="Times New Roman" w:hAnsi="Times New Roman" w:cs="Times New Roman"/>
          <w:sz w:val="28"/>
          <w:szCs w:val="28"/>
        </w:rPr>
        <w:t xml:space="preserve"> проекта, позволяющими руководителям принять важные решения относительно продолжения процесса разработки, объёма работ, бюджета и расписания.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>Эти фазы включают:</w:t>
      </w:r>
    </w:p>
    <w:p w14:paraId="12D1B9AE" w14:textId="41D91F18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D36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36F5B">
        <w:rPr>
          <w:rFonts w:ascii="Times New Roman" w:hAnsi="Times New Roman" w:cs="Times New Roman"/>
          <w:sz w:val="28"/>
          <w:szCs w:val="28"/>
        </w:rPr>
        <w:t>озволяет</w:t>
      </w:r>
      <w:proofErr w:type="gramEnd"/>
      <w:r w:rsidRPr="00D36F5B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F5B">
        <w:rPr>
          <w:rFonts w:ascii="Times New Roman" w:hAnsi="Times New Roman" w:cs="Times New Roman"/>
          <w:sz w:val="28"/>
          <w:szCs w:val="28"/>
        </w:rPr>
        <w:t>предположительных оценок его стоимости, вложенных усилий, расписания и качества продукта. С этой фазой связана важная веха проекта под названием «Цели жизненного цикла».</w:t>
      </w:r>
    </w:p>
    <w:p w14:paraId="52DF2171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lastRenderedPageBreak/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6D9F492A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Pr="00D36F5B">
        <w:rPr>
          <w:rFonts w:ascii="Times New Roman" w:hAnsi="Times New Roman" w:cs="Times New Roman"/>
          <w:sz w:val="28"/>
          <w:szCs w:val="28"/>
        </w:rPr>
        <w:t>здана</w:t>
      </w:r>
      <w:r w:rsidRPr="00D36F5B">
        <w:rPr>
          <w:rFonts w:ascii="Times New Roman" w:hAnsi="Times New Roman" w:cs="Times New Roman"/>
          <w:sz w:val="28"/>
          <w:szCs w:val="28"/>
        </w:rPr>
        <w:t xml:space="preserve"> для решения следующих задач: выяснение большинства функциональных требований; преобразование предполагаемой архитектуры в работающий прототип, сфокусированный на архитектуре; устранение критических рисков; принятие окончательного решения о начале проекта и создание достаточно детального плана. Завершает эту фазу веха под названием «Архитектура жизненного цикла».</w:t>
      </w:r>
    </w:p>
    <w:p w14:paraId="2D978BBF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6D16149E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proofErr w:type="gramStart"/>
      <w:r w:rsidRPr="00D36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36F5B">
        <w:rPr>
          <w:rFonts w:ascii="Times New Roman" w:hAnsi="Times New Roman" w:cs="Times New Roman"/>
          <w:sz w:val="28"/>
          <w:szCs w:val="28"/>
        </w:rPr>
        <w:t>ключает</w:t>
      </w:r>
      <w:proofErr w:type="gramEnd"/>
      <w:r w:rsidRPr="00D36F5B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соответствующей вехи.</w:t>
      </w:r>
    </w:p>
    <w:p w14:paraId="62DAA3E3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4802157C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D36F5B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D36F5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D36F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36F5B">
        <w:rPr>
          <w:rFonts w:ascii="Times New Roman" w:hAnsi="Times New Roman" w:cs="Times New Roman"/>
          <w:sz w:val="28"/>
          <w:szCs w:val="28"/>
        </w:rPr>
        <w:t>олностью</w:t>
      </w:r>
      <w:proofErr w:type="gramEnd"/>
      <w:r w:rsidRPr="00D36F5B">
        <w:rPr>
          <w:rFonts w:ascii="Times New Roman" w:hAnsi="Times New Roman" w:cs="Times New Roman"/>
          <w:sz w:val="28"/>
          <w:szCs w:val="28"/>
        </w:rPr>
        <w:t xml:space="preserve"> функционирующей системы пользователям является завершающей фазой цикла разработки. Вехой для неё считается выпуск продукта.</w:t>
      </w:r>
    </w:p>
    <w:p w14:paraId="1C3B8113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31D3834E" w14:textId="4A4FC6F9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lastRenderedPageBreak/>
        <w:t>Результат: успешное развертывание системы, обеспечение поддержки и обновлений.</w:t>
      </w:r>
    </w:p>
    <w:p w14:paraId="71911DB0" w14:textId="77777777" w:rsidR="00D36F5B" w:rsidRP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0430C4" w14:textId="1A61132A" w:rsidR="00D36F5B" w:rsidRDefault="00D36F5B" w:rsidP="00D36F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36F5B">
        <w:rPr>
          <w:rFonts w:ascii="Times New Roman" w:hAnsi="Times New Roman" w:cs="Times New Roman"/>
          <w:sz w:val="28"/>
          <w:szCs w:val="28"/>
        </w:rPr>
        <w:t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Унифицированного процесса.</w:t>
      </w:r>
    </w:p>
    <w:p w14:paraId="1FC6CC47" w14:textId="5783D4D6" w:rsidR="00D36F5B" w:rsidRDefault="00D36F5B" w:rsidP="006720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E6A9BC" w14:textId="77777777" w:rsidR="0067205C" w:rsidRPr="0067205C" w:rsidRDefault="0067205C" w:rsidP="0067205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334D7C" w14:textId="14308197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23E834C8" w14:textId="1E3D959B" w:rsidR="000713DC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3BA11095" w14:textId="2D060397" w:rsidR="000713DC" w:rsidRDefault="00071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47B11" w14:textId="6909C07E" w:rsidR="000713DC" w:rsidRDefault="000713DC" w:rsidP="000713D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1931447"/>
      <w:r w:rsidRPr="000713DC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6"/>
    </w:p>
    <w:p w14:paraId="176CBDB8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04E315" w14:textId="77777777" w:rsidR="000713DC" w:rsidRDefault="000713DC" w:rsidP="000713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15C048" w14:textId="3A002E7D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не использовать. Литературу отсортировать по алфавитному порядку (данная строка оформлена как книга)</w:t>
      </w:r>
    </w:p>
    <w:p w14:paraId="111AE663" w14:textId="50050FF2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1</w:t>
      </w:r>
    </w:p>
    <w:p w14:paraId="6C29569F" w14:textId="415B8AD9" w:rsidR="000713DC" w:rsidRDefault="000713DC" w:rsidP="000713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2</w:t>
      </w:r>
    </w:p>
    <w:p w14:paraId="13462897" w14:textId="77777777" w:rsidR="000713DC" w:rsidRPr="000713DC" w:rsidRDefault="000713DC" w:rsidP="000713DC">
      <w:pPr>
        <w:spacing w:line="360" w:lineRule="auto"/>
        <w:ind w:firstLine="709"/>
      </w:pPr>
    </w:p>
    <w:sectPr w:rsidR="000713DC" w:rsidRPr="000713DC" w:rsidSect="00BC4824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6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D"/>
    <w:rsid w:val="000514EC"/>
    <w:rsid w:val="000713DC"/>
    <w:rsid w:val="000B443D"/>
    <w:rsid w:val="000C612F"/>
    <w:rsid w:val="001849C9"/>
    <w:rsid w:val="002770A1"/>
    <w:rsid w:val="00343F4D"/>
    <w:rsid w:val="00452AE4"/>
    <w:rsid w:val="004D1D5A"/>
    <w:rsid w:val="00573781"/>
    <w:rsid w:val="00585D30"/>
    <w:rsid w:val="005B219B"/>
    <w:rsid w:val="00665832"/>
    <w:rsid w:val="0067205C"/>
    <w:rsid w:val="006E02F9"/>
    <w:rsid w:val="00766CA4"/>
    <w:rsid w:val="007B1E0C"/>
    <w:rsid w:val="00812765"/>
    <w:rsid w:val="0084142B"/>
    <w:rsid w:val="00846FFB"/>
    <w:rsid w:val="008C55F9"/>
    <w:rsid w:val="00912254"/>
    <w:rsid w:val="009220DF"/>
    <w:rsid w:val="00934609"/>
    <w:rsid w:val="009847DD"/>
    <w:rsid w:val="00993D0F"/>
    <w:rsid w:val="009C03CD"/>
    <w:rsid w:val="009C122D"/>
    <w:rsid w:val="009D20CC"/>
    <w:rsid w:val="009E202E"/>
    <w:rsid w:val="00AA675D"/>
    <w:rsid w:val="00BC4824"/>
    <w:rsid w:val="00BF0467"/>
    <w:rsid w:val="00C53551"/>
    <w:rsid w:val="00C72B9B"/>
    <w:rsid w:val="00CA08DD"/>
    <w:rsid w:val="00D36F5B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chartTrackingRefBased/>
  <w15:docId w15:val="{84EB51A5-2827-4755-ABC7-6B4B17B6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FE57-91A8-40CC-BF2C-EEB872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10</cp:revision>
  <dcterms:created xsi:type="dcterms:W3CDTF">2023-11-18T10:04:00Z</dcterms:created>
  <dcterms:modified xsi:type="dcterms:W3CDTF">2023-11-26T14:06:00Z</dcterms:modified>
</cp:coreProperties>
</file>