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8438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701C77" w14:textId="65B8C3B0" w:rsidR="000713DC" w:rsidRDefault="00BC4824" w:rsidP="000713DC">
          <w:pPr>
            <w:pStyle w:val="a3"/>
            <w:spacing w:line="360" w:lineRule="auto"/>
            <w:ind w:right="-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713DC">
            <w:rPr>
              <w:rFonts w:ascii="Times New Roman" w:hAnsi="Times New Roman" w:cs="Times New Roman"/>
              <w:color w:val="auto"/>
              <w:sz w:val="28"/>
              <w:szCs w:val="28"/>
            </w:rPr>
            <w:t>С</w:t>
          </w:r>
          <w:r w:rsidR="000713DC" w:rsidRPr="000713DC">
            <w:rPr>
              <w:rFonts w:ascii="Times New Roman" w:hAnsi="Times New Roman" w:cs="Times New Roman"/>
              <w:color w:val="auto"/>
              <w:sz w:val="28"/>
              <w:szCs w:val="28"/>
            </w:rPr>
            <w:t>ОДЕРЖАНИЕ</w:t>
          </w:r>
        </w:p>
        <w:p w14:paraId="3A091D98" w14:textId="0AC118FA" w:rsidR="000713DC" w:rsidRDefault="000713DC" w:rsidP="000713DC">
          <w:pPr>
            <w:spacing w:line="240" w:lineRule="auto"/>
            <w:rPr>
              <w:lang w:eastAsia="ru-RU"/>
            </w:rPr>
          </w:pPr>
        </w:p>
        <w:p w14:paraId="2CE7F09C" w14:textId="77777777" w:rsidR="000713DC" w:rsidRPr="000713DC" w:rsidRDefault="000713DC" w:rsidP="000713DC">
          <w:pPr>
            <w:spacing w:line="240" w:lineRule="auto"/>
            <w:rPr>
              <w:lang w:eastAsia="ru-RU"/>
            </w:rPr>
          </w:pPr>
        </w:p>
        <w:p w14:paraId="5CB82A7C" w14:textId="608BA9AE" w:rsidR="004D1D5A" w:rsidRPr="000713DC" w:rsidRDefault="000713DC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 </w:t>
          </w:r>
          <w:r w:rsidR="00BC4824" w:rsidRPr="000713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C4824" w:rsidRPr="000713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BC4824" w:rsidRPr="000713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237891" w:history="1">
            <w:r w:rsidR="004D1D5A" w:rsidRPr="000713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_Toc151237891 \h </w:instrTex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2CD49" w14:textId="42431213" w:rsidR="004D1D5A" w:rsidRPr="000713DC" w:rsidRDefault="000713DC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 </w:t>
          </w:r>
          <w:hyperlink w:anchor="_Toc151237892" w:history="1">
            <w:r w:rsidR="004D1D5A" w:rsidRPr="000713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Что такое </w:t>
            </w:r>
            <w:r w:rsidR="004D1D5A" w:rsidRPr="000713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XP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_Toc151237892 \h </w:instrTex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A351F" w14:textId="144CF215" w:rsidR="004D1D5A" w:rsidRPr="000713DC" w:rsidRDefault="000713DC" w:rsidP="000713DC">
          <w:pPr>
            <w:pStyle w:val="21"/>
            <w:tabs>
              <w:tab w:val="righ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2.1 </w:t>
          </w:r>
          <w:hyperlink w:anchor="_Toc151237893" w:history="1">
            <w:r w:rsidR="004D1D5A" w:rsidRPr="000713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Главные принципы </w:t>
            </w:r>
            <w:r w:rsidR="004D1D5A" w:rsidRPr="000713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XP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_Toc151237893 \h </w:instrTex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4CAAB" w14:textId="448E6C03" w:rsidR="004D1D5A" w:rsidRPr="000713DC" w:rsidRDefault="000713DC">
          <w:pPr>
            <w:pStyle w:val="2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2.2 </w:t>
          </w:r>
          <w:hyperlink w:anchor="_Toc151237894" w:history="1">
            <w:r w:rsidR="004D1D5A" w:rsidRPr="000713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Методики экстремального программирования: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_Toc151237894 \h </w:instrTex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51B3D" w14:textId="3774EC3C" w:rsidR="00BC4824" w:rsidRPr="00BC4824" w:rsidRDefault="00BC4824" w:rsidP="00BC482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713D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6CBD0A" w14:textId="06F2E11D" w:rsidR="00BC4824" w:rsidRPr="00BC4824" w:rsidRDefault="00934609" w:rsidP="00BC4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(каждый пункт имеет нумерацию. 2.1 начинается с первой буквы 2 (это Ч)</w:t>
      </w:r>
      <w:r w:rsidR="00BC4824" w:rsidRPr="00BC4824">
        <w:rPr>
          <w:rFonts w:ascii="Times New Roman" w:hAnsi="Times New Roman" w:cs="Times New Roman"/>
          <w:sz w:val="28"/>
          <w:szCs w:val="28"/>
        </w:rPr>
        <w:br w:type="page"/>
      </w:r>
    </w:p>
    <w:p w14:paraId="1D35F64F" w14:textId="6C555FE4" w:rsidR="000713DC" w:rsidRDefault="00BC4824" w:rsidP="000713DC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1237891"/>
      <w:r w:rsidRPr="000713DC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bookmarkEnd w:id="0"/>
      <w:r w:rsidR="000713DC">
        <w:rPr>
          <w:rFonts w:ascii="Times New Roman" w:hAnsi="Times New Roman" w:cs="Times New Roman"/>
          <w:color w:val="auto"/>
          <w:sz w:val="28"/>
          <w:szCs w:val="28"/>
        </w:rPr>
        <w:t>ВЕДЕНИЕ</w:t>
      </w:r>
    </w:p>
    <w:p w14:paraId="224C95C1" w14:textId="6F19E48D" w:rsidR="000713DC" w:rsidRDefault="000713DC" w:rsidP="000713DC">
      <w:pPr>
        <w:spacing w:line="240" w:lineRule="auto"/>
      </w:pPr>
    </w:p>
    <w:p w14:paraId="4F61F473" w14:textId="77777777" w:rsidR="000713DC" w:rsidRPr="000713DC" w:rsidRDefault="000713DC" w:rsidP="000713DC">
      <w:pPr>
        <w:spacing w:line="240" w:lineRule="auto"/>
      </w:pPr>
    </w:p>
    <w:p w14:paraId="78984560" w14:textId="71B02454" w:rsid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Экстремальное программирование (XP) и унифицированный процесс разработки (UP) представляют собой два основополагающих подхода в методологии создания программного обеспечения, обеспечивая индустрии разработки гибкость и структурированность в равной мере. XP и UP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056A0E79" w14:textId="31BE76BF" w:rsidR="00CA08DD" w:rsidRP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XP</w:t>
      </w:r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CA08DD">
        <w:rPr>
          <w:rFonts w:ascii="Times New Roman" w:hAnsi="Times New Roman" w:cs="Times New Roman"/>
          <w:sz w:val="28"/>
          <w:szCs w:val="28"/>
        </w:rPr>
        <w:t xml:space="preserve"> </w:t>
      </w:r>
      <w:r w:rsidR="00912254">
        <w:rPr>
          <w:rFonts w:ascii="Times New Roman" w:hAnsi="Times New Roman" w:cs="Times New Roman"/>
          <w:sz w:val="28"/>
          <w:szCs w:val="28"/>
        </w:rPr>
        <w:t>подход</w:t>
      </w:r>
      <w:r w:rsidRPr="00CA08DD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 и ведения бизнеса в области создания программных продуктов, которая фокусирует усилия обеих сторон (программистов и бизнесменов) на общих, вполне достижимых целях</w:t>
      </w:r>
      <w:r w:rsidR="00912254">
        <w:rPr>
          <w:rFonts w:ascii="Times New Roman" w:hAnsi="Times New Roman" w:cs="Times New Roman"/>
          <w:sz w:val="28"/>
          <w:szCs w:val="28"/>
        </w:rPr>
        <w:t xml:space="preserve">. Данный подход </w:t>
      </w:r>
      <w:r w:rsidRPr="00CA08DD">
        <w:rPr>
          <w:rFonts w:ascii="Times New Roman" w:hAnsi="Times New Roman" w:cs="Times New Roman"/>
          <w:sz w:val="28"/>
          <w:szCs w:val="28"/>
        </w:rPr>
        <w:t>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Этот подход способствует созданию гибких, адаптивных продуктов в условиях динамичной рыночной среды.</w:t>
      </w:r>
    </w:p>
    <w:p w14:paraId="0D6EA434" w14:textId="412F8BB7" w:rsid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UP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580FCF49" w14:textId="127A6360" w:rsid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Обе эти методологии занимают центральное место в современной индустрии разработки программного обеспечения. XP предлагает гибкий и быстрый подход, позволяющий лучше адаптироваться к изменениям и быстрее вывести продукт на рынок. UP, в свою очередь, обеспечивает структурированность, документирование и контроль, необходимые для разработки крупных и комплексных 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8DD">
        <w:rPr>
          <w:rFonts w:ascii="Times New Roman" w:hAnsi="Times New Roman" w:cs="Times New Roman"/>
          <w:sz w:val="28"/>
          <w:szCs w:val="28"/>
        </w:rPr>
        <w:t xml:space="preserve">Их значимость заключается в </w:t>
      </w:r>
      <w:r w:rsidRPr="00CA08DD">
        <w:rPr>
          <w:rFonts w:ascii="Times New Roman" w:hAnsi="Times New Roman" w:cs="Times New Roman"/>
          <w:sz w:val="28"/>
          <w:szCs w:val="28"/>
        </w:rPr>
        <w:lastRenderedPageBreak/>
        <w:t>предоставлении разработчикам разнообразных инструментов и подходов для успешного создания качественного программного обеспечения в условиях постоянно меняющихся требований и ограниченных ресурсов. Это введение проложит путь к более глубокому изучению и сравнению этих двух методологий в рамках разработки программного обеспечения.</w:t>
      </w:r>
    </w:p>
    <w:p w14:paraId="11668A07" w14:textId="77777777" w:rsidR="00CA08DD" w:rsidRDefault="00CA08DD" w:rsidP="00CA08D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EFB7F5" w14:textId="026AA860" w:rsidR="0084142B" w:rsidRDefault="00841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A0C5E" w14:textId="5D3576DC" w:rsidR="00BC4824" w:rsidRPr="000713DC" w:rsidRDefault="0084142B" w:rsidP="000713D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1237892"/>
      <w:r w:rsidRPr="000713D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Что такое </w:t>
      </w:r>
      <w:r w:rsidRPr="000713DC">
        <w:rPr>
          <w:rFonts w:ascii="Times New Roman" w:hAnsi="Times New Roman" w:cs="Times New Roman"/>
          <w:color w:val="auto"/>
          <w:sz w:val="28"/>
          <w:szCs w:val="28"/>
          <w:lang w:val="en-US"/>
        </w:rPr>
        <w:t>XP</w:t>
      </w:r>
      <w:bookmarkEnd w:id="1"/>
    </w:p>
    <w:p w14:paraId="671DBAA0" w14:textId="61E20EA6" w:rsidR="000C612F" w:rsidRDefault="000C612F" w:rsidP="000713DC">
      <w:pPr>
        <w:spacing w:line="240" w:lineRule="auto"/>
      </w:pPr>
    </w:p>
    <w:p w14:paraId="3858D0BE" w14:textId="77777777" w:rsidR="000713DC" w:rsidRPr="000713DC" w:rsidRDefault="000713DC" w:rsidP="000713DC">
      <w:pPr>
        <w:spacing w:line="240" w:lineRule="auto"/>
      </w:pPr>
    </w:p>
    <w:p w14:paraId="38FBAF03" w14:textId="629DE5F5" w:rsidR="0084142B" w:rsidRDefault="0084142B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142B">
        <w:rPr>
          <w:rFonts w:ascii="Times New Roman" w:hAnsi="Times New Roman" w:cs="Times New Roman"/>
          <w:sz w:val="28"/>
          <w:szCs w:val="28"/>
        </w:rPr>
        <w:t>Экстремальное программирование (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84142B">
        <w:rPr>
          <w:rFonts w:ascii="Times New Roman" w:hAnsi="Times New Roman" w:cs="Times New Roman"/>
          <w:sz w:val="28"/>
          <w:szCs w:val="28"/>
        </w:rPr>
        <w:t xml:space="preserve">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84142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) — это методология разработки программного обеспечения, которая была предложена в 1990-х годах Кентом Беком.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 была создана как ответ на проблемы, с которыми сталкиваются команды разработки при работе над большими и сложными проектами. Основная идея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0F8F49F" w14:textId="1EA8FAD1" w:rsidR="00846FFB" w:rsidRPr="00846FFB" w:rsidRDefault="00846FFB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— это упрощенный, эффективный, гибкий, предсказуемый, научно обоснованный и весьма приятный способ разработки программного обеспечения, предусматривающий низкий уровень риска. От других методик ХР отличается по следующим признакам:</w:t>
      </w:r>
    </w:p>
    <w:p w14:paraId="39CD326E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Благодаря использованию чрезвычайно коротких циклов разработки ХР предлагает быструю, реальную и постоянно функционирующую обратную связь.</w:t>
      </w:r>
    </w:p>
    <w:p w14:paraId="1014886C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В рамках ХР используется планирование по нарастающей, в результате общий план проекта возникает достаточно быстро, однако при этом подразумевается, что этот план эволюционирует в течение всего времени жизни проекта.</w:t>
      </w:r>
    </w:p>
    <w:p w14:paraId="7EC23E45" w14:textId="79D149DF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В рамках ХР используется гибкий график реализации той или иной функциональности, благодаря чему улучшается реакция на изменение характера бизнеса и меняющиеся, в связи с этим требования заказчика.</w:t>
      </w:r>
    </w:p>
    <w:p w14:paraId="7CDBCF41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автоматических тестах, разработанных как программистами, так и заказчиками. Благодаря этим тестам удается следить за процессом разработки, обеспечивать корректное эволюционирование системы и без промедления обнаруживать существующие в системе дефекты.</w:t>
      </w:r>
    </w:p>
    <w:p w14:paraId="17AAE9ED" w14:textId="6589E68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lastRenderedPageBreak/>
        <w:t>ХР основана на обмене информацией, тестах и исходном коде. Три этих инструмента используются для обмена сведениями о структуре системы и ее поведении.</w:t>
      </w:r>
    </w:p>
    <w:p w14:paraId="12DCDF93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процессе эволюционирующего дизайна, который продолжается столь же долго, сколько существует сама система.</w:t>
      </w:r>
    </w:p>
    <w:p w14:paraId="260206B9" w14:textId="77777777" w:rsid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тесном взаимодействии программистов, обладающих самыми обычными навыками и возможностями.</w:t>
      </w:r>
    </w:p>
    <w:p w14:paraId="5F2E79A0" w14:textId="30F3B7FC" w:rsidR="001849C9" w:rsidRPr="004D1D5A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основывается на методиках, которые удовлетворяют как краткосрочным инстинктам отдельных программистов, так и долгосрочным интересам всего проекта в целом.</w:t>
      </w:r>
    </w:p>
    <w:p w14:paraId="75E5EA94" w14:textId="5A7218AF" w:rsidR="00846FFB" w:rsidRDefault="00846FFB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 xml:space="preserve">ХР — это дисциплина разработки программного обеспечения.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46FFB">
        <w:rPr>
          <w:rFonts w:ascii="Times New Roman" w:hAnsi="Times New Roman" w:cs="Times New Roman"/>
          <w:sz w:val="28"/>
          <w:szCs w:val="28"/>
        </w:rPr>
        <w:t xml:space="preserve">рамках ХР существуют определенные вещи, которые вы обязаны делать, если вы намерены использовать ХР. </w:t>
      </w:r>
      <w:r w:rsidR="000C612F" w:rsidRPr="000C612F">
        <w:rPr>
          <w:rFonts w:ascii="Times New Roman" w:hAnsi="Times New Roman" w:cs="Times New Roman"/>
          <w:sz w:val="28"/>
          <w:szCs w:val="28"/>
        </w:rPr>
        <w:t>Методика ХР предназначена для работы над проектами, над которыми может работать от двух до десяти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</w:t>
      </w:r>
    </w:p>
    <w:p w14:paraId="66705D91" w14:textId="77777777" w:rsidR="004D1D5A" w:rsidRDefault="004D1D5A" w:rsidP="004D1D5A">
      <w:pPr>
        <w:rPr>
          <w:rFonts w:ascii="Times New Roman" w:hAnsi="Times New Roman" w:cs="Times New Roman"/>
          <w:sz w:val="28"/>
          <w:szCs w:val="28"/>
        </w:rPr>
      </w:pPr>
    </w:p>
    <w:p w14:paraId="34E5C0FA" w14:textId="11C80A9E" w:rsidR="00C72B9B" w:rsidRPr="000713DC" w:rsidRDefault="001849C9" w:rsidP="000713D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1237893"/>
      <w:r w:rsidRPr="000713DC">
        <w:rPr>
          <w:rFonts w:ascii="Times New Roman" w:hAnsi="Times New Roman" w:cs="Times New Roman"/>
          <w:color w:val="auto"/>
          <w:sz w:val="28"/>
          <w:szCs w:val="28"/>
        </w:rPr>
        <w:t>Главные принципы</w:t>
      </w:r>
      <w:r w:rsidR="00C72B9B" w:rsidRPr="000713DC">
        <w:rPr>
          <w:rFonts w:ascii="Times New Roman" w:hAnsi="Times New Roman" w:cs="Times New Roman"/>
          <w:color w:val="auto"/>
          <w:sz w:val="28"/>
          <w:szCs w:val="28"/>
        </w:rPr>
        <w:t xml:space="preserve"> и методики</w:t>
      </w:r>
      <w:r w:rsidRPr="000713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8C55F9" w:rsidRPr="000713DC">
        <w:rPr>
          <w:rFonts w:ascii="Times New Roman" w:hAnsi="Times New Roman" w:cs="Times New Roman"/>
          <w:color w:val="auto"/>
          <w:sz w:val="28"/>
          <w:szCs w:val="28"/>
        </w:rPr>
        <w:t>экстремального программирования:</w:t>
      </w:r>
    </w:p>
    <w:p w14:paraId="5C50FFF6" w14:textId="09822832" w:rsidR="007B1E0C" w:rsidRDefault="007B1E0C" w:rsidP="000713DC">
      <w:pPr>
        <w:spacing w:line="240" w:lineRule="auto"/>
      </w:pPr>
    </w:p>
    <w:p w14:paraId="614CC6AD" w14:textId="77777777" w:rsidR="000713DC" w:rsidRPr="008C55F9" w:rsidRDefault="000713DC" w:rsidP="000713DC">
      <w:pPr>
        <w:spacing w:line="240" w:lineRule="auto"/>
      </w:pPr>
    </w:p>
    <w:p w14:paraId="0DF86ACA" w14:textId="7974C122" w:rsidR="00343F4D" w:rsidRDefault="008C55F9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5F9">
        <w:rPr>
          <w:rFonts w:ascii="Times New Roman" w:hAnsi="Times New Roman" w:cs="Times New Roman"/>
          <w:sz w:val="28"/>
          <w:szCs w:val="28"/>
        </w:rPr>
        <w:t xml:space="preserve">Методика ХР предназначена для работы над проектами, над которыми может работать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8C55F9">
        <w:rPr>
          <w:rFonts w:ascii="Times New Roman" w:hAnsi="Times New Roman" w:cs="Times New Roman"/>
          <w:sz w:val="28"/>
          <w:szCs w:val="28"/>
        </w:rPr>
        <w:t xml:space="preserve">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B9B" w:rsidRPr="00C72B9B">
        <w:rPr>
          <w:rFonts w:ascii="Times New Roman" w:hAnsi="Times New Roman" w:cs="Times New Roman"/>
          <w:sz w:val="28"/>
          <w:szCs w:val="28"/>
        </w:rPr>
        <w:t xml:space="preserve">XP, или экстремальное программирование, является методологией разработки программного обеспечения, которая стремится улучшить качество и эффективность процесса разработки. Вот некоторые из главных </w:t>
      </w:r>
      <w:r w:rsidRPr="00C72B9B">
        <w:rPr>
          <w:rFonts w:ascii="Times New Roman" w:hAnsi="Times New Roman" w:cs="Times New Roman"/>
          <w:sz w:val="28"/>
          <w:szCs w:val="28"/>
        </w:rPr>
        <w:t xml:space="preserve">принципов </w:t>
      </w:r>
      <w:r>
        <w:rPr>
          <w:rFonts w:ascii="Times New Roman" w:hAnsi="Times New Roman" w:cs="Times New Roman"/>
          <w:sz w:val="28"/>
          <w:szCs w:val="28"/>
        </w:rPr>
        <w:t xml:space="preserve">и методик </w:t>
      </w:r>
      <w:r w:rsidR="00C72B9B" w:rsidRPr="00C72B9B">
        <w:rPr>
          <w:rFonts w:ascii="Times New Roman" w:hAnsi="Times New Roman" w:cs="Times New Roman"/>
          <w:sz w:val="28"/>
          <w:szCs w:val="28"/>
        </w:rPr>
        <w:t>XP:</w:t>
      </w:r>
    </w:p>
    <w:p w14:paraId="53BBBDB3" w14:textId="468DEAF8" w:rsidR="00C72B9B" w:rsidRDefault="00C72B9B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2B9B">
        <w:rPr>
          <w:rFonts w:ascii="Times New Roman" w:hAnsi="Times New Roman" w:cs="Times New Roman"/>
          <w:sz w:val="28"/>
          <w:szCs w:val="28"/>
        </w:rPr>
        <w:lastRenderedPageBreak/>
        <w:t>Простота: разработчики должны следовать принципу максимальной простоты при создании кода. Это включает в себя минимизацию сложности кода, избегания избыточности и лишних деталей, а также выбор наиболее простых и понятных 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F4D">
        <w:rPr>
          <w:rFonts w:ascii="Times New Roman" w:hAnsi="Times New Roman" w:cs="Times New Roman"/>
          <w:sz w:val="28"/>
          <w:szCs w:val="28"/>
        </w:rPr>
        <w:t xml:space="preserve">Основной вектор идет на </w:t>
      </w:r>
      <w:r w:rsidRPr="00C72B9B">
        <w:rPr>
          <w:rFonts w:ascii="Times New Roman" w:hAnsi="Times New Roman" w:cs="Times New Roman"/>
          <w:sz w:val="28"/>
          <w:szCs w:val="28"/>
        </w:rPr>
        <w:t>создани</w:t>
      </w:r>
      <w:r w:rsidR="00343F4D">
        <w:rPr>
          <w:rFonts w:ascii="Times New Roman" w:hAnsi="Times New Roman" w:cs="Times New Roman"/>
          <w:sz w:val="28"/>
          <w:szCs w:val="28"/>
        </w:rPr>
        <w:t xml:space="preserve">и </w:t>
      </w:r>
      <w:r w:rsidRPr="00C72B9B">
        <w:rPr>
          <w:rFonts w:ascii="Times New Roman" w:hAnsi="Times New Roman" w:cs="Times New Roman"/>
          <w:sz w:val="28"/>
          <w:szCs w:val="28"/>
        </w:rPr>
        <w:t xml:space="preserve">наименьшего объема кода, который выполняет необходимые задачи. </w:t>
      </w:r>
    </w:p>
    <w:p w14:paraId="6DA75C18" w14:textId="7224F409" w:rsidR="000514EC" w:rsidRDefault="00343F4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4D">
        <w:rPr>
          <w:rFonts w:ascii="Times New Roman" w:hAnsi="Times New Roman" w:cs="Times New Roman"/>
          <w:sz w:val="28"/>
          <w:szCs w:val="28"/>
        </w:rPr>
        <w:t>Континуальная поставка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 xml:space="preserve">- в экстремальном программировании принято за правило видеть результат своих действий настолько быстро, насколько это возможно. Или, говоря техническим языком, обеспечить максимально быструю </w:t>
      </w:r>
      <w:r w:rsidR="00F41EA9">
        <w:rPr>
          <w:rFonts w:ascii="Times New Roman" w:hAnsi="Times New Roman" w:cs="Times New Roman"/>
          <w:sz w:val="28"/>
          <w:szCs w:val="28"/>
        </w:rPr>
        <w:t>интеграцию</w:t>
      </w:r>
      <w:r w:rsidR="000514EC">
        <w:rPr>
          <w:rFonts w:ascii="Times New Roman" w:hAnsi="Times New Roman" w:cs="Times New Roman"/>
          <w:sz w:val="28"/>
          <w:szCs w:val="28"/>
        </w:rPr>
        <w:t xml:space="preserve"> нового</w:t>
      </w:r>
      <w:r w:rsidR="00F41EA9">
        <w:rPr>
          <w:rFonts w:ascii="Times New Roman" w:hAnsi="Times New Roman" w:cs="Times New Roman"/>
          <w:sz w:val="28"/>
          <w:szCs w:val="28"/>
        </w:rPr>
        <w:t xml:space="preserve"> кода в </w:t>
      </w:r>
      <w:r w:rsidR="000514EC" w:rsidRPr="000514EC">
        <w:rPr>
          <w:rFonts w:ascii="Times New Roman" w:hAnsi="Times New Roman" w:cs="Times New Roman"/>
          <w:sz w:val="28"/>
          <w:szCs w:val="28"/>
        </w:rPr>
        <w:t>общую кодовую базу</w:t>
      </w:r>
      <w:r w:rsidRPr="00343F4D">
        <w:rPr>
          <w:rFonts w:ascii="Times New Roman" w:hAnsi="Times New Roman" w:cs="Times New Roman"/>
          <w:sz w:val="28"/>
          <w:szCs w:val="28"/>
        </w:rPr>
        <w:t>.  Короткие циклы обратной связи являются ключевым элементом XP. Это означает, что изменения в коде должны тестироваться и интегрироваться в систему как можно быстрее. Это помогает выявлять проблемы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43F4D">
        <w:rPr>
          <w:rFonts w:ascii="Times New Roman" w:hAnsi="Times New Roman" w:cs="Times New Roman"/>
          <w:sz w:val="28"/>
          <w:szCs w:val="28"/>
        </w:rPr>
        <w:t xml:space="preserve"> делать корректировки на ранних этапах разработки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43F4D"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>уменьшить время на</w:t>
      </w:r>
      <w:r w:rsidR="000514EC">
        <w:rPr>
          <w:rFonts w:ascii="Times New Roman" w:hAnsi="Times New Roman" w:cs="Times New Roman"/>
          <w:sz w:val="28"/>
          <w:szCs w:val="28"/>
        </w:rPr>
        <w:t xml:space="preserve"> ввод</w:t>
      </w:r>
      <w:r w:rsidRPr="00343F4D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0514EC">
        <w:rPr>
          <w:rFonts w:ascii="Times New Roman" w:hAnsi="Times New Roman" w:cs="Times New Roman"/>
          <w:sz w:val="28"/>
          <w:szCs w:val="28"/>
        </w:rPr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>функциональност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43F4D">
        <w:rPr>
          <w:rFonts w:ascii="Times New Roman" w:hAnsi="Times New Roman" w:cs="Times New Roman"/>
          <w:sz w:val="28"/>
          <w:szCs w:val="28"/>
        </w:rPr>
        <w:t xml:space="preserve"> в </w:t>
      </w:r>
      <w:r w:rsidR="000514EC">
        <w:rPr>
          <w:rFonts w:ascii="Times New Roman" w:hAnsi="Times New Roman" w:cs="Times New Roman"/>
          <w:sz w:val="28"/>
          <w:szCs w:val="28"/>
        </w:rPr>
        <w:t>проекте</w:t>
      </w:r>
      <w:r w:rsidRPr="00343F4D">
        <w:rPr>
          <w:rFonts w:ascii="Times New Roman" w:hAnsi="Times New Roman" w:cs="Times New Roman"/>
          <w:sz w:val="28"/>
          <w:szCs w:val="28"/>
        </w:rPr>
        <w:t>.</w:t>
      </w:r>
    </w:p>
    <w:p w14:paraId="045A226B" w14:textId="33B2B3E2" w:rsidR="00343F4D" w:rsidRDefault="00343F4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4D">
        <w:rPr>
          <w:rFonts w:ascii="Times New Roman" w:hAnsi="Times New Roman" w:cs="Times New Roman"/>
          <w:sz w:val="28"/>
          <w:szCs w:val="28"/>
        </w:rPr>
        <w:t xml:space="preserve">Обратная связь: </w:t>
      </w:r>
      <w:r>
        <w:rPr>
          <w:rFonts w:ascii="Times New Roman" w:hAnsi="Times New Roman" w:cs="Times New Roman"/>
          <w:sz w:val="28"/>
          <w:szCs w:val="28"/>
        </w:rPr>
        <w:t xml:space="preserve">данный метод необходим чтобы получать </w:t>
      </w:r>
      <w:r w:rsidRPr="00343F4D">
        <w:rPr>
          <w:rFonts w:ascii="Times New Roman" w:hAnsi="Times New Roman" w:cs="Times New Roman"/>
          <w:sz w:val="28"/>
          <w:szCs w:val="28"/>
        </w:rPr>
        <w:t>обратную связь от заказчика и других участников процесса разработки. Это помогает убедиться, что продукт соответствует требованиям и может быстро реагировать на изменения.</w:t>
      </w:r>
    </w:p>
    <w:p w14:paraId="69ABB8B8" w14:textId="2071A278" w:rsidR="00343F4D" w:rsidRDefault="009847D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Изменчивые требования</w:t>
      </w:r>
      <w:r w:rsidRPr="009847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Требования могут меняться с течением разработки</w:t>
      </w:r>
      <w:r w:rsidRPr="009847DD">
        <w:rPr>
          <w:rFonts w:ascii="Times New Roman" w:hAnsi="Times New Roman" w:cs="Times New Roman"/>
          <w:sz w:val="28"/>
          <w:szCs w:val="28"/>
        </w:rPr>
        <w:t>. XP предполагает, что требования могут меняться, и разработка должна быть способной быстро адаптироваться к этим изменениям.</w:t>
      </w:r>
    </w:p>
    <w:p w14:paraId="7F846498" w14:textId="197E1938" w:rsidR="00F41EA9" w:rsidRDefault="00F41EA9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 xml:space="preserve">Сопровождение: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41EA9">
        <w:rPr>
          <w:rFonts w:ascii="Times New Roman" w:hAnsi="Times New Roman" w:cs="Times New Roman"/>
          <w:sz w:val="28"/>
          <w:szCs w:val="28"/>
        </w:rPr>
        <w:t>аботайте</w:t>
      </w:r>
      <w:r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Pr="00F41EA9">
        <w:rPr>
          <w:rFonts w:ascii="Times New Roman" w:hAnsi="Times New Roman" w:cs="Times New Roman"/>
          <w:sz w:val="28"/>
          <w:szCs w:val="28"/>
        </w:rPr>
        <w:t xml:space="preserve"> в устойчивом темпе, чтобы избежать перегрузки и усталости команды. Устойчивый темп способствует долгосрочной продуктивности.</w:t>
      </w:r>
      <w:r w:rsidR="000514EC" w:rsidRPr="000514EC">
        <w:t xml:space="preserve"> </w:t>
      </w:r>
      <w:r w:rsidR="000514EC">
        <w:rPr>
          <w:rFonts w:ascii="Times New Roman" w:hAnsi="Times New Roman" w:cs="Times New Roman"/>
          <w:sz w:val="28"/>
          <w:szCs w:val="28"/>
        </w:rPr>
        <w:t>Р</w:t>
      </w:r>
      <w:r w:rsidR="000514EC" w:rsidRPr="000514EC">
        <w:rPr>
          <w:rFonts w:ascii="Times New Roman" w:hAnsi="Times New Roman" w:cs="Times New Roman"/>
          <w:sz w:val="28"/>
          <w:szCs w:val="28"/>
        </w:rPr>
        <w:t xml:space="preserve">абота над проектом </w:t>
      </w:r>
      <w:r w:rsidR="000514EC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0514EC" w:rsidRPr="000514EC">
        <w:rPr>
          <w:rFonts w:ascii="Times New Roman" w:hAnsi="Times New Roman" w:cs="Times New Roman"/>
          <w:sz w:val="28"/>
          <w:szCs w:val="28"/>
        </w:rPr>
        <w:t>ве</w:t>
      </w:r>
      <w:r w:rsidR="000514EC">
        <w:rPr>
          <w:rFonts w:ascii="Times New Roman" w:hAnsi="Times New Roman" w:cs="Times New Roman"/>
          <w:sz w:val="28"/>
          <w:szCs w:val="28"/>
        </w:rPr>
        <w:t>стись</w:t>
      </w:r>
      <w:r w:rsidR="000514EC" w:rsidRPr="000514EC">
        <w:rPr>
          <w:rFonts w:ascii="Times New Roman" w:hAnsi="Times New Roman" w:cs="Times New Roman"/>
          <w:sz w:val="28"/>
          <w:szCs w:val="28"/>
        </w:rPr>
        <w:t xml:space="preserve"> через короткие временные интервалы, называемые итерациями. Каждая итерация привносит новые функции и улучшения в проект, что позволяет быстро адаптироваться к изменяющимся требованиям.</w:t>
      </w:r>
    </w:p>
    <w:p w14:paraId="116E3911" w14:textId="62EF3433" w:rsidR="00F41EA9" w:rsidRDefault="00F41EA9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lastRenderedPageBreak/>
        <w:t xml:space="preserve">Программирование </w:t>
      </w:r>
      <w:r>
        <w:rPr>
          <w:rFonts w:ascii="Times New Roman" w:hAnsi="Times New Roman" w:cs="Times New Roman"/>
          <w:sz w:val="28"/>
          <w:szCs w:val="28"/>
        </w:rPr>
        <w:t>в парах</w:t>
      </w:r>
      <w:r w:rsidRPr="00F41E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41EA9">
        <w:rPr>
          <w:rFonts w:ascii="Times New Roman" w:hAnsi="Times New Roman" w:cs="Times New Roman"/>
          <w:sz w:val="28"/>
          <w:szCs w:val="28"/>
        </w:rPr>
        <w:t>азработчики работают в парах, совместно решая задачи. Один пишет код, а другой следит за процессом, предлагает идеи и обеспечивает обратную связь. Это способствует повышению качества кода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41EA9">
        <w:rPr>
          <w:rFonts w:ascii="Times New Roman" w:hAnsi="Times New Roman" w:cs="Times New Roman"/>
          <w:sz w:val="28"/>
          <w:szCs w:val="28"/>
        </w:rPr>
        <w:t>снижает вероятность ошибок и обмену знаниями.</w:t>
      </w:r>
    </w:p>
    <w:p w14:paraId="2873C28D" w14:textId="363F794B" w:rsidR="00F41EA9" w:rsidRDefault="00F41EA9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 xml:space="preserve">Общение: В командах, работающих по методу XP, всегда приветствуется общение - самое быстрое средство обмена информацией и опытом. Это очень важно, когда требуется максимальная скорость разработки. </w:t>
      </w:r>
      <w:r>
        <w:rPr>
          <w:rFonts w:ascii="Times New Roman" w:hAnsi="Times New Roman" w:cs="Times New Roman"/>
          <w:sz w:val="28"/>
          <w:szCs w:val="28"/>
        </w:rPr>
        <w:t>Необходимость стимулировать</w:t>
      </w:r>
      <w:r w:rsidRPr="00F41EA9">
        <w:rPr>
          <w:rFonts w:ascii="Times New Roman" w:hAnsi="Times New Roman" w:cs="Times New Roman"/>
          <w:sz w:val="28"/>
          <w:szCs w:val="28"/>
        </w:rPr>
        <w:t xml:space="preserve"> активное и открытое общение между участниками процесса разработки. Эффективная коммуникация считается ключевым элементом успешной разработки.</w:t>
      </w:r>
    </w:p>
    <w:p w14:paraId="171F3488" w14:textId="78584642" w:rsidR="000514EC" w:rsidRP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Общее владение кодом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514EC">
        <w:rPr>
          <w:rFonts w:ascii="Times New Roman" w:hAnsi="Times New Roman" w:cs="Times New Roman"/>
          <w:sz w:val="28"/>
          <w:szCs w:val="28"/>
        </w:rPr>
        <w:t>аждый разработчик может вносить изменения в любую часть кодовой базы. Это способствует распределению знаний и повышению гибкости команды.</w:t>
      </w:r>
    </w:p>
    <w:p w14:paraId="232EF344" w14:textId="38CEAA09" w:rsidR="000514EC" w:rsidRP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514EC">
        <w:rPr>
          <w:rFonts w:ascii="Times New Roman" w:hAnsi="Times New Roman" w:cs="Times New Roman"/>
          <w:sz w:val="28"/>
          <w:szCs w:val="28"/>
        </w:rPr>
        <w:t>естирование играет ключевую роль в XP. Тесты пишутся до написания кода, и разработчики регулярно запускают все тесты, чтобы удостовериться в работоспособности системы.</w:t>
      </w:r>
    </w:p>
    <w:p w14:paraId="5B373179" w14:textId="64A75362" w:rsid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Рефакторинг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514EC">
        <w:rPr>
          <w:rFonts w:ascii="Times New Roman" w:hAnsi="Times New Roman" w:cs="Times New Roman"/>
          <w:sz w:val="28"/>
          <w:szCs w:val="28"/>
        </w:rPr>
        <w:t>азработчики регулярно улучшают структуру кода, делая его более понятным и поддерживаемым, без изменения его функциональности. Рефакторинг проводится в тесном взаимодействии с тестированием.</w:t>
      </w:r>
    </w:p>
    <w:p w14:paraId="0236B3D1" w14:textId="0BA202E1" w:rsidR="000514EC" w:rsidRP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Качество: необходимо поддерживать высокое качество кода через практики тестирования, рефакторинг и другие техники, чтобы минимизировать количество ошибок и упростить поддержку кода.</w:t>
      </w:r>
    </w:p>
    <w:p w14:paraId="3DCA10D9" w14:textId="0DE81860" w:rsidR="007B1E0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Планирование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514EC">
        <w:rPr>
          <w:rFonts w:ascii="Times New Roman" w:hAnsi="Times New Roman" w:cs="Times New Roman"/>
          <w:sz w:val="28"/>
          <w:szCs w:val="28"/>
        </w:rPr>
        <w:t>ланы разработки строятся на основе актуальных требований и возможностей команды. Планирование в XP более гибкое и адаптивное, чем в традиционных методологиях.</w:t>
      </w:r>
    </w:p>
    <w:p w14:paraId="65F57D69" w14:textId="0723A3E8" w:rsidR="00993D0F" w:rsidRDefault="00993D0F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D0F">
        <w:rPr>
          <w:rFonts w:ascii="Times New Roman" w:hAnsi="Times New Roman" w:cs="Times New Roman"/>
          <w:sz w:val="28"/>
          <w:szCs w:val="28"/>
        </w:rPr>
        <w:lastRenderedPageBreak/>
        <w:t>40-часовая рабочая неделя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93D0F">
        <w:rPr>
          <w:rFonts w:ascii="Times New Roman" w:hAnsi="Times New Roman" w:cs="Times New Roman"/>
          <w:sz w:val="28"/>
          <w:szCs w:val="28"/>
        </w:rPr>
        <w:t>Сверхурочная работа рассматривается как признак больших проблем в проекте. Не допускается сверхурочная работа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D0F">
        <w:rPr>
          <w:rFonts w:ascii="Times New Roman" w:hAnsi="Times New Roman" w:cs="Times New Roman"/>
          <w:sz w:val="28"/>
          <w:szCs w:val="28"/>
        </w:rPr>
        <w:t xml:space="preserve">недели подряд </w:t>
      </w:r>
      <w:r w:rsidR="000B443D" w:rsidRPr="00993D0F">
        <w:rPr>
          <w:rFonts w:ascii="Times New Roman" w:hAnsi="Times New Roman" w:cs="Times New Roman"/>
          <w:sz w:val="28"/>
          <w:szCs w:val="28"/>
        </w:rPr>
        <w:t>— это</w:t>
      </w:r>
      <w:r w:rsidRPr="00993D0F">
        <w:rPr>
          <w:rFonts w:ascii="Times New Roman" w:hAnsi="Times New Roman" w:cs="Times New Roman"/>
          <w:sz w:val="28"/>
          <w:szCs w:val="28"/>
        </w:rPr>
        <w:t xml:space="preserve"> истощает программистов и делает их работу значительно менее продуктивной.</w:t>
      </w:r>
    </w:p>
    <w:p w14:paraId="33F98D16" w14:textId="06E0034B" w:rsidR="000B443D" w:rsidRPr="00993D0F" w:rsidRDefault="000B443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43D">
        <w:rPr>
          <w:rFonts w:ascii="Times New Roman" w:hAnsi="Times New Roman" w:cs="Times New Roman"/>
          <w:sz w:val="28"/>
          <w:szCs w:val="28"/>
        </w:rPr>
        <w:t>Заказчик на рабочей площадке</w:t>
      </w:r>
      <w:r>
        <w:rPr>
          <w:rFonts w:ascii="Times New Roman" w:hAnsi="Times New Roman" w:cs="Times New Roman"/>
          <w:sz w:val="28"/>
          <w:szCs w:val="28"/>
        </w:rPr>
        <w:t>: о</w:t>
      </w:r>
      <w:r w:rsidRPr="000B443D">
        <w:rPr>
          <w:rFonts w:ascii="Times New Roman" w:hAnsi="Times New Roman" w:cs="Times New Roman"/>
          <w:sz w:val="28"/>
          <w:szCs w:val="28"/>
        </w:rPr>
        <w:t xml:space="preserve">сновной проблемой разработки программного обеспечения является недостаток знаний программистов в разрабатываемой предметной области. Экстремальное программирование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предполагает, что заказчик должен принимать участие </w:t>
      </w:r>
      <w:r w:rsidRPr="000B443D">
        <w:rPr>
          <w:rFonts w:ascii="Times New Roman" w:hAnsi="Times New Roman" w:cs="Times New Roman"/>
          <w:sz w:val="28"/>
          <w:szCs w:val="28"/>
        </w:rPr>
        <w:t>в процессе разработки.</w:t>
      </w:r>
    </w:p>
    <w:p w14:paraId="58400BD4" w14:textId="5805B9C9" w:rsidR="007B1E0C" w:rsidRDefault="007B1E0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E0C">
        <w:rPr>
          <w:rFonts w:ascii="Times New Roman" w:hAnsi="Times New Roman" w:cs="Times New Roman"/>
          <w:sz w:val="28"/>
          <w:szCs w:val="28"/>
        </w:rPr>
        <w:t>Эти принципы</w:t>
      </w:r>
      <w:r w:rsidR="008C55F9">
        <w:rPr>
          <w:rFonts w:ascii="Times New Roman" w:hAnsi="Times New Roman" w:cs="Times New Roman"/>
          <w:sz w:val="28"/>
          <w:szCs w:val="28"/>
        </w:rPr>
        <w:t xml:space="preserve"> и методики</w:t>
      </w:r>
      <w:r w:rsidRPr="007B1E0C">
        <w:rPr>
          <w:rFonts w:ascii="Times New Roman" w:hAnsi="Times New Roman" w:cs="Times New Roman"/>
          <w:sz w:val="28"/>
          <w:szCs w:val="28"/>
        </w:rPr>
        <w:t xml:space="preserve">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</w:t>
      </w:r>
      <w:r w:rsidRPr="007B1E0C">
        <w:t xml:space="preserve"> </w:t>
      </w:r>
      <w:r w:rsidRPr="007B1E0C">
        <w:rPr>
          <w:rFonts w:ascii="Times New Roman" w:hAnsi="Times New Roman" w:cs="Times New Roman"/>
          <w:sz w:val="28"/>
          <w:szCs w:val="28"/>
        </w:rPr>
        <w:t>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6EB529E3" w14:textId="3714C973" w:rsidR="00FB276E" w:rsidRDefault="00FB276E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810E7B" w14:textId="7A8233A7" w:rsidR="00FB276E" w:rsidRDefault="00FB276E" w:rsidP="00FB276E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Достоинства и недостатки экстремального программирования</w:t>
      </w:r>
    </w:p>
    <w:p w14:paraId="700494C3" w14:textId="734B8D2D" w:rsidR="00FB276E" w:rsidRDefault="00FB276E" w:rsidP="00FB27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73F59A" w14:textId="5FA1F155" w:rsidR="00FB276E" w:rsidRDefault="00FB276E" w:rsidP="00FB27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073243" w14:textId="06EC19FD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</w:t>
      </w:r>
      <w:r w:rsidRPr="00FB276E">
        <w:rPr>
          <w:rFonts w:ascii="Times New Roman" w:hAnsi="Times New Roman" w:cs="Times New Roman"/>
          <w:sz w:val="28"/>
          <w:szCs w:val="28"/>
        </w:rPr>
        <w:t>остоинства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B276E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276E">
        <w:rPr>
          <w:rFonts w:ascii="Times New Roman" w:hAnsi="Times New Roman" w:cs="Times New Roman"/>
          <w:sz w:val="28"/>
          <w:szCs w:val="28"/>
        </w:rPr>
        <w:t>если его удается применить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BF0467">
        <w:rPr>
          <w:rFonts w:ascii="Times New Roman" w:hAnsi="Times New Roman" w:cs="Times New Roman"/>
          <w:sz w:val="28"/>
          <w:szCs w:val="28"/>
        </w:rPr>
        <w:t>отнести:</w:t>
      </w:r>
    </w:p>
    <w:p w14:paraId="49202AA7" w14:textId="602FFD41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1.</w:t>
      </w:r>
      <w:r w:rsidRPr="00FB276E">
        <w:rPr>
          <w:rFonts w:ascii="Times New Roman" w:hAnsi="Times New Roman" w:cs="Times New Roman"/>
          <w:sz w:val="28"/>
          <w:szCs w:val="28"/>
        </w:rPr>
        <w:tab/>
        <w:t>Гибкость: XP позволяет быстро реагировать на изменения в требованиях и потребностях клиентов</w:t>
      </w:r>
      <w:r w:rsidR="00BF0467" w:rsidRPr="00BF0467">
        <w:rPr>
          <w:rFonts w:ascii="Times New Roman" w:hAnsi="Times New Roman" w:cs="Times New Roman"/>
          <w:sz w:val="28"/>
          <w:szCs w:val="28"/>
        </w:rPr>
        <w:t>, возможность быстро и аккуратно вносить изменения в ПО</w:t>
      </w:r>
      <w:r w:rsidR="00BF0467" w:rsidRPr="00BF0467">
        <w:t xml:space="preserve"> </w:t>
      </w:r>
      <w:r w:rsidR="00BF0467" w:rsidRPr="00BF0467">
        <w:rPr>
          <w:rFonts w:ascii="Times New Roman" w:hAnsi="Times New Roman" w:cs="Times New Roman"/>
          <w:sz w:val="28"/>
          <w:szCs w:val="28"/>
        </w:rPr>
        <w:t>в ответ на изменив</w:t>
      </w:r>
      <w:r w:rsidR="00BF0467">
        <w:rPr>
          <w:rFonts w:ascii="Times New Roman" w:hAnsi="Times New Roman" w:cs="Times New Roman"/>
          <w:sz w:val="28"/>
          <w:szCs w:val="28"/>
        </w:rPr>
        <w:t>шиеся</w:t>
      </w:r>
      <w:r w:rsidR="00BF0467" w:rsidRPr="00BF0467">
        <w:rPr>
          <w:rFonts w:ascii="Times New Roman" w:hAnsi="Times New Roman" w:cs="Times New Roman"/>
          <w:sz w:val="28"/>
          <w:szCs w:val="28"/>
        </w:rPr>
        <w:t xml:space="preserve"> требовани</w:t>
      </w:r>
      <w:r w:rsidR="00BF0467">
        <w:rPr>
          <w:rFonts w:ascii="Times New Roman" w:hAnsi="Times New Roman" w:cs="Times New Roman"/>
          <w:sz w:val="28"/>
          <w:szCs w:val="28"/>
        </w:rPr>
        <w:t>я</w:t>
      </w:r>
      <w:r w:rsidRPr="00FB276E">
        <w:rPr>
          <w:rFonts w:ascii="Times New Roman" w:hAnsi="Times New Roman" w:cs="Times New Roman"/>
          <w:sz w:val="28"/>
          <w:szCs w:val="28"/>
        </w:rPr>
        <w:t>.</w:t>
      </w:r>
    </w:p>
    <w:p w14:paraId="72111B3C" w14:textId="77777777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2.</w:t>
      </w:r>
      <w:r w:rsidRPr="00FB276E">
        <w:rPr>
          <w:rFonts w:ascii="Times New Roman" w:hAnsi="Times New Roman" w:cs="Times New Roman"/>
          <w:sz w:val="28"/>
          <w:szCs w:val="28"/>
        </w:rPr>
        <w:tab/>
        <w:t>Быстрое развертывание: XP ставит основной упор на функциональность и быстроту выпуска программного обеспечения.</w:t>
      </w:r>
    </w:p>
    <w:p w14:paraId="154ED372" w14:textId="77777777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3.</w:t>
      </w:r>
      <w:r w:rsidRPr="00FB276E">
        <w:rPr>
          <w:rFonts w:ascii="Times New Roman" w:hAnsi="Times New Roman" w:cs="Times New Roman"/>
          <w:sz w:val="28"/>
          <w:szCs w:val="28"/>
        </w:rPr>
        <w:tab/>
        <w:t>Качество кода: XP сосредотачивается на качестве и улучшении кода благодаря тестированию и интеграции.</w:t>
      </w:r>
    </w:p>
    <w:p w14:paraId="0C127FA1" w14:textId="77777777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FB276E">
        <w:rPr>
          <w:rFonts w:ascii="Times New Roman" w:hAnsi="Times New Roman" w:cs="Times New Roman"/>
          <w:sz w:val="28"/>
          <w:szCs w:val="28"/>
        </w:rPr>
        <w:tab/>
        <w:t>Участие заказчика: методология включает заказчика в процесс разработки, что обеспечивает более точное соответствие продукта потребностям и ожиданиям.</w:t>
      </w:r>
    </w:p>
    <w:p w14:paraId="5DCFB295" w14:textId="4BDFD76C" w:rsid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5.</w:t>
      </w:r>
      <w:r w:rsidRPr="00FB276E">
        <w:rPr>
          <w:rFonts w:ascii="Times New Roman" w:hAnsi="Times New Roman" w:cs="Times New Roman"/>
          <w:sz w:val="28"/>
          <w:szCs w:val="28"/>
        </w:rPr>
        <w:tab/>
        <w:t>Уклонение от излишних формальностей: вместо документации XP основывается на разработке и быстром обмене информацией в команде.</w:t>
      </w:r>
    </w:p>
    <w:p w14:paraId="227A413E" w14:textId="765512FC" w:rsidR="00FB276E" w:rsidRPr="00FB276E" w:rsidRDefault="00BF0467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</w:t>
      </w:r>
      <w:r w:rsidR="00FB276E" w:rsidRPr="00FB276E">
        <w:rPr>
          <w:rFonts w:ascii="Times New Roman" w:hAnsi="Times New Roman" w:cs="Times New Roman"/>
          <w:sz w:val="28"/>
          <w:szCs w:val="28"/>
        </w:rPr>
        <w:t>едостатк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FB276E" w:rsidRPr="00FB276E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можно отнести следующие пункты</w:t>
      </w:r>
      <w:r w:rsidR="00FB276E" w:rsidRPr="00FB276E">
        <w:rPr>
          <w:rFonts w:ascii="Times New Roman" w:hAnsi="Times New Roman" w:cs="Times New Roman"/>
          <w:sz w:val="28"/>
          <w:szCs w:val="28"/>
        </w:rPr>
        <w:t>:</w:t>
      </w:r>
    </w:p>
    <w:p w14:paraId="4725B899" w14:textId="7D9A4B89" w:rsidR="00FB276E" w:rsidRPr="00BF0467" w:rsidRDefault="00FB276E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Недостаток структуры: некоторые разработчики могут столкнуться с нехваткой формализации, что приводит к хаосу в разработке.</w:t>
      </w:r>
    </w:p>
    <w:p w14:paraId="0D278D97" w14:textId="6A98B369" w:rsidR="00FB276E" w:rsidRPr="00BF0467" w:rsidRDefault="00FB276E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Сложности в масштабируемости: XP может быть сложно масштабировать на крупные проекты и большие команды.</w:t>
      </w:r>
    </w:p>
    <w:p w14:paraId="416FA2B0" w14:textId="16CB33E8" w:rsidR="00FB276E" w:rsidRPr="00BF0467" w:rsidRDefault="00FB276E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Возможное недостаточное внимание к архитектуре: из-за уклонения от излишней документации, архитектурный дизайн может страдать.</w:t>
      </w:r>
    </w:p>
    <w:p w14:paraId="743A484B" w14:textId="77777777" w:rsidR="00BF0467" w:rsidRDefault="00FB276E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Не все проекты подходят для XP: некоторые проекты, особенно те, где требуются строгие процессы и документация, могут не подходить для XP.</w:t>
      </w:r>
    </w:p>
    <w:p w14:paraId="4E4B797F" w14:textId="0E9D05E5" w:rsidR="00BF0467" w:rsidRDefault="00BF0467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долгосрочного планирования: н</w:t>
      </w:r>
      <w:r w:rsidRPr="00BF0467">
        <w:rPr>
          <w:rFonts w:ascii="Times New Roman" w:hAnsi="Times New Roman" w:cs="Times New Roman"/>
          <w:sz w:val="28"/>
          <w:szCs w:val="28"/>
        </w:rPr>
        <w:t xml:space="preserve">евозможность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BF0467">
        <w:rPr>
          <w:rFonts w:ascii="Times New Roman" w:hAnsi="Times New Roman" w:cs="Times New Roman"/>
          <w:sz w:val="28"/>
          <w:szCs w:val="28"/>
        </w:rPr>
        <w:t>планировать сроки и трудоемкость проекта на достаточно долгую перспективу и четко предсказать результаты длительного проекта в терминах соотношения качества результата и затрат времени и ресурсов</w:t>
      </w:r>
    </w:p>
    <w:p w14:paraId="67F1BCF6" w14:textId="53C7D79A" w:rsidR="00FB276E" w:rsidRPr="00BF0467" w:rsidRDefault="00BF0467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предварительных исследований: </w:t>
      </w:r>
      <w:r w:rsidRPr="00BF0467">
        <w:rPr>
          <w:rFonts w:ascii="Times New Roman" w:hAnsi="Times New Roman" w:cs="Times New Roman"/>
          <w:sz w:val="28"/>
          <w:szCs w:val="28"/>
        </w:rPr>
        <w:t>XP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67">
        <w:rPr>
          <w:rFonts w:ascii="Times New Roman" w:hAnsi="Times New Roman" w:cs="Times New Roman"/>
          <w:sz w:val="28"/>
          <w:szCs w:val="28"/>
        </w:rPr>
        <w:t>неприспособленн</w:t>
      </w:r>
      <w:r>
        <w:rPr>
          <w:rFonts w:ascii="Times New Roman" w:hAnsi="Times New Roman" w:cs="Times New Roman"/>
          <w:sz w:val="28"/>
          <w:szCs w:val="28"/>
        </w:rPr>
        <w:t xml:space="preserve">а для проектов </w:t>
      </w:r>
      <w:r w:rsidRPr="00BF0467">
        <w:rPr>
          <w:rFonts w:ascii="Times New Roman" w:hAnsi="Times New Roman" w:cs="Times New Roman"/>
          <w:sz w:val="28"/>
          <w:szCs w:val="28"/>
        </w:rPr>
        <w:t>в которых возможные решения не находятся сразу на основе ранее полученного опыта, а требуют проведения предварительных исследований.</w:t>
      </w:r>
    </w:p>
    <w:p w14:paraId="78E0BA15" w14:textId="3FEB2872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lastRenderedPageBreak/>
        <w:t>Как и любая методология, XP имеет как свои преимущества, так и недостатки, и применение метода на конкретном проекте должно осуществляться с учетом конкретных особенностей и контекста проекта.</w:t>
      </w:r>
    </w:p>
    <w:p w14:paraId="54BB8F80" w14:textId="3A7D0468" w:rsidR="00452AE4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1EDAA0" w14:textId="77777777" w:rsidR="00452AE4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DD2EC" w14:textId="77777777" w:rsidR="009847DD" w:rsidRDefault="009847DD" w:rsidP="008C55F9">
      <w:pPr>
        <w:rPr>
          <w:rFonts w:ascii="Times New Roman" w:hAnsi="Times New Roman" w:cs="Times New Roman"/>
          <w:sz w:val="28"/>
          <w:szCs w:val="28"/>
        </w:rPr>
      </w:pPr>
    </w:p>
    <w:p w14:paraId="6F86A8FC" w14:textId="2EB2C245" w:rsidR="00934609" w:rsidRDefault="009346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D39567" w14:textId="288ACE88" w:rsidR="00846FFB" w:rsidRDefault="00934609" w:rsidP="0093460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34609">
        <w:rPr>
          <w:rFonts w:ascii="Times New Roman" w:hAnsi="Times New Roman" w:cs="Times New Roman"/>
          <w:color w:val="auto"/>
          <w:sz w:val="28"/>
          <w:szCs w:val="28"/>
        </w:rPr>
        <w:lastRenderedPageBreak/>
        <w:t>Унифицированный процесс разработки</w:t>
      </w:r>
    </w:p>
    <w:p w14:paraId="702212E4" w14:textId="222BF046" w:rsidR="00934609" w:rsidRPr="00FB276E" w:rsidRDefault="00934609" w:rsidP="00934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AD6ACD" w14:textId="77777777" w:rsidR="00934609" w:rsidRPr="00FB276E" w:rsidRDefault="00934609" w:rsidP="00934609">
      <w:pPr>
        <w:spacing w:line="240" w:lineRule="auto"/>
        <w:rPr>
          <w:sz w:val="28"/>
          <w:szCs w:val="28"/>
        </w:rPr>
      </w:pPr>
    </w:p>
    <w:p w14:paraId="37DF227D" w14:textId="13BA8E7B" w:rsidR="009C122D" w:rsidRPr="009C122D" w:rsidRDefault="0067205C" w:rsidP="00C5355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205C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</w:t>
      </w:r>
      <w:r w:rsidR="00665832" w:rsidRPr="0067205C">
        <w:rPr>
          <w:rFonts w:ascii="Times New Roman" w:hAnsi="Times New Roman" w:cs="Times New Roman"/>
          <w:sz w:val="28"/>
          <w:szCs w:val="28"/>
        </w:rPr>
        <w:t>— это</w:t>
      </w:r>
      <w:r w:rsidRPr="0067205C">
        <w:rPr>
          <w:rFonts w:ascii="Times New Roman" w:hAnsi="Times New Roman" w:cs="Times New Roman"/>
          <w:sz w:val="28"/>
          <w:szCs w:val="28"/>
        </w:rPr>
        <w:t xml:space="preserve"> </w:t>
      </w:r>
      <w:r w:rsidR="00665832" w:rsidRPr="00665832">
        <w:rPr>
          <w:rFonts w:ascii="Times New Roman" w:hAnsi="Times New Roman" w:cs="Times New Roman"/>
          <w:sz w:val="28"/>
          <w:szCs w:val="28"/>
        </w:rPr>
        <w:t>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 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</w:t>
      </w:r>
      <w:r w:rsidR="00665832">
        <w:rPr>
          <w:rFonts w:ascii="Times New Roman" w:hAnsi="Times New Roman" w:cs="Times New Roman"/>
          <w:sz w:val="28"/>
          <w:szCs w:val="28"/>
        </w:rPr>
        <w:t xml:space="preserve"> Данная методика </w:t>
      </w:r>
      <w:r w:rsidR="00665832" w:rsidRPr="0067205C">
        <w:rPr>
          <w:rFonts w:ascii="Times New Roman" w:hAnsi="Times New Roman" w:cs="Times New Roman"/>
          <w:sz w:val="28"/>
          <w:szCs w:val="28"/>
        </w:rPr>
        <w:t>основана</w:t>
      </w:r>
      <w:r w:rsidRPr="0067205C">
        <w:rPr>
          <w:rFonts w:ascii="Times New Roman" w:hAnsi="Times New Roman" w:cs="Times New Roman"/>
          <w:sz w:val="28"/>
          <w:szCs w:val="28"/>
        </w:rPr>
        <w:t xml:space="preserve"> на объектно-ориентированном подходе </w:t>
      </w:r>
      <w:r w:rsidR="00665832">
        <w:rPr>
          <w:rFonts w:ascii="Times New Roman" w:hAnsi="Times New Roman" w:cs="Times New Roman"/>
          <w:sz w:val="28"/>
          <w:szCs w:val="28"/>
        </w:rPr>
        <w:t xml:space="preserve">к </w:t>
      </w:r>
      <w:r w:rsidRPr="0067205C">
        <w:rPr>
          <w:rFonts w:ascii="Times New Roman" w:hAnsi="Times New Roman" w:cs="Times New Roman"/>
          <w:sz w:val="28"/>
          <w:szCs w:val="28"/>
        </w:rPr>
        <w:t>процесс</w:t>
      </w:r>
      <w:r w:rsidR="00665832">
        <w:rPr>
          <w:rFonts w:ascii="Times New Roman" w:hAnsi="Times New Roman" w:cs="Times New Roman"/>
          <w:sz w:val="28"/>
          <w:szCs w:val="28"/>
        </w:rPr>
        <w:t>у</w:t>
      </w:r>
      <w:r w:rsidRPr="0067205C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обеспечения, который обеспечивает методику управления жизненным циклом разработки ПО. </w:t>
      </w:r>
      <w:r w:rsidR="009C122D" w:rsidRPr="009C122D">
        <w:rPr>
          <w:rFonts w:ascii="Times New Roman" w:hAnsi="Times New Roman" w:cs="Times New Roman"/>
          <w:sz w:val="28"/>
          <w:szCs w:val="28"/>
        </w:rPr>
        <w:t>УП обеспечивает следующие основные характеристики:</w:t>
      </w:r>
    </w:p>
    <w:p w14:paraId="063AEF41" w14:textId="77777777" w:rsidR="009C122D" w:rsidRPr="00C53551" w:rsidRDefault="009C122D" w:rsidP="00AA675D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53551">
        <w:rPr>
          <w:rFonts w:ascii="Times New Roman" w:hAnsi="Times New Roman" w:cs="Times New Roman"/>
          <w:sz w:val="28"/>
          <w:szCs w:val="28"/>
        </w:rPr>
        <w:t>Итеративность: разработка ведется через серию итераций, позволяющих постепенно улучшать и дополнять систему.</w:t>
      </w:r>
    </w:p>
    <w:p w14:paraId="1DF93BED" w14:textId="77777777" w:rsidR="009C122D" w:rsidRPr="00C53551" w:rsidRDefault="009C122D" w:rsidP="00AA675D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53551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C53551">
        <w:rPr>
          <w:rFonts w:ascii="Times New Roman" w:hAnsi="Times New Roman" w:cs="Times New Roman"/>
          <w:sz w:val="28"/>
          <w:szCs w:val="28"/>
        </w:rPr>
        <w:t>: система разрабатывается через маленькие инкременты функциональности, добавляемые по мере продвижения.</w:t>
      </w:r>
    </w:p>
    <w:p w14:paraId="7D7CA61F" w14:textId="77777777" w:rsidR="009C122D" w:rsidRPr="00C53551" w:rsidRDefault="009C122D" w:rsidP="00AA675D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53551">
        <w:rPr>
          <w:rFonts w:ascii="Times New Roman" w:hAnsi="Times New Roman" w:cs="Times New Roman"/>
          <w:sz w:val="28"/>
          <w:szCs w:val="28"/>
        </w:rPr>
        <w:t>Архитектурно-</w:t>
      </w:r>
      <w:proofErr w:type="spellStart"/>
      <w:r w:rsidRPr="00C53551">
        <w:rPr>
          <w:rFonts w:ascii="Times New Roman" w:hAnsi="Times New Roman" w:cs="Times New Roman"/>
          <w:sz w:val="28"/>
          <w:szCs w:val="28"/>
        </w:rPr>
        <w:t>центричный</w:t>
      </w:r>
      <w:proofErr w:type="spellEnd"/>
      <w:r w:rsidRPr="00C53551">
        <w:rPr>
          <w:rFonts w:ascii="Times New Roman" w:hAnsi="Times New Roman" w:cs="Times New Roman"/>
          <w:sz w:val="28"/>
          <w:szCs w:val="28"/>
        </w:rPr>
        <w:t xml:space="preserve"> подход: акцент делается на создание стабильной архитектуры системы как базы для последующего развития.</w:t>
      </w:r>
    </w:p>
    <w:p w14:paraId="31FDE7DA" w14:textId="77777777" w:rsidR="009C122D" w:rsidRPr="00C53551" w:rsidRDefault="009C122D" w:rsidP="00AA675D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53551">
        <w:rPr>
          <w:rFonts w:ascii="Times New Roman" w:hAnsi="Times New Roman" w:cs="Times New Roman"/>
          <w:sz w:val="28"/>
          <w:szCs w:val="28"/>
        </w:rPr>
        <w:t>Управление изменениями: УП предусматривает механизмы контроля изменений в требованиях и архитектуре системы.</w:t>
      </w:r>
    </w:p>
    <w:p w14:paraId="76AD7818" w14:textId="74B461F2" w:rsidR="009C122D" w:rsidRDefault="009C122D" w:rsidP="009C12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122D">
        <w:rPr>
          <w:rFonts w:ascii="Times New Roman" w:hAnsi="Times New Roman" w:cs="Times New Roman"/>
          <w:sz w:val="28"/>
          <w:szCs w:val="28"/>
        </w:rPr>
        <w:t>УП также предлагает набор инструментов, шаблонов и рекомендаций, чтобы обеспечить эффективную разработку программного обеспечения.</w:t>
      </w:r>
    </w:p>
    <w:p w14:paraId="39D1CF95" w14:textId="77777777" w:rsidR="00665832" w:rsidRDefault="00665832" w:rsidP="0067205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9D571C" w14:textId="77777777" w:rsidR="00665832" w:rsidRDefault="00665832" w:rsidP="0067205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E6A9BC" w14:textId="77777777" w:rsidR="0067205C" w:rsidRPr="0067205C" w:rsidRDefault="0067205C" w:rsidP="0067205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D334D7C" w14:textId="14308197" w:rsidR="000713DC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23E834C8" w14:textId="1E3D959B" w:rsidR="000713DC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3BA11095" w14:textId="2D060397" w:rsidR="000713DC" w:rsidRDefault="00071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AC47B11" w14:textId="6909C07E" w:rsidR="000713DC" w:rsidRDefault="000713DC" w:rsidP="000713D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713DC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</w:p>
    <w:p w14:paraId="176CBDB8" w14:textId="77777777" w:rsidR="000713DC" w:rsidRDefault="000713DC" w:rsidP="000713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04E315" w14:textId="77777777" w:rsidR="000713DC" w:rsidRDefault="000713DC" w:rsidP="000713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15C048" w14:textId="3A002E7D" w:rsidR="000713DC" w:rsidRDefault="000713DC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не использовать. Литературу отсортировать по алфавитному порядку (данная строка оформлена как книга)</w:t>
      </w:r>
    </w:p>
    <w:p w14:paraId="111AE663" w14:textId="50050FF2" w:rsidR="000713DC" w:rsidRDefault="000713DC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1</w:t>
      </w:r>
    </w:p>
    <w:p w14:paraId="6C29569F" w14:textId="415B8AD9" w:rsidR="000713DC" w:rsidRDefault="000713DC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2</w:t>
      </w:r>
    </w:p>
    <w:p w14:paraId="13462897" w14:textId="77777777" w:rsidR="000713DC" w:rsidRPr="000713DC" w:rsidRDefault="000713DC" w:rsidP="000713DC">
      <w:pPr>
        <w:spacing w:line="360" w:lineRule="auto"/>
        <w:ind w:firstLine="709"/>
      </w:pPr>
    </w:p>
    <w:sectPr w:rsidR="000713DC" w:rsidRPr="000713DC" w:rsidSect="00BC4824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9F1"/>
    <w:multiLevelType w:val="hybridMultilevel"/>
    <w:tmpl w:val="8D64B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5872F7"/>
    <w:multiLevelType w:val="hybridMultilevel"/>
    <w:tmpl w:val="96F2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3736"/>
    <w:multiLevelType w:val="hybridMultilevel"/>
    <w:tmpl w:val="B2E8E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93D8A"/>
    <w:multiLevelType w:val="hybridMultilevel"/>
    <w:tmpl w:val="D126498C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25B1BF8"/>
    <w:multiLevelType w:val="hybridMultilevel"/>
    <w:tmpl w:val="405EC658"/>
    <w:lvl w:ilvl="0" w:tplc="0419000F">
      <w:start w:val="1"/>
      <w:numFmt w:val="decimal"/>
      <w:lvlText w:val="%1."/>
      <w:lvlJc w:val="left"/>
      <w:pPr>
        <w:ind w:left="2701" w:hanging="360"/>
      </w:pPr>
    </w:lvl>
    <w:lvl w:ilvl="1" w:tplc="04190019" w:tentative="1">
      <w:start w:val="1"/>
      <w:numFmt w:val="lowerLetter"/>
      <w:lvlText w:val="%2."/>
      <w:lvlJc w:val="left"/>
      <w:pPr>
        <w:ind w:left="3421" w:hanging="360"/>
      </w:pPr>
    </w:lvl>
    <w:lvl w:ilvl="2" w:tplc="0419001B" w:tentative="1">
      <w:start w:val="1"/>
      <w:numFmt w:val="lowerRoman"/>
      <w:lvlText w:val="%3."/>
      <w:lvlJc w:val="right"/>
      <w:pPr>
        <w:ind w:left="4141" w:hanging="180"/>
      </w:pPr>
    </w:lvl>
    <w:lvl w:ilvl="3" w:tplc="0419000F" w:tentative="1">
      <w:start w:val="1"/>
      <w:numFmt w:val="decimal"/>
      <w:lvlText w:val="%4."/>
      <w:lvlJc w:val="left"/>
      <w:pPr>
        <w:ind w:left="4861" w:hanging="360"/>
      </w:pPr>
    </w:lvl>
    <w:lvl w:ilvl="4" w:tplc="04190019" w:tentative="1">
      <w:start w:val="1"/>
      <w:numFmt w:val="lowerLetter"/>
      <w:lvlText w:val="%5."/>
      <w:lvlJc w:val="left"/>
      <w:pPr>
        <w:ind w:left="5581" w:hanging="360"/>
      </w:pPr>
    </w:lvl>
    <w:lvl w:ilvl="5" w:tplc="0419001B" w:tentative="1">
      <w:start w:val="1"/>
      <w:numFmt w:val="lowerRoman"/>
      <w:lvlText w:val="%6."/>
      <w:lvlJc w:val="right"/>
      <w:pPr>
        <w:ind w:left="6301" w:hanging="180"/>
      </w:pPr>
    </w:lvl>
    <w:lvl w:ilvl="6" w:tplc="0419000F" w:tentative="1">
      <w:start w:val="1"/>
      <w:numFmt w:val="decimal"/>
      <w:lvlText w:val="%7."/>
      <w:lvlJc w:val="left"/>
      <w:pPr>
        <w:ind w:left="7021" w:hanging="360"/>
      </w:pPr>
    </w:lvl>
    <w:lvl w:ilvl="7" w:tplc="04190019" w:tentative="1">
      <w:start w:val="1"/>
      <w:numFmt w:val="lowerLetter"/>
      <w:lvlText w:val="%8."/>
      <w:lvlJc w:val="left"/>
      <w:pPr>
        <w:ind w:left="7741" w:hanging="360"/>
      </w:pPr>
    </w:lvl>
    <w:lvl w:ilvl="8" w:tplc="0419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6" w15:restartNumberingAfterBreak="0">
    <w:nsid w:val="32FC1C00"/>
    <w:multiLevelType w:val="hybridMultilevel"/>
    <w:tmpl w:val="D77AEB62"/>
    <w:lvl w:ilvl="0" w:tplc="BAE8F8E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3C37570"/>
    <w:multiLevelType w:val="hybridMultilevel"/>
    <w:tmpl w:val="9438A63A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1DD602B"/>
    <w:multiLevelType w:val="hybridMultilevel"/>
    <w:tmpl w:val="378EC6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F766BAB"/>
    <w:multiLevelType w:val="hybridMultilevel"/>
    <w:tmpl w:val="9B8A9D32"/>
    <w:lvl w:ilvl="0" w:tplc="BAE8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9A7538C"/>
    <w:multiLevelType w:val="hybridMultilevel"/>
    <w:tmpl w:val="E208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CD"/>
    <w:rsid w:val="000514EC"/>
    <w:rsid w:val="000713DC"/>
    <w:rsid w:val="000B443D"/>
    <w:rsid w:val="000C612F"/>
    <w:rsid w:val="001849C9"/>
    <w:rsid w:val="002770A1"/>
    <w:rsid w:val="00343F4D"/>
    <w:rsid w:val="00452AE4"/>
    <w:rsid w:val="004D1D5A"/>
    <w:rsid w:val="00573781"/>
    <w:rsid w:val="005B219B"/>
    <w:rsid w:val="00665832"/>
    <w:rsid w:val="0067205C"/>
    <w:rsid w:val="006E02F9"/>
    <w:rsid w:val="00766CA4"/>
    <w:rsid w:val="007B1E0C"/>
    <w:rsid w:val="00812765"/>
    <w:rsid w:val="0084142B"/>
    <w:rsid w:val="00846FFB"/>
    <w:rsid w:val="008C55F9"/>
    <w:rsid w:val="00912254"/>
    <w:rsid w:val="009220DF"/>
    <w:rsid w:val="00934609"/>
    <w:rsid w:val="009847DD"/>
    <w:rsid w:val="00993D0F"/>
    <w:rsid w:val="009C03CD"/>
    <w:rsid w:val="009C122D"/>
    <w:rsid w:val="009E202E"/>
    <w:rsid w:val="00AA675D"/>
    <w:rsid w:val="00BC4824"/>
    <w:rsid w:val="00BF0467"/>
    <w:rsid w:val="00C53551"/>
    <w:rsid w:val="00C72B9B"/>
    <w:rsid w:val="00CA08DD"/>
    <w:rsid w:val="00F41EA9"/>
    <w:rsid w:val="00F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052"/>
  <w15:chartTrackingRefBased/>
  <w15:docId w15:val="{84EB51A5-2827-4755-ABC7-6B4B17B6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48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824"/>
    <w:pPr>
      <w:spacing w:after="100"/>
    </w:pPr>
  </w:style>
  <w:style w:type="character" w:styleId="a4">
    <w:name w:val="Hyperlink"/>
    <w:basedOn w:val="a0"/>
    <w:uiPriority w:val="99"/>
    <w:unhideWhenUsed/>
    <w:rsid w:val="00BC48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46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20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2FE57-91A8-40CC-BF2C-EEB872BF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8</cp:revision>
  <dcterms:created xsi:type="dcterms:W3CDTF">2023-11-18T10:04:00Z</dcterms:created>
  <dcterms:modified xsi:type="dcterms:W3CDTF">2023-11-26T13:19:00Z</dcterms:modified>
</cp:coreProperties>
</file>