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35DE" w14:textId="5C6613DA" w:rsidR="002E1B2E" w:rsidRDefault="002E1B2E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1)</w:t>
      </w:r>
    </w:p>
    <w:p w14:paraId="1A7EBFFA" w14:textId="46098E23" w:rsidR="00F66AFA" w:rsidRDefault="00F66AFA" w:rsidP="002E1B2E">
      <w:pPr>
        <w:rPr>
          <w:rFonts w:ascii="Times New Roman" w:hAnsi="Times New Roman" w:cs="Times New Roman"/>
          <w:sz w:val="28"/>
          <w:szCs w:val="28"/>
        </w:rPr>
      </w:pPr>
      <w:r w:rsidRPr="00F66AFA">
        <w:rPr>
          <w:rFonts w:ascii="Times New Roman" w:hAnsi="Times New Roman" w:cs="Times New Roman"/>
          <w:sz w:val="28"/>
          <w:szCs w:val="28"/>
        </w:rPr>
        <w:t xml:space="preserve">В программировании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F66AFA">
        <w:rPr>
          <w:rFonts w:ascii="Times New Roman" w:hAnsi="Times New Roman" w:cs="Times New Roman"/>
          <w:sz w:val="28"/>
          <w:szCs w:val="28"/>
        </w:rPr>
        <w:t xml:space="preserve">часто приходится использовать что-то, что уже было создано другими </w:t>
      </w:r>
      <w:r>
        <w:rPr>
          <w:rFonts w:ascii="Times New Roman" w:hAnsi="Times New Roman" w:cs="Times New Roman"/>
          <w:sz w:val="28"/>
          <w:szCs w:val="28"/>
        </w:rPr>
        <w:t>разработчиками</w:t>
      </w:r>
      <w:r w:rsidRPr="00F66AFA">
        <w:rPr>
          <w:rFonts w:ascii="Times New Roman" w:hAnsi="Times New Roman" w:cs="Times New Roman"/>
          <w:sz w:val="28"/>
          <w:szCs w:val="28"/>
        </w:rPr>
        <w:t>, что столкнулись с похожей проблемой</w:t>
      </w:r>
      <w:r>
        <w:rPr>
          <w:rFonts w:ascii="Times New Roman" w:hAnsi="Times New Roman" w:cs="Times New Roman"/>
          <w:sz w:val="28"/>
          <w:szCs w:val="28"/>
        </w:rPr>
        <w:t>. С</w:t>
      </w:r>
      <w:r w:rsidRPr="00F66AFA">
        <w:rPr>
          <w:rFonts w:ascii="Times New Roman" w:hAnsi="Times New Roman" w:cs="Times New Roman"/>
          <w:sz w:val="28"/>
          <w:szCs w:val="28"/>
        </w:rPr>
        <w:t>егодня</w:t>
      </w:r>
      <w:r>
        <w:rPr>
          <w:rFonts w:ascii="Times New Roman" w:hAnsi="Times New Roman" w:cs="Times New Roman"/>
          <w:sz w:val="28"/>
          <w:szCs w:val="28"/>
        </w:rPr>
        <w:t xml:space="preserve"> же, речь</w:t>
      </w:r>
      <w:r w:rsidRPr="00F66AFA">
        <w:rPr>
          <w:rFonts w:ascii="Times New Roman" w:hAnsi="Times New Roman" w:cs="Times New Roman"/>
          <w:sz w:val="28"/>
          <w:szCs w:val="28"/>
        </w:rPr>
        <w:t xml:space="preserve"> пойдёт о </w:t>
      </w:r>
      <w:r>
        <w:rPr>
          <w:rFonts w:ascii="Times New Roman" w:hAnsi="Times New Roman" w:cs="Times New Roman"/>
          <w:sz w:val="28"/>
          <w:szCs w:val="28"/>
        </w:rPr>
        <w:t xml:space="preserve">такой </w:t>
      </w:r>
      <w:r w:rsidRPr="00F66AFA">
        <w:rPr>
          <w:rFonts w:ascii="Times New Roman" w:hAnsi="Times New Roman" w:cs="Times New Roman"/>
          <w:sz w:val="28"/>
          <w:szCs w:val="28"/>
        </w:rPr>
        <w:t xml:space="preserve">вещи, </w:t>
      </w:r>
      <w:r>
        <w:rPr>
          <w:rFonts w:ascii="Times New Roman" w:hAnsi="Times New Roman" w:cs="Times New Roman"/>
          <w:sz w:val="28"/>
          <w:szCs w:val="28"/>
        </w:rPr>
        <w:t xml:space="preserve">как паттерн мост. </w:t>
      </w:r>
    </w:p>
    <w:p w14:paraId="56D446F1" w14:textId="611FC2BD" w:rsidR="002E1B2E" w:rsidRDefault="002E1B2E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2)</w:t>
      </w:r>
    </w:p>
    <w:p w14:paraId="4BBA6B79" w14:textId="77777777" w:rsidR="002E1B2E" w:rsidRDefault="002E1B2E" w:rsidP="002E1B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E1B2E">
        <w:rPr>
          <w:rFonts w:ascii="Times New Roman" w:hAnsi="Times New Roman" w:cs="Times New Roman"/>
          <w:sz w:val="28"/>
          <w:szCs w:val="28"/>
        </w:rPr>
        <w:t>Мост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B2E">
        <w:rPr>
          <w:rFonts w:ascii="Times New Roman" w:hAnsi="Times New Roman" w:cs="Times New Roman"/>
          <w:sz w:val="28"/>
          <w:szCs w:val="28"/>
        </w:rPr>
        <w:t xml:space="preserve">(Bridge) – это структурный паттерн проектирования, который разделяет один или несколько классов на две отдельные составляющие — абстракцию и реализацию. </w:t>
      </w:r>
    </w:p>
    <w:p w14:paraId="3AD595E8" w14:textId="49B9DD58" w:rsidR="002E1B2E" w:rsidRDefault="002E1B2E" w:rsidP="002E1B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E1B2E">
        <w:rPr>
          <w:rFonts w:ascii="Times New Roman" w:hAnsi="Times New Roman" w:cs="Times New Roman"/>
          <w:sz w:val="28"/>
          <w:szCs w:val="28"/>
        </w:rPr>
        <w:t>Взаимодействие между слоями осуществляется через композицию в результате чего слои можно изменять независимо друг от друга.</w:t>
      </w:r>
    </w:p>
    <w:p w14:paraId="0B596C3F" w14:textId="4D391316" w:rsidR="002E1B2E" w:rsidRDefault="002E1B2E" w:rsidP="002E1B2E">
      <w:pPr>
        <w:rPr>
          <w:rFonts w:ascii="Times New Roman" w:hAnsi="Times New Roman" w:cs="Times New Roman"/>
          <w:sz w:val="28"/>
          <w:szCs w:val="28"/>
        </w:rPr>
      </w:pPr>
      <w:r w:rsidRPr="002E1B2E">
        <w:rPr>
          <w:rFonts w:ascii="Times New Roman" w:hAnsi="Times New Roman" w:cs="Times New Roman"/>
          <w:sz w:val="28"/>
          <w:szCs w:val="28"/>
        </w:rPr>
        <w:tab/>
        <w:t>Слой реализации</w:t>
      </w:r>
      <w:r>
        <w:rPr>
          <w:rFonts w:ascii="Times New Roman" w:hAnsi="Times New Roman" w:cs="Times New Roman"/>
          <w:sz w:val="28"/>
          <w:szCs w:val="28"/>
        </w:rPr>
        <w:t xml:space="preserve"> (она же </w:t>
      </w:r>
      <w:r w:rsidRPr="002E1B2E">
        <w:rPr>
          <w:rFonts w:ascii="Times New Roman" w:hAnsi="Times New Roman" w:cs="Times New Roman"/>
          <w:sz w:val="28"/>
          <w:szCs w:val="28"/>
        </w:rPr>
        <w:t>платформа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E1B2E">
        <w:rPr>
          <w:rFonts w:ascii="Times New Roman" w:hAnsi="Times New Roman" w:cs="Times New Roman"/>
          <w:sz w:val="28"/>
          <w:szCs w:val="28"/>
        </w:rPr>
        <w:t xml:space="preserve"> – слой, реализующий бизнес-логику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E1B2E">
        <w:rPr>
          <w:rFonts w:ascii="Times New Roman" w:hAnsi="Times New Roman" w:cs="Times New Roman"/>
          <w:sz w:val="28"/>
          <w:szCs w:val="28"/>
        </w:rPr>
        <w:t>логику, направленную на решение поставленной задачи).</w:t>
      </w:r>
    </w:p>
    <w:p w14:paraId="16C3E11B" w14:textId="63DBC474" w:rsidR="002E1B2E" w:rsidRDefault="002E1B2E" w:rsidP="002E1B2E">
      <w:pPr>
        <w:rPr>
          <w:rFonts w:ascii="Times New Roman" w:hAnsi="Times New Roman" w:cs="Times New Roman"/>
          <w:sz w:val="28"/>
          <w:szCs w:val="28"/>
        </w:rPr>
      </w:pPr>
      <w:r w:rsidRPr="002E1B2E">
        <w:rPr>
          <w:rFonts w:ascii="Times New Roman" w:hAnsi="Times New Roman" w:cs="Times New Roman"/>
          <w:sz w:val="28"/>
          <w:szCs w:val="28"/>
        </w:rPr>
        <w:tab/>
        <w:t>Слой абстракции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B2E">
        <w:rPr>
          <w:rFonts w:ascii="Times New Roman" w:hAnsi="Times New Roman" w:cs="Times New Roman"/>
          <w:sz w:val="28"/>
          <w:szCs w:val="28"/>
        </w:rPr>
        <w:t>(он же интерфейс)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B2E">
        <w:rPr>
          <w:rFonts w:ascii="Times New Roman" w:hAnsi="Times New Roman" w:cs="Times New Roman"/>
          <w:sz w:val="28"/>
          <w:szCs w:val="28"/>
        </w:rPr>
        <w:t>данный слой является образным так как он не делает работу самостоятельно, а делегирует ее слою реализации.</w:t>
      </w:r>
      <w:r>
        <w:rPr>
          <w:rFonts w:ascii="Times New Roman" w:hAnsi="Times New Roman" w:cs="Times New Roman"/>
          <w:sz w:val="28"/>
          <w:szCs w:val="28"/>
        </w:rPr>
        <w:t xml:space="preserve"> Необходим для работы с пользователем.</w:t>
      </w:r>
    </w:p>
    <w:p w14:paraId="010C8830" w14:textId="3E152185" w:rsidR="00634F99" w:rsidRDefault="00634F99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3)</w:t>
      </w:r>
    </w:p>
    <w:p w14:paraId="64D60509" w14:textId="387B4FF9" w:rsidR="00634F99" w:rsidRDefault="00634F99" w:rsidP="00634F9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34F99">
        <w:rPr>
          <w:rFonts w:ascii="Times New Roman" w:hAnsi="Times New Roman" w:cs="Times New Roman"/>
          <w:sz w:val="28"/>
          <w:szCs w:val="28"/>
        </w:rPr>
        <w:t>Abstraction</w:t>
      </w:r>
      <w:proofErr w:type="spellEnd"/>
      <w:r w:rsidRPr="00634F9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стандартный</w:t>
      </w:r>
      <w:r w:rsidRPr="00634F99">
        <w:rPr>
          <w:rFonts w:ascii="Times New Roman" w:hAnsi="Times New Roman" w:cs="Times New Roman"/>
          <w:sz w:val="28"/>
          <w:szCs w:val="28"/>
        </w:rPr>
        <w:t xml:space="preserve"> абстрактный слой. </w:t>
      </w:r>
      <w:r>
        <w:rPr>
          <w:rFonts w:ascii="Times New Roman" w:hAnsi="Times New Roman" w:cs="Times New Roman"/>
          <w:sz w:val="28"/>
          <w:szCs w:val="28"/>
        </w:rPr>
        <w:t>Данный слой с</w:t>
      </w:r>
      <w:r w:rsidRPr="00634F99">
        <w:rPr>
          <w:rFonts w:ascii="Times New Roman" w:hAnsi="Times New Roman" w:cs="Times New Roman"/>
          <w:sz w:val="28"/>
          <w:szCs w:val="28"/>
        </w:rPr>
        <w:t xml:space="preserve">одержит </w:t>
      </w:r>
      <w:r>
        <w:rPr>
          <w:rFonts w:ascii="Times New Roman" w:hAnsi="Times New Roman" w:cs="Times New Roman"/>
          <w:sz w:val="28"/>
          <w:szCs w:val="28"/>
        </w:rPr>
        <w:t xml:space="preserve">в себе </w:t>
      </w:r>
      <w:r w:rsidRPr="00634F99">
        <w:rPr>
          <w:rFonts w:ascii="Times New Roman" w:hAnsi="Times New Roman" w:cs="Times New Roman"/>
          <w:sz w:val="28"/>
          <w:szCs w:val="28"/>
        </w:rPr>
        <w:t>управляющую логику.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F99">
        <w:rPr>
          <w:rFonts w:ascii="Times New Roman" w:hAnsi="Times New Roman" w:cs="Times New Roman"/>
          <w:sz w:val="28"/>
          <w:szCs w:val="28"/>
        </w:rPr>
        <w:t>Код абстракции делегирует работу объекту,</w:t>
      </w:r>
      <w:r>
        <w:rPr>
          <w:rFonts w:ascii="Times New Roman" w:hAnsi="Times New Roman" w:cs="Times New Roman"/>
          <w:sz w:val="28"/>
          <w:szCs w:val="28"/>
        </w:rPr>
        <w:t xml:space="preserve"> который реализует интерфейс</w:t>
      </w:r>
      <w:r w:rsidRPr="00634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F99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634F99">
        <w:rPr>
          <w:rFonts w:ascii="Times New Roman" w:hAnsi="Times New Roman" w:cs="Times New Roman"/>
          <w:sz w:val="28"/>
          <w:szCs w:val="28"/>
        </w:rPr>
        <w:t>.</w:t>
      </w:r>
    </w:p>
    <w:p w14:paraId="22F2AE5A" w14:textId="66BB10A5" w:rsidR="00634F99" w:rsidRDefault="00634F99" w:rsidP="00634F9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34F99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634F99">
        <w:rPr>
          <w:rFonts w:ascii="Times New Roman" w:hAnsi="Times New Roman" w:cs="Times New Roman"/>
          <w:sz w:val="28"/>
          <w:szCs w:val="28"/>
        </w:rPr>
        <w:t xml:space="preserve"> – интерфейс для слоя реализации. </w:t>
      </w:r>
      <w:r>
        <w:rPr>
          <w:rFonts w:ascii="Times New Roman" w:hAnsi="Times New Roman" w:cs="Times New Roman"/>
          <w:sz w:val="28"/>
          <w:szCs w:val="28"/>
        </w:rPr>
        <w:t xml:space="preserve">Необходим для выделения </w:t>
      </w:r>
      <w:r w:rsidRPr="00634F99">
        <w:rPr>
          <w:rFonts w:ascii="Times New Roman" w:hAnsi="Times New Roman" w:cs="Times New Roman"/>
          <w:sz w:val="28"/>
          <w:szCs w:val="28"/>
        </w:rPr>
        <w:t>общи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34F99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34F99">
        <w:rPr>
          <w:rFonts w:ascii="Times New Roman" w:hAnsi="Times New Roman" w:cs="Times New Roman"/>
          <w:sz w:val="28"/>
          <w:szCs w:val="28"/>
        </w:rPr>
        <w:t xml:space="preserve"> для всех платформ. Именно</w:t>
      </w:r>
      <w:r>
        <w:rPr>
          <w:rFonts w:ascii="Times New Roman" w:hAnsi="Times New Roman" w:cs="Times New Roman"/>
          <w:sz w:val="28"/>
          <w:szCs w:val="28"/>
        </w:rPr>
        <w:t xml:space="preserve"> через</w:t>
      </w:r>
      <w:r w:rsidRPr="00634F99">
        <w:rPr>
          <w:rFonts w:ascii="Times New Roman" w:hAnsi="Times New Roman" w:cs="Times New Roman"/>
          <w:sz w:val="28"/>
          <w:szCs w:val="28"/>
        </w:rPr>
        <w:t xml:space="preserve"> данные методы </w:t>
      </w:r>
      <w:r>
        <w:rPr>
          <w:rFonts w:ascii="Times New Roman" w:hAnsi="Times New Roman" w:cs="Times New Roman"/>
          <w:sz w:val="28"/>
          <w:szCs w:val="28"/>
        </w:rPr>
        <w:t xml:space="preserve">слой абстракции будет взаимодействовать со слоем реализации. </w:t>
      </w:r>
      <w:r w:rsidRPr="00634F99">
        <w:rPr>
          <w:rFonts w:ascii="Times New Roman" w:hAnsi="Times New Roman" w:cs="Times New Roman"/>
          <w:sz w:val="28"/>
          <w:szCs w:val="28"/>
        </w:rPr>
        <w:t xml:space="preserve">Интерфейсы абстракции и реализации могут как совпадать, так и быть совершенно разными. Но обычно в реализации </w:t>
      </w:r>
      <w:r>
        <w:rPr>
          <w:rFonts w:ascii="Times New Roman" w:hAnsi="Times New Roman" w:cs="Times New Roman"/>
          <w:sz w:val="28"/>
          <w:szCs w:val="28"/>
        </w:rPr>
        <w:t xml:space="preserve">прописаны </w:t>
      </w:r>
      <w:r w:rsidRPr="00634F99">
        <w:rPr>
          <w:rFonts w:ascii="Times New Roman" w:hAnsi="Times New Roman" w:cs="Times New Roman"/>
          <w:sz w:val="28"/>
          <w:szCs w:val="28"/>
        </w:rPr>
        <w:t xml:space="preserve">базовые </w:t>
      </w:r>
      <w:r w:rsidR="00291C5A">
        <w:rPr>
          <w:rFonts w:ascii="Times New Roman" w:hAnsi="Times New Roman" w:cs="Times New Roman"/>
          <w:sz w:val="28"/>
          <w:szCs w:val="28"/>
        </w:rPr>
        <w:t xml:space="preserve">элементарные </w:t>
      </w:r>
      <w:r w:rsidRPr="00634F99">
        <w:rPr>
          <w:rFonts w:ascii="Times New Roman" w:hAnsi="Times New Roman" w:cs="Times New Roman"/>
          <w:sz w:val="28"/>
          <w:szCs w:val="28"/>
        </w:rPr>
        <w:t>операции, на которых строятся</w:t>
      </w:r>
      <w:r>
        <w:rPr>
          <w:rFonts w:ascii="Times New Roman" w:hAnsi="Times New Roman" w:cs="Times New Roman"/>
          <w:sz w:val="28"/>
          <w:szCs w:val="28"/>
        </w:rPr>
        <w:t xml:space="preserve"> более</w:t>
      </w:r>
      <w:r w:rsidRPr="00634F99">
        <w:rPr>
          <w:rFonts w:ascii="Times New Roman" w:hAnsi="Times New Roman" w:cs="Times New Roman"/>
          <w:sz w:val="28"/>
          <w:szCs w:val="28"/>
        </w:rPr>
        <w:t xml:space="preserve"> сложные операции абстракции.</w:t>
      </w:r>
    </w:p>
    <w:p w14:paraId="1A507D95" w14:textId="23687C90" w:rsidR="00634F99" w:rsidRPr="00634F99" w:rsidRDefault="00634F99" w:rsidP="00634F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4F99">
        <w:rPr>
          <w:rFonts w:ascii="Times New Roman" w:hAnsi="Times New Roman" w:cs="Times New Roman"/>
          <w:sz w:val="28"/>
          <w:szCs w:val="28"/>
          <w:lang w:val="en-US"/>
        </w:rPr>
        <w:t>Concrete</w:t>
      </w:r>
      <w:r w:rsidRPr="007C4CCD">
        <w:rPr>
          <w:rFonts w:ascii="Times New Roman" w:hAnsi="Times New Roman" w:cs="Times New Roman"/>
          <w:sz w:val="28"/>
          <w:szCs w:val="28"/>
        </w:rPr>
        <w:t xml:space="preserve"> </w:t>
      </w:r>
      <w:r w:rsidRPr="00634F99">
        <w:rPr>
          <w:rFonts w:ascii="Times New Roman" w:hAnsi="Times New Roman" w:cs="Times New Roman"/>
          <w:sz w:val="28"/>
          <w:szCs w:val="28"/>
          <w:lang w:val="en-US"/>
        </w:rPr>
        <w:t>Implementations</w:t>
      </w:r>
      <w:r w:rsidRPr="007C4CCD">
        <w:rPr>
          <w:rFonts w:ascii="Times New Roman" w:hAnsi="Times New Roman" w:cs="Times New Roman"/>
          <w:sz w:val="28"/>
          <w:szCs w:val="28"/>
        </w:rPr>
        <w:t xml:space="preserve"> – </w:t>
      </w:r>
      <w:r w:rsidRPr="00634F99">
        <w:rPr>
          <w:rFonts w:ascii="Times New Roman" w:hAnsi="Times New Roman" w:cs="Times New Roman"/>
          <w:sz w:val="28"/>
          <w:szCs w:val="28"/>
        </w:rPr>
        <w:t>реализации</w:t>
      </w:r>
      <w:r w:rsidRPr="007C4CCD">
        <w:rPr>
          <w:rFonts w:ascii="Times New Roman" w:hAnsi="Times New Roman" w:cs="Times New Roman"/>
          <w:sz w:val="28"/>
          <w:szCs w:val="28"/>
        </w:rPr>
        <w:t xml:space="preserve"> </w:t>
      </w:r>
      <w:r w:rsidRPr="00634F99">
        <w:rPr>
          <w:rFonts w:ascii="Times New Roman" w:hAnsi="Times New Roman" w:cs="Times New Roman"/>
          <w:sz w:val="28"/>
          <w:szCs w:val="28"/>
        </w:rPr>
        <w:t>платформы</w:t>
      </w:r>
      <w:r w:rsidRPr="007C4C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Реализуют общий интерфейс слоя реализации, содержат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зависит от платформы</w:t>
      </w:r>
    </w:p>
    <w:p w14:paraId="145EE9DD" w14:textId="4ACB2277" w:rsidR="00344117" w:rsidRDefault="00291C5A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Refined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Abstraction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 – расширенные абстракции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291C5A">
        <w:rPr>
          <w:rFonts w:ascii="Times New Roman" w:hAnsi="Times New Roman" w:cs="Times New Roman"/>
          <w:sz w:val="28"/>
          <w:szCs w:val="28"/>
        </w:rPr>
        <w:t>одержат различные вариации управляющей логики. Как и родитель, работает с реализациями только через общий интерфейс</w:t>
      </w:r>
      <w:r>
        <w:rPr>
          <w:rFonts w:ascii="Times New Roman" w:hAnsi="Times New Roman" w:cs="Times New Roman"/>
          <w:sz w:val="28"/>
          <w:szCs w:val="28"/>
        </w:rPr>
        <w:t>. Может не быть в коде если нет нужды в нескольких реализациях абстракции</w:t>
      </w:r>
    </w:p>
    <w:p w14:paraId="6DF5FD01" w14:textId="10F7FE09" w:rsidR="008802C3" w:rsidRDefault="008802C3" w:rsidP="002E1B2E">
      <w:pPr>
        <w:rPr>
          <w:rFonts w:ascii="Times New Roman" w:hAnsi="Times New Roman" w:cs="Times New Roman"/>
          <w:sz w:val="28"/>
          <w:szCs w:val="28"/>
        </w:rPr>
      </w:pPr>
    </w:p>
    <w:p w14:paraId="14D95DB0" w14:textId="71EBE82D" w:rsidR="008802C3" w:rsidRDefault="008802C3" w:rsidP="002E1B2E">
      <w:pPr>
        <w:rPr>
          <w:rFonts w:ascii="Times New Roman" w:hAnsi="Times New Roman" w:cs="Times New Roman"/>
          <w:sz w:val="28"/>
          <w:szCs w:val="28"/>
        </w:rPr>
      </w:pPr>
    </w:p>
    <w:p w14:paraId="0236EBE1" w14:textId="1003CF03" w:rsidR="008802C3" w:rsidRDefault="008802C3" w:rsidP="002E1B2E">
      <w:pPr>
        <w:rPr>
          <w:rFonts w:ascii="Times New Roman" w:hAnsi="Times New Roman" w:cs="Times New Roman"/>
          <w:sz w:val="28"/>
          <w:szCs w:val="28"/>
        </w:rPr>
      </w:pPr>
    </w:p>
    <w:p w14:paraId="3216ABF3" w14:textId="77777777" w:rsidR="008802C3" w:rsidRDefault="008802C3" w:rsidP="002E1B2E">
      <w:pPr>
        <w:rPr>
          <w:rFonts w:ascii="Times New Roman" w:hAnsi="Times New Roman" w:cs="Times New Roman"/>
          <w:sz w:val="28"/>
          <w:szCs w:val="28"/>
        </w:rPr>
      </w:pPr>
    </w:p>
    <w:p w14:paraId="544F1CD5" w14:textId="59AD659E" w:rsidR="00291C5A" w:rsidRDefault="00344117" w:rsidP="002E1B2E">
      <w:p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lastRenderedPageBreak/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44117">
        <w:rPr>
          <w:rFonts w:ascii="Times New Roman" w:hAnsi="Times New Roman" w:cs="Times New Roman"/>
          <w:sz w:val="28"/>
          <w:szCs w:val="28"/>
        </w:rPr>
        <w:t>)</w:t>
      </w:r>
    </w:p>
    <w:p w14:paraId="6C2056E1" w14:textId="183E8D2B" w:rsidR="00344117" w:rsidRDefault="00344117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 мост можно применять при следующих ситуациях:</w:t>
      </w:r>
    </w:p>
    <w:p w14:paraId="77B84350" w14:textId="77777777" w:rsidR="00344117" w:rsidRPr="00344117" w:rsidRDefault="00344117" w:rsidP="0034411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t xml:space="preserve">Когда необходимо разделить </w:t>
      </w:r>
      <w:proofErr w:type="gramStart"/>
      <w:r w:rsidRPr="00344117">
        <w:rPr>
          <w:rFonts w:ascii="Times New Roman" w:hAnsi="Times New Roman" w:cs="Times New Roman"/>
          <w:sz w:val="28"/>
          <w:szCs w:val="28"/>
        </w:rPr>
        <w:t>монолитный класс</w:t>
      </w:r>
      <w:proofErr w:type="gramEnd"/>
      <w:r w:rsidRPr="00344117">
        <w:rPr>
          <w:rFonts w:ascii="Times New Roman" w:hAnsi="Times New Roman" w:cs="Times New Roman"/>
          <w:sz w:val="28"/>
          <w:szCs w:val="28"/>
        </w:rPr>
        <w:t xml:space="preserve"> содержащий в себе несколько реализаций какой-либо функциональности</w:t>
      </w:r>
    </w:p>
    <w:p w14:paraId="578A1719" w14:textId="77777777" w:rsidR="00344117" w:rsidRPr="00344117" w:rsidRDefault="00344117" w:rsidP="0034411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t>Когда необходимо расширять класс в двух независимых плоскостях</w:t>
      </w:r>
    </w:p>
    <w:p w14:paraId="09A71A0B" w14:textId="77777777" w:rsidR="00344117" w:rsidRPr="00344117" w:rsidRDefault="00344117" w:rsidP="0034411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t>Когда необходимо изменить слой реализации не трогая интерфейс и наоборот</w:t>
      </w:r>
    </w:p>
    <w:p w14:paraId="051DE105" w14:textId="37ADAF72" w:rsidR="00344117" w:rsidRDefault="00344117" w:rsidP="00344117">
      <w:p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44117">
        <w:rPr>
          <w:rFonts w:ascii="Times New Roman" w:hAnsi="Times New Roman" w:cs="Times New Roman"/>
          <w:sz w:val="28"/>
          <w:szCs w:val="28"/>
        </w:rPr>
        <w:t>)</w:t>
      </w:r>
    </w:p>
    <w:p w14:paraId="7052E80D" w14:textId="7C61614E" w:rsidR="00751D77" w:rsidRDefault="00751D77" w:rsidP="0075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паттерна мост можно выделить следующие шаги построения: </w:t>
      </w:r>
    </w:p>
    <w:p w14:paraId="4C6DA265" w14:textId="463B4769" w:rsidR="00751D77" w:rsidRPr="00EF56E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 xml:space="preserve">Определить, существует ли в классах два непересекающихся </w:t>
      </w:r>
      <w:r w:rsidR="00EF56E7" w:rsidRPr="00EF56E7">
        <w:rPr>
          <w:rFonts w:ascii="Times New Roman" w:hAnsi="Times New Roman" w:cs="Times New Roman"/>
          <w:sz w:val="28"/>
          <w:szCs w:val="28"/>
        </w:rPr>
        <w:t>направлений</w:t>
      </w:r>
      <w:r w:rsidRPr="00EF56E7">
        <w:rPr>
          <w:rFonts w:ascii="Times New Roman" w:hAnsi="Times New Roman" w:cs="Times New Roman"/>
          <w:sz w:val="28"/>
          <w:szCs w:val="28"/>
        </w:rPr>
        <w:t xml:space="preserve"> (Например: фронт-энд и бэк-энд логика)</w:t>
      </w:r>
    </w:p>
    <w:p w14:paraId="24FBD389" w14:textId="65798513" w:rsidR="00751D77" w:rsidRPr="00EF56E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>Выделить общие операции платформ. На основе данных операций создать общий интерфейс для слоя реализации</w:t>
      </w:r>
    </w:p>
    <w:p w14:paraId="6BEEF640" w14:textId="6144A17F" w:rsidR="00751D7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 xml:space="preserve">Для каждой платформы создать класс, реализующий базовый интерфейс слоя реализации. </w:t>
      </w:r>
    </w:p>
    <w:p w14:paraId="20F47096" w14:textId="4A2CD5E2" w:rsidR="00CB0DC1" w:rsidRPr="00CB0DC1" w:rsidRDefault="00CB0DC1" w:rsidP="00CB0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6)</w:t>
      </w:r>
    </w:p>
    <w:p w14:paraId="4969DA07" w14:textId="7BC02B73" w:rsidR="00751D77" w:rsidRPr="00EF56E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 xml:space="preserve">Выделить общие операции, необходимые пользователям, и на их основе создать общий базовый класс для абстрактной части. Добавить в данный класс ссылку на объект реализации. </w:t>
      </w:r>
    </w:p>
    <w:p w14:paraId="3EDEDEA1" w14:textId="4974EBD5" w:rsidR="00751D77" w:rsidRPr="00EF56E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>Если имеется несколько вариаций абстракции, то они должны наследоваться от базового класса для абстрактной части.</w:t>
      </w:r>
    </w:p>
    <w:p w14:paraId="0CAAE814" w14:textId="64C68135" w:rsidR="00344117" w:rsidRDefault="007C4CCD" w:rsidP="0075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7)</w:t>
      </w:r>
    </w:p>
    <w:p w14:paraId="2E9AA83A" w14:textId="7E348DD0" w:rsidR="006D1179" w:rsidRDefault="006D1179" w:rsidP="0075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</w:p>
    <w:p w14:paraId="2E57B0B6" w14:textId="419C9205" w:rsidR="007C4CCD" w:rsidRDefault="006D1179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1179">
        <w:rPr>
          <w:rFonts w:ascii="Times New Roman" w:hAnsi="Times New Roman" w:cs="Times New Roman"/>
          <w:sz w:val="28"/>
          <w:szCs w:val="28"/>
        </w:rPr>
        <w:t>Давайте представим, что в один не очень хороший день перед вам поручили написать бота для скачивания видео с различных площадок.</w:t>
      </w:r>
    </w:p>
    <w:p w14:paraId="1DD2F8B9" w14:textId="41314F1C" w:rsidR="006D1179" w:rsidRDefault="006D1179" w:rsidP="0075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</w:t>
      </w:r>
    </w:p>
    <w:p w14:paraId="473239C2" w14:textId="410888D0" w:rsidR="006D1179" w:rsidRDefault="006D1179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1179">
        <w:rPr>
          <w:rFonts w:ascii="Times New Roman" w:hAnsi="Times New Roman" w:cs="Times New Roman"/>
          <w:sz w:val="28"/>
          <w:szCs w:val="28"/>
        </w:rPr>
        <w:t xml:space="preserve">Получив задачу, вы как ответственный программист перед написанием кода решили изучить предметную область. В ходе изучения предметной области выяснилось, что в коде отвечающим за </w:t>
      </w: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6D1179">
        <w:rPr>
          <w:rFonts w:ascii="Times New Roman" w:hAnsi="Times New Roman" w:cs="Times New Roman"/>
          <w:sz w:val="28"/>
          <w:szCs w:val="28"/>
        </w:rPr>
        <w:t xml:space="preserve"> видео</w:t>
      </w:r>
      <w:proofErr w:type="gramEnd"/>
      <w:r w:rsidRPr="006D1179">
        <w:rPr>
          <w:rFonts w:ascii="Times New Roman" w:hAnsi="Times New Roman" w:cs="Times New Roman"/>
          <w:sz w:val="28"/>
          <w:szCs w:val="28"/>
        </w:rPr>
        <w:t xml:space="preserve"> есть 2 независимые части - часть, которая работает с  социальными сетями и 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1179">
        <w:rPr>
          <w:rFonts w:ascii="Times New Roman" w:hAnsi="Times New Roman" w:cs="Times New Roman"/>
          <w:sz w:val="28"/>
          <w:szCs w:val="28"/>
        </w:rPr>
        <w:t xml:space="preserve"> что работает с пользователем.</w:t>
      </w:r>
    </w:p>
    <w:p w14:paraId="7F756C20" w14:textId="56C1FC4A" w:rsidR="00F66AFA" w:rsidRDefault="00F66AFA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AF875AD" w14:textId="58C76309" w:rsidR="00F66AFA" w:rsidRDefault="00F66AFA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2F2D67" w14:textId="77777777" w:rsidR="00F66AFA" w:rsidRDefault="00F66AFA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1E986CA" w14:textId="29966EBB" w:rsidR="006D1179" w:rsidRDefault="006D1179" w:rsidP="006D1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(Слайд 8) </w:t>
      </w:r>
    </w:p>
    <w:p w14:paraId="2212F4DA" w14:textId="7B00DF10" w:rsidR="00D56711" w:rsidRPr="00D56711" w:rsidRDefault="006D1179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6711" w:rsidRPr="00D56711">
        <w:rPr>
          <w:rFonts w:ascii="Times New Roman" w:hAnsi="Times New Roman" w:cs="Times New Roman"/>
          <w:sz w:val="28"/>
          <w:szCs w:val="28"/>
        </w:rPr>
        <w:tab/>
        <w:t xml:space="preserve">В ходе свих размышлений вы поняли, что необходимо использовать такой паттерн как мост, где в качестве абстрактной части будет работа с пользователем, а в качестве слоя реализации – работа с соц. сетями. Продолжив анализ области </w:t>
      </w:r>
      <w:proofErr w:type="gramStart"/>
      <w:r w:rsidR="00D56711" w:rsidRPr="00D56711">
        <w:rPr>
          <w:rFonts w:ascii="Times New Roman" w:hAnsi="Times New Roman" w:cs="Times New Roman"/>
          <w:sz w:val="28"/>
          <w:szCs w:val="28"/>
        </w:rPr>
        <w:t>по итогу</w:t>
      </w:r>
      <w:proofErr w:type="gramEnd"/>
      <w:r w:rsidR="00D56711" w:rsidRPr="00D56711">
        <w:rPr>
          <w:rFonts w:ascii="Times New Roman" w:hAnsi="Times New Roman" w:cs="Times New Roman"/>
          <w:sz w:val="28"/>
          <w:szCs w:val="28"/>
        </w:rPr>
        <w:t xml:space="preserve"> вы построили </w:t>
      </w:r>
      <w:proofErr w:type="spellStart"/>
      <w:r w:rsidR="00D56711" w:rsidRPr="00D56711">
        <w:rPr>
          <w:rFonts w:ascii="Times New Roman" w:hAnsi="Times New Roman" w:cs="Times New Roman"/>
          <w:sz w:val="28"/>
          <w:szCs w:val="28"/>
        </w:rPr>
        <w:t>следующию</w:t>
      </w:r>
      <w:proofErr w:type="spellEnd"/>
      <w:r w:rsidR="00D56711" w:rsidRPr="00D56711">
        <w:rPr>
          <w:rFonts w:ascii="Times New Roman" w:hAnsi="Times New Roman" w:cs="Times New Roman"/>
          <w:sz w:val="28"/>
          <w:szCs w:val="28"/>
        </w:rPr>
        <w:t xml:space="preserve"> UML диаграмму:</w:t>
      </w:r>
    </w:p>
    <w:p w14:paraId="0B22C8D0" w14:textId="04E8062C" w:rsidR="006D1179" w:rsidRDefault="00D56711" w:rsidP="00D56711">
      <w:pPr>
        <w:rPr>
          <w:rFonts w:ascii="Times New Roman" w:hAnsi="Times New Roman" w:cs="Times New Roman"/>
          <w:sz w:val="28"/>
          <w:szCs w:val="28"/>
        </w:rPr>
      </w:pPr>
      <w:r w:rsidRPr="00D567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данной диаграмме вы </w:t>
      </w:r>
      <w:r w:rsidR="006D07FC">
        <w:rPr>
          <w:rFonts w:ascii="Times New Roman" w:hAnsi="Times New Roman" w:cs="Times New Roman"/>
          <w:sz w:val="28"/>
          <w:szCs w:val="28"/>
        </w:rPr>
        <w:t>отобразили</w:t>
      </w:r>
      <w:r>
        <w:rPr>
          <w:rFonts w:ascii="Times New Roman" w:hAnsi="Times New Roman" w:cs="Times New Roman"/>
          <w:sz w:val="28"/>
          <w:szCs w:val="28"/>
        </w:rPr>
        <w:t xml:space="preserve"> общий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интерфес</w:t>
      </w:r>
      <w:proofErr w:type="spellEnd"/>
      <w:r w:rsidR="000E7D0D" w:rsidRPr="000E7D0D">
        <w:t xml:space="preserve"> </w:t>
      </w:r>
      <w:proofErr w:type="spellStart"/>
      <w:r w:rsidR="000E7D0D" w:rsidRPr="000E7D0D">
        <w:rPr>
          <w:rFonts w:ascii="Times New Roman" w:hAnsi="Times New Roman" w:cs="Times New Roman"/>
          <w:sz w:val="28"/>
          <w:szCs w:val="28"/>
        </w:rPr>
        <w:t>IPlatform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слоя реализации, классы </w:t>
      </w:r>
      <w:r w:rsidRPr="00D56711">
        <w:rPr>
          <w:rFonts w:ascii="Times New Roman" w:hAnsi="Times New Roman" w:cs="Times New Roman"/>
          <w:sz w:val="28"/>
          <w:szCs w:val="28"/>
        </w:rPr>
        <w:t>YouTube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56711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реализующие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 описанный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6D07FC">
        <w:rPr>
          <w:rFonts w:ascii="Times New Roman" w:hAnsi="Times New Roman" w:cs="Times New Roman"/>
          <w:sz w:val="28"/>
          <w:szCs w:val="28"/>
        </w:rPr>
        <w:t xml:space="preserve">. Так же вы отобразили класс </w:t>
      </w:r>
      <w:proofErr w:type="spellStart"/>
      <w:r w:rsidR="006D07FC" w:rsidRPr="006D07FC">
        <w:rPr>
          <w:rFonts w:ascii="Times New Roman" w:hAnsi="Times New Roman" w:cs="Times New Roman"/>
          <w:sz w:val="28"/>
          <w:szCs w:val="28"/>
        </w:rPr>
        <w:t>BaseUser</w:t>
      </w:r>
      <w:proofErr w:type="spellEnd"/>
      <w:r w:rsidR="006D07FC">
        <w:rPr>
          <w:rFonts w:ascii="Times New Roman" w:hAnsi="Times New Roman" w:cs="Times New Roman"/>
          <w:sz w:val="28"/>
          <w:szCs w:val="28"/>
        </w:rPr>
        <w:t xml:space="preserve"> для работы с пользователем</w:t>
      </w:r>
    </w:p>
    <w:p w14:paraId="5F82F587" w14:textId="3FE684D0" w:rsidR="006D07FC" w:rsidRDefault="006D07FC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(Слайд 9) </w:t>
      </w:r>
    </w:p>
    <w:p w14:paraId="4112DF31" w14:textId="6EC5CEBF" w:rsidR="006D07FC" w:rsidRPr="00852E74" w:rsidRDefault="006D07FC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реализации диаграммы вы приступили к написанию интерфейса </w:t>
      </w:r>
      <w:proofErr w:type="spellStart"/>
      <w:r w:rsidRPr="006D07FC">
        <w:rPr>
          <w:rFonts w:ascii="Times New Roman" w:hAnsi="Times New Roman" w:cs="Times New Roman"/>
          <w:sz w:val="28"/>
          <w:szCs w:val="28"/>
        </w:rPr>
        <w:t>IPlatform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>. В результате получилось следующее</w:t>
      </w:r>
      <w:r w:rsidR="00852E74" w:rsidRPr="00852E74">
        <w:rPr>
          <w:rFonts w:ascii="Times New Roman" w:hAnsi="Times New Roman" w:cs="Times New Roman"/>
          <w:sz w:val="28"/>
          <w:szCs w:val="28"/>
        </w:rPr>
        <w:t xml:space="preserve"> (</w:t>
      </w:r>
      <w:r w:rsidR="00852E74">
        <w:rPr>
          <w:rFonts w:ascii="Times New Roman" w:hAnsi="Times New Roman" w:cs="Times New Roman"/>
          <w:sz w:val="28"/>
          <w:szCs w:val="28"/>
        </w:rPr>
        <w:t>подождать пока люди осмыслят происходящее</w:t>
      </w:r>
      <w:r w:rsidR="00852E74" w:rsidRPr="00852E74">
        <w:rPr>
          <w:rFonts w:ascii="Times New Roman" w:hAnsi="Times New Roman" w:cs="Times New Roman"/>
          <w:sz w:val="28"/>
          <w:szCs w:val="28"/>
        </w:rPr>
        <w:t>)</w:t>
      </w:r>
    </w:p>
    <w:p w14:paraId="49D34A9F" w14:textId="36DBB0B5" w:rsidR="00852E74" w:rsidRDefault="00852E74" w:rsidP="00D56711">
      <w:pPr>
        <w:rPr>
          <w:rFonts w:ascii="Times New Roman" w:hAnsi="Times New Roman" w:cs="Times New Roman"/>
          <w:sz w:val="28"/>
          <w:szCs w:val="28"/>
        </w:rPr>
      </w:pPr>
      <w:r w:rsidRPr="00852E74">
        <w:rPr>
          <w:rFonts w:ascii="Times New Roman" w:hAnsi="Times New Roman" w:cs="Times New Roman"/>
          <w:sz w:val="28"/>
          <w:szCs w:val="28"/>
        </w:rPr>
        <w:t>(</w:t>
      </w:r>
      <w:r w:rsidRPr="00852E74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52E74">
        <w:rPr>
          <w:rFonts w:ascii="Times New Roman" w:hAnsi="Times New Roman" w:cs="Times New Roman"/>
          <w:sz w:val="28"/>
          <w:szCs w:val="28"/>
        </w:rPr>
        <w:t>)</w:t>
      </w:r>
    </w:p>
    <w:p w14:paraId="2516E4A6" w14:textId="6DE080EB" w:rsidR="000E7D0D" w:rsidRPr="00852E74" w:rsidRDefault="000E7D0D" w:rsidP="00D56711">
      <w:pPr>
        <w:rPr>
          <w:rFonts w:ascii="Times New Roman" w:hAnsi="Times New Roman" w:cs="Times New Roman"/>
          <w:sz w:val="28"/>
          <w:szCs w:val="28"/>
        </w:rPr>
      </w:pPr>
      <w:r w:rsidRPr="000E7D0D">
        <w:rPr>
          <w:rFonts w:ascii="Times New Roman" w:hAnsi="Times New Roman" w:cs="Times New Roman"/>
          <w:sz w:val="28"/>
          <w:szCs w:val="28"/>
        </w:rPr>
        <w:t>(Слайд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E7D0D">
        <w:rPr>
          <w:rFonts w:ascii="Times New Roman" w:hAnsi="Times New Roman" w:cs="Times New Roman"/>
          <w:sz w:val="28"/>
          <w:szCs w:val="28"/>
        </w:rPr>
        <w:t>)</w:t>
      </w:r>
    </w:p>
    <w:p w14:paraId="1D315221" w14:textId="291C223F" w:rsidR="006D07FC" w:rsidRDefault="00852E74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52E74">
        <w:rPr>
          <w:rFonts w:ascii="Times New Roman" w:hAnsi="Times New Roman" w:cs="Times New Roman"/>
          <w:sz w:val="28"/>
          <w:szCs w:val="28"/>
        </w:rPr>
        <w:t xml:space="preserve">После выделения общего интерфейса вы </w:t>
      </w:r>
      <w:r>
        <w:rPr>
          <w:rFonts w:ascii="Times New Roman" w:hAnsi="Times New Roman" w:cs="Times New Roman"/>
          <w:sz w:val="28"/>
          <w:szCs w:val="28"/>
        </w:rPr>
        <w:t xml:space="preserve">решили </w:t>
      </w:r>
      <w:r w:rsidRPr="00852E74">
        <w:rPr>
          <w:rFonts w:ascii="Times New Roman" w:hAnsi="Times New Roman" w:cs="Times New Roman"/>
          <w:sz w:val="28"/>
          <w:szCs w:val="28"/>
        </w:rPr>
        <w:t>приступи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852E74">
        <w:rPr>
          <w:rFonts w:ascii="Times New Roman" w:hAnsi="Times New Roman" w:cs="Times New Roman"/>
          <w:sz w:val="28"/>
          <w:szCs w:val="28"/>
        </w:rPr>
        <w:t xml:space="preserve"> к реализации платформ. В результате сего действия вы </w:t>
      </w:r>
      <w:r>
        <w:rPr>
          <w:rFonts w:ascii="Times New Roman" w:hAnsi="Times New Roman" w:cs="Times New Roman"/>
          <w:sz w:val="28"/>
          <w:szCs w:val="28"/>
        </w:rPr>
        <w:t>написали</w:t>
      </w:r>
      <w:r w:rsidRPr="00852E74">
        <w:rPr>
          <w:rFonts w:ascii="Times New Roman" w:hAnsi="Times New Roman" w:cs="Times New Roman"/>
          <w:sz w:val="28"/>
          <w:szCs w:val="28"/>
        </w:rPr>
        <w:t xml:space="preserve"> такие классы как </w:t>
      </w:r>
      <w:proofErr w:type="spellStart"/>
      <w:r w:rsidRPr="00852E74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 w:rsidRPr="00852E74">
        <w:rPr>
          <w:rFonts w:ascii="Times New Roman" w:hAnsi="Times New Roman" w:cs="Times New Roman"/>
          <w:sz w:val="28"/>
          <w:szCs w:val="28"/>
        </w:rPr>
        <w:t xml:space="preserve"> и YouTube</w:t>
      </w:r>
    </w:p>
    <w:p w14:paraId="375AA194" w14:textId="245F3923" w:rsidR="00852E74" w:rsidRDefault="00852E74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0E7D0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005D3AA" w14:textId="66E828E6" w:rsidR="00852E74" w:rsidRPr="00852E74" w:rsidRDefault="00EB482C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B482C">
        <w:rPr>
          <w:rFonts w:ascii="Times New Roman" w:hAnsi="Times New Roman" w:cs="Times New Roman"/>
          <w:sz w:val="28"/>
          <w:szCs w:val="28"/>
        </w:rPr>
        <w:t xml:space="preserve">После реализации слоя реализации вы вспомнили что необходимо бы реализовать базовый класс для абстрактной части. </w:t>
      </w:r>
      <w:proofErr w:type="gramStart"/>
      <w:r w:rsidRPr="00EB482C">
        <w:rPr>
          <w:rFonts w:ascii="Times New Roman" w:hAnsi="Times New Roman" w:cs="Times New Roman"/>
          <w:sz w:val="28"/>
          <w:szCs w:val="28"/>
        </w:rPr>
        <w:t>Собственно</w:t>
      </w:r>
      <w:proofErr w:type="gramEnd"/>
      <w:r w:rsidRPr="00EB482C">
        <w:rPr>
          <w:rFonts w:ascii="Times New Roman" w:hAnsi="Times New Roman" w:cs="Times New Roman"/>
          <w:sz w:val="28"/>
          <w:szCs w:val="28"/>
        </w:rPr>
        <w:t xml:space="preserve"> этим вы занялись и в результате вы реализовали такой класс </w:t>
      </w:r>
      <w:proofErr w:type="spellStart"/>
      <w:r w:rsidRPr="00EB482C">
        <w:rPr>
          <w:rFonts w:ascii="Times New Roman" w:hAnsi="Times New Roman" w:cs="Times New Roman"/>
          <w:sz w:val="28"/>
          <w:szCs w:val="28"/>
        </w:rPr>
        <w:t>BaseUser</w:t>
      </w:r>
      <w:proofErr w:type="spellEnd"/>
      <w:r w:rsidRPr="00EB482C">
        <w:rPr>
          <w:rFonts w:ascii="Times New Roman" w:hAnsi="Times New Roman" w:cs="Times New Roman"/>
          <w:sz w:val="28"/>
          <w:szCs w:val="28"/>
        </w:rPr>
        <w:t>.</w:t>
      </w:r>
    </w:p>
    <w:p w14:paraId="098205FE" w14:textId="027F7960" w:rsidR="006D07FC" w:rsidRDefault="001A056B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Слайд 1</w:t>
      </w:r>
      <w:r w:rsidR="000E7D0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EBAB8B9" w14:textId="4181B53D" w:rsidR="001A056B" w:rsidRDefault="001A056B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реализации абстрактного слоя</w:t>
      </w:r>
      <w:r w:rsidR="004950A7">
        <w:rPr>
          <w:rFonts w:ascii="Times New Roman" w:hAnsi="Times New Roman" w:cs="Times New Roman"/>
          <w:sz w:val="28"/>
          <w:szCs w:val="28"/>
        </w:rPr>
        <w:t xml:space="preserve"> паттерн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="004950A7">
        <w:rPr>
          <w:rFonts w:ascii="Times New Roman" w:hAnsi="Times New Roman" w:cs="Times New Roman"/>
          <w:sz w:val="28"/>
          <w:szCs w:val="28"/>
        </w:rPr>
        <w:t xml:space="preserve">в клиентском коде. А </w:t>
      </w:r>
      <w:r w:rsidR="00712217">
        <w:rPr>
          <w:rFonts w:ascii="Times New Roman" w:hAnsi="Times New Roman" w:cs="Times New Roman"/>
          <w:sz w:val="28"/>
          <w:szCs w:val="28"/>
        </w:rPr>
        <w:t>вот, собственно,</w:t>
      </w:r>
      <w:r w:rsidR="004950A7">
        <w:rPr>
          <w:rFonts w:ascii="Times New Roman" w:hAnsi="Times New Roman" w:cs="Times New Roman"/>
          <w:sz w:val="28"/>
          <w:szCs w:val="28"/>
        </w:rPr>
        <w:t xml:space="preserve"> и пример как можно использовать этот паттерн в клиентском коде.  </w:t>
      </w:r>
    </w:p>
    <w:p w14:paraId="0BC12228" w14:textId="520AD418" w:rsidR="00712217" w:rsidRDefault="00712217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0E7D0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7C5597" w14:textId="77777777" w:rsidR="00712217" w:rsidRDefault="00712217" w:rsidP="00712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2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Реализовав работу в клиентском коде, вы</w:t>
      </w:r>
      <w:r w:rsidRPr="00712217">
        <w:rPr>
          <w:rFonts w:ascii="Times New Roman" w:hAnsi="Times New Roman" w:cs="Times New Roman"/>
          <w:sz w:val="28"/>
          <w:szCs w:val="28"/>
        </w:rPr>
        <w:t xml:space="preserve"> с чувством выполненного долга вы </w:t>
      </w:r>
      <w:proofErr w:type="spellStart"/>
      <w:r w:rsidRPr="00712217">
        <w:rPr>
          <w:rFonts w:ascii="Times New Roman" w:hAnsi="Times New Roman" w:cs="Times New Roman"/>
          <w:sz w:val="28"/>
          <w:szCs w:val="28"/>
        </w:rPr>
        <w:t>реквестите</w:t>
      </w:r>
      <w:proofErr w:type="spellEnd"/>
      <w:r w:rsidRPr="00712217">
        <w:rPr>
          <w:rFonts w:ascii="Times New Roman" w:hAnsi="Times New Roman" w:cs="Times New Roman"/>
          <w:sz w:val="28"/>
          <w:szCs w:val="28"/>
        </w:rPr>
        <w:t xml:space="preserve"> свой код и сообщаете работодателю что работа выполнена. </w:t>
      </w:r>
    </w:p>
    <w:p w14:paraId="307CE61D" w14:textId="493B3677" w:rsidR="00712217" w:rsidRDefault="00712217" w:rsidP="008802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2217">
        <w:rPr>
          <w:rFonts w:ascii="Times New Roman" w:hAnsi="Times New Roman" w:cs="Times New Roman"/>
          <w:sz w:val="28"/>
          <w:szCs w:val="28"/>
        </w:rPr>
        <w:t xml:space="preserve">Спустя какое-то время ваш бот становится популярным из-за чего вам дают новую задачу: добавить особых пользователей с расширенными возможностями. Вы принимаете задание и после небольших раздумий вы </w:t>
      </w:r>
      <w:r w:rsidR="008802C3">
        <w:rPr>
          <w:rFonts w:ascii="Times New Roman" w:hAnsi="Times New Roman" w:cs="Times New Roman"/>
          <w:sz w:val="28"/>
          <w:szCs w:val="28"/>
        </w:rPr>
        <w:t xml:space="preserve">реализуете </w:t>
      </w:r>
      <w:r w:rsidRPr="00712217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12217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712217">
        <w:rPr>
          <w:rFonts w:ascii="Times New Roman" w:hAnsi="Times New Roman" w:cs="Times New Roman"/>
          <w:sz w:val="28"/>
          <w:szCs w:val="28"/>
        </w:rPr>
        <w:t xml:space="preserve"> в результате чего у вас получается следующее</w:t>
      </w:r>
    </w:p>
    <w:p w14:paraId="4BF17C32" w14:textId="77777777" w:rsidR="00F66AFA" w:rsidRDefault="00F66AFA" w:rsidP="008802C3">
      <w:pPr>
        <w:rPr>
          <w:rFonts w:ascii="Times New Roman" w:hAnsi="Times New Roman" w:cs="Times New Roman"/>
          <w:sz w:val="28"/>
          <w:szCs w:val="28"/>
        </w:rPr>
      </w:pPr>
    </w:p>
    <w:p w14:paraId="16B21ABD" w14:textId="50EDC027" w:rsidR="008802C3" w:rsidRDefault="008802C3" w:rsidP="00880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(Слайд 1</w:t>
      </w:r>
      <w:r w:rsidR="000E7D0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4329697" w14:textId="4029D191" w:rsidR="008802C3" w:rsidRDefault="008802C3" w:rsidP="008802C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все вышесказанное о паттерне мост можно выделить следующие преимущества: </w:t>
      </w:r>
    </w:p>
    <w:p w14:paraId="402284F0" w14:textId="77777777" w:rsidR="008802C3" w:rsidRPr="008802C3" w:rsidRDefault="008802C3" w:rsidP="008802C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t xml:space="preserve">Возможность строить </w:t>
      </w:r>
      <w:proofErr w:type="spellStart"/>
      <w:r w:rsidRPr="008802C3">
        <w:rPr>
          <w:rFonts w:ascii="Times New Roman" w:hAnsi="Times New Roman" w:cs="Times New Roman"/>
          <w:sz w:val="28"/>
          <w:szCs w:val="28"/>
        </w:rPr>
        <w:t>платформо</w:t>
      </w:r>
      <w:proofErr w:type="spellEnd"/>
      <w:r w:rsidRPr="008802C3">
        <w:rPr>
          <w:rFonts w:ascii="Times New Roman" w:hAnsi="Times New Roman" w:cs="Times New Roman"/>
          <w:sz w:val="28"/>
          <w:szCs w:val="28"/>
        </w:rPr>
        <w:t>-независимое ПО</w:t>
      </w:r>
    </w:p>
    <w:p w14:paraId="28E6AB65" w14:textId="2B188754" w:rsidR="008802C3" w:rsidRPr="008802C3" w:rsidRDefault="008802C3" w:rsidP="008802C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t>Скр</w:t>
      </w:r>
      <w:r>
        <w:rPr>
          <w:rFonts w:ascii="Times New Roman" w:hAnsi="Times New Roman" w:cs="Times New Roman"/>
          <w:sz w:val="28"/>
          <w:szCs w:val="28"/>
        </w:rPr>
        <w:t>ытие</w:t>
      </w:r>
      <w:r w:rsidRPr="008802C3">
        <w:rPr>
          <w:rFonts w:ascii="Times New Roman" w:hAnsi="Times New Roman" w:cs="Times New Roman"/>
          <w:sz w:val="28"/>
          <w:szCs w:val="28"/>
        </w:rPr>
        <w:t xml:space="preserve"> реализации платформы от клиентского кода</w:t>
      </w:r>
    </w:p>
    <w:p w14:paraId="73D88871" w14:textId="77777777" w:rsidR="008802C3" w:rsidRPr="008802C3" w:rsidRDefault="008802C3" w:rsidP="008802C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t>Реализует принцип открытости/закрытости</w:t>
      </w:r>
    </w:p>
    <w:p w14:paraId="266D9297" w14:textId="77777777" w:rsidR="008802C3" w:rsidRPr="008802C3" w:rsidRDefault="008802C3" w:rsidP="008802C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t xml:space="preserve">Возможность изменения одного слоя без </w:t>
      </w:r>
      <w:proofErr w:type="spellStart"/>
      <w:r w:rsidRPr="008802C3">
        <w:rPr>
          <w:rFonts w:ascii="Times New Roman" w:hAnsi="Times New Roman" w:cs="Times New Roman"/>
          <w:sz w:val="28"/>
          <w:szCs w:val="28"/>
        </w:rPr>
        <w:t>обязятельных</w:t>
      </w:r>
      <w:proofErr w:type="spellEnd"/>
      <w:r w:rsidRPr="008802C3">
        <w:rPr>
          <w:rFonts w:ascii="Times New Roman" w:hAnsi="Times New Roman" w:cs="Times New Roman"/>
          <w:sz w:val="28"/>
          <w:szCs w:val="28"/>
        </w:rPr>
        <w:t xml:space="preserve"> изменений в другом</w:t>
      </w:r>
    </w:p>
    <w:p w14:paraId="2DA0D881" w14:textId="4186895B" w:rsidR="008802C3" w:rsidRDefault="008802C3" w:rsidP="008802C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плюсов можно выделить и следующие недостатки: </w:t>
      </w:r>
    </w:p>
    <w:p w14:paraId="77EFB1D7" w14:textId="4AEEE5E8" w:rsidR="008802C3" w:rsidRPr="008802C3" w:rsidRDefault="008802C3" w:rsidP="008802C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t>Усложнение кода из-за введения новых интерфейсов и классов</w:t>
      </w:r>
    </w:p>
    <w:p w14:paraId="7DB27B5A" w14:textId="55D376B7" w:rsidR="008802C3" w:rsidRDefault="000E7D0D" w:rsidP="000E7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16)</w:t>
      </w:r>
    </w:p>
    <w:p w14:paraId="06BA5041" w14:textId="77777777" w:rsidR="000E7D0D" w:rsidRPr="001A056B" w:rsidRDefault="000E7D0D" w:rsidP="000E7D0D">
      <w:pPr>
        <w:rPr>
          <w:rFonts w:ascii="Times New Roman" w:hAnsi="Times New Roman" w:cs="Times New Roman"/>
          <w:sz w:val="28"/>
          <w:szCs w:val="28"/>
        </w:rPr>
      </w:pPr>
    </w:p>
    <w:sectPr w:rsidR="000E7D0D" w:rsidRPr="001A0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63D"/>
    <w:multiLevelType w:val="hybridMultilevel"/>
    <w:tmpl w:val="4BCEA1DA"/>
    <w:lvl w:ilvl="0" w:tplc="B232B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0889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E8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622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E30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942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D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25B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168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743C"/>
    <w:multiLevelType w:val="hybridMultilevel"/>
    <w:tmpl w:val="FF4A7E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A161D7"/>
    <w:multiLevelType w:val="hybridMultilevel"/>
    <w:tmpl w:val="AD261F8C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A3D98"/>
    <w:multiLevelType w:val="hybridMultilevel"/>
    <w:tmpl w:val="4C304E7E"/>
    <w:lvl w:ilvl="0" w:tplc="CF0EF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7E7E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AA9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F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BE1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A295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E41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50E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E91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F37EF"/>
    <w:multiLevelType w:val="hybridMultilevel"/>
    <w:tmpl w:val="3746E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57F27"/>
    <w:multiLevelType w:val="hybridMultilevel"/>
    <w:tmpl w:val="7F9A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85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4F2EBC"/>
    <w:multiLevelType w:val="hybridMultilevel"/>
    <w:tmpl w:val="489289FE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D1636"/>
    <w:multiLevelType w:val="hybridMultilevel"/>
    <w:tmpl w:val="A0AA281E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3907C44"/>
    <w:multiLevelType w:val="hybridMultilevel"/>
    <w:tmpl w:val="3E604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658AA"/>
    <w:multiLevelType w:val="hybridMultilevel"/>
    <w:tmpl w:val="729C6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15EFD"/>
    <w:multiLevelType w:val="hybridMultilevel"/>
    <w:tmpl w:val="A630FC38"/>
    <w:lvl w:ilvl="0" w:tplc="74D8F3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C212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4D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245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630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42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A62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068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A48F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27283"/>
    <w:multiLevelType w:val="hybridMultilevel"/>
    <w:tmpl w:val="BEFC473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CC3"/>
    <w:multiLevelType w:val="hybridMultilevel"/>
    <w:tmpl w:val="7FC67300"/>
    <w:lvl w:ilvl="0" w:tplc="46C2F7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EC2D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4D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C60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66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00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E0C9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23B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78D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A373D"/>
    <w:multiLevelType w:val="hybridMultilevel"/>
    <w:tmpl w:val="C99AD82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F125D"/>
    <w:multiLevelType w:val="hybridMultilevel"/>
    <w:tmpl w:val="5EA2E76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235CC"/>
    <w:multiLevelType w:val="hybridMultilevel"/>
    <w:tmpl w:val="FA24E9A6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0302A"/>
    <w:multiLevelType w:val="hybridMultilevel"/>
    <w:tmpl w:val="CCB6E978"/>
    <w:lvl w:ilvl="0" w:tplc="2EA265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ABD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58E7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A83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E88D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0AC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A4C3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2C3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81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972BD"/>
    <w:multiLevelType w:val="hybridMultilevel"/>
    <w:tmpl w:val="6CDA4E92"/>
    <w:lvl w:ilvl="0" w:tplc="7BC223CA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093EA0"/>
    <w:multiLevelType w:val="hybridMultilevel"/>
    <w:tmpl w:val="7B7263D0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95C25"/>
    <w:multiLevelType w:val="hybridMultilevel"/>
    <w:tmpl w:val="78445B40"/>
    <w:lvl w:ilvl="0" w:tplc="365A64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013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481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6C12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CA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BC67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C20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50A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D8C8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501CF"/>
    <w:multiLevelType w:val="hybridMultilevel"/>
    <w:tmpl w:val="89A03B7C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40497"/>
    <w:multiLevelType w:val="hybridMultilevel"/>
    <w:tmpl w:val="E4AC23FC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F5CAC"/>
    <w:multiLevelType w:val="hybridMultilevel"/>
    <w:tmpl w:val="D4DEC2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20244A9"/>
    <w:multiLevelType w:val="hybridMultilevel"/>
    <w:tmpl w:val="B672C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AC298B"/>
    <w:multiLevelType w:val="hybridMultilevel"/>
    <w:tmpl w:val="D69473B4"/>
    <w:lvl w:ilvl="0" w:tplc="DAFC7016">
      <w:start w:val="1"/>
      <w:numFmt w:val="decimal"/>
      <w:lvlText w:val="%1.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5D388B"/>
    <w:multiLevelType w:val="hybridMultilevel"/>
    <w:tmpl w:val="6D7A5B7E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A7A11"/>
    <w:multiLevelType w:val="hybridMultilevel"/>
    <w:tmpl w:val="744ACB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F54D4"/>
    <w:multiLevelType w:val="hybridMultilevel"/>
    <w:tmpl w:val="3126E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2049E"/>
    <w:multiLevelType w:val="hybridMultilevel"/>
    <w:tmpl w:val="B3C4047A"/>
    <w:lvl w:ilvl="0" w:tplc="3710AB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1413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E9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8E10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84D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8EB6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22F1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2AE9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3429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B0A7012"/>
    <w:multiLevelType w:val="hybridMultilevel"/>
    <w:tmpl w:val="484AC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74CD6"/>
    <w:multiLevelType w:val="hybridMultilevel"/>
    <w:tmpl w:val="F2C045F6"/>
    <w:lvl w:ilvl="0" w:tplc="842286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90C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5E6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EC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588A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BA22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C07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F6CF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E6FF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1"/>
  </w:num>
  <w:num w:numId="3">
    <w:abstractNumId w:val="29"/>
  </w:num>
  <w:num w:numId="4">
    <w:abstractNumId w:val="22"/>
  </w:num>
  <w:num w:numId="5">
    <w:abstractNumId w:val="20"/>
  </w:num>
  <w:num w:numId="6">
    <w:abstractNumId w:val="2"/>
  </w:num>
  <w:num w:numId="7">
    <w:abstractNumId w:val="8"/>
  </w:num>
  <w:num w:numId="8">
    <w:abstractNumId w:val="17"/>
  </w:num>
  <w:num w:numId="9">
    <w:abstractNumId w:val="7"/>
  </w:num>
  <w:num w:numId="10">
    <w:abstractNumId w:val="6"/>
  </w:num>
  <w:num w:numId="11">
    <w:abstractNumId w:val="4"/>
  </w:num>
  <w:num w:numId="12">
    <w:abstractNumId w:val="16"/>
  </w:num>
  <w:num w:numId="13">
    <w:abstractNumId w:val="14"/>
  </w:num>
  <w:num w:numId="14">
    <w:abstractNumId w:val="13"/>
  </w:num>
  <w:num w:numId="15">
    <w:abstractNumId w:val="23"/>
  </w:num>
  <w:num w:numId="16">
    <w:abstractNumId w:val="15"/>
  </w:num>
  <w:num w:numId="17">
    <w:abstractNumId w:val="27"/>
  </w:num>
  <w:num w:numId="18">
    <w:abstractNumId w:val="26"/>
  </w:num>
  <w:num w:numId="19">
    <w:abstractNumId w:val="19"/>
  </w:num>
  <w:num w:numId="20">
    <w:abstractNumId w:val="9"/>
  </w:num>
  <w:num w:numId="21">
    <w:abstractNumId w:val="31"/>
  </w:num>
  <w:num w:numId="22">
    <w:abstractNumId w:val="25"/>
  </w:num>
  <w:num w:numId="23">
    <w:abstractNumId w:val="28"/>
  </w:num>
  <w:num w:numId="24">
    <w:abstractNumId w:val="5"/>
  </w:num>
  <w:num w:numId="25">
    <w:abstractNumId w:val="33"/>
  </w:num>
  <w:num w:numId="26">
    <w:abstractNumId w:val="3"/>
  </w:num>
  <w:num w:numId="27">
    <w:abstractNumId w:val="10"/>
  </w:num>
  <w:num w:numId="28">
    <w:abstractNumId w:val="1"/>
  </w:num>
  <w:num w:numId="29">
    <w:abstractNumId w:val="0"/>
  </w:num>
  <w:num w:numId="30">
    <w:abstractNumId w:val="18"/>
  </w:num>
  <w:num w:numId="31">
    <w:abstractNumId w:val="30"/>
  </w:num>
  <w:num w:numId="32">
    <w:abstractNumId w:val="21"/>
  </w:num>
  <w:num w:numId="33">
    <w:abstractNumId w:val="2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D4"/>
    <w:rsid w:val="0004178E"/>
    <w:rsid w:val="000D0E73"/>
    <w:rsid w:val="000E7D0D"/>
    <w:rsid w:val="001A056B"/>
    <w:rsid w:val="001E2092"/>
    <w:rsid w:val="001E675F"/>
    <w:rsid w:val="00215712"/>
    <w:rsid w:val="00291C5A"/>
    <w:rsid w:val="002E1B2E"/>
    <w:rsid w:val="00344117"/>
    <w:rsid w:val="003C0872"/>
    <w:rsid w:val="003D1DED"/>
    <w:rsid w:val="00442D5D"/>
    <w:rsid w:val="004950A7"/>
    <w:rsid w:val="004B64C3"/>
    <w:rsid w:val="00634F99"/>
    <w:rsid w:val="006D07FC"/>
    <w:rsid w:val="006D1179"/>
    <w:rsid w:val="00712217"/>
    <w:rsid w:val="00751D77"/>
    <w:rsid w:val="007C4CCD"/>
    <w:rsid w:val="007F29E3"/>
    <w:rsid w:val="00802934"/>
    <w:rsid w:val="00852E74"/>
    <w:rsid w:val="00872B5A"/>
    <w:rsid w:val="008802C3"/>
    <w:rsid w:val="00902366"/>
    <w:rsid w:val="009120A1"/>
    <w:rsid w:val="009D5725"/>
    <w:rsid w:val="00A10FC4"/>
    <w:rsid w:val="00A229D4"/>
    <w:rsid w:val="00C53451"/>
    <w:rsid w:val="00C80DBC"/>
    <w:rsid w:val="00CA4E8F"/>
    <w:rsid w:val="00CB0DC1"/>
    <w:rsid w:val="00D56711"/>
    <w:rsid w:val="00DB214E"/>
    <w:rsid w:val="00DD6964"/>
    <w:rsid w:val="00EB06F0"/>
    <w:rsid w:val="00EB482C"/>
    <w:rsid w:val="00EC5DA6"/>
    <w:rsid w:val="00EF56E7"/>
    <w:rsid w:val="00F55BBF"/>
    <w:rsid w:val="00F66AFA"/>
    <w:rsid w:val="00FC2DAF"/>
    <w:rsid w:val="00F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684D"/>
  <w15:chartTrackingRefBased/>
  <w15:docId w15:val="{42AC7011-0137-4795-9DA6-146AF498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1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4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0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3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75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06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8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4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5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4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94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3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91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639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19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23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74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5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1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0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8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55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11</cp:revision>
  <dcterms:created xsi:type="dcterms:W3CDTF">2023-12-02T10:23:00Z</dcterms:created>
  <dcterms:modified xsi:type="dcterms:W3CDTF">2024-10-28T14:00:00Z</dcterms:modified>
</cp:coreProperties>
</file>