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54" w:rsidRDefault="00A52554" w:rsidP="00A5255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ПУБЛИЧНАЯ ОФЕРТА </w:t>
      </w:r>
    </w:p>
    <w:p w:rsidR="00A52554" w:rsidRDefault="00A52554" w:rsidP="00A5255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 ОКАЗАНИЕ ИНФОРМАЦИОННО-КОНСУЛЬТАЦИОННЫХ УСЛУГ</w:t>
      </w:r>
    </w:p>
    <w:p w:rsidR="00A52554" w:rsidRPr="00B41654" w:rsidRDefault="00A52554" w:rsidP="00A5255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 </w:t>
      </w:r>
      <w:r w:rsidR="00B41654">
        <w:rPr>
          <w:rFonts w:ascii="Times New Roman" w:hAnsi="Times New Roman" w:cs="Times New Roman"/>
          <w:b/>
          <w:sz w:val="24"/>
        </w:rPr>
        <w:t>НАСТАВНИЧЕСТВУ</w:t>
      </w:r>
    </w:p>
    <w:p w:rsidR="00A52554" w:rsidRDefault="00A52554" w:rsidP="00A5255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A52554" w:rsidRDefault="00A52554" w:rsidP="00A5255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A52554" w:rsidRDefault="009435F2" w:rsidP="00A5255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Москва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«25</w:t>
      </w:r>
      <w:r w:rsidR="00A52554">
        <w:rPr>
          <w:rFonts w:ascii="Times New Roman" w:hAnsi="Times New Roman" w:cs="Times New Roman"/>
          <w:sz w:val="24"/>
        </w:rPr>
        <w:t>» октября 2023 г.</w:t>
      </w:r>
    </w:p>
    <w:p w:rsidR="00A52554" w:rsidRDefault="00A52554" w:rsidP="00A5255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52554" w:rsidRDefault="00A52554" w:rsidP="00A5255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Настоящий документ (далее по тексту – «Публичная оферта», «Оферта») является предложением </w:t>
      </w:r>
      <w:r w:rsidR="00900F03">
        <w:rPr>
          <w:rFonts w:ascii="Times New Roman" w:hAnsi="Times New Roman" w:cs="Times New Roman"/>
          <w:sz w:val="24"/>
        </w:rPr>
        <w:t>Общества с ограниченной ответственностью «</w:t>
      </w:r>
      <w:proofErr w:type="spellStart"/>
      <w:r w:rsidR="00900F03">
        <w:rPr>
          <w:rFonts w:ascii="Times New Roman" w:hAnsi="Times New Roman" w:cs="Times New Roman"/>
          <w:sz w:val="24"/>
        </w:rPr>
        <w:t>Метакибернетика</w:t>
      </w:r>
      <w:proofErr w:type="spellEnd"/>
      <w:r w:rsidR="00900F03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(ИНН: </w:t>
      </w:r>
      <w:r w:rsidR="00900F03" w:rsidRPr="00900F03">
        <w:rPr>
          <w:rFonts w:ascii="Times New Roman" w:hAnsi="Times New Roman" w:cs="Times New Roman"/>
          <w:sz w:val="24"/>
        </w:rPr>
        <w:t xml:space="preserve">7733423225; </w:t>
      </w:r>
      <w:r w:rsidR="00900F03">
        <w:rPr>
          <w:rFonts w:ascii="Times New Roman" w:hAnsi="Times New Roman" w:cs="Times New Roman"/>
          <w:sz w:val="24"/>
        </w:rPr>
        <w:t xml:space="preserve">ОГРН: </w:t>
      </w:r>
      <w:r w:rsidR="00900F03" w:rsidRPr="00900F03">
        <w:rPr>
          <w:rFonts w:ascii="Times New Roman" w:hAnsi="Times New Roman" w:cs="Times New Roman"/>
          <w:sz w:val="24"/>
        </w:rPr>
        <w:t>1237700646919</w:t>
      </w:r>
      <w:r w:rsidR="00900F0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далее – «Исполнитель»)</w:t>
      </w:r>
      <w:r w:rsidR="00900F03">
        <w:rPr>
          <w:rFonts w:ascii="Times New Roman" w:hAnsi="Times New Roman" w:cs="Times New Roman"/>
          <w:sz w:val="24"/>
        </w:rPr>
        <w:t xml:space="preserve">, в лице генерального директора Коршунова Ивана Ивановича, </w:t>
      </w:r>
      <w:r>
        <w:rPr>
          <w:rFonts w:ascii="Times New Roman" w:hAnsi="Times New Roman" w:cs="Times New Roman"/>
          <w:sz w:val="24"/>
        </w:rPr>
        <w:t>неограниченному кругу лиц заключить договор на оказание информационно-консультационных услуг</w:t>
      </w:r>
      <w:r w:rsidR="00900F03">
        <w:rPr>
          <w:rFonts w:ascii="Times New Roman" w:hAnsi="Times New Roman" w:cs="Times New Roman"/>
          <w:sz w:val="24"/>
        </w:rPr>
        <w:t xml:space="preserve"> по</w:t>
      </w:r>
      <w:r>
        <w:rPr>
          <w:rFonts w:ascii="Times New Roman" w:hAnsi="Times New Roman" w:cs="Times New Roman"/>
          <w:sz w:val="24"/>
        </w:rPr>
        <w:t xml:space="preserve"> </w:t>
      </w:r>
      <w:r w:rsidR="00B41654">
        <w:rPr>
          <w:rFonts w:ascii="Times New Roman" w:hAnsi="Times New Roman" w:cs="Times New Roman"/>
          <w:sz w:val="24"/>
        </w:rPr>
        <w:t>наставничеству</w:t>
      </w:r>
      <w:r>
        <w:rPr>
          <w:rFonts w:ascii="Times New Roman" w:hAnsi="Times New Roman" w:cs="Times New Roman"/>
          <w:sz w:val="24"/>
        </w:rPr>
        <w:t>.</w:t>
      </w:r>
    </w:p>
    <w:p w:rsidR="00A52554" w:rsidRDefault="00A52554" w:rsidP="00A5255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соответствии с п. 2 ст. 437 Гражданского кодекса</w:t>
      </w:r>
      <w:r w:rsidRPr="004F4DAB">
        <w:rPr>
          <w:rFonts w:ascii="Times New Roman" w:hAnsi="Times New Roman" w:cs="Times New Roman"/>
          <w:sz w:val="24"/>
        </w:rPr>
        <w:t xml:space="preserve"> РФ настоящий документ является публичной офертой. Договор заключается путем акцепта </w:t>
      </w:r>
      <w:r>
        <w:rPr>
          <w:rFonts w:ascii="Times New Roman" w:hAnsi="Times New Roman" w:cs="Times New Roman"/>
          <w:sz w:val="24"/>
        </w:rPr>
        <w:t>Заказчиком</w:t>
      </w:r>
      <w:r w:rsidRPr="004F4DAB">
        <w:rPr>
          <w:rFonts w:ascii="Times New Roman" w:hAnsi="Times New Roman" w:cs="Times New Roman"/>
          <w:sz w:val="24"/>
        </w:rPr>
        <w:t xml:space="preserve"> настоящей публичной оферты, содержащей все существенные условия договора. Настоящий документ имеет юридическую силу в</w:t>
      </w:r>
      <w:r>
        <w:rPr>
          <w:rFonts w:ascii="Times New Roman" w:hAnsi="Times New Roman" w:cs="Times New Roman"/>
          <w:sz w:val="24"/>
        </w:rPr>
        <w:t xml:space="preserve"> соответствии со ст. 434 Гражданского кодекса РФ,</w:t>
      </w:r>
      <w:r w:rsidRPr="004F4DAB">
        <w:rPr>
          <w:rFonts w:ascii="Times New Roman" w:hAnsi="Times New Roman" w:cs="Times New Roman"/>
          <w:sz w:val="24"/>
        </w:rPr>
        <w:t xml:space="preserve"> является равносильным договору, подписанному сторонами, и действителен в электронном виде.</w:t>
      </w:r>
    </w:p>
    <w:p w:rsidR="00A52554" w:rsidRDefault="00A52554" w:rsidP="00A5255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ОСНОВНЫЕ ПОНЯТИЯ, ИСПОЛЬЗУЕМЫЕ В ПУБЛИЧНОЙ ОФЕРТЕ</w:t>
      </w:r>
    </w:p>
    <w:p w:rsidR="00A52554" w:rsidRDefault="00A52554" w:rsidP="00A5255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52554" w:rsidRDefault="00A52554" w:rsidP="00A5255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81214">
        <w:rPr>
          <w:rFonts w:ascii="Times New Roman" w:hAnsi="Times New Roman" w:cs="Times New Roman"/>
          <w:b/>
          <w:sz w:val="24"/>
        </w:rPr>
        <w:t>Информационно-консультационные услуги</w:t>
      </w:r>
      <w:r>
        <w:rPr>
          <w:rFonts w:ascii="Times New Roman" w:hAnsi="Times New Roman" w:cs="Times New Roman"/>
          <w:sz w:val="24"/>
        </w:rPr>
        <w:t xml:space="preserve"> - продукт творческого и </w:t>
      </w:r>
      <w:r w:rsidRPr="00B81214">
        <w:rPr>
          <w:rFonts w:ascii="Times New Roman" w:hAnsi="Times New Roman" w:cs="Times New Roman"/>
          <w:sz w:val="24"/>
        </w:rPr>
        <w:t>(или) интеллектуального труда Исполнителя</w:t>
      </w:r>
      <w:r w:rsidR="006C217F">
        <w:rPr>
          <w:rFonts w:ascii="Times New Roman" w:hAnsi="Times New Roman" w:cs="Times New Roman"/>
          <w:sz w:val="24"/>
        </w:rPr>
        <w:t xml:space="preserve"> и (или) эксперта, привлекаемого</w:t>
      </w:r>
      <w:r w:rsidR="00900F03">
        <w:rPr>
          <w:rFonts w:ascii="Times New Roman" w:hAnsi="Times New Roman" w:cs="Times New Roman"/>
          <w:sz w:val="24"/>
        </w:rPr>
        <w:t xml:space="preserve"> Исполнителем</w:t>
      </w:r>
      <w:r>
        <w:rPr>
          <w:rFonts w:ascii="Times New Roman" w:hAnsi="Times New Roman" w:cs="Times New Roman"/>
          <w:sz w:val="24"/>
        </w:rPr>
        <w:t xml:space="preserve"> для оказания услуг по Оферте</w:t>
      </w:r>
      <w:r w:rsidRPr="00B81214">
        <w:rPr>
          <w:rFonts w:ascii="Times New Roman" w:hAnsi="Times New Roman" w:cs="Times New Roman"/>
          <w:sz w:val="24"/>
        </w:rPr>
        <w:t>, являющийся результатом интеллектуальной деятельности, направленный на</w:t>
      </w:r>
      <w:r>
        <w:rPr>
          <w:rFonts w:ascii="Times New Roman" w:hAnsi="Times New Roman" w:cs="Times New Roman"/>
          <w:sz w:val="24"/>
        </w:rPr>
        <w:t xml:space="preserve"> </w:t>
      </w:r>
      <w:r w:rsidR="00B41654">
        <w:rPr>
          <w:rFonts w:ascii="Times New Roman" w:hAnsi="Times New Roman" w:cs="Times New Roman"/>
          <w:sz w:val="24"/>
        </w:rPr>
        <w:t xml:space="preserve">просвещение и повышение результатов Заказчика в сфере </w:t>
      </w:r>
      <w:r w:rsidR="00E01818">
        <w:rPr>
          <w:rFonts w:ascii="Times New Roman" w:hAnsi="Times New Roman" w:cs="Times New Roman"/>
          <w:sz w:val="24"/>
        </w:rPr>
        <w:t xml:space="preserve">психологии и ведения </w:t>
      </w:r>
      <w:r w:rsidR="00B41654">
        <w:rPr>
          <w:rFonts w:ascii="Times New Roman" w:hAnsi="Times New Roman" w:cs="Times New Roman"/>
          <w:sz w:val="24"/>
        </w:rPr>
        <w:t>предпринимательской деятельности</w:t>
      </w:r>
      <w:r w:rsidR="00B41654">
        <w:rPr>
          <w:rFonts w:ascii="Times New Roman" w:hAnsi="Times New Roman" w:cs="Times New Roman"/>
          <w:sz w:val="24"/>
        </w:rPr>
        <w:t>,</w:t>
      </w:r>
      <w:r w:rsidR="00B41654" w:rsidRPr="00B81214">
        <w:rPr>
          <w:rFonts w:ascii="Times New Roman" w:hAnsi="Times New Roman" w:cs="Times New Roman"/>
          <w:sz w:val="24"/>
        </w:rPr>
        <w:t xml:space="preserve"> </w:t>
      </w:r>
      <w:r w:rsidRPr="00B81214">
        <w:rPr>
          <w:rFonts w:ascii="Times New Roman" w:hAnsi="Times New Roman" w:cs="Times New Roman"/>
          <w:sz w:val="24"/>
        </w:rPr>
        <w:t xml:space="preserve">реализуемый в формате </w:t>
      </w:r>
      <w:r>
        <w:rPr>
          <w:rFonts w:ascii="Times New Roman" w:hAnsi="Times New Roman" w:cs="Times New Roman"/>
          <w:sz w:val="24"/>
        </w:rPr>
        <w:t xml:space="preserve">услуг, </w:t>
      </w:r>
      <w:r w:rsidR="00D55D68">
        <w:rPr>
          <w:rFonts w:ascii="Times New Roman" w:hAnsi="Times New Roman" w:cs="Times New Roman"/>
          <w:sz w:val="24"/>
        </w:rPr>
        <w:t xml:space="preserve">предусмотренных разделом 2 </w:t>
      </w:r>
      <w:r>
        <w:rPr>
          <w:rFonts w:ascii="Times New Roman" w:hAnsi="Times New Roman" w:cs="Times New Roman"/>
          <w:sz w:val="24"/>
        </w:rPr>
        <w:t>Оферты.</w:t>
      </w:r>
    </w:p>
    <w:p w:rsidR="00A52554" w:rsidRDefault="00A52554" w:rsidP="00A5255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A52554" w:rsidRDefault="00A52554" w:rsidP="00A5255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Договор на оказание информационно-консультационных услуг - </w:t>
      </w:r>
      <w:r w:rsidRPr="00B81214">
        <w:rPr>
          <w:rFonts w:ascii="Times New Roman" w:hAnsi="Times New Roman" w:cs="Times New Roman"/>
          <w:sz w:val="24"/>
        </w:rPr>
        <w:t xml:space="preserve">соглашение между </w:t>
      </w:r>
      <w:r>
        <w:rPr>
          <w:rFonts w:ascii="Times New Roman" w:hAnsi="Times New Roman" w:cs="Times New Roman"/>
          <w:sz w:val="24"/>
        </w:rPr>
        <w:t>Заказчиком</w:t>
      </w:r>
      <w:r w:rsidRPr="00B81214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Исполнителем</w:t>
      </w:r>
      <w:r w:rsidRPr="00B81214">
        <w:rPr>
          <w:rFonts w:ascii="Times New Roman" w:hAnsi="Times New Roman" w:cs="Times New Roman"/>
          <w:sz w:val="24"/>
        </w:rPr>
        <w:t xml:space="preserve">, заключаемое на условиях настоящей оферты путем ее акцепта </w:t>
      </w:r>
      <w:r>
        <w:rPr>
          <w:rFonts w:ascii="Times New Roman" w:hAnsi="Times New Roman" w:cs="Times New Roman"/>
          <w:sz w:val="24"/>
        </w:rPr>
        <w:t>Заказчиком</w:t>
      </w:r>
      <w:r w:rsidRPr="00B81214">
        <w:rPr>
          <w:rFonts w:ascii="Times New Roman" w:hAnsi="Times New Roman" w:cs="Times New Roman"/>
          <w:sz w:val="24"/>
        </w:rPr>
        <w:t xml:space="preserve"> без составления об этом отдельного документа.</w:t>
      </w:r>
    </w:p>
    <w:p w:rsidR="00D55D68" w:rsidRDefault="00D55D68" w:rsidP="00A52554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D55D68" w:rsidRPr="00D55D68" w:rsidRDefault="00D55D68" w:rsidP="00A5255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Эксперт</w:t>
      </w:r>
      <w:r>
        <w:rPr>
          <w:rFonts w:ascii="Times New Roman" w:hAnsi="Times New Roman" w:cs="Times New Roman"/>
          <w:sz w:val="24"/>
        </w:rPr>
        <w:t xml:space="preserve"> - </w:t>
      </w:r>
      <w:r w:rsidRPr="00D55D68">
        <w:rPr>
          <w:rFonts w:ascii="Times New Roman" w:hAnsi="Times New Roman" w:cs="Times New Roman"/>
          <w:sz w:val="24"/>
        </w:rPr>
        <w:t xml:space="preserve">лицо, обладающее специальными познаниями в информационно-консультационных услугах, оказываемых Исполнителем, и привлекаемое последним для </w:t>
      </w:r>
      <w:r>
        <w:rPr>
          <w:rFonts w:ascii="Times New Roman" w:hAnsi="Times New Roman" w:cs="Times New Roman"/>
          <w:sz w:val="24"/>
        </w:rPr>
        <w:t>участия в оказании услуг.</w:t>
      </w:r>
    </w:p>
    <w:p w:rsidR="00A52554" w:rsidRDefault="00A52554" w:rsidP="00A5255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A52554" w:rsidRDefault="00A52554" w:rsidP="006C217F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Акцепт – </w:t>
      </w:r>
      <w:r>
        <w:rPr>
          <w:rFonts w:ascii="Times New Roman" w:hAnsi="Times New Roman" w:cs="Times New Roman"/>
          <w:sz w:val="24"/>
        </w:rPr>
        <w:t>принятие Заказчиком условий оферты и присоединение к оферте в рамках договора на оказание информационно-консультационных услуг, заключаемого автоматически при о</w:t>
      </w:r>
      <w:r w:rsidR="00C27F36">
        <w:rPr>
          <w:rFonts w:ascii="Times New Roman" w:hAnsi="Times New Roman" w:cs="Times New Roman"/>
          <w:sz w:val="24"/>
        </w:rPr>
        <w:t>плате в полном размере выбранного</w:t>
      </w:r>
      <w:r>
        <w:rPr>
          <w:rFonts w:ascii="Times New Roman" w:hAnsi="Times New Roman" w:cs="Times New Roman"/>
          <w:sz w:val="24"/>
        </w:rPr>
        <w:t xml:space="preserve"> Заказчиком </w:t>
      </w:r>
      <w:r w:rsidR="00C27F36">
        <w:rPr>
          <w:rFonts w:ascii="Times New Roman" w:hAnsi="Times New Roman" w:cs="Times New Roman"/>
          <w:sz w:val="24"/>
        </w:rPr>
        <w:t>тарифа на услуги</w:t>
      </w:r>
      <w:r>
        <w:rPr>
          <w:rFonts w:ascii="Times New Roman" w:hAnsi="Times New Roman" w:cs="Times New Roman"/>
          <w:sz w:val="24"/>
        </w:rPr>
        <w:t xml:space="preserve"> Исполнителя.</w:t>
      </w:r>
    </w:p>
    <w:p w:rsidR="006C217F" w:rsidRDefault="006C217F" w:rsidP="006C217F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A52554" w:rsidRDefault="00A52554" w:rsidP="00A5255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52554" w:rsidRDefault="00A52554" w:rsidP="00A5255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ОБЩИЕ ПОЛОЖЕНИЯ</w:t>
      </w:r>
    </w:p>
    <w:p w:rsidR="00A52554" w:rsidRDefault="00A52554" w:rsidP="00A52554">
      <w:pPr>
        <w:pStyle w:val="a3"/>
        <w:spacing w:after="0"/>
        <w:rPr>
          <w:rFonts w:ascii="Times New Roman" w:hAnsi="Times New Roman" w:cs="Times New Roman"/>
          <w:b/>
          <w:sz w:val="24"/>
        </w:rPr>
      </w:pP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BD7B05">
        <w:rPr>
          <w:rFonts w:ascii="Times New Roman" w:hAnsi="Times New Roman" w:cs="Times New Roman"/>
          <w:sz w:val="24"/>
        </w:rPr>
        <w:t xml:space="preserve">Заключение и расторжение Договора на основе публичной оферты осуществляется в порядке, предусмотренном Гражданским кодексом РФ, путем акцепта условий оферты </w:t>
      </w:r>
      <w:r>
        <w:rPr>
          <w:rFonts w:ascii="Times New Roman" w:hAnsi="Times New Roman" w:cs="Times New Roman"/>
          <w:sz w:val="24"/>
        </w:rPr>
        <w:t>Заказчиком</w:t>
      </w:r>
      <w:r w:rsidRPr="00BD7B05">
        <w:rPr>
          <w:rFonts w:ascii="Times New Roman" w:hAnsi="Times New Roman" w:cs="Times New Roman"/>
          <w:sz w:val="24"/>
        </w:rPr>
        <w:t xml:space="preserve"> без </w:t>
      </w:r>
      <w:r>
        <w:rPr>
          <w:rFonts w:ascii="Times New Roman" w:hAnsi="Times New Roman" w:cs="Times New Roman"/>
          <w:sz w:val="24"/>
        </w:rPr>
        <w:t xml:space="preserve">составления отдельного </w:t>
      </w:r>
      <w:r w:rsidRPr="00BD7B05">
        <w:rPr>
          <w:rFonts w:ascii="Times New Roman" w:hAnsi="Times New Roman" w:cs="Times New Roman"/>
          <w:sz w:val="24"/>
        </w:rPr>
        <w:t xml:space="preserve">договора в письменной форме. Договор считается заключенным с конкретным </w:t>
      </w:r>
      <w:r>
        <w:rPr>
          <w:rFonts w:ascii="Times New Roman" w:hAnsi="Times New Roman" w:cs="Times New Roman"/>
          <w:sz w:val="24"/>
        </w:rPr>
        <w:t>Заказчиком</w:t>
      </w:r>
      <w:r w:rsidRPr="00BD7B05">
        <w:rPr>
          <w:rFonts w:ascii="Times New Roman" w:hAnsi="Times New Roman" w:cs="Times New Roman"/>
          <w:sz w:val="24"/>
        </w:rPr>
        <w:t xml:space="preserve"> от даты акцепта оферты этим </w:t>
      </w:r>
      <w:r>
        <w:rPr>
          <w:rFonts w:ascii="Times New Roman" w:hAnsi="Times New Roman" w:cs="Times New Roman"/>
          <w:sz w:val="24"/>
        </w:rPr>
        <w:t>Заказчиком.</w:t>
      </w:r>
    </w:p>
    <w:p w:rsidR="00A52554" w:rsidRDefault="00E01818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Акцепт настоящей О</w:t>
      </w:r>
      <w:r w:rsidR="00A52554">
        <w:rPr>
          <w:rFonts w:ascii="Times New Roman" w:hAnsi="Times New Roman" w:cs="Times New Roman"/>
          <w:sz w:val="24"/>
        </w:rPr>
        <w:t>ферты осуществляется З</w:t>
      </w:r>
      <w:r w:rsidR="00B41654">
        <w:rPr>
          <w:rFonts w:ascii="Times New Roman" w:hAnsi="Times New Roman" w:cs="Times New Roman"/>
          <w:sz w:val="24"/>
        </w:rPr>
        <w:t>аказчиком путем оплаты выбранного</w:t>
      </w:r>
      <w:r w:rsidR="00A52554">
        <w:rPr>
          <w:rFonts w:ascii="Times New Roman" w:hAnsi="Times New Roman" w:cs="Times New Roman"/>
          <w:sz w:val="24"/>
        </w:rPr>
        <w:t xml:space="preserve"> </w:t>
      </w:r>
      <w:r w:rsidR="00B41654">
        <w:rPr>
          <w:rFonts w:ascii="Times New Roman" w:hAnsi="Times New Roman" w:cs="Times New Roman"/>
          <w:sz w:val="24"/>
        </w:rPr>
        <w:t xml:space="preserve">тарифа на </w:t>
      </w:r>
      <w:r w:rsidR="00A52554">
        <w:rPr>
          <w:rFonts w:ascii="Times New Roman" w:hAnsi="Times New Roman" w:cs="Times New Roman"/>
          <w:sz w:val="24"/>
        </w:rPr>
        <w:t>услуг</w:t>
      </w:r>
      <w:r w:rsidR="00B41654">
        <w:rPr>
          <w:rFonts w:ascii="Times New Roman" w:hAnsi="Times New Roman" w:cs="Times New Roman"/>
          <w:sz w:val="24"/>
        </w:rPr>
        <w:t>и</w:t>
      </w:r>
      <w:r w:rsidR="00A52554">
        <w:rPr>
          <w:rFonts w:ascii="Times New Roman" w:hAnsi="Times New Roman" w:cs="Times New Roman"/>
          <w:sz w:val="24"/>
        </w:rPr>
        <w:t xml:space="preserve"> Исполнителя в полном объеме в соответствии с условиями Оферты.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Исполнитель</w:t>
      </w:r>
      <w:r w:rsidRPr="00E1655E">
        <w:rPr>
          <w:rFonts w:ascii="Times New Roman" w:hAnsi="Times New Roman" w:cs="Times New Roman"/>
          <w:sz w:val="24"/>
        </w:rPr>
        <w:t xml:space="preserve"> вправе в любое время по своему усмотрению без предварительного уведомления конкретного </w:t>
      </w:r>
      <w:r>
        <w:rPr>
          <w:rFonts w:ascii="Times New Roman" w:hAnsi="Times New Roman" w:cs="Times New Roman"/>
          <w:sz w:val="24"/>
        </w:rPr>
        <w:t>Заказчика</w:t>
      </w:r>
      <w:r w:rsidRPr="00E1655E">
        <w:rPr>
          <w:rFonts w:ascii="Times New Roman" w:hAnsi="Times New Roman" w:cs="Times New Roman"/>
          <w:sz w:val="24"/>
        </w:rPr>
        <w:t xml:space="preserve"> изменить условия публичной оферты путем размещения об</w:t>
      </w:r>
      <w:r>
        <w:rPr>
          <w:rFonts w:ascii="Times New Roman" w:hAnsi="Times New Roman" w:cs="Times New Roman"/>
          <w:sz w:val="24"/>
        </w:rPr>
        <w:t>новленных условий на странице настоящей Оферты</w:t>
      </w:r>
      <w:r w:rsidRPr="00E1655E">
        <w:rPr>
          <w:rFonts w:ascii="Times New Roman" w:hAnsi="Times New Roman" w:cs="Times New Roman"/>
          <w:sz w:val="24"/>
        </w:rPr>
        <w:t>. Изменения вступают в силу по истечении 10 (Десяти) календарных дней с м</w:t>
      </w:r>
      <w:r>
        <w:rPr>
          <w:rFonts w:ascii="Times New Roman" w:hAnsi="Times New Roman" w:cs="Times New Roman"/>
          <w:sz w:val="24"/>
        </w:rPr>
        <w:t>омента размещения новых условий.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Исполнитель</w:t>
      </w:r>
      <w:r w:rsidRPr="00E1655E">
        <w:rPr>
          <w:rFonts w:ascii="Times New Roman" w:hAnsi="Times New Roman" w:cs="Times New Roman"/>
          <w:sz w:val="24"/>
        </w:rPr>
        <w:t xml:space="preserve"> вправе в любое время по своему усмотрению без предварительного уведомления конкретного </w:t>
      </w:r>
      <w:r>
        <w:rPr>
          <w:rFonts w:ascii="Times New Roman" w:hAnsi="Times New Roman" w:cs="Times New Roman"/>
          <w:sz w:val="24"/>
        </w:rPr>
        <w:t>Заказчика</w:t>
      </w:r>
      <w:r w:rsidRPr="00E1655E">
        <w:rPr>
          <w:rFonts w:ascii="Times New Roman" w:hAnsi="Times New Roman" w:cs="Times New Roman"/>
          <w:sz w:val="24"/>
        </w:rPr>
        <w:t xml:space="preserve"> отозвать публичную оферту путем размещения соответствующей информации на </w:t>
      </w:r>
      <w:r>
        <w:rPr>
          <w:rFonts w:ascii="Times New Roman" w:hAnsi="Times New Roman" w:cs="Times New Roman"/>
          <w:sz w:val="24"/>
        </w:rPr>
        <w:t>странице настоящей Оферты</w:t>
      </w:r>
      <w:r w:rsidRPr="00E1655E">
        <w:rPr>
          <w:rFonts w:ascii="Times New Roman" w:hAnsi="Times New Roman" w:cs="Times New Roman"/>
          <w:sz w:val="24"/>
        </w:rPr>
        <w:t xml:space="preserve">. Отзыв публичной оферты осуществляется по истечении 10 (Десяти) календарных дней с момента размещения информации об отзыве </w:t>
      </w:r>
      <w:r>
        <w:rPr>
          <w:rFonts w:ascii="Times New Roman" w:hAnsi="Times New Roman" w:cs="Times New Roman"/>
          <w:sz w:val="24"/>
        </w:rPr>
        <w:t>на странице Оферты.</w:t>
      </w:r>
    </w:p>
    <w:p w:rsidR="00A52554" w:rsidRPr="00E1655E" w:rsidRDefault="00A52554" w:rsidP="00A52554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:rsidR="00A52554" w:rsidRPr="00E1655E" w:rsidRDefault="00A52554" w:rsidP="00A5255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1655E">
        <w:rPr>
          <w:rFonts w:ascii="Times New Roman" w:hAnsi="Times New Roman" w:cs="Times New Roman"/>
          <w:b/>
          <w:sz w:val="24"/>
        </w:rPr>
        <w:t>ПРЕДМЕТ ОФЕРТЫ</w:t>
      </w:r>
    </w:p>
    <w:p w:rsidR="00A52554" w:rsidRPr="00E1655E" w:rsidRDefault="00A52554" w:rsidP="00A52554">
      <w:pPr>
        <w:pStyle w:val="a3"/>
        <w:spacing w:after="0"/>
        <w:rPr>
          <w:rFonts w:ascii="Times New Roman" w:hAnsi="Times New Roman" w:cs="Times New Roman"/>
          <w:sz w:val="24"/>
        </w:rPr>
      </w:pP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Предметом настоящей Оферты является возмездное оказание Исполнителем информационно-консультационных услуг (далее</w:t>
      </w:r>
      <w:r w:rsidR="00DC777F">
        <w:rPr>
          <w:rFonts w:ascii="Times New Roman" w:hAnsi="Times New Roman" w:cs="Times New Roman"/>
          <w:sz w:val="24"/>
        </w:rPr>
        <w:t xml:space="preserve"> также</w:t>
      </w:r>
      <w:r>
        <w:rPr>
          <w:rFonts w:ascii="Times New Roman" w:hAnsi="Times New Roman" w:cs="Times New Roman"/>
          <w:sz w:val="24"/>
        </w:rPr>
        <w:t xml:space="preserve"> – «Услуги»), предусмотренных п.</w:t>
      </w:r>
      <w:r w:rsidR="00E018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2.2</w:t>
      </w:r>
      <w:r w:rsidR="000E1E13">
        <w:rPr>
          <w:rFonts w:ascii="Times New Roman" w:hAnsi="Times New Roman" w:cs="Times New Roman"/>
          <w:sz w:val="24"/>
        </w:rPr>
        <w:t xml:space="preserve"> Оферты</w:t>
      </w:r>
      <w:r>
        <w:rPr>
          <w:rFonts w:ascii="Times New Roman" w:hAnsi="Times New Roman" w:cs="Times New Roman"/>
          <w:sz w:val="24"/>
        </w:rPr>
        <w:t>, в зависимости от тарифа, который Заказчик выбирает по своей потребности, свободным волеизъявлением</w:t>
      </w:r>
      <w:r w:rsidR="00900F0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 обязуется оплатить в размере и на условиях, определенных Офертой. 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Исполнитель в рамках настоящей Оферты </w:t>
      </w:r>
      <w:r w:rsidR="000E1E13">
        <w:rPr>
          <w:rFonts w:ascii="Times New Roman" w:hAnsi="Times New Roman" w:cs="Times New Roman"/>
          <w:sz w:val="24"/>
        </w:rPr>
        <w:t>оказывает Заказчику, в зависимости от выбранного Заказчиком тарифа</w:t>
      </w:r>
      <w:r>
        <w:rPr>
          <w:rFonts w:ascii="Times New Roman" w:hAnsi="Times New Roman" w:cs="Times New Roman"/>
          <w:sz w:val="24"/>
        </w:rPr>
        <w:t>, следующие услуги</w:t>
      </w:r>
      <w:r w:rsidR="00EA2C1D">
        <w:rPr>
          <w:rFonts w:ascii="Times New Roman" w:hAnsi="Times New Roman" w:cs="Times New Roman"/>
          <w:sz w:val="24"/>
        </w:rPr>
        <w:t>: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Для тарифа «</w:t>
      </w:r>
      <w:r w:rsidR="00C82D43">
        <w:rPr>
          <w:rFonts w:ascii="Times New Roman" w:hAnsi="Times New Roman" w:cs="Times New Roman"/>
          <w:b/>
          <w:sz w:val="24"/>
          <w:lang w:val="en-US"/>
        </w:rPr>
        <w:t>STANDARD</w:t>
      </w:r>
      <w:r>
        <w:rPr>
          <w:rFonts w:ascii="Times New Roman" w:hAnsi="Times New Roman" w:cs="Times New Roman"/>
          <w:b/>
          <w:sz w:val="24"/>
        </w:rPr>
        <w:t>»:</w:t>
      </w:r>
    </w:p>
    <w:p w:rsidR="009435F2" w:rsidRPr="009435F2" w:rsidRDefault="00A52554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A52554">
        <w:rPr>
          <w:rFonts w:ascii="Times New Roman" w:hAnsi="Times New Roman" w:cs="Times New Roman"/>
          <w:b/>
          <w:sz w:val="24"/>
        </w:rPr>
        <w:t xml:space="preserve"> </w:t>
      </w:r>
      <w:r w:rsidR="009435F2">
        <w:rPr>
          <w:rFonts w:ascii="Times New Roman" w:hAnsi="Times New Roman" w:cs="Times New Roman"/>
          <w:sz w:val="24"/>
        </w:rPr>
        <w:t>Предоста</w:t>
      </w:r>
      <w:r w:rsidR="00EA2C1D">
        <w:rPr>
          <w:rFonts w:ascii="Times New Roman" w:hAnsi="Times New Roman" w:cs="Times New Roman"/>
          <w:sz w:val="24"/>
        </w:rPr>
        <w:t xml:space="preserve">вление советов о монетизации </w:t>
      </w:r>
      <w:proofErr w:type="spellStart"/>
      <w:r w:rsidR="009435F2">
        <w:rPr>
          <w:rFonts w:ascii="Times New Roman" w:hAnsi="Times New Roman" w:cs="Times New Roman"/>
          <w:sz w:val="24"/>
        </w:rPr>
        <w:t>экспертности</w:t>
      </w:r>
      <w:proofErr w:type="spellEnd"/>
      <w:r w:rsidR="009435F2">
        <w:rPr>
          <w:rFonts w:ascii="Times New Roman" w:hAnsi="Times New Roman" w:cs="Times New Roman"/>
          <w:sz w:val="24"/>
        </w:rPr>
        <w:t xml:space="preserve"> Заказчика</w:t>
      </w:r>
      <w:r w:rsidR="009435F2" w:rsidRPr="009435F2">
        <w:rPr>
          <w:rFonts w:ascii="Times New Roman" w:hAnsi="Times New Roman" w:cs="Times New Roman"/>
          <w:sz w:val="24"/>
        </w:rPr>
        <w:t>;</w:t>
      </w:r>
    </w:p>
    <w:p w:rsidR="009435F2" w:rsidRPr="00C82D43" w:rsidRDefault="009435F2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0126C">
        <w:rPr>
          <w:rFonts w:ascii="Times New Roman" w:hAnsi="Times New Roman" w:cs="Times New Roman"/>
          <w:sz w:val="24"/>
        </w:rPr>
        <w:t>Психологическая, информационно-консультационная</w:t>
      </w:r>
      <w:r w:rsidR="00C82D43">
        <w:rPr>
          <w:rFonts w:ascii="Times New Roman" w:hAnsi="Times New Roman" w:cs="Times New Roman"/>
          <w:sz w:val="24"/>
        </w:rPr>
        <w:t xml:space="preserve"> поддержка </w:t>
      </w:r>
      <w:r w:rsidR="00E01818">
        <w:rPr>
          <w:rFonts w:ascii="Times New Roman" w:hAnsi="Times New Roman" w:cs="Times New Roman"/>
          <w:sz w:val="24"/>
        </w:rPr>
        <w:t xml:space="preserve">от </w:t>
      </w:r>
      <w:r w:rsidR="00B41654">
        <w:rPr>
          <w:rFonts w:ascii="Times New Roman" w:hAnsi="Times New Roman" w:cs="Times New Roman"/>
          <w:sz w:val="24"/>
        </w:rPr>
        <w:t xml:space="preserve">Эксперта </w:t>
      </w:r>
      <w:r w:rsidR="00C82D43">
        <w:rPr>
          <w:rFonts w:ascii="Times New Roman" w:hAnsi="Times New Roman" w:cs="Times New Roman"/>
          <w:sz w:val="24"/>
        </w:rPr>
        <w:t>в первом шаге воплощения мечты Заказчика</w:t>
      </w:r>
      <w:r w:rsidR="00C82D43" w:rsidRPr="00C82D43">
        <w:rPr>
          <w:rFonts w:ascii="Times New Roman" w:hAnsi="Times New Roman" w:cs="Times New Roman"/>
          <w:sz w:val="24"/>
        </w:rPr>
        <w:t>;</w:t>
      </w:r>
    </w:p>
    <w:p w:rsidR="00C82D43" w:rsidRPr="00C82D43" w:rsidRDefault="00B41654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Мотивационная </w:t>
      </w:r>
      <w:r w:rsidR="00C82D43">
        <w:rPr>
          <w:rFonts w:ascii="Times New Roman" w:hAnsi="Times New Roman" w:cs="Times New Roman"/>
          <w:sz w:val="24"/>
        </w:rPr>
        <w:t xml:space="preserve">поддержка по </w:t>
      </w:r>
      <w:r w:rsidR="006A1A6B">
        <w:rPr>
          <w:rFonts w:ascii="Times New Roman" w:hAnsi="Times New Roman" w:cs="Times New Roman"/>
          <w:sz w:val="24"/>
        </w:rPr>
        <w:t>финансовому росту Заказчика</w:t>
      </w:r>
      <w:r w:rsidR="00C82D43" w:rsidRPr="00C82D43">
        <w:rPr>
          <w:rFonts w:ascii="Times New Roman" w:hAnsi="Times New Roman" w:cs="Times New Roman"/>
          <w:sz w:val="24"/>
        </w:rPr>
        <w:t>;</w:t>
      </w:r>
    </w:p>
    <w:p w:rsidR="00C82D43" w:rsidRPr="00C82D43" w:rsidRDefault="00C82D43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Создание сайта с воронкой продаж </w:t>
      </w:r>
      <w:r w:rsidR="00E0126C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под ключ</w:t>
      </w:r>
      <w:r w:rsidR="00E0126C">
        <w:rPr>
          <w:rFonts w:ascii="Times New Roman" w:hAnsi="Times New Roman" w:cs="Times New Roman"/>
          <w:sz w:val="24"/>
        </w:rPr>
        <w:t>»</w:t>
      </w:r>
      <w:r w:rsidRPr="00C82D43">
        <w:rPr>
          <w:rFonts w:ascii="Times New Roman" w:hAnsi="Times New Roman" w:cs="Times New Roman"/>
          <w:sz w:val="24"/>
        </w:rPr>
        <w:t>;</w:t>
      </w:r>
    </w:p>
    <w:p w:rsidR="00C82D43" w:rsidRDefault="00C82D43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A1A6B">
        <w:rPr>
          <w:rFonts w:ascii="Times New Roman" w:hAnsi="Times New Roman" w:cs="Times New Roman"/>
          <w:sz w:val="24"/>
        </w:rPr>
        <w:t>Обратная связь от Эксперта</w:t>
      </w:r>
      <w:r>
        <w:rPr>
          <w:rFonts w:ascii="Times New Roman" w:hAnsi="Times New Roman" w:cs="Times New Roman"/>
          <w:sz w:val="24"/>
        </w:rPr>
        <w:t xml:space="preserve"> путем </w:t>
      </w:r>
      <w:r w:rsidR="00EA2C1D">
        <w:rPr>
          <w:rFonts w:ascii="Times New Roman" w:hAnsi="Times New Roman" w:cs="Times New Roman"/>
          <w:sz w:val="24"/>
        </w:rPr>
        <w:t>предоставления Заказчику возможности</w:t>
      </w:r>
      <w:r>
        <w:rPr>
          <w:rFonts w:ascii="Times New Roman" w:hAnsi="Times New Roman" w:cs="Times New Roman"/>
          <w:sz w:val="24"/>
        </w:rPr>
        <w:t xml:space="preserve"> осуществлять онлайн-переписку с Экспертом в течение 7 (семи) дней с момента акцепта настоящей Оферты.</w:t>
      </w:r>
    </w:p>
    <w:p w:rsidR="00A52554" w:rsidRP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Для тарифа «</w:t>
      </w:r>
      <w:r w:rsidR="00C82D43">
        <w:rPr>
          <w:rFonts w:ascii="Times New Roman" w:hAnsi="Times New Roman" w:cs="Times New Roman"/>
          <w:b/>
          <w:sz w:val="24"/>
        </w:rPr>
        <w:t xml:space="preserve">ПОЧТИ </w:t>
      </w:r>
      <w:r w:rsidR="00C82D43">
        <w:rPr>
          <w:rFonts w:ascii="Times New Roman" w:hAnsi="Times New Roman" w:cs="Times New Roman"/>
          <w:b/>
          <w:sz w:val="24"/>
          <w:lang w:val="en-US"/>
        </w:rPr>
        <w:t>VIP</w:t>
      </w:r>
      <w:r>
        <w:rPr>
          <w:rFonts w:ascii="Times New Roman" w:hAnsi="Times New Roman" w:cs="Times New Roman"/>
          <w:b/>
          <w:sz w:val="24"/>
        </w:rPr>
        <w:t xml:space="preserve">»: </w:t>
      </w:r>
    </w:p>
    <w:p w:rsidR="00A52554" w:rsidRDefault="00C82D43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Информационно-консультационная поддержка от Эксперта в течение 1 (одного) календарного месяца</w:t>
      </w:r>
      <w:r w:rsidR="00EA2C1D">
        <w:rPr>
          <w:rFonts w:ascii="Times New Roman" w:hAnsi="Times New Roman" w:cs="Times New Roman"/>
          <w:sz w:val="24"/>
        </w:rPr>
        <w:t xml:space="preserve"> с момента акцепта Заказчиком настоящей Оферты</w:t>
      </w:r>
      <w:r w:rsidRPr="00C82D43">
        <w:rPr>
          <w:rFonts w:ascii="Times New Roman" w:hAnsi="Times New Roman" w:cs="Times New Roman"/>
          <w:sz w:val="24"/>
        </w:rPr>
        <w:t>;</w:t>
      </w:r>
    </w:p>
    <w:p w:rsidR="00D13B01" w:rsidRDefault="001D0271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0126C">
        <w:rPr>
          <w:rFonts w:ascii="Times New Roman" w:hAnsi="Times New Roman" w:cs="Times New Roman"/>
          <w:sz w:val="24"/>
        </w:rPr>
        <w:t>Психологическая, и</w:t>
      </w:r>
      <w:r w:rsidR="00D13B01">
        <w:rPr>
          <w:rFonts w:ascii="Times New Roman" w:hAnsi="Times New Roman" w:cs="Times New Roman"/>
          <w:sz w:val="24"/>
        </w:rPr>
        <w:t>нформационно-консультационная поддержка</w:t>
      </w:r>
      <w:r w:rsidR="00E0126C">
        <w:rPr>
          <w:rFonts w:ascii="Times New Roman" w:hAnsi="Times New Roman" w:cs="Times New Roman"/>
          <w:sz w:val="24"/>
        </w:rPr>
        <w:t xml:space="preserve"> от Эксперта</w:t>
      </w:r>
      <w:r w:rsidR="00D13B01">
        <w:rPr>
          <w:rFonts w:ascii="Times New Roman" w:hAnsi="Times New Roman" w:cs="Times New Roman"/>
          <w:sz w:val="24"/>
        </w:rPr>
        <w:t xml:space="preserve"> в первом шаге воплощения мечты Заказчика</w:t>
      </w:r>
      <w:r w:rsidR="00D13B01" w:rsidRPr="00C82D43">
        <w:rPr>
          <w:rFonts w:ascii="Times New Roman" w:hAnsi="Times New Roman" w:cs="Times New Roman"/>
          <w:sz w:val="24"/>
        </w:rPr>
        <w:t>;</w:t>
      </w:r>
    </w:p>
    <w:p w:rsidR="00875E15" w:rsidRDefault="001D0271" w:rsidP="00875E15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A1A6B">
        <w:rPr>
          <w:rFonts w:ascii="Times New Roman" w:hAnsi="Times New Roman" w:cs="Times New Roman"/>
          <w:sz w:val="24"/>
        </w:rPr>
        <w:t>Обратная связь от</w:t>
      </w:r>
      <w:r w:rsidR="00BA0FCB">
        <w:rPr>
          <w:rFonts w:ascii="Times New Roman" w:hAnsi="Times New Roman" w:cs="Times New Roman"/>
          <w:sz w:val="24"/>
        </w:rPr>
        <w:t xml:space="preserve"> Эксперта</w:t>
      </w:r>
      <w:r w:rsidR="00875E15">
        <w:rPr>
          <w:rFonts w:ascii="Times New Roman" w:hAnsi="Times New Roman" w:cs="Times New Roman"/>
          <w:sz w:val="24"/>
        </w:rPr>
        <w:t xml:space="preserve"> путем </w:t>
      </w:r>
      <w:r w:rsidR="00EA2C1D">
        <w:rPr>
          <w:rFonts w:ascii="Times New Roman" w:hAnsi="Times New Roman" w:cs="Times New Roman"/>
          <w:sz w:val="24"/>
        </w:rPr>
        <w:t>предоставления Заказчику возможности</w:t>
      </w:r>
      <w:r w:rsidR="00875E15">
        <w:rPr>
          <w:rFonts w:ascii="Times New Roman" w:hAnsi="Times New Roman" w:cs="Times New Roman"/>
          <w:sz w:val="24"/>
        </w:rPr>
        <w:t xml:space="preserve"> осуществлять онлайн-</w:t>
      </w:r>
      <w:r w:rsidR="00875E15">
        <w:rPr>
          <w:rFonts w:ascii="Times New Roman" w:hAnsi="Times New Roman" w:cs="Times New Roman"/>
          <w:sz w:val="24"/>
        </w:rPr>
        <w:t>звонки</w:t>
      </w:r>
      <w:r w:rsidR="00875E15">
        <w:rPr>
          <w:rFonts w:ascii="Times New Roman" w:hAnsi="Times New Roman" w:cs="Times New Roman"/>
          <w:sz w:val="24"/>
        </w:rPr>
        <w:t xml:space="preserve"> с Экспертом </w:t>
      </w:r>
      <w:r w:rsidR="00875E15">
        <w:rPr>
          <w:rFonts w:ascii="Times New Roman" w:hAnsi="Times New Roman" w:cs="Times New Roman"/>
          <w:sz w:val="24"/>
        </w:rPr>
        <w:t xml:space="preserve">раз в </w:t>
      </w:r>
      <w:r w:rsidR="006A1A6B">
        <w:rPr>
          <w:rFonts w:ascii="Times New Roman" w:hAnsi="Times New Roman" w:cs="Times New Roman"/>
          <w:sz w:val="24"/>
        </w:rPr>
        <w:t xml:space="preserve">7 </w:t>
      </w:r>
      <w:r w:rsidR="00875E15">
        <w:rPr>
          <w:rFonts w:ascii="Times New Roman" w:hAnsi="Times New Roman" w:cs="Times New Roman"/>
          <w:sz w:val="24"/>
        </w:rPr>
        <w:t>(семь</w:t>
      </w:r>
      <w:r w:rsidR="00875E15">
        <w:rPr>
          <w:rFonts w:ascii="Times New Roman" w:hAnsi="Times New Roman" w:cs="Times New Roman"/>
          <w:sz w:val="24"/>
        </w:rPr>
        <w:t>) дней с момента акцепта настоящей Оферты</w:t>
      </w:r>
      <w:r w:rsidR="00875E15">
        <w:rPr>
          <w:rFonts w:ascii="Times New Roman" w:hAnsi="Times New Roman" w:cs="Times New Roman"/>
          <w:sz w:val="24"/>
        </w:rPr>
        <w:t xml:space="preserve"> в пределах срока действия Договора</w:t>
      </w:r>
      <w:r w:rsidR="000069AD" w:rsidRPr="000069AD">
        <w:rPr>
          <w:rFonts w:ascii="Times New Roman" w:hAnsi="Times New Roman" w:cs="Times New Roman"/>
          <w:sz w:val="24"/>
        </w:rPr>
        <w:t>;</w:t>
      </w:r>
    </w:p>
    <w:p w:rsidR="00C82D43" w:rsidRPr="00D13B01" w:rsidRDefault="00D13B01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D13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Информацио</w:t>
      </w:r>
      <w:r w:rsidR="006A1A6B">
        <w:rPr>
          <w:rFonts w:ascii="Times New Roman" w:hAnsi="Times New Roman" w:cs="Times New Roman"/>
          <w:sz w:val="24"/>
        </w:rPr>
        <w:t>нно-консультационная поддержка по</w:t>
      </w:r>
      <w:r>
        <w:rPr>
          <w:rFonts w:ascii="Times New Roman" w:hAnsi="Times New Roman" w:cs="Times New Roman"/>
          <w:sz w:val="24"/>
        </w:rPr>
        <w:t xml:space="preserve"> упаковке </w:t>
      </w:r>
      <w:r w:rsidR="00EA2C1D">
        <w:rPr>
          <w:rFonts w:ascii="Times New Roman" w:hAnsi="Times New Roman" w:cs="Times New Roman"/>
          <w:sz w:val="24"/>
        </w:rPr>
        <w:t>Заказчика</w:t>
      </w:r>
      <w:r>
        <w:rPr>
          <w:rFonts w:ascii="Times New Roman" w:hAnsi="Times New Roman" w:cs="Times New Roman"/>
          <w:sz w:val="24"/>
        </w:rPr>
        <w:t xml:space="preserve"> как </w:t>
      </w:r>
      <w:r w:rsidR="006A1A6B">
        <w:rPr>
          <w:rFonts w:ascii="Times New Roman" w:hAnsi="Times New Roman" w:cs="Times New Roman"/>
          <w:sz w:val="24"/>
        </w:rPr>
        <w:t xml:space="preserve">эксперта в области </w:t>
      </w:r>
      <w:r w:rsidR="00BA0FCB">
        <w:rPr>
          <w:rFonts w:ascii="Times New Roman" w:hAnsi="Times New Roman" w:cs="Times New Roman"/>
          <w:sz w:val="24"/>
        </w:rPr>
        <w:t>его деятельности</w:t>
      </w:r>
      <w:r w:rsidR="00BA0FCB" w:rsidRPr="00BA0FCB">
        <w:rPr>
          <w:rFonts w:ascii="Times New Roman" w:hAnsi="Times New Roman" w:cs="Times New Roman"/>
          <w:sz w:val="24"/>
        </w:rPr>
        <w:t>;</w:t>
      </w:r>
    </w:p>
    <w:p w:rsidR="00D13B01" w:rsidRPr="00D13B01" w:rsidRDefault="00D13B01" w:rsidP="00A52554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Информационно-консультационная поддержка в </w:t>
      </w:r>
      <w:r>
        <w:rPr>
          <w:rFonts w:ascii="Times New Roman" w:hAnsi="Times New Roman" w:cs="Times New Roman"/>
          <w:sz w:val="24"/>
        </w:rPr>
        <w:t>создании личного бренда Заказчика</w:t>
      </w:r>
      <w:r w:rsidRPr="00D13B01">
        <w:rPr>
          <w:rFonts w:ascii="Times New Roman" w:hAnsi="Times New Roman" w:cs="Times New Roman"/>
          <w:sz w:val="24"/>
        </w:rPr>
        <w:t>;</w:t>
      </w:r>
    </w:p>
    <w:p w:rsidR="00D55D68" w:rsidRPr="00D13B01" w:rsidRDefault="001D0271" w:rsidP="00D13B01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13B01">
        <w:rPr>
          <w:rFonts w:ascii="Times New Roman" w:hAnsi="Times New Roman" w:cs="Times New Roman"/>
          <w:sz w:val="24"/>
        </w:rPr>
        <w:t>Информацион</w:t>
      </w:r>
      <w:r w:rsidR="00D13B01">
        <w:rPr>
          <w:rFonts w:ascii="Times New Roman" w:hAnsi="Times New Roman" w:cs="Times New Roman"/>
          <w:sz w:val="24"/>
        </w:rPr>
        <w:t>но-консультационная поддержка по выходу Заказчика на уровень дохода от 50 000 руб.</w:t>
      </w:r>
    </w:p>
    <w:p w:rsidR="00D55D68" w:rsidRPr="00D55D68" w:rsidRDefault="00D55D68" w:rsidP="00C23356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Для тарифа «</w:t>
      </w:r>
      <w:r w:rsidR="00D13B01">
        <w:rPr>
          <w:rFonts w:ascii="Times New Roman" w:hAnsi="Times New Roman" w:cs="Times New Roman"/>
          <w:b/>
          <w:sz w:val="24"/>
          <w:lang w:val="en-US"/>
        </w:rPr>
        <w:t>ALL INCLUSIVE</w:t>
      </w:r>
      <w:r>
        <w:rPr>
          <w:rFonts w:ascii="Times New Roman" w:hAnsi="Times New Roman" w:cs="Times New Roman"/>
          <w:b/>
          <w:sz w:val="24"/>
        </w:rPr>
        <w:t>»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D13B01" w:rsidRPr="00875E15" w:rsidRDefault="00875E15" w:rsidP="00D55D68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Информационно-консультационная поддержка по выходу Заказчика на стабильный доход</w:t>
      </w:r>
      <w:r w:rsidRPr="00875E15">
        <w:rPr>
          <w:rFonts w:ascii="Times New Roman" w:hAnsi="Times New Roman" w:cs="Times New Roman"/>
          <w:sz w:val="24"/>
        </w:rPr>
        <w:t>;</w:t>
      </w:r>
    </w:p>
    <w:p w:rsidR="00875E15" w:rsidRPr="00875E15" w:rsidRDefault="00875E15" w:rsidP="00D55D68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91153">
        <w:rPr>
          <w:rFonts w:ascii="Times New Roman" w:hAnsi="Times New Roman" w:cs="Times New Roman"/>
          <w:sz w:val="24"/>
        </w:rPr>
        <w:t>Информационно-консультационная поддержка по созданию</w:t>
      </w:r>
      <w:r>
        <w:rPr>
          <w:rFonts w:ascii="Times New Roman" w:hAnsi="Times New Roman" w:cs="Times New Roman"/>
          <w:sz w:val="24"/>
        </w:rPr>
        <w:t xml:space="preserve"> личного бренда Заказчика как эксперта «под ключ» (упаковка бренда, </w:t>
      </w:r>
      <w:r w:rsidR="00B41654">
        <w:rPr>
          <w:rFonts w:ascii="Times New Roman" w:hAnsi="Times New Roman" w:cs="Times New Roman"/>
          <w:sz w:val="24"/>
        </w:rPr>
        <w:t xml:space="preserve">создание </w:t>
      </w:r>
      <w:r>
        <w:rPr>
          <w:rFonts w:ascii="Times New Roman" w:hAnsi="Times New Roman" w:cs="Times New Roman"/>
          <w:sz w:val="24"/>
        </w:rPr>
        <w:t>сайт</w:t>
      </w:r>
      <w:r w:rsidR="00B41654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)</w:t>
      </w:r>
      <w:r w:rsidRPr="00875E15">
        <w:rPr>
          <w:rFonts w:ascii="Times New Roman" w:hAnsi="Times New Roman" w:cs="Times New Roman"/>
          <w:sz w:val="24"/>
        </w:rPr>
        <w:t>;</w:t>
      </w:r>
    </w:p>
    <w:p w:rsidR="00875E15" w:rsidRDefault="00875E15" w:rsidP="00D55D68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A2C1D">
        <w:rPr>
          <w:rFonts w:ascii="Times New Roman" w:hAnsi="Times New Roman" w:cs="Times New Roman"/>
          <w:sz w:val="24"/>
        </w:rPr>
        <w:t>Предоставление Заказчику возможности</w:t>
      </w:r>
      <w:r w:rsidR="00A377A3">
        <w:rPr>
          <w:rFonts w:ascii="Times New Roman" w:hAnsi="Times New Roman" w:cs="Times New Roman"/>
          <w:sz w:val="24"/>
        </w:rPr>
        <w:t xml:space="preserve"> совершить офлайн-встречу с Экспертом в согласованные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с конкретным</w:t>
      </w:r>
      <w:r w:rsidR="0079195D">
        <w:rPr>
          <w:rFonts w:ascii="Times New Roman" w:hAnsi="Times New Roman" w:cs="Times New Roman"/>
          <w:sz w:val="24"/>
        </w:rPr>
        <w:t xml:space="preserve"> Заказчиком дату, время и месте</w:t>
      </w:r>
      <w:r>
        <w:rPr>
          <w:rFonts w:ascii="Times New Roman" w:hAnsi="Times New Roman" w:cs="Times New Roman"/>
          <w:sz w:val="24"/>
        </w:rPr>
        <w:t>;</w:t>
      </w:r>
    </w:p>
    <w:p w:rsidR="00875E15" w:rsidRDefault="00875E15" w:rsidP="00875E15">
      <w:pPr>
        <w:pStyle w:val="a3"/>
        <w:numPr>
          <w:ilvl w:val="3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A0FCB">
        <w:rPr>
          <w:rFonts w:ascii="Times New Roman" w:hAnsi="Times New Roman" w:cs="Times New Roman"/>
          <w:sz w:val="24"/>
        </w:rPr>
        <w:t>Обратная связь от Эксперта</w:t>
      </w:r>
      <w:r>
        <w:rPr>
          <w:rFonts w:ascii="Times New Roman" w:hAnsi="Times New Roman" w:cs="Times New Roman"/>
          <w:sz w:val="24"/>
        </w:rPr>
        <w:t xml:space="preserve"> путем </w:t>
      </w:r>
      <w:r w:rsidR="00EA2C1D">
        <w:rPr>
          <w:rFonts w:ascii="Times New Roman" w:hAnsi="Times New Roman" w:cs="Times New Roman"/>
          <w:sz w:val="24"/>
        </w:rPr>
        <w:t xml:space="preserve">предоставления Заказчику </w:t>
      </w:r>
      <w:r>
        <w:rPr>
          <w:rFonts w:ascii="Times New Roman" w:hAnsi="Times New Roman" w:cs="Times New Roman"/>
          <w:sz w:val="24"/>
        </w:rPr>
        <w:t>возможности осуществлять онлайн-</w:t>
      </w:r>
      <w:r>
        <w:rPr>
          <w:rFonts w:ascii="Times New Roman" w:hAnsi="Times New Roman" w:cs="Times New Roman"/>
          <w:sz w:val="24"/>
        </w:rPr>
        <w:t>звонки</w:t>
      </w:r>
      <w:r>
        <w:rPr>
          <w:rFonts w:ascii="Times New Roman" w:hAnsi="Times New Roman" w:cs="Times New Roman"/>
          <w:sz w:val="24"/>
        </w:rPr>
        <w:t xml:space="preserve"> с Экспертом </w:t>
      </w:r>
      <w:r>
        <w:rPr>
          <w:rFonts w:ascii="Times New Roman" w:hAnsi="Times New Roman" w:cs="Times New Roman"/>
          <w:sz w:val="24"/>
        </w:rPr>
        <w:t>в течение срока действия Договора (количество – договорное с конкретным Заказчиком)</w:t>
      </w:r>
      <w:r w:rsidRPr="00875E1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Услуги, оказываемые Исполнителем по настоящей оферте, носят информационно-консультационный характер </w:t>
      </w:r>
      <w:r w:rsidRPr="00452D8B">
        <w:rPr>
          <w:rFonts w:ascii="Times New Roman" w:hAnsi="Times New Roman" w:cs="Times New Roman"/>
          <w:sz w:val="24"/>
        </w:rPr>
        <w:t xml:space="preserve">и не </w:t>
      </w:r>
      <w:r>
        <w:rPr>
          <w:rFonts w:ascii="Times New Roman" w:hAnsi="Times New Roman" w:cs="Times New Roman"/>
          <w:sz w:val="24"/>
        </w:rPr>
        <w:t>являются образовательными</w:t>
      </w:r>
      <w:r w:rsidRPr="00452D8B">
        <w:rPr>
          <w:rFonts w:ascii="Times New Roman" w:hAnsi="Times New Roman" w:cs="Times New Roman"/>
          <w:sz w:val="24"/>
        </w:rPr>
        <w:t xml:space="preserve"> по смыслу Федерального закона «Об образовании в Российской Федерации» от 29.12.2012 N 273-ФЗ.</w:t>
      </w:r>
    </w:p>
    <w:p w:rsidR="00A52554" w:rsidRPr="00875E15" w:rsidRDefault="00A52554" w:rsidP="00A5255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A52554" w:rsidRDefault="00A52554" w:rsidP="00A5255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52D8B">
        <w:rPr>
          <w:rFonts w:ascii="Times New Roman" w:hAnsi="Times New Roman" w:cs="Times New Roman"/>
          <w:b/>
          <w:sz w:val="24"/>
        </w:rPr>
        <w:t>СТОИМОСТЬ УСЛУГ, ПОРЯДОК РАСЧЕТОВ</w:t>
      </w:r>
      <w:r>
        <w:rPr>
          <w:rFonts w:ascii="Times New Roman" w:hAnsi="Times New Roman" w:cs="Times New Roman"/>
          <w:b/>
          <w:sz w:val="24"/>
        </w:rPr>
        <w:t>. ПОРЯДОК СДАЧИ-ПРИЕМКИ ОКАЗАННЫХ УСЛУГ. ВОЗВРАТ ДЕНЕЖНЫХ СРЕДСТВ ПРИ РАСТОРЖЕНИИ ДОГОВОРА</w:t>
      </w:r>
    </w:p>
    <w:p w:rsidR="00A52554" w:rsidRPr="00452D8B" w:rsidRDefault="00A52554" w:rsidP="00A52554">
      <w:pPr>
        <w:pStyle w:val="a3"/>
        <w:spacing w:after="0"/>
        <w:rPr>
          <w:rFonts w:ascii="Times New Roman" w:hAnsi="Times New Roman" w:cs="Times New Roman"/>
          <w:b/>
          <w:sz w:val="24"/>
        </w:rPr>
      </w:pP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Стоимость услуг Исполнителя</w:t>
      </w:r>
      <w:r w:rsidR="00D55D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составляет: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55D68">
        <w:rPr>
          <w:rFonts w:ascii="Times New Roman" w:hAnsi="Times New Roman" w:cs="Times New Roman"/>
          <w:sz w:val="24"/>
        </w:rPr>
        <w:t>Для тарифа «</w:t>
      </w:r>
      <w:r w:rsidR="00875E15">
        <w:rPr>
          <w:rFonts w:ascii="Times New Roman" w:hAnsi="Times New Roman" w:cs="Times New Roman"/>
          <w:sz w:val="24"/>
          <w:lang w:val="en-US"/>
        </w:rPr>
        <w:t>STANDARD</w:t>
      </w:r>
      <w:r w:rsidR="00D55D68">
        <w:rPr>
          <w:rFonts w:ascii="Times New Roman" w:hAnsi="Times New Roman" w:cs="Times New Roman"/>
          <w:sz w:val="24"/>
        </w:rPr>
        <w:t xml:space="preserve">» - </w:t>
      </w:r>
      <w:r w:rsidR="00875E15">
        <w:rPr>
          <w:rFonts w:ascii="Times New Roman" w:hAnsi="Times New Roman" w:cs="Times New Roman"/>
          <w:sz w:val="24"/>
        </w:rPr>
        <w:t>333 333 (триста тридцать три тысячи триста тридцать три</w:t>
      </w:r>
      <w:r w:rsidR="00F9121B">
        <w:rPr>
          <w:rFonts w:ascii="Times New Roman" w:hAnsi="Times New Roman" w:cs="Times New Roman"/>
          <w:sz w:val="24"/>
        </w:rPr>
        <w:t>) рубля</w:t>
      </w:r>
      <w:r w:rsidRPr="00452D8B">
        <w:rPr>
          <w:rFonts w:ascii="Times New Roman" w:hAnsi="Times New Roman" w:cs="Times New Roman"/>
          <w:sz w:val="24"/>
        </w:rPr>
        <w:t>;</w:t>
      </w:r>
    </w:p>
    <w:p w:rsidR="00880A9B" w:rsidRPr="00880A9B" w:rsidRDefault="00875E15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тарифа «ПОЧТИ </w:t>
      </w:r>
      <w:r>
        <w:rPr>
          <w:rFonts w:ascii="Times New Roman" w:hAnsi="Times New Roman" w:cs="Times New Roman"/>
          <w:sz w:val="24"/>
          <w:lang w:val="en-US"/>
        </w:rPr>
        <w:t>VIP</w:t>
      </w:r>
      <w:r>
        <w:rPr>
          <w:rFonts w:ascii="Times New Roman" w:hAnsi="Times New Roman" w:cs="Times New Roman"/>
          <w:sz w:val="24"/>
        </w:rPr>
        <w:t>» - 444 444 (четыреста сорок четыре тысячи четыреста сорок четыре) рубля</w:t>
      </w:r>
      <w:r w:rsidR="00880A9B" w:rsidRPr="00880A9B">
        <w:rPr>
          <w:rFonts w:ascii="Times New Roman" w:hAnsi="Times New Roman" w:cs="Times New Roman"/>
          <w:sz w:val="24"/>
        </w:rPr>
        <w:t>;</w:t>
      </w:r>
    </w:p>
    <w:p w:rsidR="00880A9B" w:rsidRPr="00452D8B" w:rsidRDefault="00880A9B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тарифа «</w:t>
      </w:r>
      <w:r w:rsidR="00F9121B">
        <w:rPr>
          <w:rFonts w:ascii="Times New Roman" w:hAnsi="Times New Roman" w:cs="Times New Roman"/>
          <w:sz w:val="24"/>
          <w:lang w:val="en-US"/>
        </w:rPr>
        <w:t>ALL</w:t>
      </w:r>
      <w:r w:rsidR="00F9121B" w:rsidRPr="00F9121B">
        <w:rPr>
          <w:rFonts w:ascii="Times New Roman" w:hAnsi="Times New Roman" w:cs="Times New Roman"/>
          <w:sz w:val="24"/>
        </w:rPr>
        <w:t xml:space="preserve"> </w:t>
      </w:r>
      <w:r w:rsidR="00F9121B">
        <w:rPr>
          <w:rFonts w:ascii="Times New Roman" w:hAnsi="Times New Roman" w:cs="Times New Roman"/>
          <w:sz w:val="24"/>
          <w:lang w:val="en-US"/>
        </w:rPr>
        <w:t>INCLUSIVE</w:t>
      </w:r>
      <w:r>
        <w:rPr>
          <w:rFonts w:ascii="Times New Roman" w:hAnsi="Times New Roman" w:cs="Times New Roman"/>
          <w:sz w:val="24"/>
        </w:rPr>
        <w:t xml:space="preserve">» - </w:t>
      </w:r>
      <w:r w:rsidR="00F9121B">
        <w:rPr>
          <w:rFonts w:ascii="Times New Roman" w:hAnsi="Times New Roman" w:cs="Times New Roman"/>
          <w:sz w:val="24"/>
        </w:rPr>
        <w:t>999 999</w:t>
      </w:r>
      <w:r w:rsidRPr="00880A9B">
        <w:rPr>
          <w:rFonts w:ascii="Times New Roman" w:hAnsi="Times New Roman" w:cs="Times New Roman"/>
          <w:sz w:val="24"/>
        </w:rPr>
        <w:t xml:space="preserve"> (</w:t>
      </w:r>
      <w:r w:rsidR="00F9121B">
        <w:rPr>
          <w:rFonts w:ascii="Times New Roman" w:hAnsi="Times New Roman" w:cs="Times New Roman"/>
          <w:sz w:val="24"/>
        </w:rPr>
        <w:t>девятьсот девяносто девять тысяч девятьсот девяносто девять</w:t>
      </w:r>
      <w:r>
        <w:rPr>
          <w:rFonts w:ascii="Times New Roman" w:hAnsi="Times New Roman" w:cs="Times New Roman"/>
          <w:sz w:val="24"/>
        </w:rPr>
        <w:t>) рубл</w:t>
      </w:r>
      <w:r w:rsidR="00F9121B">
        <w:rPr>
          <w:rFonts w:ascii="Times New Roman" w:hAnsi="Times New Roman" w:cs="Times New Roman"/>
          <w:sz w:val="24"/>
        </w:rPr>
        <w:t>ей</w:t>
      </w:r>
      <w:r>
        <w:rPr>
          <w:rFonts w:ascii="Times New Roman" w:hAnsi="Times New Roman" w:cs="Times New Roman"/>
          <w:sz w:val="24"/>
        </w:rPr>
        <w:t>.</w:t>
      </w:r>
    </w:p>
    <w:p w:rsidR="00F9121B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Оплата услуг Исполнителя осуществляется Заказчиком в формате 100% предоплаты</w:t>
      </w:r>
      <w:r w:rsidR="00F9121B">
        <w:rPr>
          <w:rFonts w:ascii="Times New Roman" w:hAnsi="Times New Roman" w:cs="Times New Roman"/>
          <w:sz w:val="24"/>
        </w:rPr>
        <w:t xml:space="preserve"> одним из указанных способов:</w:t>
      </w:r>
    </w:p>
    <w:p w:rsidR="00A52554" w:rsidRPr="00F9121B" w:rsidRDefault="00A52554" w:rsidP="00F9121B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путем перечисления на расчетный счет Исполнителя</w:t>
      </w:r>
      <w:r w:rsidR="005D3E9D">
        <w:rPr>
          <w:rFonts w:ascii="Times New Roman" w:hAnsi="Times New Roman" w:cs="Times New Roman"/>
          <w:sz w:val="24"/>
        </w:rPr>
        <w:t>, указанный в настоящей Оферте,</w:t>
      </w:r>
      <w:r>
        <w:rPr>
          <w:rFonts w:ascii="Times New Roman" w:hAnsi="Times New Roman" w:cs="Times New Roman"/>
          <w:sz w:val="24"/>
        </w:rPr>
        <w:t xml:space="preserve"> с использованием платежного сервиса «</w:t>
      </w:r>
      <w:r w:rsidR="00880A9B">
        <w:rPr>
          <w:rFonts w:ascii="Times New Roman" w:hAnsi="Times New Roman" w:cs="Times New Roman"/>
          <w:sz w:val="24"/>
        </w:rPr>
        <w:t>Ю</w:t>
      </w:r>
      <w:r w:rsidR="00880A9B">
        <w:rPr>
          <w:rFonts w:ascii="Times New Roman" w:hAnsi="Times New Roman" w:cs="Times New Roman"/>
          <w:sz w:val="24"/>
          <w:lang w:val="en-US"/>
        </w:rPr>
        <w:t>Money</w:t>
      </w:r>
      <w:r w:rsidR="00F9121B">
        <w:rPr>
          <w:rFonts w:ascii="Times New Roman" w:hAnsi="Times New Roman" w:cs="Times New Roman"/>
          <w:sz w:val="24"/>
        </w:rPr>
        <w:t>»</w:t>
      </w:r>
      <w:r w:rsidR="00F9121B" w:rsidRPr="00F9121B">
        <w:rPr>
          <w:rFonts w:ascii="Times New Roman" w:hAnsi="Times New Roman" w:cs="Times New Roman"/>
          <w:sz w:val="24"/>
        </w:rPr>
        <w:t>;</w:t>
      </w:r>
    </w:p>
    <w:p w:rsidR="00F9121B" w:rsidRPr="00F9121B" w:rsidRDefault="00F9121B" w:rsidP="00F9121B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путем перечисления на расчетный счет Исполнителя, указанный в настоящей Оферте</w:t>
      </w:r>
      <w:r w:rsidRPr="00F9121B">
        <w:rPr>
          <w:rFonts w:ascii="Times New Roman" w:hAnsi="Times New Roman" w:cs="Times New Roman"/>
          <w:sz w:val="24"/>
        </w:rPr>
        <w:t>;</w:t>
      </w:r>
    </w:p>
    <w:p w:rsidR="00F9121B" w:rsidRDefault="00F9121B" w:rsidP="00F9121B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наличными денежными средствами.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Услуги оказываются Исполнителем при условии их полной оплаты Заказчиком. Оплата Заказчиком услуг в </w:t>
      </w:r>
      <w:r w:rsidR="00B41654">
        <w:rPr>
          <w:rFonts w:ascii="Times New Roman" w:hAnsi="Times New Roman" w:cs="Times New Roman"/>
          <w:sz w:val="24"/>
        </w:rPr>
        <w:t>любом размере</w:t>
      </w:r>
      <w:r>
        <w:rPr>
          <w:rFonts w:ascii="Times New Roman" w:hAnsi="Times New Roman" w:cs="Times New Roman"/>
          <w:sz w:val="24"/>
        </w:rPr>
        <w:t xml:space="preserve"> подтверждает полное и безоговорочное согласие с условиями настоящей Оферты.</w:t>
      </w:r>
    </w:p>
    <w:p w:rsidR="00A52554" w:rsidRDefault="00F9121B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оплате услуг способами, указанными в п. 3.2.1-3.2.2 Оферты</w:t>
      </w:r>
      <w:r w:rsidR="00E0181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</w:t>
      </w:r>
      <w:r w:rsidR="00A52554" w:rsidRPr="00565F0D">
        <w:rPr>
          <w:rFonts w:ascii="Times New Roman" w:hAnsi="Times New Roman" w:cs="Times New Roman"/>
          <w:sz w:val="24"/>
        </w:rPr>
        <w:t>бязательство Заказчика по оплате услуг считается исполненным с даты поступления денежных средств на счет Исполнителя. Исполнитель вправе потребовать у Заказчика в подтверждение оплаты услуг копию платежного поручения с отметкой банка об исполнении.</w:t>
      </w:r>
    </w:p>
    <w:p w:rsidR="00E01818" w:rsidRDefault="00E01818" w:rsidP="00E01818">
      <w:pPr>
        <w:pStyle w:val="a3"/>
        <w:spacing w:after="0" w:line="276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оплате услуг способом, указанным в п. 3.2.3 Оферты, обязательство Заказчика по оплате услуг</w:t>
      </w:r>
      <w:r w:rsidR="00942E60">
        <w:rPr>
          <w:rFonts w:ascii="Times New Roman" w:hAnsi="Times New Roman" w:cs="Times New Roman"/>
          <w:sz w:val="24"/>
        </w:rPr>
        <w:t xml:space="preserve"> Исполнителя</w:t>
      </w:r>
      <w:r>
        <w:rPr>
          <w:rFonts w:ascii="Times New Roman" w:hAnsi="Times New Roman" w:cs="Times New Roman"/>
          <w:sz w:val="24"/>
        </w:rPr>
        <w:t xml:space="preserve"> считается исполненным с даты фактической передачи Исполнителю наличных денежных средств</w:t>
      </w:r>
      <w:r w:rsidR="00942E60">
        <w:rPr>
          <w:rFonts w:ascii="Times New Roman" w:hAnsi="Times New Roman" w:cs="Times New Roman"/>
          <w:sz w:val="24"/>
        </w:rPr>
        <w:t xml:space="preserve"> в полном объеме</w:t>
      </w:r>
      <w:r>
        <w:rPr>
          <w:rFonts w:ascii="Times New Roman" w:hAnsi="Times New Roman" w:cs="Times New Roman"/>
          <w:sz w:val="24"/>
        </w:rPr>
        <w:t>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65F0D">
        <w:rPr>
          <w:rFonts w:ascii="Times New Roman" w:hAnsi="Times New Roman" w:cs="Times New Roman"/>
          <w:sz w:val="24"/>
        </w:rPr>
        <w:t>Заказчик самостоятельно несет ответственность за правильность производимых им платежей</w:t>
      </w:r>
      <w:r w:rsidR="00942E60">
        <w:rPr>
          <w:rFonts w:ascii="Times New Roman" w:hAnsi="Times New Roman" w:cs="Times New Roman"/>
          <w:sz w:val="24"/>
        </w:rPr>
        <w:t>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Сдача-приёмка оказанных услуг по договору, заключаемому по настоящей Оферте, осуществляется конклюдентными действиями, без составления об этом акта оказанных услуг, в следующем порядке:</w:t>
      </w:r>
    </w:p>
    <w:p w:rsidR="00A52554" w:rsidRPr="0038759D" w:rsidRDefault="00A52554" w:rsidP="00A52554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</w:t>
      </w:r>
      <w:r w:rsidRPr="0038759D">
        <w:rPr>
          <w:rFonts w:ascii="Times New Roman" w:hAnsi="Times New Roman" w:cs="Times New Roman"/>
          <w:sz w:val="24"/>
        </w:rPr>
        <w:t xml:space="preserve"> течение </w:t>
      </w:r>
      <w:r>
        <w:rPr>
          <w:rFonts w:ascii="Times New Roman" w:hAnsi="Times New Roman" w:cs="Times New Roman"/>
          <w:sz w:val="24"/>
        </w:rPr>
        <w:t>3 (</w:t>
      </w:r>
      <w:r w:rsidRPr="0038759D">
        <w:rPr>
          <w:rFonts w:ascii="Times New Roman" w:hAnsi="Times New Roman" w:cs="Times New Roman"/>
          <w:sz w:val="24"/>
        </w:rPr>
        <w:t>трёх</w:t>
      </w:r>
      <w:r>
        <w:rPr>
          <w:rFonts w:ascii="Times New Roman" w:hAnsi="Times New Roman" w:cs="Times New Roman"/>
          <w:sz w:val="24"/>
        </w:rPr>
        <w:t>)</w:t>
      </w:r>
      <w:r w:rsidRPr="0038759D">
        <w:rPr>
          <w:rFonts w:ascii="Times New Roman" w:hAnsi="Times New Roman" w:cs="Times New Roman"/>
          <w:sz w:val="24"/>
        </w:rPr>
        <w:t xml:space="preserve"> рабочих дней с момента оказани</w:t>
      </w:r>
      <w:r>
        <w:rPr>
          <w:rFonts w:ascii="Times New Roman" w:hAnsi="Times New Roman" w:cs="Times New Roman"/>
          <w:sz w:val="24"/>
        </w:rPr>
        <w:t>я услуг</w:t>
      </w:r>
      <w:r w:rsidRPr="0038759D">
        <w:rPr>
          <w:rFonts w:ascii="Times New Roman" w:hAnsi="Times New Roman" w:cs="Times New Roman"/>
          <w:sz w:val="24"/>
        </w:rPr>
        <w:t xml:space="preserve"> Заказчик уведомляет Исп</w:t>
      </w:r>
      <w:r>
        <w:rPr>
          <w:rFonts w:ascii="Times New Roman" w:hAnsi="Times New Roman" w:cs="Times New Roman"/>
          <w:sz w:val="24"/>
        </w:rPr>
        <w:t>олнителя об имеющихся обоснованных претензиях</w:t>
      </w:r>
      <w:r w:rsidRPr="0038759D">
        <w:rPr>
          <w:rFonts w:ascii="Times New Roman" w:hAnsi="Times New Roman" w:cs="Times New Roman"/>
          <w:sz w:val="24"/>
        </w:rPr>
        <w:t>;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38759D">
        <w:rPr>
          <w:rFonts w:ascii="Times New Roman" w:hAnsi="Times New Roman" w:cs="Times New Roman"/>
          <w:sz w:val="24"/>
        </w:rPr>
        <w:t xml:space="preserve"> случае отсутствия </w:t>
      </w:r>
      <w:r>
        <w:rPr>
          <w:rFonts w:ascii="Times New Roman" w:hAnsi="Times New Roman" w:cs="Times New Roman"/>
          <w:sz w:val="24"/>
        </w:rPr>
        <w:t xml:space="preserve">обоснованных </w:t>
      </w:r>
      <w:r w:rsidRPr="0038759D">
        <w:rPr>
          <w:rFonts w:ascii="Times New Roman" w:hAnsi="Times New Roman" w:cs="Times New Roman"/>
          <w:sz w:val="24"/>
        </w:rPr>
        <w:t xml:space="preserve">претензий со стороны Заказчика в течение </w:t>
      </w:r>
      <w:r>
        <w:rPr>
          <w:rFonts w:ascii="Times New Roman" w:hAnsi="Times New Roman" w:cs="Times New Roman"/>
          <w:sz w:val="24"/>
        </w:rPr>
        <w:t>3 (</w:t>
      </w:r>
      <w:r w:rsidRPr="0038759D">
        <w:rPr>
          <w:rFonts w:ascii="Times New Roman" w:hAnsi="Times New Roman" w:cs="Times New Roman"/>
          <w:sz w:val="24"/>
        </w:rPr>
        <w:t>трёх</w:t>
      </w:r>
      <w:r>
        <w:rPr>
          <w:rFonts w:ascii="Times New Roman" w:hAnsi="Times New Roman" w:cs="Times New Roman"/>
          <w:sz w:val="24"/>
        </w:rPr>
        <w:t>)</w:t>
      </w:r>
      <w:r w:rsidRPr="0038759D">
        <w:rPr>
          <w:rFonts w:ascii="Times New Roman" w:hAnsi="Times New Roman" w:cs="Times New Roman"/>
          <w:sz w:val="24"/>
        </w:rPr>
        <w:t xml:space="preserve"> р</w:t>
      </w:r>
      <w:r>
        <w:rPr>
          <w:rFonts w:ascii="Times New Roman" w:hAnsi="Times New Roman" w:cs="Times New Roman"/>
          <w:sz w:val="24"/>
        </w:rPr>
        <w:t>абочих дней с момента оказания услуг, у</w:t>
      </w:r>
      <w:r w:rsidRPr="0038759D">
        <w:rPr>
          <w:rFonts w:ascii="Times New Roman" w:hAnsi="Times New Roman" w:cs="Times New Roman"/>
          <w:sz w:val="24"/>
        </w:rPr>
        <w:t>слуги считаются оказанными Исполнителем надлежащем образ</w:t>
      </w:r>
      <w:r>
        <w:rPr>
          <w:rFonts w:ascii="Times New Roman" w:hAnsi="Times New Roman" w:cs="Times New Roman"/>
          <w:sz w:val="24"/>
        </w:rPr>
        <w:t xml:space="preserve">ом, надлежащего качества, в полном объеме и принятыми Заказчиком. 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</w:t>
      </w:r>
      <w:r w:rsidRPr="0038759D">
        <w:rPr>
          <w:rFonts w:ascii="Times New Roman" w:hAnsi="Times New Roman" w:cs="Times New Roman"/>
          <w:sz w:val="24"/>
        </w:rPr>
        <w:t xml:space="preserve">о истечении </w:t>
      </w:r>
      <w:r>
        <w:rPr>
          <w:rFonts w:ascii="Times New Roman" w:hAnsi="Times New Roman" w:cs="Times New Roman"/>
          <w:sz w:val="24"/>
        </w:rPr>
        <w:t xml:space="preserve">3 </w:t>
      </w:r>
      <w:r w:rsidRPr="0038759D">
        <w:rPr>
          <w:rFonts w:ascii="Times New Roman" w:hAnsi="Times New Roman" w:cs="Times New Roman"/>
          <w:sz w:val="24"/>
        </w:rPr>
        <w:t>(трёх</w:t>
      </w:r>
      <w:r>
        <w:rPr>
          <w:rFonts w:ascii="Times New Roman" w:hAnsi="Times New Roman" w:cs="Times New Roman"/>
          <w:sz w:val="24"/>
        </w:rPr>
        <w:t>) рабочих дней</w:t>
      </w:r>
      <w:r w:rsidRPr="0038759D">
        <w:rPr>
          <w:rFonts w:ascii="Times New Roman" w:hAnsi="Times New Roman" w:cs="Times New Roman"/>
          <w:sz w:val="24"/>
        </w:rPr>
        <w:t>, претензии Зака</w:t>
      </w:r>
      <w:r>
        <w:rPr>
          <w:rFonts w:ascii="Times New Roman" w:hAnsi="Times New Roman" w:cs="Times New Roman"/>
          <w:sz w:val="24"/>
        </w:rPr>
        <w:t>зчика относительно недостатков у</w:t>
      </w:r>
      <w:r w:rsidRPr="0038759D">
        <w:rPr>
          <w:rFonts w:ascii="Times New Roman" w:hAnsi="Times New Roman" w:cs="Times New Roman"/>
          <w:sz w:val="24"/>
        </w:rPr>
        <w:t>слуг, в т</w:t>
      </w:r>
      <w:r>
        <w:rPr>
          <w:rFonts w:ascii="Times New Roman" w:hAnsi="Times New Roman" w:cs="Times New Roman"/>
          <w:sz w:val="24"/>
        </w:rPr>
        <w:t>ом числе, по объему</w:t>
      </w:r>
      <w:r w:rsidRPr="0038759D">
        <w:rPr>
          <w:rFonts w:ascii="Times New Roman" w:hAnsi="Times New Roman" w:cs="Times New Roman"/>
          <w:sz w:val="24"/>
        </w:rPr>
        <w:t>, стоимости и качеству не принимаются</w:t>
      </w:r>
      <w:r>
        <w:rPr>
          <w:rFonts w:ascii="Times New Roman" w:hAnsi="Times New Roman" w:cs="Times New Roman"/>
          <w:sz w:val="24"/>
        </w:rPr>
        <w:t>.</w:t>
      </w:r>
    </w:p>
    <w:p w:rsidR="00880A9B" w:rsidRDefault="00A52554" w:rsidP="00E01818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Стороны согласовали</w:t>
      </w:r>
      <w:r w:rsidR="00E01818">
        <w:rPr>
          <w:rFonts w:ascii="Times New Roman" w:hAnsi="Times New Roman" w:cs="Times New Roman"/>
          <w:sz w:val="24"/>
        </w:rPr>
        <w:t xml:space="preserve"> следующий порядок возврата денежных средств при расторжении Договора</w:t>
      </w:r>
      <w:r w:rsidR="00942E60">
        <w:rPr>
          <w:rFonts w:ascii="Times New Roman" w:hAnsi="Times New Roman" w:cs="Times New Roman"/>
          <w:sz w:val="24"/>
        </w:rPr>
        <w:t xml:space="preserve"> (одностороннем отказе Заказчика)</w:t>
      </w:r>
      <w:r w:rsidR="00E01818">
        <w:rPr>
          <w:rFonts w:ascii="Times New Roman" w:hAnsi="Times New Roman" w:cs="Times New Roman"/>
          <w:sz w:val="24"/>
        </w:rPr>
        <w:t xml:space="preserve">, заключенного на основе Оферты: </w:t>
      </w:r>
    </w:p>
    <w:p w:rsidR="00880A9B" w:rsidRDefault="00880A9B" w:rsidP="00880A9B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80A9B">
        <w:rPr>
          <w:rFonts w:ascii="Times New Roman" w:hAnsi="Times New Roman" w:cs="Times New Roman"/>
          <w:sz w:val="24"/>
        </w:rPr>
        <w:t xml:space="preserve">25% денежных средств, подлежащих возврату за вычетом стоимости фактически оказанных Исполнителем услуг, </w:t>
      </w:r>
      <w:r w:rsidR="00942E60">
        <w:rPr>
          <w:rFonts w:ascii="Times New Roman" w:hAnsi="Times New Roman" w:cs="Times New Roman"/>
          <w:sz w:val="24"/>
        </w:rPr>
        <w:t>возвращаются</w:t>
      </w:r>
      <w:r w:rsidRPr="00880A9B">
        <w:rPr>
          <w:rFonts w:ascii="Times New Roman" w:hAnsi="Times New Roman" w:cs="Times New Roman"/>
          <w:sz w:val="24"/>
        </w:rPr>
        <w:t xml:space="preserve"> Исполнителем Заказчику в течение 10 (десяти) рабочих дней с момента принятия Исполнителем решения о возврате;</w:t>
      </w:r>
    </w:p>
    <w:p w:rsidR="00880A9B" w:rsidRPr="00880A9B" w:rsidRDefault="00880A9B" w:rsidP="00880A9B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80A9B">
        <w:rPr>
          <w:rFonts w:ascii="Times New Roman" w:hAnsi="Times New Roman" w:cs="Times New Roman"/>
          <w:sz w:val="24"/>
        </w:rPr>
        <w:t xml:space="preserve"> 25% денежных средств, подлежащих возврату за вычетом стоимости фактически оказанных Исполнителем услуг, </w:t>
      </w:r>
      <w:r w:rsidR="00942E60">
        <w:rPr>
          <w:rFonts w:ascii="Times New Roman" w:hAnsi="Times New Roman" w:cs="Times New Roman"/>
          <w:sz w:val="24"/>
        </w:rPr>
        <w:t>возвращаются</w:t>
      </w:r>
      <w:r>
        <w:rPr>
          <w:rFonts w:ascii="Times New Roman" w:hAnsi="Times New Roman" w:cs="Times New Roman"/>
          <w:sz w:val="24"/>
        </w:rPr>
        <w:t xml:space="preserve"> Исполнителем в течение 10</w:t>
      </w:r>
      <w:r w:rsidRPr="00880A9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десяти</w:t>
      </w:r>
      <w:r w:rsidRPr="00880A9B">
        <w:rPr>
          <w:rFonts w:ascii="Times New Roman" w:hAnsi="Times New Roman" w:cs="Times New Roman"/>
          <w:sz w:val="24"/>
        </w:rPr>
        <w:t>) рабочих дней с момента оплаты первого этапа возврата;</w:t>
      </w:r>
    </w:p>
    <w:p w:rsidR="00880A9B" w:rsidRDefault="00880A9B" w:rsidP="00880A9B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80A9B">
        <w:rPr>
          <w:rFonts w:ascii="Times New Roman" w:hAnsi="Times New Roman" w:cs="Times New Roman"/>
          <w:sz w:val="24"/>
        </w:rPr>
        <w:t xml:space="preserve">25% денежных средств, подлежащих возврату за вычетом стоимости фактически оказанных Исполнителем услуг, </w:t>
      </w:r>
      <w:r w:rsidR="00942E60">
        <w:rPr>
          <w:rFonts w:ascii="Times New Roman" w:hAnsi="Times New Roman" w:cs="Times New Roman"/>
          <w:sz w:val="24"/>
        </w:rPr>
        <w:t>возвращаются</w:t>
      </w:r>
      <w:r w:rsidRPr="00880A9B">
        <w:rPr>
          <w:rFonts w:ascii="Times New Roman" w:hAnsi="Times New Roman" w:cs="Times New Roman"/>
          <w:sz w:val="24"/>
        </w:rPr>
        <w:t xml:space="preserve"> Исполнителем в течение </w:t>
      </w:r>
      <w:r>
        <w:rPr>
          <w:rFonts w:ascii="Times New Roman" w:hAnsi="Times New Roman" w:cs="Times New Roman"/>
          <w:sz w:val="24"/>
        </w:rPr>
        <w:t>10</w:t>
      </w:r>
      <w:r w:rsidRPr="00880A9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десяти</w:t>
      </w:r>
      <w:r w:rsidRPr="00880A9B">
        <w:rPr>
          <w:rFonts w:ascii="Times New Roman" w:hAnsi="Times New Roman" w:cs="Times New Roman"/>
          <w:sz w:val="24"/>
        </w:rPr>
        <w:t>) рабочих дней с момента оплаты второго этапа возврата;</w:t>
      </w:r>
    </w:p>
    <w:p w:rsidR="00E01818" w:rsidRDefault="00880A9B" w:rsidP="00E01818">
      <w:pPr>
        <w:pStyle w:val="a3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80A9B">
        <w:rPr>
          <w:rFonts w:ascii="Times New Roman" w:hAnsi="Times New Roman" w:cs="Times New Roman"/>
          <w:sz w:val="24"/>
        </w:rPr>
        <w:t xml:space="preserve">25% денежных средств, подлежащих возврату за вычетом стоимости фактически оказанных Исполнителем услуг, </w:t>
      </w:r>
      <w:r w:rsidR="00942E60">
        <w:rPr>
          <w:rFonts w:ascii="Times New Roman" w:hAnsi="Times New Roman" w:cs="Times New Roman"/>
          <w:sz w:val="24"/>
        </w:rPr>
        <w:t>возвращаются</w:t>
      </w:r>
      <w:r w:rsidRPr="00880A9B">
        <w:rPr>
          <w:rFonts w:ascii="Times New Roman" w:hAnsi="Times New Roman" w:cs="Times New Roman"/>
          <w:sz w:val="24"/>
        </w:rPr>
        <w:t xml:space="preserve"> Исполнителем в течение </w:t>
      </w:r>
      <w:r>
        <w:rPr>
          <w:rFonts w:ascii="Times New Roman" w:hAnsi="Times New Roman" w:cs="Times New Roman"/>
          <w:sz w:val="24"/>
        </w:rPr>
        <w:t>10 (Десяти</w:t>
      </w:r>
      <w:r w:rsidRPr="00880A9B">
        <w:rPr>
          <w:rFonts w:ascii="Times New Roman" w:hAnsi="Times New Roman" w:cs="Times New Roman"/>
          <w:sz w:val="24"/>
        </w:rPr>
        <w:t>) рабочих дней с момента оплаты третьего этапа возврата.</w:t>
      </w:r>
    </w:p>
    <w:p w:rsidR="00880A9B" w:rsidRPr="00E01818" w:rsidRDefault="00880A9B" w:rsidP="00942E60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E01818">
        <w:rPr>
          <w:rFonts w:ascii="Times New Roman" w:hAnsi="Times New Roman" w:cs="Times New Roman"/>
          <w:sz w:val="24"/>
        </w:rPr>
        <w:t>Стороны согласовали, что сроки возврата, суммы по этапам и сами этапы могут быть изменены по дополнительному соглашению Сторон к Договору, подписанному уполномоченными представителями обеих Сторон.</w:t>
      </w:r>
      <w:r w:rsidR="00E01818">
        <w:rPr>
          <w:rFonts w:ascii="Times New Roman" w:hAnsi="Times New Roman" w:cs="Times New Roman"/>
          <w:sz w:val="24"/>
        </w:rPr>
        <w:t xml:space="preserve"> Возврат осуществляется Исполнителем тем же способом, которым была совершена оплата его услуг, если иное не согласовано Сторонами.</w:t>
      </w:r>
    </w:p>
    <w:p w:rsidR="00880A9B" w:rsidRDefault="00880A9B" w:rsidP="00880A9B">
      <w:pPr>
        <w:pStyle w:val="a3"/>
        <w:spacing w:after="0" w:line="276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52554" w:rsidRPr="00A05E40" w:rsidRDefault="00A52554" w:rsidP="00A52554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A52554" w:rsidRPr="00007D0E" w:rsidRDefault="00A52554" w:rsidP="00A5255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ПРАВА И ОБЯЗАННОСТИ СТОРОН</w:t>
      </w:r>
    </w:p>
    <w:p w:rsidR="00A52554" w:rsidRPr="000A6140" w:rsidRDefault="00A52554" w:rsidP="00A52554">
      <w:pPr>
        <w:pStyle w:val="a3"/>
        <w:spacing w:after="0"/>
        <w:rPr>
          <w:rFonts w:ascii="Times New Roman" w:hAnsi="Times New Roman" w:cs="Times New Roman"/>
          <w:sz w:val="24"/>
        </w:rPr>
      </w:pP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Исполнитель обязан:</w:t>
      </w:r>
    </w:p>
    <w:p w:rsidR="00A52554" w:rsidRPr="00A6705E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A6705E">
        <w:rPr>
          <w:rFonts w:ascii="Times New Roman" w:hAnsi="Times New Roman" w:cs="Times New Roman"/>
          <w:sz w:val="24"/>
        </w:rPr>
        <w:t>оказыва</w:t>
      </w:r>
      <w:r w:rsidR="00E01818">
        <w:rPr>
          <w:rFonts w:ascii="Times New Roman" w:hAnsi="Times New Roman" w:cs="Times New Roman"/>
          <w:sz w:val="24"/>
        </w:rPr>
        <w:t xml:space="preserve">ть услуги надлежащего качества </w:t>
      </w:r>
      <w:r w:rsidRPr="00A6705E">
        <w:rPr>
          <w:rFonts w:ascii="Times New Roman" w:hAnsi="Times New Roman" w:cs="Times New Roman"/>
          <w:sz w:val="24"/>
        </w:rPr>
        <w:t>в соо</w:t>
      </w:r>
      <w:r>
        <w:rPr>
          <w:rFonts w:ascii="Times New Roman" w:hAnsi="Times New Roman" w:cs="Times New Roman"/>
          <w:sz w:val="24"/>
        </w:rPr>
        <w:t>тветствии с условиями настоящей Оферты</w:t>
      </w:r>
      <w:r w:rsidRPr="00A6705E">
        <w:rPr>
          <w:rFonts w:ascii="Times New Roman" w:hAnsi="Times New Roman" w:cs="Times New Roman"/>
          <w:sz w:val="24"/>
        </w:rPr>
        <w:t>;</w:t>
      </w:r>
    </w:p>
    <w:p w:rsidR="00A52554" w:rsidRPr="00C278A5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A6705E">
        <w:rPr>
          <w:rFonts w:ascii="Times New Roman" w:hAnsi="Times New Roman" w:cs="Times New Roman"/>
          <w:sz w:val="24"/>
        </w:rPr>
        <w:t>заранее предупредить Заказчика о не</w:t>
      </w:r>
      <w:r w:rsidRPr="00C278A5">
        <w:rPr>
          <w:rFonts w:ascii="Times New Roman" w:hAnsi="Times New Roman" w:cs="Times New Roman"/>
          <w:sz w:val="24"/>
        </w:rPr>
        <w:t xml:space="preserve"> </w:t>
      </w:r>
      <w:r w:rsidRPr="00A6705E">
        <w:rPr>
          <w:rFonts w:ascii="Times New Roman" w:hAnsi="Times New Roman" w:cs="Times New Roman"/>
          <w:sz w:val="24"/>
        </w:rPr>
        <w:t>зависящих от Исполнителя обстоятельствах, которые создают невозможность оказания услуг вообще или в установленный в настоящей Оферте срок</w:t>
      </w:r>
      <w:r w:rsidRPr="00C278A5">
        <w:rPr>
          <w:rFonts w:ascii="Times New Roman" w:hAnsi="Times New Roman" w:cs="Times New Roman"/>
          <w:sz w:val="24"/>
        </w:rPr>
        <w:t>;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C278A5">
        <w:rPr>
          <w:rFonts w:ascii="Times New Roman" w:hAnsi="Times New Roman" w:cs="Times New Roman"/>
          <w:sz w:val="24"/>
        </w:rPr>
        <w:t>е разглашать данны</w:t>
      </w:r>
      <w:r>
        <w:rPr>
          <w:rFonts w:ascii="Times New Roman" w:hAnsi="Times New Roman" w:cs="Times New Roman"/>
          <w:sz w:val="24"/>
        </w:rPr>
        <w:t xml:space="preserve">е о Заказчике </w:t>
      </w:r>
      <w:r w:rsidRPr="00C278A5">
        <w:rPr>
          <w:rFonts w:ascii="Times New Roman" w:hAnsi="Times New Roman" w:cs="Times New Roman"/>
          <w:sz w:val="24"/>
        </w:rPr>
        <w:t>и не предоставлять третьим</w:t>
      </w:r>
      <w:r>
        <w:rPr>
          <w:rFonts w:ascii="Times New Roman" w:hAnsi="Times New Roman" w:cs="Times New Roman"/>
          <w:sz w:val="24"/>
        </w:rPr>
        <w:t xml:space="preserve"> лицам доступ к этой информации в соответствии с разделом о конфиденциальности. </w:t>
      </w:r>
    </w:p>
    <w:p w:rsidR="00A52554" w:rsidRPr="00C278A5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Исполнитель вправе: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сроки и порядке, предусмотренные настоящей Офертой, как изменять условия Оферты,</w:t>
      </w:r>
      <w:r w:rsidR="005D3E9D">
        <w:rPr>
          <w:rFonts w:ascii="Times New Roman" w:hAnsi="Times New Roman" w:cs="Times New Roman"/>
          <w:sz w:val="24"/>
        </w:rPr>
        <w:t xml:space="preserve"> так и отзывать Оферту;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самостоятельно, </w:t>
      </w:r>
      <w:r w:rsidRPr="00D023AD">
        <w:rPr>
          <w:rFonts w:ascii="Times New Roman" w:hAnsi="Times New Roman" w:cs="Times New Roman"/>
          <w:sz w:val="24"/>
        </w:rPr>
        <w:t>основываясь на своей компетенции и профессионализме</w:t>
      </w:r>
      <w:r>
        <w:rPr>
          <w:rFonts w:ascii="Times New Roman" w:hAnsi="Times New Roman" w:cs="Times New Roman"/>
          <w:sz w:val="24"/>
        </w:rPr>
        <w:t>, определять</w:t>
      </w:r>
      <w:r w:rsidRPr="00C278A5">
        <w:rPr>
          <w:rFonts w:ascii="Times New Roman" w:hAnsi="Times New Roman" w:cs="Times New Roman"/>
          <w:sz w:val="24"/>
        </w:rPr>
        <w:t xml:space="preserve"> методику и формат оказания информационно-консультационных </w:t>
      </w:r>
      <w:r w:rsidR="005D3E9D">
        <w:rPr>
          <w:rFonts w:ascii="Times New Roman" w:hAnsi="Times New Roman" w:cs="Times New Roman"/>
          <w:sz w:val="24"/>
        </w:rPr>
        <w:t>услуг;</w:t>
      </w:r>
    </w:p>
    <w:p w:rsidR="00A52554" w:rsidRDefault="00880A9B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привлекать третьих лиц (экспертов) к оказанию услуг</w:t>
      </w:r>
      <w:r w:rsidRPr="00880A9B">
        <w:rPr>
          <w:rFonts w:ascii="Times New Roman" w:hAnsi="Times New Roman" w:cs="Times New Roman"/>
          <w:sz w:val="24"/>
        </w:rPr>
        <w:t>;</w:t>
      </w:r>
    </w:p>
    <w:p w:rsidR="00A52554" w:rsidRPr="00C278A5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C278A5">
        <w:rPr>
          <w:rFonts w:ascii="Times New Roman" w:hAnsi="Times New Roman" w:cs="Times New Roman"/>
          <w:sz w:val="24"/>
        </w:rPr>
        <w:lastRenderedPageBreak/>
        <w:t>отказать Заказчику в предоставлении услуг и вернуть уплаченные Заказчиком денежные средства без объяснения причин;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Заказчик обязан: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C278A5">
        <w:rPr>
          <w:rFonts w:ascii="Times New Roman" w:hAnsi="Times New Roman" w:cs="Times New Roman"/>
          <w:sz w:val="24"/>
        </w:rPr>
        <w:t>оплатить услуги Исполнителя в полном объеме, на условиях и в по</w:t>
      </w:r>
      <w:r>
        <w:rPr>
          <w:rFonts w:ascii="Times New Roman" w:hAnsi="Times New Roman" w:cs="Times New Roman"/>
          <w:sz w:val="24"/>
        </w:rPr>
        <w:t>рядке, установленные Офертой</w:t>
      </w:r>
      <w:r w:rsidRPr="00C278A5">
        <w:rPr>
          <w:rFonts w:ascii="Times New Roman" w:hAnsi="Times New Roman" w:cs="Times New Roman"/>
          <w:sz w:val="24"/>
        </w:rPr>
        <w:t>;</w:t>
      </w:r>
    </w:p>
    <w:p w:rsidR="00A52554" w:rsidRPr="0040068D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предоставить Исполнителю достоверную контактную информацию о себе (ФИО, контактный номер телефона, e-</w:t>
      </w:r>
      <w:proofErr w:type="spellStart"/>
      <w:r>
        <w:rPr>
          <w:rFonts w:ascii="Times New Roman" w:hAnsi="Times New Roman" w:cs="Times New Roman"/>
          <w:sz w:val="24"/>
        </w:rPr>
        <w:t>mail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40068D">
        <w:rPr>
          <w:rFonts w:ascii="Times New Roman" w:hAnsi="Times New Roman" w:cs="Times New Roman"/>
          <w:sz w:val="24"/>
        </w:rPr>
        <w:t>;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соблюдать условия конфиденциальности, предусмотренные Офертой</w:t>
      </w:r>
      <w:r w:rsidRPr="0040068D">
        <w:rPr>
          <w:rFonts w:ascii="Times New Roman" w:hAnsi="Times New Roman" w:cs="Times New Roman"/>
          <w:sz w:val="24"/>
        </w:rPr>
        <w:t>;</w:t>
      </w:r>
    </w:p>
    <w:p w:rsidR="00EF70CC" w:rsidRPr="0040068D" w:rsidRDefault="00EF70CC" w:rsidP="00EF70CC">
      <w:pPr>
        <w:pStyle w:val="a3"/>
        <w:numPr>
          <w:ilvl w:val="2"/>
          <w:numId w:val="1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не распространять </w:t>
      </w:r>
      <w:r w:rsidRPr="00EF70CC">
        <w:rPr>
          <w:rFonts w:ascii="Times New Roman" w:hAnsi="Times New Roman" w:cs="Times New Roman"/>
          <w:sz w:val="24"/>
        </w:rPr>
        <w:t>содержание информационно-консультационных услуг любым способом;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своевременно передавать Исполнителю сведения, информацию и документы, необходимые ему для оказания услуг по договору. </w:t>
      </w:r>
      <w:r w:rsidRPr="0040068D">
        <w:rPr>
          <w:rFonts w:ascii="Times New Roman" w:hAnsi="Times New Roman" w:cs="Times New Roman"/>
          <w:sz w:val="24"/>
        </w:rPr>
        <w:t xml:space="preserve">В случае непредставления либо неполного и (или) неверного представления Заказчиком </w:t>
      </w:r>
      <w:r>
        <w:rPr>
          <w:rFonts w:ascii="Times New Roman" w:hAnsi="Times New Roman" w:cs="Times New Roman"/>
          <w:sz w:val="24"/>
        </w:rPr>
        <w:t xml:space="preserve">сведений, </w:t>
      </w:r>
      <w:r w:rsidRPr="0040068D">
        <w:rPr>
          <w:rFonts w:ascii="Times New Roman" w:hAnsi="Times New Roman" w:cs="Times New Roman"/>
          <w:sz w:val="24"/>
        </w:rPr>
        <w:t>информации</w:t>
      </w:r>
      <w:r>
        <w:rPr>
          <w:rFonts w:ascii="Times New Roman" w:hAnsi="Times New Roman" w:cs="Times New Roman"/>
          <w:sz w:val="24"/>
        </w:rPr>
        <w:t xml:space="preserve"> и документов</w:t>
      </w:r>
      <w:r w:rsidRPr="0040068D">
        <w:rPr>
          <w:rFonts w:ascii="Times New Roman" w:hAnsi="Times New Roman" w:cs="Times New Roman"/>
          <w:sz w:val="24"/>
        </w:rPr>
        <w:t xml:space="preserve"> Исполнитель вправе приостановить исполнение своих обязательств по Догово</w:t>
      </w:r>
      <w:r>
        <w:rPr>
          <w:rFonts w:ascii="Times New Roman" w:hAnsi="Times New Roman" w:cs="Times New Roman"/>
          <w:sz w:val="24"/>
        </w:rPr>
        <w:t>ру до представления необходимых сведений,</w:t>
      </w:r>
      <w:r w:rsidRPr="0040068D">
        <w:rPr>
          <w:rFonts w:ascii="Times New Roman" w:hAnsi="Times New Roman" w:cs="Times New Roman"/>
          <w:sz w:val="24"/>
        </w:rPr>
        <w:t xml:space="preserve"> информации</w:t>
      </w:r>
      <w:r>
        <w:rPr>
          <w:rFonts w:ascii="Times New Roman" w:hAnsi="Times New Roman" w:cs="Times New Roman"/>
          <w:sz w:val="24"/>
        </w:rPr>
        <w:t>, документов</w:t>
      </w:r>
      <w:r w:rsidRPr="0040068D">
        <w:rPr>
          <w:rFonts w:ascii="Times New Roman" w:hAnsi="Times New Roman" w:cs="Times New Roman"/>
          <w:sz w:val="24"/>
        </w:rPr>
        <w:t>;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40068D">
        <w:rPr>
          <w:rFonts w:ascii="Times New Roman" w:hAnsi="Times New Roman" w:cs="Times New Roman"/>
          <w:sz w:val="24"/>
        </w:rPr>
        <w:t>амостоятельно обеспечивать техни</w:t>
      </w:r>
      <w:r>
        <w:rPr>
          <w:rFonts w:ascii="Times New Roman" w:hAnsi="Times New Roman" w:cs="Times New Roman"/>
          <w:sz w:val="24"/>
        </w:rPr>
        <w:t>ческую возможность пользования у</w:t>
      </w:r>
      <w:r w:rsidRPr="0040068D">
        <w:rPr>
          <w:rFonts w:ascii="Times New Roman" w:hAnsi="Times New Roman" w:cs="Times New Roman"/>
          <w:sz w:val="24"/>
        </w:rPr>
        <w:t>слугами Исполнителя со своей стороны, а именно: - надлежащий доступ в интернет; - наличие программного обеспечения, совместимого с передачей информации от Исполнителя и других необходимых средств.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40068D">
        <w:rPr>
          <w:rFonts w:ascii="Times New Roman" w:hAnsi="Times New Roman" w:cs="Times New Roman"/>
          <w:sz w:val="24"/>
        </w:rPr>
        <w:t>облюдать дисциплину и общепринятые нормы поведения, в частности, проявлять уважение к Исполни</w:t>
      </w:r>
      <w:r>
        <w:rPr>
          <w:rFonts w:ascii="Times New Roman" w:hAnsi="Times New Roman" w:cs="Times New Roman"/>
          <w:sz w:val="24"/>
        </w:rPr>
        <w:t xml:space="preserve">телю, </w:t>
      </w:r>
      <w:r w:rsidRPr="0040068D">
        <w:rPr>
          <w:rFonts w:ascii="Times New Roman" w:hAnsi="Times New Roman" w:cs="Times New Roman"/>
          <w:sz w:val="24"/>
        </w:rPr>
        <w:t xml:space="preserve">не посягать на </w:t>
      </w:r>
      <w:r>
        <w:rPr>
          <w:rFonts w:ascii="Times New Roman" w:hAnsi="Times New Roman" w:cs="Times New Roman"/>
          <w:sz w:val="24"/>
        </w:rPr>
        <w:t>его честь,</w:t>
      </w:r>
      <w:r w:rsidRPr="0040068D">
        <w:rPr>
          <w:rFonts w:ascii="Times New Roman" w:hAnsi="Times New Roman" w:cs="Times New Roman"/>
          <w:sz w:val="24"/>
        </w:rPr>
        <w:t xml:space="preserve"> достоинство</w:t>
      </w:r>
      <w:r>
        <w:rPr>
          <w:rFonts w:ascii="Times New Roman" w:hAnsi="Times New Roman" w:cs="Times New Roman"/>
          <w:sz w:val="24"/>
        </w:rPr>
        <w:t>, деловую репутацию.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40068D">
        <w:rPr>
          <w:rFonts w:ascii="Times New Roman" w:hAnsi="Times New Roman" w:cs="Times New Roman"/>
          <w:sz w:val="24"/>
        </w:rPr>
        <w:t xml:space="preserve">е допускать агрессивного поведения во время оказания услуг, не </w:t>
      </w:r>
      <w:r>
        <w:rPr>
          <w:rFonts w:ascii="Times New Roman" w:hAnsi="Times New Roman" w:cs="Times New Roman"/>
          <w:sz w:val="24"/>
        </w:rPr>
        <w:t>препятствовать Исполнителю при оказании им услуг.</w:t>
      </w:r>
    </w:p>
    <w:p w:rsidR="00A52554" w:rsidRPr="00D023AD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Заказчик вправе: </w:t>
      </w:r>
    </w:p>
    <w:p w:rsidR="00F9121B" w:rsidRDefault="00F9121B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своему усмотрению пользоваться услугами Исполнителя.</w:t>
      </w:r>
      <w:r w:rsidR="00A52554">
        <w:rPr>
          <w:rFonts w:ascii="Times New Roman" w:hAnsi="Times New Roman" w:cs="Times New Roman"/>
          <w:sz w:val="24"/>
        </w:rPr>
        <w:t xml:space="preserve"> 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D023AD">
        <w:rPr>
          <w:rFonts w:ascii="Times New Roman" w:hAnsi="Times New Roman" w:cs="Times New Roman"/>
          <w:sz w:val="24"/>
        </w:rPr>
        <w:t>ребовать надлежащего и своевременного ок</w:t>
      </w:r>
      <w:r>
        <w:rPr>
          <w:rFonts w:ascii="Times New Roman" w:hAnsi="Times New Roman" w:cs="Times New Roman"/>
          <w:sz w:val="24"/>
        </w:rPr>
        <w:t>азания у</w:t>
      </w:r>
      <w:r w:rsidRPr="00D023AD">
        <w:rPr>
          <w:rFonts w:ascii="Times New Roman" w:hAnsi="Times New Roman" w:cs="Times New Roman"/>
          <w:sz w:val="24"/>
        </w:rPr>
        <w:t xml:space="preserve">слуг Исполнителем. </w:t>
      </w:r>
    </w:p>
    <w:p w:rsidR="00A52554" w:rsidRDefault="00A52554" w:rsidP="00A52554">
      <w:pPr>
        <w:pStyle w:val="a3"/>
        <w:numPr>
          <w:ilvl w:val="2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D023AD">
        <w:rPr>
          <w:rFonts w:ascii="Times New Roman" w:hAnsi="Times New Roman" w:cs="Times New Roman"/>
          <w:sz w:val="24"/>
        </w:rPr>
        <w:t>бращаться к Исполнителю по всем в</w:t>
      </w:r>
      <w:r>
        <w:rPr>
          <w:rFonts w:ascii="Times New Roman" w:hAnsi="Times New Roman" w:cs="Times New Roman"/>
          <w:sz w:val="24"/>
        </w:rPr>
        <w:t>опросам, связанным с оказанием у</w:t>
      </w:r>
      <w:r w:rsidRPr="00D023AD">
        <w:rPr>
          <w:rFonts w:ascii="Times New Roman" w:hAnsi="Times New Roman" w:cs="Times New Roman"/>
          <w:sz w:val="24"/>
        </w:rPr>
        <w:t xml:space="preserve">слуг, а также задавать </w:t>
      </w:r>
      <w:r>
        <w:rPr>
          <w:rFonts w:ascii="Times New Roman" w:hAnsi="Times New Roman" w:cs="Times New Roman"/>
          <w:sz w:val="24"/>
        </w:rPr>
        <w:t>вопросы, связанные с оказанием услуг, не вмешиваясь в ход оказания услуг.</w:t>
      </w:r>
    </w:p>
    <w:p w:rsidR="00A52554" w:rsidRPr="00C278A5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Обязанности и услуги Исполнителя ограничиваются п</w:t>
      </w:r>
      <w:r w:rsidR="00C23356">
        <w:rPr>
          <w:rFonts w:ascii="Times New Roman" w:hAnsi="Times New Roman" w:cs="Times New Roman"/>
          <w:sz w:val="24"/>
        </w:rPr>
        <w:t>редусмотренными настоящей Офертой</w:t>
      </w:r>
      <w:r>
        <w:rPr>
          <w:rFonts w:ascii="Times New Roman" w:hAnsi="Times New Roman" w:cs="Times New Roman"/>
          <w:sz w:val="24"/>
        </w:rPr>
        <w:t xml:space="preserve">. В обязанности Исполнителя не входит оказание каких-либо иных услуг, отсутствующих в настоящей Оферте, а также не оплаченных Заказчиком. Единственное исключение – письменное соглашение с конкретным Заказчиком, </w:t>
      </w:r>
      <w:r w:rsidRPr="00C278A5">
        <w:rPr>
          <w:rFonts w:ascii="Times New Roman" w:hAnsi="Times New Roman" w:cs="Times New Roman"/>
          <w:sz w:val="24"/>
        </w:rPr>
        <w:t>заключаемое Исполнителем по своему усмотрению.</w:t>
      </w:r>
    </w:p>
    <w:p w:rsidR="00A52554" w:rsidRDefault="00A52554" w:rsidP="00A525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A52554" w:rsidRPr="00511BA6" w:rsidRDefault="00A52554" w:rsidP="00A5255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ОТВЕТСТВЕННОСТЬ СТОРОН</w:t>
      </w:r>
    </w:p>
    <w:p w:rsidR="00A52554" w:rsidRPr="00511BA6" w:rsidRDefault="00A52554" w:rsidP="00A5255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>Стороны несут ответственность за неисполнение или ненадлежащее исполнение своих обязательств по настоящей Оферте в соответствии с действу</w:t>
      </w:r>
      <w:r>
        <w:rPr>
          <w:rFonts w:ascii="Times New Roman" w:hAnsi="Times New Roman" w:cs="Times New Roman"/>
          <w:sz w:val="24"/>
        </w:rPr>
        <w:t xml:space="preserve">ющим законодательством РФ.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>Исполнитель не несет ответственности за невозможнос</w:t>
      </w:r>
      <w:r>
        <w:rPr>
          <w:rFonts w:ascii="Times New Roman" w:hAnsi="Times New Roman" w:cs="Times New Roman"/>
          <w:sz w:val="24"/>
        </w:rPr>
        <w:t>ть оказания услуг Заказчику</w:t>
      </w:r>
      <w:r w:rsidRPr="00511BA6">
        <w:rPr>
          <w:rFonts w:ascii="Times New Roman" w:hAnsi="Times New Roman" w:cs="Times New Roman"/>
          <w:sz w:val="24"/>
        </w:rPr>
        <w:t>, если такая невозможность возникла вследствие нарушения работы в сети Интернет, программного обеспечения, оборудования Заказчика.</w:t>
      </w:r>
    </w:p>
    <w:p w:rsidR="00F9121B" w:rsidRDefault="00F9121B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Исполнитель не несет ответственности за </w:t>
      </w:r>
      <w:r w:rsidR="00E01818">
        <w:rPr>
          <w:rFonts w:ascii="Times New Roman" w:hAnsi="Times New Roman" w:cs="Times New Roman"/>
          <w:sz w:val="24"/>
        </w:rPr>
        <w:t>невозможность фактического оказания услуг вследствие неиспользования</w:t>
      </w:r>
      <w:r>
        <w:rPr>
          <w:rFonts w:ascii="Times New Roman" w:hAnsi="Times New Roman" w:cs="Times New Roman"/>
          <w:sz w:val="24"/>
        </w:rPr>
        <w:t xml:space="preserve"> Заказчиком услуг Исполнителя.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>Исполнитель не несет ответственности за несоответствие содержания информационно-консультационны</w:t>
      </w:r>
      <w:r>
        <w:rPr>
          <w:rFonts w:ascii="Times New Roman" w:hAnsi="Times New Roman" w:cs="Times New Roman"/>
          <w:sz w:val="24"/>
        </w:rPr>
        <w:t xml:space="preserve">х услуг ожиданиям Заказчика.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lastRenderedPageBreak/>
        <w:t xml:space="preserve"> Исполнитель не несет ответственности за последствия решений, принятых Заказчиком на основании информации, полученной посредством использования информационно-консультационных услуг Исполнителя</w:t>
      </w:r>
      <w:r>
        <w:rPr>
          <w:rFonts w:ascii="Times New Roman" w:hAnsi="Times New Roman" w:cs="Times New Roman"/>
          <w:sz w:val="24"/>
        </w:rPr>
        <w:t xml:space="preserve">.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 xml:space="preserve">Никакая информация, материалы и/или консультации, предоставляемые Исполнителем в рамках оказания услуг по </w:t>
      </w:r>
      <w:r>
        <w:rPr>
          <w:rFonts w:ascii="Times New Roman" w:hAnsi="Times New Roman" w:cs="Times New Roman"/>
          <w:sz w:val="24"/>
        </w:rPr>
        <w:t>Оферте</w:t>
      </w:r>
      <w:r w:rsidRPr="00511BA6">
        <w:rPr>
          <w:rFonts w:ascii="Times New Roman" w:hAnsi="Times New Roman" w:cs="Times New Roman"/>
          <w:sz w:val="24"/>
        </w:rPr>
        <w:t xml:space="preserve">, не могут рассматриваться как </w:t>
      </w:r>
      <w:r w:rsidR="00942E60">
        <w:rPr>
          <w:rFonts w:ascii="Times New Roman" w:hAnsi="Times New Roman" w:cs="Times New Roman"/>
          <w:sz w:val="24"/>
        </w:rPr>
        <w:t xml:space="preserve">однозначные </w:t>
      </w:r>
      <w:r w:rsidRPr="00511BA6">
        <w:rPr>
          <w:rFonts w:ascii="Times New Roman" w:hAnsi="Times New Roman" w:cs="Times New Roman"/>
          <w:sz w:val="24"/>
        </w:rPr>
        <w:t xml:space="preserve">гарантии достижения результата, так как это полностью зависит от </w:t>
      </w:r>
      <w:proofErr w:type="spellStart"/>
      <w:r w:rsidRPr="00511BA6">
        <w:rPr>
          <w:rFonts w:ascii="Times New Roman" w:hAnsi="Times New Roman" w:cs="Times New Roman"/>
          <w:sz w:val="24"/>
        </w:rPr>
        <w:t>действии</w:t>
      </w:r>
      <w:proofErr w:type="spellEnd"/>
      <w:r w:rsidRPr="00511BA6">
        <w:rPr>
          <w:rFonts w:ascii="Times New Roman" w:hAnsi="Times New Roman" w:cs="Times New Roman"/>
          <w:sz w:val="24"/>
        </w:rPr>
        <w:t>̆ самого Заказчика, его личностных качеств, качества и скорости освоения/внедрения получаемых от Исполнителя знаний, информации и материалов.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 xml:space="preserve">Исполнитель не несет ответственности за нарушение условий </w:t>
      </w:r>
      <w:r>
        <w:rPr>
          <w:rFonts w:ascii="Times New Roman" w:hAnsi="Times New Roman" w:cs="Times New Roman"/>
          <w:sz w:val="24"/>
        </w:rPr>
        <w:t xml:space="preserve">Оферты в </w:t>
      </w:r>
      <w:r w:rsidRPr="00511BA6">
        <w:rPr>
          <w:rFonts w:ascii="Times New Roman" w:hAnsi="Times New Roman" w:cs="Times New Roman"/>
          <w:sz w:val="24"/>
        </w:rPr>
        <w:t xml:space="preserve">случае предоставления Заказчиком </w:t>
      </w:r>
      <w:proofErr w:type="spellStart"/>
      <w:r w:rsidRPr="00511BA6">
        <w:rPr>
          <w:rFonts w:ascii="Times New Roman" w:hAnsi="Times New Roman" w:cs="Times New Roman"/>
          <w:sz w:val="24"/>
        </w:rPr>
        <w:t>недостовернои</w:t>
      </w:r>
      <w:proofErr w:type="spellEnd"/>
      <w:r w:rsidRPr="00511BA6">
        <w:rPr>
          <w:rFonts w:ascii="Times New Roman" w:hAnsi="Times New Roman" w:cs="Times New Roman"/>
          <w:sz w:val="24"/>
        </w:rPr>
        <w:t xml:space="preserve">̆ и (или) </w:t>
      </w:r>
      <w:proofErr w:type="spellStart"/>
      <w:r w:rsidRPr="00511BA6">
        <w:rPr>
          <w:rFonts w:ascii="Times New Roman" w:hAnsi="Times New Roman" w:cs="Times New Roman"/>
          <w:sz w:val="24"/>
        </w:rPr>
        <w:t>неполнои</w:t>
      </w:r>
      <w:proofErr w:type="spellEnd"/>
      <w:r w:rsidRPr="00511BA6">
        <w:rPr>
          <w:rFonts w:ascii="Times New Roman" w:hAnsi="Times New Roman" w:cs="Times New Roman"/>
          <w:sz w:val="24"/>
        </w:rPr>
        <w:t xml:space="preserve">̆ о себе, в </w:t>
      </w:r>
      <w:proofErr w:type="spellStart"/>
      <w:r w:rsidRPr="00511BA6">
        <w:rPr>
          <w:rFonts w:ascii="Times New Roman" w:hAnsi="Times New Roman" w:cs="Times New Roman"/>
          <w:sz w:val="24"/>
        </w:rPr>
        <w:t>т.ч</w:t>
      </w:r>
      <w:proofErr w:type="spellEnd"/>
      <w:r w:rsidRPr="00511BA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11BA6">
        <w:rPr>
          <w:rFonts w:ascii="Times New Roman" w:hAnsi="Times New Roman" w:cs="Times New Roman"/>
          <w:sz w:val="24"/>
        </w:rPr>
        <w:t>контактнои</w:t>
      </w:r>
      <w:proofErr w:type="spellEnd"/>
      <w:r w:rsidRPr="00511BA6">
        <w:rPr>
          <w:rFonts w:ascii="Times New Roman" w:hAnsi="Times New Roman" w:cs="Times New Roman"/>
          <w:sz w:val="24"/>
        </w:rPr>
        <w:t>̆ информации (ФИО, адрес, e-</w:t>
      </w:r>
      <w:proofErr w:type="spellStart"/>
      <w:r w:rsidRPr="00511BA6">
        <w:rPr>
          <w:rFonts w:ascii="Times New Roman" w:hAnsi="Times New Roman" w:cs="Times New Roman"/>
          <w:sz w:val="24"/>
        </w:rPr>
        <w:t>mail</w:t>
      </w:r>
      <w:proofErr w:type="spellEnd"/>
      <w:r w:rsidRPr="00511BA6">
        <w:rPr>
          <w:rFonts w:ascii="Times New Roman" w:hAnsi="Times New Roman" w:cs="Times New Roman"/>
          <w:sz w:val="24"/>
        </w:rPr>
        <w:t xml:space="preserve">, телефон и т.п.), а также в случае </w:t>
      </w:r>
      <w:proofErr w:type="spellStart"/>
      <w:r w:rsidRPr="00511BA6">
        <w:rPr>
          <w:rFonts w:ascii="Times New Roman" w:hAnsi="Times New Roman" w:cs="Times New Roman"/>
          <w:sz w:val="24"/>
        </w:rPr>
        <w:t>непредоставления</w:t>
      </w:r>
      <w:proofErr w:type="spellEnd"/>
      <w:r w:rsidRPr="00511BA6">
        <w:rPr>
          <w:rFonts w:ascii="Times New Roman" w:hAnsi="Times New Roman" w:cs="Times New Roman"/>
          <w:sz w:val="24"/>
        </w:rPr>
        <w:t xml:space="preserve"> Заказчиком </w:t>
      </w:r>
      <w:proofErr w:type="spellStart"/>
      <w:r w:rsidRPr="00511BA6">
        <w:rPr>
          <w:rFonts w:ascii="Times New Roman" w:hAnsi="Times New Roman" w:cs="Times New Roman"/>
          <w:sz w:val="24"/>
        </w:rPr>
        <w:t>новои</w:t>
      </w:r>
      <w:proofErr w:type="spellEnd"/>
      <w:r w:rsidRPr="00511BA6">
        <w:rPr>
          <w:rFonts w:ascii="Times New Roman" w:hAnsi="Times New Roman" w:cs="Times New Roman"/>
          <w:sz w:val="24"/>
        </w:rPr>
        <w:t xml:space="preserve">̆ </w:t>
      </w:r>
      <w:proofErr w:type="spellStart"/>
      <w:r w:rsidRPr="00511BA6">
        <w:rPr>
          <w:rFonts w:ascii="Times New Roman" w:hAnsi="Times New Roman" w:cs="Times New Roman"/>
          <w:sz w:val="24"/>
        </w:rPr>
        <w:t>контактнои</w:t>
      </w:r>
      <w:proofErr w:type="spellEnd"/>
      <w:r w:rsidRPr="00511BA6">
        <w:rPr>
          <w:rFonts w:ascii="Times New Roman" w:hAnsi="Times New Roman" w:cs="Times New Roman"/>
          <w:sz w:val="24"/>
        </w:rPr>
        <w:t>̆ информации (адрес, e-</w:t>
      </w:r>
      <w:proofErr w:type="spellStart"/>
      <w:r w:rsidRPr="00511BA6">
        <w:rPr>
          <w:rFonts w:ascii="Times New Roman" w:hAnsi="Times New Roman" w:cs="Times New Roman"/>
          <w:sz w:val="24"/>
        </w:rPr>
        <w:t>mail</w:t>
      </w:r>
      <w:proofErr w:type="spellEnd"/>
      <w:r w:rsidRPr="00511BA6">
        <w:rPr>
          <w:rFonts w:ascii="Times New Roman" w:hAnsi="Times New Roman" w:cs="Times New Roman"/>
          <w:sz w:val="24"/>
        </w:rPr>
        <w:t>, телефон) при ее изменении.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 xml:space="preserve">Ответственность сторон по </w:t>
      </w:r>
      <w:r>
        <w:rPr>
          <w:rFonts w:ascii="Times New Roman" w:hAnsi="Times New Roman" w:cs="Times New Roman"/>
          <w:sz w:val="24"/>
        </w:rPr>
        <w:t>Оферте и договору</w:t>
      </w:r>
      <w:r w:rsidRPr="00511BA6">
        <w:rPr>
          <w:rFonts w:ascii="Times New Roman" w:hAnsi="Times New Roman" w:cs="Times New Roman"/>
          <w:sz w:val="24"/>
        </w:rPr>
        <w:t xml:space="preserve"> ограничена размером в пред</w:t>
      </w:r>
      <w:r>
        <w:rPr>
          <w:rFonts w:ascii="Times New Roman" w:hAnsi="Times New Roman" w:cs="Times New Roman"/>
          <w:sz w:val="24"/>
        </w:rPr>
        <w:t>елах общей стоимости услуг по договору</w:t>
      </w:r>
      <w:r w:rsidRPr="00511BA6">
        <w:rPr>
          <w:rFonts w:ascii="Times New Roman" w:hAnsi="Times New Roman" w:cs="Times New Roman"/>
          <w:sz w:val="24"/>
        </w:rPr>
        <w:t>, за исключением убытков, причиненных одной</w:t>
      </w:r>
      <w:r>
        <w:rPr>
          <w:rFonts w:ascii="Times New Roman" w:hAnsi="Times New Roman" w:cs="Times New Roman"/>
          <w:sz w:val="24"/>
        </w:rPr>
        <w:t xml:space="preserve"> из Сторон другой Стороне.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>Стороны освобождаются от ответственности за частичное или полное неисп</w:t>
      </w:r>
      <w:r>
        <w:rPr>
          <w:rFonts w:ascii="Times New Roman" w:hAnsi="Times New Roman" w:cs="Times New Roman"/>
          <w:sz w:val="24"/>
        </w:rPr>
        <w:t>олнение обязательств</w:t>
      </w:r>
      <w:r w:rsidRPr="00511BA6">
        <w:rPr>
          <w:rFonts w:ascii="Times New Roman" w:hAnsi="Times New Roman" w:cs="Times New Roman"/>
          <w:sz w:val="24"/>
        </w:rPr>
        <w:t>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Изменение рыночной конъюнктуры, а также иные экономические факторы (за исключением блокады и эмбарго) к та</w:t>
      </w:r>
      <w:r>
        <w:rPr>
          <w:rFonts w:ascii="Times New Roman" w:hAnsi="Times New Roman" w:cs="Times New Roman"/>
          <w:sz w:val="24"/>
        </w:rPr>
        <w:t xml:space="preserve">ким событиям не относятся. </w:t>
      </w:r>
    </w:p>
    <w:p w:rsidR="00A52554" w:rsidRDefault="00A52554" w:rsidP="00A52554">
      <w:pPr>
        <w:pStyle w:val="a3"/>
        <w:numPr>
          <w:ilvl w:val="1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511BA6">
        <w:rPr>
          <w:rFonts w:ascii="Times New Roman" w:hAnsi="Times New Roman" w:cs="Times New Roman"/>
          <w:sz w:val="24"/>
        </w:rPr>
        <w:t>При наступлени</w:t>
      </w:r>
      <w:r>
        <w:rPr>
          <w:rFonts w:ascii="Times New Roman" w:hAnsi="Times New Roman" w:cs="Times New Roman"/>
          <w:sz w:val="24"/>
        </w:rPr>
        <w:t>и и прекращении указанных в п. 5.9</w:t>
      </w:r>
      <w:r w:rsidRPr="00511B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Оферты</w:t>
      </w:r>
      <w:r w:rsidRPr="00511BA6">
        <w:rPr>
          <w:rFonts w:ascii="Times New Roman" w:hAnsi="Times New Roman" w:cs="Times New Roman"/>
          <w:sz w:val="24"/>
        </w:rPr>
        <w:t xml:space="preserve"> обстоятельств Сторона по Договору, для которой создалась невозможность исполнения ее обязательств по Договору, должна незамедлительно известить об этом другую Сторону в письменной форме в течение 7 рабочих дней с даты наступления (прекращения)</w:t>
      </w:r>
      <w:r>
        <w:rPr>
          <w:rFonts w:ascii="Times New Roman" w:hAnsi="Times New Roman" w:cs="Times New Roman"/>
          <w:sz w:val="24"/>
        </w:rPr>
        <w:t xml:space="preserve"> указанных обстоятельств. </w:t>
      </w:r>
    </w:p>
    <w:p w:rsidR="00C23356" w:rsidRDefault="00C23356" w:rsidP="00A5255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52554" w:rsidRPr="0038759D" w:rsidRDefault="00A52554" w:rsidP="00A52554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38759D">
        <w:rPr>
          <w:rFonts w:ascii="Times New Roman" w:hAnsi="Times New Roman" w:cs="Times New Roman"/>
          <w:b/>
          <w:sz w:val="24"/>
        </w:rPr>
        <w:t>КОНФИДЕНЦИАЛЬНОСТЬ</w:t>
      </w:r>
    </w:p>
    <w:p w:rsidR="00A52554" w:rsidRPr="00E576E8" w:rsidRDefault="00A52554" w:rsidP="00A52554">
      <w:pPr>
        <w:pStyle w:val="a3"/>
        <w:spacing w:line="276" w:lineRule="auto"/>
        <w:rPr>
          <w:rFonts w:ascii="Times New Roman" w:hAnsi="Times New Roman" w:cs="Times New Roman"/>
          <w:b/>
        </w:rPr>
      </w:pPr>
    </w:p>
    <w:p w:rsidR="00A52554" w:rsidRPr="00565F0D" w:rsidRDefault="00A52554" w:rsidP="00A72ECF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565F0D">
        <w:rPr>
          <w:rFonts w:ascii="Times New Roman" w:hAnsi="Times New Roman" w:cs="Times New Roman"/>
          <w:sz w:val="24"/>
          <w:szCs w:val="24"/>
        </w:rPr>
        <w:t>Заключая Договор на основе Оферты, Стороны подтверждают, что любая инфор</w:t>
      </w:r>
      <w:r>
        <w:rPr>
          <w:rFonts w:ascii="Times New Roman" w:hAnsi="Times New Roman" w:cs="Times New Roman"/>
          <w:sz w:val="24"/>
          <w:szCs w:val="24"/>
        </w:rPr>
        <w:t xml:space="preserve">мация, содержащаяся в Договоре </w:t>
      </w:r>
      <w:r w:rsidRPr="00565F0D">
        <w:rPr>
          <w:rFonts w:ascii="Times New Roman" w:hAnsi="Times New Roman" w:cs="Times New Roman"/>
          <w:sz w:val="24"/>
          <w:szCs w:val="24"/>
        </w:rPr>
        <w:t xml:space="preserve">и в любых документах, полученных Сторонами в связи с исполнением обязательств по Договору, </w:t>
      </w:r>
      <w:r w:rsidR="00A72ECF" w:rsidRPr="00A72EC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A72ECF" w:rsidRPr="00A72EC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="00A72ECF" w:rsidRPr="00A72ECF">
        <w:rPr>
          <w:rFonts w:ascii="Times New Roman" w:hAnsi="Times New Roman" w:cs="Times New Roman"/>
          <w:sz w:val="24"/>
          <w:szCs w:val="24"/>
        </w:rPr>
        <w:t>. содержание информационно-консультационных услуг</w:t>
      </w:r>
      <w:r w:rsidR="00A72ECF">
        <w:rPr>
          <w:rFonts w:ascii="Times New Roman" w:hAnsi="Times New Roman" w:cs="Times New Roman"/>
          <w:sz w:val="24"/>
          <w:szCs w:val="24"/>
        </w:rPr>
        <w:t>,</w:t>
      </w:r>
      <w:r w:rsidR="00A72ECF" w:rsidRPr="00A72ECF">
        <w:rPr>
          <w:rFonts w:ascii="Times New Roman" w:hAnsi="Times New Roman" w:cs="Times New Roman"/>
          <w:sz w:val="24"/>
          <w:szCs w:val="24"/>
        </w:rPr>
        <w:t xml:space="preserve"> </w:t>
      </w:r>
      <w:r w:rsidRPr="00565F0D">
        <w:rPr>
          <w:rFonts w:ascii="Times New Roman" w:hAnsi="Times New Roman" w:cs="Times New Roman"/>
          <w:sz w:val="24"/>
          <w:szCs w:val="24"/>
        </w:rPr>
        <w:t xml:space="preserve">а также любая информация, связанная с исполнением либо ненадлежащим исполнением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r w:rsidRPr="00565F0D">
        <w:rPr>
          <w:rFonts w:ascii="Times New Roman" w:hAnsi="Times New Roman" w:cs="Times New Roman"/>
          <w:sz w:val="24"/>
          <w:szCs w:val="24"/>
        </w:rPr>
        <w:t>, полученная по любым каналам связи, считается конфиденциальной.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В соответствии с условиями </w:t>
      </w:r>
      <w:r>
        <w:rPr>
          <w:rFonts w:ascii="Times New Roman" w:hAnsi="Times New Roman" w:cs="Times New Roman"/>
          <w:sz w:val="24"/>
          <w:szCs w:val="24"/>
        </w:rPr>
        <w:t xml:space="preserve">Оферты </w:t>
      </w:r>
      <w:r w:rsidRPr="00565F0D">
        <w:rPr>
          <w:rFonts w:ascii="Times New Roman" w:hAnsi="Times New Roman" w:cs="Times New Roman"/>
          <w:sz w:val="24"/>
          <w:szCs w:val="24"/>
        </w:rPr>
        <w:t>устанавливаются обязательные для Сторон требования по защите информации, переданной одной стороной др</w:t>
      </w:r>
      <w:r>
        <w:rPr>
          <w:rFonts w:ascii="Times New Roman" w:hAnsi="Times New Roman" w:cs="Times New Roman"/>
          <w:sz w:val="24"/>
          <w:szCs w:val="24"/>
        </w:rPr>
        <w:t xml:space="preserve">угой стороне. Под информацией </w:t>
      </w:r>
      <w:r w:rsidRPr="00565F0D">
        <w:rPr>
          <w:rFonts w:ascii="Times New Roman" w:hAnsi="Times New Roman" w:cs="Times New Roman"/>
          <w:sz w:val="24"/>
          <w:szCs w:val="24"/>
        </w:rPr>
        <w:t>понимается информация, составляющая коммерческую тайну, а также информация, определенная настоящим договором как конфиденциальная.  Под защитой информации понимается обязанность Сторон поддерживать полную конфиденциальность полученной друг от друга информации, не раскрывать ее содержание и источники получения третьим лицам, а также не использовать указанную информацию во вред второй стороне.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К информации, составляющей коммерческую тайну, относятся сведения любого характера, в том числе о результатах интеллектуальной деятельности в научно-технической сфере, а также сведения о способах осуществления профессиональной деятельности, которые имеют действительную или потенциальную коммерческую </w:t>
      </w:r>
      <w:r w:rsidRPr="00565F0D">
        <w:rPr>
          <w:rFonts w:ascii="Times New Roman" w:hAnsi="Times New Roman" w:cs="Times New Roman"/>
          <w:sz w:val="24"/>
          <w:szCs w:val="24"/>
        </w:rPr>
        <w:lastRenderedPageBreak/>
        <w:t>ценность в силу неизвестности их третьим лицам, к которым у третьих лиц нет свободного доступа на законном основании и в отношении которых обладателем таких сведений введен режим коммерческой тайны.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Каждая из Сторон берет на себя обязательство не раскрывать какую-либо информацию, касающуюся </w:t>
      </w:r>
      <w:r>
        <w:rPr>
          <w:rFonts w:ascii="Times New Roman" w:hAnsi="Times New Roman" w:cs="Times New Roman"/>
          <w:sz w:val="24"/>
          <w:szCs w:val="24"/>
        </w:rPr>
        <w:t>заключенного договора</w:t>
      </w:r>
      <w:r w:rsidRPr="00565F0D">
        <w:rPr>
          <w:rFonts w:ascii="Times New Roman" w:hAnsi="Times New Roman" w:cs="Times New Roman"/>
          <w:sz w:val="24"/>
          <w:szCs w:val="24"/>
        </w:rPr>
        <w:t xml:space="preserve"> любому третьему лицу.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Стороны принимают на себя следующие обязательства: </w:t>
      </w:r>
    </w:p>
    <w:p w:rsidR="00A52554" w:rsidRPr="00565F0D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565F0D">
        <w:rPr>
          <w:rFonts w:ascii="Times New Roman" w:hAnsi="Times New Roman" w:cs="Times New Roman"/>
          <w:sz w:val="24"/>
          <w:szCs w:val="24"/>
        </w:rPr>
        <w:t xml:space="preserve">олучать, хранить и защищать информацию от ее несанкционированного использования или раскрытия. </w:t>
      </w:r>
    </w:p>
    <w:p w:rsidR="00A52554" w:rsidRPr="00565F0D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565F0D">
        <w:rPr>
          <w:rFonts w:ascii="Times New Roman" w:hAnsi="Times New Roman" w:cs="Times New Roman"/>
          <w:sz w:val="24"/>
          <w:szCs w:val="24"/>
        </w:rPr>
        <w:t xml:space="preserve">ез разрешения второй стороны не публиковать, не раскрывать и не передавать информацию третьим лицам. </w:t>
      </w:r>
    </w:p>
    <w:p w:rsidR="00A52554" w:rsidRPr="00565F0D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65F0D">
        <w:rPr>
          <w:rFonts w:ascii="Times New Roman" w:hAnsi="Times New Roman" w:cs="Times New Roman"/>
          <w:sz w:val="24"/>
          <w:szCs w:val="24"/>
        </w:rPr>
        <w:t xml:space="preserve">е использовать полученную информацию в целях незаконной конкуренции, а также в любой деятельности, способной причинить вред второй стороне. </w:t>
      </w:r>
    </w:p>
    <w:p w:rsidR="00A52554" w:rsidRPr="00565F0D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565F0D">
        <w:rPr>
          <w:rFonts w:ascii="Times New Roman" w:hAnsi="Times New Roman" w:cs="Times New Roman"/>
          <w:sz w:val="24"/>
          <w:szCs w:val="24"/>
        </w:rPr>
        <w:t xml:space="preserve">овести до сведения всех лиц, имеющих доступ к указанной информации, о ее конфиденциальности. </w:t>
      </w:r>
    </w:p>
    <w:p w:rsidR="00A52554" w:rsidRPr="00565F0D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565F0D">
        <w:rPr>
          <w:rFonts w:ascii="Times New Roman" w:hAnsi="Times New Roman" w:cs="Times New Roman"/>
          <w:sz w:val="24"/>
          <w:szCs w:val="24"/>
        </w:rPr>
        <w:t>е допускать доступа к информации лиц, которые работают или работали на одну из сторон настоящего договора по найму и (или) которые оказывали для одной из сторон услуги/работы по договору гражданско-правового характера, если этой стороне не удастся сохранить конфиденциальность информации в будущем.</w:t>
      </w:r>
    </w:p>
    <w:p w:rsidR="00A52554" w:rsidRPr="00565F0D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65F0D">
        <w:rPr>
          <w:rFonts w:ascii="Times New Roman" w:hAnsi="Times New Roman" w:cs="Times New Roman"/>
          <w:sz w:val="24"/>
          <w:szCs w:val="24"/>
        </w:rPr>
        <w:t>облюдать такую же высокую степень секретности во избежание разглашения или использования этой информации, какую каждая из сторон соблюдала бы в разумной степени в отношении своей собственной конфиденциальной информации такой же степени важности.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>Исполнитель обязуется соблюдать конфиденциальность персональных данных, полученных им в ходе оказ</w:t>
      </w:r>
      <w:r>
        <w:rPr>
          <w:rFonts w:ascii="Times New Roman" w:hAnsi="Times New Roman" w:cs="Times New Roman"/>
          <w:sz w:val="24"/>
          <w:szCs w:val="24"/>
        </w:rPr>
        <w:t>ания услуг по договору</w:t>
      </w:r>
      <w:r w:rsidRPr="00565F0D">
        <w:rPr>
          <w:rFonts w:ascii="Times New Roman" w:hAnsi="Times New Roman" w:cs="Times New Roman"/>
          <w:sz w:val="24"/>
          <w:szCs w:val="24"/>
        </w:rPr>
        <w:t>, а также обязуется обеспечить их обработку в соответствии с требованиями Федерального закона «О персональных данных» от 27.07.2006 № 152-ФЗ только для целей исполнения настоящего Договора.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 За нарушение условий о конфиденциальности Стороны несут друг перед другом ответственность, предусмотренную законодательством, в том числе по возмещению убытков, вызванных таким нарушением.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Стороны согласовали, что на комментарии и отзывы Заказчика, полученные </w:t>
      </w:r>
      <w:proofErr w:type="gramStart"/>
      <w:r w:rsidRPr="00565F0D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Pr="0056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F0D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565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r w:rsidRPr="00565F0D">
        <w:rPr>
          <w:rFonts w:ascii="Times New Roman" w:hAnsi="Times New Roman" w:cs="Times New Roman"/>
          <w:sz w:val="24"/>
          <w:szCs w:val="24"/>
        </w:rPr>
        <w:t>, не распространяется режим конфиденциальности; Исполнитель с согласия Зак</w:t>
      </w:r>
      <w:r>
        <w:rPr>
          <w:rFonts w:ascii="Times New Roman" w:hAnsi="Times New Roman" w:cs="Times New Roman"/>
          <w:sz w:val="24"/>
          <w:szCs w:val="24"/>
        </w:rPr>
        <w:t>азчика, выраженного путем акцепта Оферты</w:t>
      </w:r>
      <w:r w:rsidRPr="00565F0D">
        <w:rPr>
          <w:rFonts w:ascii="Times New Roman" w:hAnsi="Times New Roman" w:cs="Times New Roman"/>
          <w:sz w:val="24"/>
          <w:szCs w:val="24"/>
        </w:rPr>
        <w:t>, вправе использовать их в рекламных целях, обеспечив обезличивание персональных данных Заказчика (ФИО и другие сведения, позволяющие идентифицировать конкретное лицо как Заказчика по Договору).</w:t>
      </w:r>
    </w:p>
    <w:p w:rsidR="00A52554" w:rsidRPr="00565F0D" w:rsidRDefault="00A52554" w:rsidP="00A52554">
      <w:pPr>
        <w:pStyle w:val="a3"/>
        <w:tabs>
          <w:tab w:val="left" w:pos="567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52554" w:rsidRPr="00CD489F" w:rsidRDefault="00A52554" w:rsidP="00A52554">
      <w:pPr>
        <w:pStyle w:val="a3"/>
        <w:numPr>
          <w:ilvl w:val="0"/>
          <w:numId w:val="1"/>
        </w:numPr>
        <w:tabs>
          <w:tab w:val="left" w:pos="567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b/>
          <w:sz w:val="24"/>
          <w:szCs w:val="24"/>
        </w:rPr>
        <w:t>СРОК ДЕЙСТВИЯ ОФЕРТЫ, ДОГОВОРА. РАЗРЕШЕНИЕ СПОРОВ</w:t>
      </w:r>
    </w:p>
    <w:p w:rsidR="00A52554" w:rsidRPr="00565F0D" w:rsidRDefault="00A52554" w:rsidP="00A52554">
      <w:pPr>
        <w:pStyle w:val="a3"/>
        <w:tabs>
          <w:tab w:val="left" w:pos="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2554" w:rsidRPr="00565F0D" w:rsidRDefault="00A52554" w:rsidP="00A52554">
      <w:pPr>
        <w:pStyle w:val="a3"/>
        <w:numPr>
          <w:ilvl w:val="1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>Оферта вступает в силу со дня ее опубликования и действует до отзыва ее Исполнителем.</w:t>
      </w:r>
    </w:p>
    <w:p w:rsidR="00DC777F" w:rsidRDefault="00A52554" w:rsidP="00A52554">
      <w:pPr>
        <w:pStyle w:val="a3"/>
        <w:numPr>
          <w:ilvl w:val="1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 xml:space="preserve"> Договор, заключаемый на основе акцепта Заказчиком Оферты, вступает в силу со </w:t>
      </w:r>
      <w:r w:rsidR="00F9121B">
        <w:rPr>
          <w:rFonts w:ascii="Times New Roman" w:hAnsi="Times New Roman" w:cs="Times New Roman"/>
          <w:sz w:val="24"/>
          <w:szCs w:val="24"/>
        </w:rPr>
        <w:t>дня такого акцепта и действует</w:t>
      </w:r>
      <w:r w:rsidR="00DC777F">
        <w:rPr>
          <w:rFonts w:ascii="Times New Roman" w:hAnsi="Times New Roman" w:cs="Times New Roman"/>
          <w:sz w:val="24"/>
          <w:szCs w:val="24"/>
        </w:rPr>
        <w:t>:</w:t>
      </w:r>
    </w:p>
    <w:p w:rsidR="00F9121B" w:rsidRPr="00F9121B" w:rsidRDefault="00F9121B" w:rsidP="00F9121B">
      <w:pPr>
        <w:pStyle w:val="a3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тарифа «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>
        <w:rPr>
          <w:rFonts w:ascii="Times New Roman" w:hAnsi="Times New Roman" w:cs="Times New Roman"/>
          <w:sz w:val="24"/>
          <w:szCs w:val="24"/>
        </w:rPr>
        <w:t>» - 14 (четырнадцать) календарных дней</w:t>
      </w:r>
      <w:r w:rsidRPr="00F9121B">
        <w:rPr>
          <w:rFonts w:ascii="Times New Roman" w:hAnsi="Times New Roman" w:cs="Times New Roman"/>
          <w:sz w:val="24"/>
          <w:szCs w:val="24"/>
        </w:rPr>
        <w:t>;</w:t>
      </w:r>
    </w:p>
    <w:p w:rsidR="00F9121B" w:rsidRPr="00F9121B" w:rsidRDefault="00F9121B" w:rsidP="00F9121B">
      <w:pPr>
        <w:pStyle w:val="a3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тарифа «Почти </w:t>
      </w:r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r>
        <w:rPr>
          <w:rFonts w:ascii="Times New Roman" w:hAnsi="Times New Roman" w:cs="Times New Roman"/>
          <w:sz w:val="24"/>
          <w:szCs w:val="24"/>
        </w:rPr>
        <w:t>» - 1 (один) календарный месяц</w:t>
      </w:r>
      <w:r w:rsidRPr="00F9121B">
        <w:rPr>
          <w:rFonts w:ascii="Times New Roman" w:hAnsi="Times New Roman" w:cs="Times New Roman"/>
          <w:sz w:val="24"/>
          <w:szCs w:val="24"/>
        </w:rPr>
        <w:t>;</w:t>
      </w:r>
    </w:p>
    <w:p w:rsidR="00F9121B" w:rsidRDefault="00F9121B" w:rsidP="00F9121B">
      <w:pPr>
        <w:pStyle w:val="a3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тарифа «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F912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INCLUSIVE</w:t>
      </w:r>
      <w:r>
        <w:rPr>
          <w:rFonts w:ascii="Times New Roman" w:hAnsi="Times New Roman" w:cs="Times New Roman"/>
          <w:sz w:val="24"/>
          <w:szCs w:val="24"/>
        </w:rPr>
        <w:t>» - 1 (один) календарный месяц.</w:t>
      </w:r>
    </w:p>
    <w:p w:rsidR="00A52554" w:rsidRPr="00565F0D" w:rsidRDefault="00A52554" w:rsidP="00A52554">
      <w:pPr>
        <w:pStyle w:val="a3"/>
        <w:numPr>
          <w:ilvl w:val="1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Соблюдение письменной формы договора не требуется. </w:t>
      </w:r>
      <w:r w:rsidRPr="00AC6159">
        <w:rPr>
          <w:rFonts w:ascii="Times New Roman" w:hAnsi="Times New Roman" w:cs="Times New Roman"/>
          <w:sz w:val="24"/>
          <w:szCs w:val="24"/>
        </w:rPr>
        <w:t>Договор, заключенный посредством акцепта Оферты, не требует скрепления печатями и/или подписания Заказчиком и Исполнителем, сохраняя при этом полную юридическую силу.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5F0D">
        <w:rPr>
          <w:rFonts w:ascii="Times New Roman" w:hAnsi="Times New Roman" w:cs="Times New Roman"/>
          <w:sz w:val="24"/>
          <w:szCs w:val="24"/>
        </w:rPr>
        <w:t>Стороны вправе расторгнуть договор</w:t>
      </w:r>
      <w:r>
        <w:rPr>
          <w:rFonts w:ascii="Times New Roman" w:hAnsi="Times New Roman" w:cs="Times New Roman"/>
          <w:sz w:val="24"/>
          <w:szCs w:val="24"/>
        </w:rPr>
        <w:t>, заключаемый на основе Оферты,</w:t>
      </w:r>
      <w:r w:rsidRPr="00565F0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гражданским законодательством РФ.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Исполнитель вправе в одностороннем порядке отказаться от исполнения договора в одностороннем порядке в случае нарушения Заказчиком условий Оферты.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Заказчик вправе в одностороннем порядке отказаться от исполнения Договора в одностороннем порядке лишь при условии компенсации Исполнителю фактически понесенных расходов.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3BD">
        <w:rPr>
          <w:rFonts w:ascii="Times New Roman" w:hAnsi="Times New Roman" w:cs="Times New Roman"/>
          <w:sz w:val="24"/>
          <w:szCs w:val="24"/>
        </w:rPr>
        <w:t>Все споры Стороны решают путем переговоров с обязательным претензионным порядком. Срок ответа на претензию – 15 рабочих дней. Если в ходе переговоров Стороны не достигли согласия, спор передается в суд по месту нахождения Исполнителя.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3BD">
        <w:rPr>
          <w:rFonts w:ascii="Times New Roman" w:hAnsi="Times New Roman" w:cs="Times New Roman"/>
          <w:sz w:val="24"/>
          <w:szCs w:val="24"/>
        </w:rPr>
        <w:tab/>
        <w:t>Претензия и иные документы, направленные на урегулирование спора, направляются люб</w:t>
      </w:r>
      <w:r>
        <w:rPr>
          <w:rFonts w:ascii="Times New Roman" w:hAnsi="Times New Roman" w:cs="Times New Roman"/>
          <w:sz w:val="24"/>
          <w:szCs w:val="24"/>
        </w:rPr>
        <w:t xml:space="preserve">ым из следующих способов: </w:t>
      </w:r>
    </w:p>
    <w:p w:rsidR="00A52554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03BD">
        <w:rPr>
          <w:rFonts w:ascii="Times New Roman" w:hAnsi="Times New Roman" w:cs="Times New Roman"/>
          <w:sz w:val="24"/>
          <w:szCs w:val="24"/>
        </w:rPr>
        <w:tab/>
        <w:t xml:space="preserve">заказным письмом с </w:t>
      </w:r>
      <w:r>
        <w:rPr>
          <w:rFonts w:ascii="Times New Roman" w:hAnsi="Times New Roman" w:cs="Times New Roman"/>
          <w:sz w:val="24"/>
          <w:szCs w:val="24"/>
        </w:rPr>
        <w:t xml:space="preserve">уведомлением о вручении; </w:t>
      </w:r>
    </w:p>
    <w:p w:rsidR="00A52554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курьерской доставкой. </w:t>
      </w:r>
    </w:p>
    <w:p w:rsidR="00A52554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03BD">
        <w:rPr>
          <w:rFonts w:ascii="Times New Roman" w:hAnsi="Times New Roman" w:cs="Times New Roman"/>
          <w:sz w:val="24"/>
          <w:szCs w:val="24"/>
        </w:rPr>
        <w:t>Претензия и иные документы, направленные на урегулирование спора, считаются доставленным</w:t>
      </w:r>
      <w:r>
        <w:rPr>
          <w:rFonts w:ascii="Times New Roman" w:hAnsi="Times New Roman" w:cs="Times New Roman"/>
          <w:sz w:val="24"/>
          <w:szCs w:val="24"/>
        </w:rPr>
        <w:t xml:space="preserve">и, если они: </w:t>
      </w:r>
    </w:p>
    <w:p w:rsidR="00A52554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03BD">
        <w:rPr>
          <w:rFonts w:ascii="Times New Roman" w:hAnsi="Times New Roman" w:cs="Times New Roman"/>
          <w:sz w:val="24"/>
          <w:szCs w:val="24"/>
        </w:rPr>
        <w:t xml:space="preserve"> поступили адресату, но по обстоятельствам, зависящим от него, не была вручена или адрес</w:t>
      </w:r>
      <w:r>
        <w:rPr>
          <w:rFonts w:ascii="Times New Roman" w:hAnsi="Times New Roman" w:cs="Times New Roman"/>
          <w:sz w:val="24"/>
          <w:szCs w:val="24"/>
        </w:rPr>
        <w:t xml:space="preserve">ат не ознакомился с ней; </w:t>
      </w:r>
    </w:p>
    <w:p w:rsidR="00A52554" w:rsidRDefault="00A52554" w:rsidP="00A52554">
      <w:pPr>
        <w:pStyle w:val="a3"/>
        <w:numPr>
          <w:ilvl w:val="2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03BD">
        <w:rPr>
          <w:rFonts w:ascii="Times New Roman" w:hAnsi="Times New Roman" w:cs="Times New Roman"/>
          <w:sz w:val="24"/>
          <w:szCs w:val="24"/>
        </w:rPr>
        <w:t xml:space="preserve">доставлены по адресу, </w:t>
      </w:r>
      <w:r>
        <w:rPr>
          <w:rFonts w:ascii="Times New Roman" w:hAnsi="Times New Roman" w:cs="Times New Roman"/>
          <w:sz w:val="24"/>
          <w:szCs w:val="24"/>
        </w:rPr>
        <w:t xml:space="preserve">названному </w:t>
      </w:r>
      <w:r w:rsidRPr="008503BD">
        <w:rPr>
          <w:rFonts w:ascii="Times New Roman" w:hAnsi="Times New Roman" w:cs="Times New Roman"/>
          <w:sz w:val="24"/>
          <w:szCs w:val="24"/>
        </w:rPr>
        <w:t>самим адресатом, даже если он не находится по этому адресу.</w:t>
      </w:r>
    </w:p>
    <w:p w:rsidR="00A52554" w:rsidRPr="00565F0D" w:rsidRDefault="00A52554" w:rsidP="00A52554">
      <w:pPr>
        <w:pStyle w:val="a3"/>
        <w:tabs>
          <w:tab w:val="left" w:pos="567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52554" w:rsidRDefault="00A52554" w:rsidP="00A52554">
      <w:pPr>
        <w:pStyle w:val="a3"/>
        <w:numPr>
          <w:ilvl w:val="0"/>
          <w:numId w:val="1"/>
        </w:numPr>
        <w:tabs>
          <w:tab w:val="left" w:pos="567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89F">
        <w:rPr>
          <w:rFonts w:ascii="Times New Roman" w:hAnsi="Times New Roman" w:cs="Times New Roman"/>
          <w:b/>
          <w:sz w:val="24"/>
          <w:szCs w:val="24"/>
        </w:rPr>
        <w:t>ЗАКЛЮЧИЕТЛЬНЫЕ ПОЛОЖЕНИЯ</w:t>
      </w:r>
    </w:p>
    <w:p w:rsidR="00A52554" w:rsidRPr="00CD489F" w:rsidRDefault="00A52554" w:rsidP="00A52554">
      <w:pPr>
        <w:pStyle w:val="a3"/>
        <w:tabs>
          <w:tab w:val="left" w:pos="567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2554" w:rsidRPr="00CD489F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489F">
        <w:rPr>
          <w:rFonts w:ascii="Times New Roman" w:hAnsi="Times New Roman" w:cs="Times New Roman"/>
          <w:sz w:val="24"/>
          <w:szCs w:val="24"/>
        </w:rPr>
        <w:t>Заказчик и Исполнитель при исполнении своих обязательств</w:t>
      </w:r>
      <w:r>
        <w:rPr>
          <w:rFonts w:ascii="Times New Roman" w:hAnsi="Times New Roman" w:cs="Times New Roman"/>
          <w:sz w:val="24"/>
          <w:szCs w:val="24"/>
        </w:rPr>
        <w:t xml:space="preserve"> по Договору</w:t>
      </w:r>
      <w:r w:rsidRPr="00CD489F">
        <w:rPr>
          <w:rFonts w:ascii="Times New Roman" w:hAnsi="Times New Roman" w:cs="Times New Roman"/>
          <w:sz w:val="24"/>
          <w:szCs w:val="24"/>
        </w:rPr>
        <w:t xml:space="preserve"> взаимодействуют в форме электронной переписки</w:t>
      </w:r>
      <w:r w:rsidR="00900F03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="00900F03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="00900F03">
        <w:rPr>
          <w:rFonts w:ascii="Times New Roman" w:hAnsi="Times New Roman" w:cs="Times New Roman"/>
          <w:sz w:val="24"/>
          <w:szCs w:val="24"/>
        </w:rPr>
        <w:t>.</w:t>
      </w:r>
      <w:r w:rsidRPr="00CD489F">
        <w:rPr>
          <w:rFonts w:ascii="Times New Roman" w:hAnsi="Times New Roman" w:cs="Times New Roman"/>
          <w:sz w:val="24"/>
          <w:szCs w:val="24"/>
        </w:rPr>
        <w:t xml:space="preserve"> путем использования электронных средств связи: мессенджеров </w:t>
      </w:r>
      <w:proofErr w:type="spellStart"/>
      <w:r w:rsidRPr="00CD489F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CD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89F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489F">
        <w:rPr>
          <w:rFonts w:ascii="Times New Roman" w:hAnsi="Times New Roman" w:cs="Times New Roman"/>
          <w:sz w:val="24"/>
          <w:szCs w:val="24"/>
        </w:rPr>
        <w:t>. Стороны обязуются соблюдать конфиденциальность в отношении данных доступа к электронным средствам связи.</w:t>
      </w:r>
    </w:p>
    <w:p w:rsidR="00A52554" w:rsidRPr="00CD489F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489F">
        <w:rPr>
          <w:rFonts w:ascii="Times New Roman" w:hAnsi="Times New Roman" w:cs="Times New Roman"/>
          <w:sz w:val="24"/>
          <w:szCs w:val="24"/>
        </w:rPr>
        <w:t>Ответственность за неполучение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 (бездействия) провайдеров или форс-мажорных обстоятельств другой Стороны.</w:t>
      </w:r>
    </w:p>
    <w:p w:rsidR="00A52554" w:rsidRPr="00CD489F" w:rsidRDefault="00A52554" w:rsidP="00A52554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489F">
        <w:rPr>
          <w:rFonts w:ascii="Times New Roman" w:hAnsi="Times New Roman" w:cs="Times New Roman"/>
          <w:sz w:val="24"/>
          <w:szCs w:val="24"/>
        </w:rPr>
        <w:t>Стороны не имеют никаких сопутствующих устных договорённостей. Содержание текста Оферты полностью соответствует действительному волеизъявлению сторон.</w:t>
      </w:r>
    </w:p>
    <w:p w:rsidR="00A52554" w:rsidRPr="00CD489F" w:rsidRDefault="00A52554" w:rsidP="00A52554">
      <w:pPr>
        <w:pStyle w:val="a3"/>
        <w:numPr>
          <w:ilvl w:val="1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489F">
        <w:rPr>
          <w:rFonts w:ascii="Times New Roman" w:hAnsi="Times New Roman" w:cs="Times New Roman"/>
          <w:sz w:val="24"/>
          <w:szCs w:val="24"/>
        </w:rPr>
        <w:t>Во всем остальном, что прямо не урегулировано офертой, Стороны руководствуются действующим законодательством Российской Федерации.</w:t>
      </w:r>
    </w:p>
    <w:p w:rsidR="00A52554" w:rsidRPr="00CD489F" w:rsidRDefault="00A52554" w:rsidP="00A52554">
      <w:pPr>
        <w:pStyle w:val="a3"/>
        <w:numPr>
          <w:ilvl w:val="1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489F">
        <w:rPr>
          <w:rFonts w:ascii="Times New Roman" w:hAnsi="Times New Roman" w:cs="Times New Roman"/>
          <w:sz w:val="24"/>
          <w:szCs w:val="24"/>
        </w:rPr>
        <w:t>Недействительность какого-либо положения настоящей Публичной оферты не влечет за собой недействительность остальных положений.</w:t>
      </w:r>
    </w:p>
    <w:p w:rsidR="00A52554" w:rsidRPr="00CD489F" w:rsidRDefault="00A52554" w:rsidP="00A52554">
      <w:pPr>
        <w:pStyle w:val="a3"/>
        <w:numPr>
          <w:ilvl w:val="1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489F">
        <w:rPr>
          <w:rFonts w:ascii="Times New Roman" w:hAnsi="Times New Roman" w:cs="Times New Roman"/>
          <w:sz w:val="24"/>
          <w:szCs w:val="24"/>
        </w:rPr>
        <w:t>Соглашаясь и принимая условия настоящей оферты путем ее акцепта, Заказчик гарантирует, что заключает настоящий договор добровольно, ознакомился со всеми его условиями и принимает их, обладает всеми правами и полномочиями, необходимыми для заключения и исполнения настоящего договора.</w:t>
      </w:r>
    </w:p>
    <w:p w:rsidR="00A52554" w:rsidRDefault="00A52554" w:rsidP="00A525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52554" w:rsidRDefault="00A52554" w:rsidP="00A5255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РЕКВИЗИТЫ ИСПОЛНИТЕЛЯ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E01818" w:rsidRDefault="00E01818" w:rsidP="00A52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Метакибернетика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900F03" w:rsidRP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F03">
        <w:rPr>
          <w:rFonts w:ascii="Times New Roman" w:hAnsi="Times New Roman" w:cs="Times New Roman"/>
          <w:sz w:val="24"/>
          <w:szCs w:val="24"/>
        </w:rPr>
        <w:t>ИНН: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F03">
        <w:rPr>
          <w:rFonts w:ascii="Times New Roman" w:hAnsi="Times New Roman" w:cs="Times New Roman"/>
          <w:sz w:val="24"/>
          <w:szCs w:val="24"/>
        </w:rPr>
        <w:t>7733423225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F03" w:rsidRP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F03">
        <w:rPr>
          <w:rFonts w:ascii="Times New Roman" w:hAnsi="Times New Roman" w:cs="Times New Roman"/>
          <w:sz w:val="24"/>
          <w:szCs w:val="24"/>
        </w:rPr>
        <w:t>ОГРН: 1237700646919</w:t>
      </w:r>
      <w:r w:rsidRPr="00900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F03">
        <w:rPr>
          <w:rFonts w:ascii="Times New Roman" w:hAnsi="Times New Roman" w:cs="Times New Roman"/>
          <w:sz w:val="24"/>
          <w:szCs w:val="24"/>
        </w:rPr>
        <w:t xml:space="preserve">125430, город Москва, Центральная </w:t>
      </w:r>
      <w:proofErr w:type="spellStart"/>
      <w:r w:rsidRPr="00900F03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900F03">
        <w:rPr>
          <w:rFonts w:ascii="Times New Roman" w:hAnsi="Times New Roman" w:cs="Times New Roman"/>
          <w:sz w:val="24"/>
          <w:szCs w:val="24"/>
        </w:rPr>
        <w:t>, д. 13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Банковские реквизиты: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F03">
        <w:rPr>
          <w:rFonts w:ascii="Times New Roman" w:hAnsi="Times New Roman" w:cs="Times New Roman"/>
          <w:sz w:val="24"/>
          <w:szCs w:val="24"/>
        </w:rPr>
        <w:t>р/с</w:t>
      </w:r>
      <w:r w:rsidR="001E19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F03">
        <w:rPr>
          <w:rFonts w:ascii="Times New Roman" w:hAnsi="Times New Roman" w:cs="Times New Roman"/>
          <w:sz w:val="24"/>
          <w:szCs w:val="24"/>
        </w:rPr>
        <w:t>40702810402370020342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F03">
        <w:rPr>
          <w:rFonts w:ascii="Times New Roman" w:hAnsi="Times New Roman" w:cs="Times New Roman"/>
          <w:sz w:val="24"/>
          <w:szCs w:val="24"/>
        </w:rPr>
        <w:t>к/с</w:t>
      </w:r>
      <w:r w:rsidR="001E19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F03">
        <w:rPr>
          <w:rFonts w:ascii="Times New Roman" w:hAnsi="Times New Roman" w:cs="Times New Roman"/>
          <w:sz w:val="24"/>
          <w:szCs w:val="24"/>
        </w:rPr>
        <w:t>30101810200000000593</w:t>
      </w:r>
    </w:p>
    <w:p w:rsidR="00900F03" w:rsidRDefault="00900F03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F03">
        <w:rPr>
          <w:rFonts w:ascii="Times New Roman" w:hAnsi="Times New Roman" w:cs="Times New Roman"/>
          <w:sz w:val="24"/>
          <w:szCs w:val="24"/>
        </w:rPr>
        <w:t>БИК</w:t>
      </w:r>
      <w:r w:rsidR="001E19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F03">
        <w:rPr>
          <w:rFonts w:ascii="Times New Roman" w:hAnsi="Times New Roman" w:cs="Times New Roman"/>
          <w:sz w:val="24"/>
          <w:szCs w:val="24"/>
        </w:rPr>
        <w:t>044525593</w:t>
      </w:r>
    </w:p>
    <w:p w:rsidR="00C23356" w:rsidRDefault="00C23356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3356" w:rsidRDefault="00C23356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лице генерального директора </w:t>
      </w:r>
    </w:p>
    <w:p w:rsidR="00C23356" w:rsidRPr="00900F03" w:rsidRDefault="00C23356" w:rsidP="00A52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Коршунова Ивана Ивановича</w:t>
      </w:r>
    </w:p>
    <w:p w:rsidR="00A52554" w:rsidRDefault="00A52554" w:rsidP="00A52554">
      <w:pPr>
        <w:rPr>
          <w:rFonts w:ascii="Times New Roman" w:hAnsi="Times New Roman" w:cs="Times New Roman"/>
          <w:sz w:val="24"/>
          <w:szCs w:val="24"/>
        </w:rPr>
      </w:pPr>
    </w:p>
    <w:p w:rsidR="00A52554" w:rsidRDefault="00F9121B" w:rsidP="00A52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публикации оферты: «25</w:t>
      </w:r>
      <w:r w:rsidR="00A52554">
        <w:rPr>
          <w:rFonts w:ascii="Times New Roman" w:hAnsi="Times New Roman" w:cs="Times New Roman"/>
          <w:sz w:val="24"/>
          <w:szCs w:val="24"/>
        </w:rPr>
        <w:t>» октября 2023 г.</w:t>
      </w:r>
    </w:p>
    <w:p w:rsidR="00A52554" w:rsidRPr="00952376" w:rsidRDefault="00A52554" w:rsidP="00A52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последнего изменения оферты «__» __________ ______</w:t>
      </w:r>
    </w:p>
    <w:p w:rsidR="003F178D" w:rsidRDefault="003F178D"/>
    <w:sectPr w:rsidR="003F178D" w:rsidSect="00BD7B0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7590B"/>
    <w:multiLevelType w:val="multilevel"/>
    <w:tmpl w:val="95508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DB"/>
    <w:rsid w:val="000069AD"/>
    <w:rsid w:val="000E1E13"/>
    <w:rsid w:val="001568D7"/>
    <w:rsid w:val="001D0271"/>
    <w:rsid w:val="001E19E9"/>
    <w:rsid w:val="001F27DB"/>
    <w:rsid w:val="002E640B"/>
    <w:rsid w:val="0036374B"/>
    <w:rsid w:val="003669CB"/>
    <w:rsid w:val="003C13A1"/>
    <w:rsid w:val="003F178D"/>
    <w:rsid w:val="005D3E9D"/>
    <w:rsid w:val="006A1A6B"/>
    <w:rsid w:val="006C217F"/>
    <w:rsid w:val="0079195D"/>
    <w:rsid w:val="007E4951"/>
    <w:rsid w:val="00875E15"/>
    <w:rsid w:val="00880A9B"/>
    <w:rsid w:val="00900F03"/>
    <w:rsid w:val="00942E60"/>
    <w:rsid w:val="009435F2"/>
    <w:rsid w:val="00A377A3"/>
    <w:rsid w:val="00A52554"/>
    <w:rsid w:val="00A72ECF"/>
    <w:rsid w:val="00B41654"/>
    <w:rsid w:val="00BA0FCB"/>
    <w:rsid w:val="00C23356"/>
    <w:rsid w:val="00C27F36"/>
    <w:rsid w:val="00C82D43"/>
    <w:rsid w:val="00D13B01"/>
    <w:rsid w:val="00D55D68"/>
    <w:rsid w:val="00DC777F"/>
    <w:rsid w:val="00E0126C"/>
    <w:rsid w:val="00E01818"/>
    <w:rsid w:val="00E91153"/>
    <w:rsid w:val="00EA2C1D"/>
    <w:rsid w:val="00EF70CC"/>
    <w:rsid w:val="00F9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AB69"/>
  <w15:chartTrackingRefBased/>
  <w15:docId w15:val="{2948555E-754D-4DF5-BDBB-81DE53F7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3265</Words>
  <Characters>18612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HPZZZ</dc:creator>
  <cp:keywords/>
  <dc:description/>
  <cp:lastModifiedBy>HPZZZ</cp:lastModifiedBy>
  <cp:revision>23</cp:revision>
  <dcterms:created xsi:type="dcterms:W3CDTF">2023-10-18T06:52:00Z</dcterms:created>
  <dcterms:modified xsi:type="dcterms:W3CDTF">2023-10-25T06:43:00Z</dcterms:modified>
</cp:coreProperties>
</file>