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7CE" w:rsidRDefault="00C037CE" w:rsidP="00C037CE">
      <w:pPr>
        <w:ind w:left="-180" w:firstLine="360"/>
        <w:jc w:val="center"/>
      </w:pPr>
    </w:p>
    <w:p w:rsidR="00C037CE" w:rsidRDefault="00C037CE" w:rsidP="00C037CE">
      <w:pPr>
        <w:jc w:val="center"/>
      </w:pPr>
    </w:p>
    <w:p w:rsidR="00C037CE" w:rsidRPr="00C037CE" w:rsidRDefault="00C037CE" w:rsidP="00C037CE">
      <w:pPr>
        <w:jc w:val="center"/>
        <w:rPr>
          <w:sz w:val="36"/>
          <w:szCs w:val="36"/>
        </w:rPr>
      </w:pPr>
      <w:r w:rsidRPr="00C037CE">
        <w:rPr>
          <w:sz w:val="36"/>
          <w:szCs w:val="36"/>
        </w:rPr>
        <w:t>Технический Университет Молдовы</w:t>
      </w:r>
    </w:p>
    <w:p w:rsidR="00C037CE" w:rsidRPr="00BE25A9" w:rsidRDefault="00C037CE" w:rsidP="00D51162">
      <w:pPr>
        <w:jc w:val="center"/>
        <w:rPr>
          <w:sz w:val="36"/>
          <w:szCs w:val="36"/>
        </w:rPr>
      </w:pPr>
      <w:r w:rsidRPr="00C037CE">
        <w:rPr>
          <w:sz w:val="36"/>
          <w:szCs w:val="36"/>
        </w:rPr>
        <w:t xml:space="preserve">Факультет </w:t>
      </w:r>
      <w:r w:rsidRPr="00C037CE">
        <w:rPr>
          <w:sz w:val="36"/>
          <w:szCs w:val="36"/>
          <w:lang w:val="en-US"/>
        </w:rPr>
        <w:t>FCIM</w:t>
      </w:r>
    </w:p>
    <w:p w:rsidR="00C037CE" w:rsidRDefault="00C037CE" w:rsidP="00C037CE">
      <w:pPr>
        <w:jc w:val="center"/>
      </w:pPr>
    </w:p>
    <w:p w:rsidR="00C037CE" w:rsidRDefault="00C037CE" w:rsidP="00C037CE">
      <w:pPr>
        <w:jc w:val="center"/>
      </w:pPr>
    </w:p>
    <w:p w:rsidR="00C037CE" w:rsidRDefault="00C037CE" w:rsidP="00C037CE">
      <w:pPr>
        <w:jc w:val="center"/>
      </w:pPr>
    </w:p>
    <w:p w:rsidR="00C037CE" w:rsidRDefault="00C037CE" w:rsidP="00C037CE">
      <w:pPr>
        <w:jc w:val="center"/>
      </w:pPr>
    </w:p>
    <w:p w:rsidR="00C037CE" w:rsidRDefault="00C037CE" w:rsidP="00C037CE">
      <w:pPr>
        <w:pStyle w:val="Heading1"/>
        <w:jc w:val="center"/>
        <w:rPr>
          <w:sz w:val="40"/>
          <w:szCs w:val="40"/>
        </w:rPr>
      </w:pPr>
    </w:p>
    <w:p w:rsidR="00C037CE" w:rsidRDefault="00C037CE" w:rsidP="00C037CE">
      <w:pPr>
        <w:pStyle w:val="Heading1"/>
        <w:jc w:val="center"/>
        <w:rPr>
          <w:sz w:val="96"/>
          <w:szCs w:val="96"/>
        </w:rPr>
      </w:pPr>
      <w:r w:rsidRPr="008053E9">
        <w:rPr>
          <w:sz w:val="96"/>
          <w:szCs w:val="96"/>
        </w:rPr>
        <w:t>Отчёт</w:t>
      </w:r>
    </w:p>
    <w:p w:rsidR="00A02A90" w:rsidRPr="00503C74" w:rsidRDefault="00A02A90" w:rsidP="00A02A90">
      <w:pPr>
        <w:jc w:val="center"/>
        <w:rPr>
          <w:sz w:val="28"/>
          <w:szCs w:val="28"/>
        </w:rPr>
      </w:pPr>
      <w:r w:rsidRPr="00D51162">
        <w:rPr>
          <w:sz w:val="28"/>
          <w:szCs w:val="28"/>
        </w:rPr>
        <w:t xml:space="preserve">по предмету </w:t>
      </w:r>
      <w:r w:rsidR="00503C74">
        <w:rPr>
          <w:sz w:val="28"/>
          <w:szCs w:val="28"/>
        </w:rPr>
        <w:t>Шаблоны проектирования</w:t>
      </w:r>
    </w:p>
    <w:p w:rsidR="00A02A90" w:rsidRPr="00D51162" w:rsidRDefault="00A02A90" w:rsidP="00A02A90">
      <w:pPr>
        <w:jc w:val="center"/>
        <w:rPr>
          <w:sz w:val="28"/>
          <w:szCs w:val="28"/>
        </w:rPr>
      </w:pPr>
    </w:p>
    <w:p w:rsidR="005038D3" w:rsidRPr="00503C74" w:rsidRDefault="005038D3" w:rsidP="005038D3">
      <w:pPr>
        <w:jc w:val="center"/>
        <w:rPr>
          <w:sz w:val="32"/>
          <w:szCs w:val="28"/>
        </w:rPr>
      </w:pPr>
      <w:r w:rsidRPr="00D51162">
        <w:rPr>
          <w:sz w:val="32"/>
          <w:szCs w:val="28"/>
        </w:rPr>
        <w:t>по Лабораторной работе No</w:t>
      </w:r>
      <w:r w:rsidR="00A6042C" w:rsidRPr="00D51162">
        <w:rPr>
          <w:sz w:val="32"/>
          <w:szCs w:val="28"/>
        </w:rPr>
        <w:t xml:space="preserve"> </w:t>
      </w:r>
      <w:r w:rsidR="00503C74">
        <w:rPr>
          <w:sz w:val="32"/>
          <w:szCs w:val="28"/>
        </w:rPr>
        <w:t>2</w:t>
      </w:r>
    </w:p>
    <w:p w:rsidR="00B909B7" w:rsidRPr="00F83F30" w:rsidRDefault="005038D3" w:rsidP="00B909B7">
      <w:pPr>
        <w:pStyle w:val="Heading1"/>
        <w:jc w:val="center"/>
        <w:rPr>
          <w:rFonts w:ascii="Times New Roman" w:hAnsi="Times New Roman" w:cs="Times New Roman"/>
          <w:b w:val="0"/>
          <w:szCs w:val="28"/>
        </w:rPr>
      </w:pPr>
      <w:r w:rsidRPr="00F83F30">
        <w:rPr>
          <w:rFonts w:ascii="Times New Roman" w:hAnsi="Times New Roman" w:cs="Times New Roman"/>
          <w:szCs w:val="28"/>
        </w:rPr>
        <w:t xml:space="preserve">Тема: </w:t>
      </w:r>
      <w:r w:rsidR="00B909B7" w:rsidRPr="00F83F30">
        <w:rPr>
          <w:rFonts w:ascii="Times New Roman" w:hAnsi="Times New Roman" w:cs="Times New Roman"/>
          <w:szCs w:val="28"/>
        </w:rPr>
        <w:t>“</w:t>
      </w:r>
      <w:r w:rsidR="00503C74">
        <w:rPr>
          <w:rFonts w:ascii="Times New Roman" w:hAnsi="Times New Roman" w:cs="Times New Roman"/>
        </w:rPr>
        <w:t>Структурные шаблоны</w:t>
      </w:r>
      <w:r w:rsidR="00503C74" w:rsidRPr="00D71ED8">
        <w:rPr>
          <w:rFonts w:ascii="Times New Roman" w:hAnsi="Times New Roman" w:cs="Times New Roman"/>
          <w:b w:val="0"/>
        </w:rPr>
        <w:t xml:space="preserve"> </w:t>
      </w:r>
      <w:r w:rsidR="00B909B7" w:rsidRPr="00D71ED8">
        <w:rPr>
          <w:rFonts w:ascii="Times New Roman" w:hAnsi="Times New Roman" w:cs="Times New Roman"/>
          <w:b w:val="0"/>
        </w:rPr>
        <w:t>”</w:t>
      </w:r>
    </w:p>
    <w:p w:rsidR="005038D3" w:rsidRPr="005038D3" w:rsidRDefault="005038D3" w:rsidP="005038D3">
      <w:pPr>
        <w:jc w:val="center"/>
        <w:rPr>
          <w:sz w:val="40"/>
          <w:szCs w:val="40"/>
        </w:rPr>
      </w:pPr>
    </w:p>
    <w:p w:rsidR="008053E9" w:rsidRPr="008053E9" w:rsidRDefault="008053E9" w:rsidP="008053E9">
      <w:pPr>
        <w:jc w:val="center"/>
        <w:outlineLvl w:val="0"/>
        <w:rPr>
          <w:sz w:val="36"/>
          <w:szCs w:val="36"/>
        </w:rPr>
      </w:pPr>
    </w:p>
    <w:p w:rsidR="00C037CE" w:rsidRPr="008053E9" w:rsidRDefault="00C037CE" w:rsidP="008053E9">
      <w:pPr>
        <w:jc w:val="center"/>
        <w:outlineLvl w:val="0"/>
        <w:rPr>
          <w:b/>
          <w:sz w:val="36"/>
          <w:szCs w:val="36"/>
        </w:rPr>
      </w:pPr>
    </w:p>
    <w:p w:rsidR="00C037CE" w:rsidRPr="00C037CE" w:rsidRDefault="00C037CE" w:rsidP="00C037CE">
      <w:pPr>
        <w:jc w:val="center"/>
        <w:rPr>
          <w:sz w:val="36"/>
          <w:szCs w:val="36"/>
        </w:rPr>
      </w:pPr>
    </w:p>
    <w:p w:rsidR="00C037CE" w:rsidRPr="00C037CE" w:rsidRDefault="00C037CE" w:rsidP="00C037CE">
      <w:pPr>
        <w:jc w:val="center"/>
        <w:rPr>
          <w:sz w:val="36"/>
          <w:szCs w:val="36"/>
        </w:rPr>
      </w:pPr>
    </w:p>
    <w:p w:rsidR="00C037CE" w:rsidRPr="00C037CE" w:rsidRDefault="00C037CE" w:rsidP="00C037CE">
      <w:pPr>
        <w:jc w:val="center"/>
        <w:rPr>
          <w:sz w:val="36"/>
          <w:szCs w:val="36"/>
        </w:rPr>
      </w:pPr>
    </w:p>
    <w:p w:rsidR="00C037CE" w:rsidRPr="00C037CE" w:rsidRDefault="00C037CE" w:rsidP="00C037CE">
      <w:pPr>
        <w:jc w:val="center"/>
        <w:rPr>
          <w:sz w:val="36"/>
          <w:szCs w:val="36"/>
        </w:rPr>
      </w:pPr>
    </w:p>
    <w:p w:rsidR="00C037CE" w:rsidRPr="00C037CE" w:rsidRDefault="00C037CE" w:rsidP="00C037CE">
      <w:pPr>
        <w:jc w:val="center"/>
        <w:rPr>
          <w:sz w:val="36"/>
          <w:szCs w:val="36"/>
        </w:rPr>
      </w:pPr>
    </w:p>
    <w:p w:rsidR="00C037CE" w:rsidRPr="00C037CE" w:rsidRDefault="00C037CE" w:rsidP="00C037CE">
      <w:pPr>
        <w:jc w:val="center"/>
        <w:rPr>
          <w:sz w:val="36"/>
          <w:szCs w:val="36"/>
        </w:rPr>
      </w:pPr>
    </w:p>
    <w:p w:rsidR="00C037CE" w:rsidRPr="00C037CE" w:rsidRDefault="00C037CE" w:rsidP="00C037CE">
      <w:pPr>
        <w:jc w:val="center"/>
        <w:rPr>
          <w:sz w:val="36"/>
          <w:szCs w:val="36"/>
        </w:rPr>
      </w:pPr>
    </w:p>
    <w:p w:rsidR="00C037CE" w:rsidRPr="00C037CE" w:rsidRDefault="00C037CE" w:rsidP="00C037CE">
      <w:pPr>
        <w:jc w:val="center"/>
        <w:rPr>
          <w:sz w:val="36"/>
          <w:szCs w:val="36"/>
        </w:rPr>
      </w:pPr>
    </w:p>
    <w:p w:rsidR="00C037CE" w:rsidRPr="00C037CE" w:rsidRDefault="00C037CE" w:rsidP="000B6F72">
      <w:pPr>
        <w:jc w:val="both"/>
        <w:rPr>
          <w:sz w:val="36"/>
          <w:szCs w:val="36"/>
        </w:rPr>
      </w:pPr>
      <w:r w:rsidRPr="00C037CE">
        <w:rPr>
          <w:sz w:val="36"/>
          <w:szCs w:val="36"/>
        </w:rPr>
        <w:t xml:space="preserve">Выполнил: ст.гр. </w:t>
      </w:r>
      <w:r w:rsidRPr="00C037CE">
        <w:rPr>
          <w:sz w:val="36"/>
          <w:szCs w:val="36"/>
          <w:lang w:val="en-US"/>
        </w:rPr>
        <w:t>TI</w:t>
      </w:r>
      <w:r w:rsidR="00A6042C">
        <w:rPr>
          <w:sz w:val="36"/>
          <w:szCs w:val="36"/>
        </w:rPr>
        <w:t>-17</w:t>
      </w:r>
      <w:r w:rsidR="00A6042C" w:rsidRPr="00A6042C">
        <w:rPr>
          <w:sz w:val="36"/>
          <w:szCs w:val="36"/>
        </w:rPr>
        <w:t>4</w:t>
      </w:r>
      <w:r w:rsidRPr="00C037CE">
        <w:rPr>
          <w:sz w:val="36"/>
          <w:szCs w:val="36"/>
        </w:rPr>
        <w:t xml:space="preserve">:  </w:t>
      </w:r>
      <w:r w:rsidRPr="00C037CE">
        <w:rPr>
          <w:sz w:val="36"/>
          <w:szCs w:val="36"/>
        </w:rPr>
        <w:tab/>
      </w:r>
      <w:r w:rsidRPr="00C037CE">
        <w:rPr>
          <w:sz w:val="36"/>
          <w:szCs w:val="36"/>
        </w:rPr>
        <w:tab/>
      </w:r>
      <w:r w:rsidRPr="00C037CE">
        <w:rPr>
          <w:sz w:val="36"/>
          <w:szCs w:val="36"/>
        </w:rPr>
        <w:tab/>
      </w:r>
      <w:r w:rsidRPr="00C037CE">
        <w:rPr>
          <w:sz w:val="36"/>
          <w:szCs w:val="36"/>
        </w:rPr>
        <w:tab/>
      </w:r>
      <w:r w:rsidR="000B6F72" w:rsidRPr="000B6F72">
        <w:rPr>
          <w:sz w:val="36"/>
          <w:szCs w:val="36"/>
        </w:rPr>
        <w:t xml:space="preserve">   </w:t>
      </w:r>
      <w:r w:rsidRPr="00C037CE">
        <w:rPr>
          <w:sz w:val="36"/>
          <w:szCs w:val="36"/>
        </w:rPr>
        <w:t>Тодосичук Денис</w:t>
      </w:r>
    </w:p>
    <w:p w:rsidR="00C037CE" w:rsidRPr="00C037CE" w:rsidRDefault="00C037CE" w:rsidP="00C037CE">
      <w:pPr>
        <w:jc w:val="center"/>
        <w:rPr>
          <w:sz w:val="36"/>
          <w:szCs w:val="36"/>
        </w:rPr>
      </w:pPr>
    </w:p>
    <w:p w:rsidR="00C037CE" w:rsidRPr="00C037CE" w:rsidRDefault="00C037CE" w:rsidP="00C037CE">
      <w:pPr>
        <w:jc w:val="center"/>
        <w:rPr>
          <w:sz w:val="36"/>
          <w:szCs w:val="36"/>
        </w:rPr>
      </w:pPr>
    </w:p>
    <w:p w:rsidR="00C037CE" w:rsidRPr="00052340" w:rsidRDefault="00C037CE" w:rsidP="000B6F72">
      <w:pPr>
        <w:jc w:val="both"/>
        <w:rPr>
          <w:sz w:val="36"/>
          <w:szCs w:val="36"/>
        </w:rPr>
      </w:pPr>
      <w:r w:rsidRPr="00C037CE">
        <w:rPr>
          <w:sz w:val="36"/>
          <w:szCs w:val="36"/>
        </w:rPr>
        <w:t>Проверил:</w:t>
      </w:r>
      <w:r w:rsidR="00A02A90">
        <w:rPr>
          <w:sz w:val="36"/>
          <w:szCs w:val="36"/>
        </w:rPr>
        <w:t xml:space="preserve"> </w:t>
      </w:r>
      <w:r w:rsidR="000B6F72">
        <w:rPr>
          <w:sz w:val="36"/>
          <w:szCs w:val="36"/>
        </w:rPr>
        <w:t>преп</w:t>
      </w:r>
      <w:r w:rsidR="000B6F72" w:rsidRPr="000B6F72">
        <w:rPr>
          <w:sz w:val="36"/>
          <w:szCs w:val="36"/>
        </w:rPr>
        <w:t>.</w:t>
      </w:r>
      <w:r w:rsidR="000B6F72">
        <w:rPr>
          <w:sz w:val="36"/>
          <w:szCs w:val="36"/>
        </w:rPr>
        <w:tab/>
      </w:r>
      <w:r w:rsidR="000B6F72">
        <w:rPr>
          <w:sz w:val="36"/>
          <w:szCs w:val="36"/>
        </w:rPr>
        <w:tab/>
      </w:r>
      <w:r w:rsidR="000B6F72">
        <w:rPr>
          <w:sz w:val="36"/>
          <w:szCs w:val="36"/>
        </w:rPr>
        <w:tab/>
      </w:r>
      <w:r w:rsidRPr="00C037CE">
        <w:rPr>
          <w:sz w:val="36"/>
          <w:szCs w:val="36"/>
        </w:rPr>
        <w:tab/>
      </w:r>
      <w:r w:rsidR="001439D6">
        <w:rPr>
          <w:sz w:val="36"/>
          <w:szCs w:val="36"/>
        </w:rPr>
        <w:t xml:space="preserve">        </w:t>
      </w:r>
      <w:r w:rsidR="00A02A90">
        <w:rPr>
          <w:sz w:val="36"/>
          <w:szCs w:val="36"/>
        </w:rPr>
        <w:t xml:space="preserve">       </w:t>
      </w:r>
      <w:r w:rsidR="001439D6">
        <w:rPr>
          <w:sz w:val="36"/>
          <w:szCs w:val="36"/>
        </w:rPr>
        <w:t xml:space="preserve">   </w:t>
      </w:r>
      <w:r w:rsidR="005F4226" w:rsidRPr="00503C74">
        <w:rPr>
          <w:sz w:val="36"/>
          <w:szCs w:val="36"/>
        </w:rPr>
        <w:t xml:space="preserve"> </w:t>
      </w:r>
      <w:r w:rsidR="00A02A90">
        <w:rPr>
          <w:sz w:val="36"/>
          <w:szCs w:val="36"/>
        </w:rPr>
        <w:t>Булдумак Олег</w:t>
      </w:r>
    </w:p>
    <w:p w:rsidR="00C037CE" w:rsidRPr="00C037CE" w:rsidRDefault="00C037CE" w:rsidP="00C037CE">
      <w:pPr>
        <w:jc w:val="center"/>
        <w:rPr>
          <w:sz w:val="36"/>
          <w:szCs w:val="36"/>
        </w:rPr>
      </w:pPr>
    </w:p>
    <w:p w:rsidR="00C037CE" w:rsidRPr="00C037CE" w:rsidRDefault="00C037CE" w:rsidP="00C037CE">
      <w:pPr>
        <w:jc w:val="center"/>
        <w:rPr>
          <w:sz w:val="36"/>
          <w:szCs w:val="36"/>
        </w:rPr>
      </w:pPr>
    </w:p>
    <w:p w:rsidR="00C037CE" w:rsidRPr="00C037CE" w:rsidRDefault="00C037CE" w:rsidP="00C037CE">
      <w:pPr>
        <w:jc w:val="center"/>
        <w:rPr>
          <w:sz w:val="36"/>
          <w:szCs w:val="36"/>
        </w:rPr>
      </w:pPr>
    </w:p>
    <w:p w:rsidR="00C037CE" w:rsidRPr="00C037CE" w:rsidRDefault="00C037CE" w:rsidP="00C037CE">
      <w:pPr>
        <w:jc w:val="center"/>
        <w:rPr>
          <w:sz w:val="36"/>
          <w:szCs w:val="36"/>
        </w:rPr>
      </w:pPr>
    </w:p>
    <w:p w:rsidR="00C037CE" w:rsidRPr="00C037CE" w:rsidRDefault="00C037CE" w:rsidP="00C037CE">
      <w:pPr>
        <w:jc w:val="center"/>
        <w:rPr>
          <w:sz w:val="36"/>
          <w:szCs w:val="36"/>
        </w:rPr>
      </w:pPr>
    </w:p>
    <w:p w:rsidR="00C037CE" w:rsidRDefault="00C037CE" w:rsidP="00D51162">
      <w:pPr>
        <w:jc w:val="center"/>
        <w:rPr>
          <w:sz w:val="36"/>
          <w:szCs w:val="36"/>
        </w:rPr>
      </w:pPr>
      <w:r w:rsidRPr="00C037CE">
        <w:rPr>
          <w:sz w:val="36"/>
          <w:szCs w:val="36"/>
        </w:rPr>
        <w:t xml:space="preserve">Кишинёв </w:t>
      </w:r>
      <w:r w:rsidR="005038D3">
        <w:rPr>
          <w:sz w:val="36"/>
          <w:szCs w:val="36"/>
        </w:rPr>
        <w:t>–</w:t>
      </w:r>
      <w:r w:rsidR="00B909B7">
        <w:rPr>
          <w:sz w:val="36"/>
          <w:szCs w:val="36"/>
        </w:rPr>
        <w:t xml:space="preserve"> 2020</w:t>
      </w:r>
    </w:p>
    <w:p w:rsidR="00C76B39" w:rsidRPr="00BE25A9" w:rsidRDefault="00C76B39" w:rsidP="00C21C8E">
      <w:pPr>
        <w:spacing w:line="360" w:lineRule="auto"/>
        <w:contextualSpacing/>
        <w:jc w:val="both"/>
        <w:rPr>
          <w:b/>
          <w:bCs/>
          <w:i/>
          <w:sz w:val="32"/>
        </w:rPr>
      </w:pPr>
    </w:p>
    <w:p w:rsidR="00D51162" w:rsidRPr="00C76B39" w:rsidRDefault="00D51162" w:rsidP="00C21C8E">
      <w:pPr>
        <w:spacing w:line="360" w:lineRule="auto"/>
        <w:contextualSpacing/>
        <w:jc w:val="both"/>
        <w:rPr>
          <w:b/>
          <w:i/>
          <w:sz w:val="32"/>
          <w:szCs w:val="32"/>
        </w:rPr>
      </w:pPr>
      <w:r w:rsidRPr="00C76B39">
        <w:rPr>
          <w:b/>
          <w:i/>
          <w:sz w:val="32"/>
          <w:szCs w:val="32"/>
        </w:rPr>
        <w:lastRenderedPageBreak/>
        <w:t>Задание:</w:t>
      </w:r>
    </w:p>
    <w:p w:rsidR="00D51162" w:rsidRDefault="00503C74" w:rsidP="00556C33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Выбрать 5 любых шаблонов из группы Структурных шаблонов и реализовать их</w:t>
      </w:r>
      <w:r w:rsidRPr="00503C74">
        <w:rPr>
          <w:sz w:val="28"/>
          <w:szCs w:val="28"/>
        </w:rPr>
        <w:t>.</w:t>
      </w:r>
    </w:p>
    <w:p w:rsidR="0055566A" w:rsidRPr="0055566A" w:rsidRDefault="0055566A" w:rsidP="00556C33">
      <w:pPr>
        <w:spacing w:line="360" w:lineRule="auto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Подробно описать один шаблон</w:t>
      </w:r>
      <w:r>
        <w:rPr>
          <w:sz w:val="28"/>
          <w:szCs w:val="28"/>
          <w:lang w:val="en-US"/>
        </w:rPr>
        <w:t>.</w:t>
      </w:r>
    </w:p>
    <w:p w:rsidR="00813225" w:rsidRPr="00B21A23" w:rsidRDefault="00813225" w:rsidP="00B21A23">
      <w:pPr>
        <w:contextualSpacing/>
        <w:jc w:val="both"/>
        <w:rPr>
          <w:b/>
          <w:i/>
          <w:sz w:val="28"/>
          <w:szCs w:val="28"/>
        </w:rPr>
      </w:pPr>
    </w:p>
    <w:p w:rsidR="005038D3" w:rsidRDefault="003B0113" w:rsidP="005038D3">
      <w:pPr>
        <w:jc w:val="both"/>
        <w:rPr>
          <w:lang w:val="en-US"/>
        </w:rPr>
      </w:pPr>
      <w:r>
        <w:rPr>
          <w:rStyle w:val="Strong"/>
        </w:rPr>
        <w:t>Адаптер</w:t>
      </w:r>
      <w:r>
        <w:t> — это структурный паттерн проектирования, который позволяет объектам с несовместимыми интерфейсами работать вме</w:t>
      </w:r>
      <w:bookmarkStart w:id="0" w:name="_GoBack"/>
      <w:bookmarkEnd w:id="0"/>
      <w:r>
        <w:t>сте.</w:t>
      </w:r>
    </w:p>
    <w:p w:rsidR="003B0113" w:rsidRDefault="003B0113" w:rsidP="005038D3">
      <w:pPr>
        <w:jc w:val="both"/>
        <w:rPr>
          <w:lang w:val="en-US"/>
        </w:rPr>
      </w:pPr>
      <w:r>
        <w:rPr>
          <w:rStyle w:val="Strong"/>
        </w:rPr>
        <w:t>Мост</w:t>
      </w:r>
      <w:r>
        <w:t> — это структурный паттерн проектирования, который разделяет один или несколько классов на две отдельные иерархии — абстракцию и реализацию, позволяя изменять их независимо друг от друга.</w:t>
      </w:r>
    </w:p>
    <w:p w:rsidR="003B0113" w:rsidRDefault="003B0113" w:rsidP="005038D3">
      <w:pPr>
        <w:jc w:val="both"/>
        <w:rPr>
          <w:lang w:val="en-US"/>
        </w:rPr>
      </w:pPr>
      <w:r>
        <w:rPr>
          <w:rStyle w:val="Strong"/>
        </w:rPr>
        <w:t>Компоновщик</w:t>
      </w:r>
      <w:r>
        <w:t> — это структурный паттерн проектирования, который позволяет сгруппировать множество объектов в древовидную структуру, а затем работать с ней так, как будто это единичный объект.</w:t>
      </w:r>
    </w:p>
    <w:p w:rsidR="003B0113" w:rsidRDefault="003B0113" w:rsidP="005038D3">
      <w:pPr>
        <w:jc w:val="both"/>
        <w:rPr>
          <w:lang w:val="en-US"/>
        </w:rPr>
      </w:pPr>
      <w:r>
        <w:rPr>
          <w:rStyle w:val="Strong"/>
        </w:rPr>
        <w:t>Декоратор</w:t>
      </w:r>
      <w:r>
        <w:t> — это структурный паттерн проектирования, который позволяет динамически добавлять объектам новую функциональность, оборачивая их в полезные «обёртки».</w:t>
      </w:r>
    </w:p>
    <w:p w:rsidR="003B0113" w:rsidRDefault="003B0113" w:rsidP="005038D3">
      <w:pPr>
        <w:jc w:val="both"/>
        <w:rPr>
          <w:lang w:val="en-US"/>
        </w:rPr>
      </w:pPr>
      <w:r>
        <w:rPr>
          <w:rStyle w:val="Strong"/>
        </w:rPr>
        <w:t>Фасад</w:t>
      </w:r>
      <w:r>
        <w:t> — это структурный паттерн проектирования, который предоставляет простой интерфейс к сложной системе классов, библиотеке или фреймворку.</w:t>
      </w:r>
    </w:p>
    <w:p w:rsidR="003B0113" w:rsidRDefault="003B0113" w:rsidP="005038D3">
      <w:pPr>
        <w:jc w:val="both"/>
        <w:rPr>
          <w:lang w:val="en-US"/>
        </w:rPr>
      </w:pPr>
      <w:r>
        <w:rPr>
          <w:rStyle w:val="Strong"/>
        </w:rPr>
        <w:t>Легковес</w:t>
      </w:r>
      <w:r>
        <w:t> — это структурный паттерн проектирования, который позволяет вместить бóльшее количество объектов в отведённую оперативную память. Легковес экономит память, разделяя общее состояние объектов между собой, вместо хранения одинаковых данных в каждом объекте.</w:t>
      </w:r>
    </w:p>
    <w:p w:rsidR="0055566A" w:rsidRDefault="0055566A" w:rsidP="005038D3">
      <w:pPr>
        <w:jc w:val="both"/>
        <w:rPr>
          <w:rStyle w:val="Strong"/>
          <w:lang w:val="en-US"/>
        </w:rPr>
      </w:pPr>
    </w:p>
    <w:p w:rsidR="0055566A" w:rsidRPr="00556C33" w:rsidRDefault="00556C33" w:rsidP="005038D3">
      <w:pPr>
        <w:jc w:val="both"/>
        <w:rPr>
          <w:rStyle w:val="Strong"/>
          <w:sz w:val="28"/>
        </w:rPr>
      </w:pPr>
      <w:r w:rsidRPr="00556C33">
        <w:rPr>
          <w:rStyle w:val="Strong"/>
          <w:sz w:val="28"/>
        </w:rPr>
        <w:t>Название/Категория/Какую проблему решает:</w:t>
      </w:r>
    </w:p>
    <w:p w:rsidR="003B0113" w:rsidRDefault="003B0113" w:rsidP="005038D3">
      <w:pPr>
        <w:jc w:val="both"/>
        <w:rPr>
          <w:lang w:val="en-US"/>
        </w:rPr>
      </w:pPr>
      <w:r>
        <w:rPr>
          <w:rStyle w:val="Strong"/>
        </w:rPr>
        <w:t>Заместитель</w:t>
      </w:r>
      <w:r>
        <w:t xml:space="preserve"> — это структурный паттерн проектирования, который позволяет подставлять вместо реальных объектов специальные объекты-заменители. Эти объекты перехватывают вызовы к оригинальному объекту, позволяя сделать что-то </w:t>
      </w:r>
      <w:r>
        <w:rPr>
          <w:rStyle w:val="Emphasis"/>
        </w:rPr>
        <w:t>до</w:t>
      </w:r>
      <w:r>
        <w:t xml:space="preserve"> или </w:t>
      </w:r>
      <w:r>
        <w:rPr>
          <w:rStyle w:val="Emphasis"/>
        </w:rPr>
        <w:t>после</w:t>
      </w:r>
      <w:r>
        <w:t xml:space="preserve"> передачи вызова оригиналу.</w:t>
      </w:r>
    </w:p>
    <w:p w:rsidR="00556C33" w:rsidRDefault="00556C33" w:rsidP="0055566A">
      <w:pPr>
        <w:contextualSpacing/>
        <w:jc w:val="both"/>
        <w:rPr>
          <w:rStyle w:val="mw-headline"/>
          <w:b/>
          <w:lang w:val="en-US"/>
        </w:rPr>
      </w:pPr>
    </w:p>
    <w:p w:rsidR="0055566A" w:rsidRPr="00556C33" w:rsidRDefault="0055566A" w:rsidP="0055566A">
      <w:pPr>
        <w:contextualSpacing/>
        <w:jc w:val="both"/>
        <w:rPr>
          <w:rStyle w:val="mw-headline"/>
          <w:b/>
          <w:lang w:val="en-US"/>
        </w:rPr>
      </w:pPr>
      <w:r w:rsidRPr="00556C33">
        <w:rPr>
          <w:rStyle w:val="mw-headline"/>
          <w:b/>
        </w:rPr>
        <w:t>Проблема</w:t>
      </w:r>
    </w:p>
    <w:p w:rsidR="0055566A" w:rsidRPr="0055566A" w:rsidRDefault="0055566A" w:rsidP="0055566A">
      <w:pPr>
        <w:contextualSpacing/>
        <w:jc w:val="both"/>
      </w:pPr>
      <w:r>
        <w:t xml:space="preserve">Необходимо контролировать доступ к объекту, не изменяя при этом поведение клиента.  </w:t>
      </w:r>
    </w:p>
    <w:p w:rsidR="0055566A" w:rsidRPr="0055566A" w:rsidRDefault="0055566A" w:rsidP="0055566A">
      <w:pPr>
        <w:contextualSpacing/>
        <w:jc w:val="both"/>
        <w:rPr>
          <w:b/>
        </w:rPr>
      </w:pPr>
      <w:r>
        <w:t xml:space="preserve">Необходимо иметь доступ к объекту так, чтобы не создавать реальные объекты непосредственно, а через другой объект, который может иметь дополнительную функциональность. </w:t>
      </w:r>
    </w:p>
    <w:p w:rsidR="00556C33" w:rsidRDefault="00556C33" w:rsidP="0055566A">
      <w:pPr>
        <w:contextualSpacing/>
        <w:jc w:val="both"/>
        <w:rPr>
          <w:rStyle w:val="mw-headline"/>
          <w:b/>
          <w:lang w:val="en-US"/>
        </w:rPr>
      </w:pPr>
    </w:p>
    <w:p w:rsidR="0055566A" w:rsidRPr="0055566A" w:rsidRDefault="0055566A" w:rsidP="0055566A">
      <w:pPr>
        <w:contextualSpacing/>
        <w:jc w:val="both"/>
        <w:rPr>
          <w:lang w:val="en-US"/>
        </w:rPr>
      </w:pPr>
      <w:r w:rsidRPr="0055566A">
        <w:rPr>
          <w:rStyle w:val="mw-headline"/>
          <w:b/>
        </w:rPr>
        <w:t>Виды</w:t>
      </w:r>
      <w:r>
        <w:rPr>
          <w:rStyle w:val="mw-headline"/>
          <w:b/>
          <w:lang w:val="en-US"/>
        </w:rPr>
        <w:t>:</w:t>
      </w:r>
    </w:p>
    <w:p w:rsidR="0055566A" w:rsidRDefault="0055566A" w:rsidP="0055566A">
      <w:pPr>
        <w:spacing w:before="100" w:beforeAutospacing="1" w:after="100" w:afterAutospacing="1"/>
        <w:contextualSpacing/>
        <w:jc w:val="both"/>
      </w:pPr>
      <w:r>
        <w:rPr>
          <w:b/>
          <w:bCs/>
        </w:rPr>
        <w:t>Протоколирующий прокси</w:t>
      </w:r>
      <w:r>
        <w:t>: сохраняет в лог все вызовы «Субъекта» с их параметрами.</w:t>
      </w:r>
    </w:p>
    <w:p w:rsidR="0055566A" w:rsidRDefault="0055566A" w:rsidP="0055566A">
      <w:pPr>
        <w:spacing w:before="100" w:beforeAutospacing="1" w:after="100" w:afterAutospacing="1"/>
        <w:contextualSpacing/>
        <w:jc w:val="both"/>
      </w:pPr>
      <w:r>
        <w:rPr>
          <w:b/>
          <w:bCs/>
        </w:rPr>
        <w:t>Удалённый заместитель</w:t>
      </w:r>
      <w:r>
        <w:t xml:space="preserve"> (</w:t>
      </w:r>
      <w:r w:rsidRPr="0055566A">
        <w:t>англ.</w:t>
      </w:r>
      <w:r>
        <w:t> </w:t>
      </w:r>
      <w:proofErr w:type="gramStart"/>
      <w:r>
        <w:rPr>
          <w:i/>
          <w:iCs/>
          <w:lang/>
        </w:rPr>
        <w:t>remote</w:t>
      </w:r>
      <w:proofErr w:type="gramEnd"/>
      <w:r w:rsidRPr="0055566A">
        <w:rPr>
          <w:i/>
          <w:iCs/>
        </w:rPr>
        <w:t xml:space="preserve"> </w:t>
      </w:r>
      <w:r>
        <w:rPr>
          <w:i/>
          <w:iCs/>
          <w:lang/>
        </w:rPr>
        <w:t>proxies</w:t>
      </w:r>
      <w:r>
        <w:t>): обеспечивает связь с «Субъектом», который находится в другом адресном пространстве или на удалённой машине. Также может отвечать за кодирование запроса и его аргументов и отправку закодированного запроса реальному «Субъекту»,</w:t>
      </w:r>
    </w:p>
    <w:p w:rsidR="0055566A" w:rsidRDefault="0055566A" w:rsidP="0055566A">
      <w:pPr>
        <w:spacing w:before="100" w:beforeAutospacing="1" w:after="100" w:afterAutospacing="1"/>
        <w:contextualSpacing/>
        <w:jc w:val="both"/>
      </w:pPr>
      <w:r>
        <w:rPr>
          <w:b/>
          <w:bCs/>
        </w:rPr>
        <w:t>Виртуальный заместитель</w:t>
      </w:r>
      <w:r>
        <w:t xml:space="preserve"> (</w:t>
      </w:r>
      <w:r w:rsidRPr="0055566A">
        <w:t>англ.</w:t>
      </w:r>
      <w:r>
        <w:t> </w:t>
      </w:r>
      <w:proofErr w:type="gramStart"/>
      <w:r>
        <w:rPr>
          <w:i/>
          <w:iCs/>
          <w:lang/>
        </w:rPr>
        <w:t>virtual</w:t>
      </w:r>
      <w:proofErr w:type="gramEnd"/>
      <w:r w:rsidRPr="0055566A">
        <w:rPr>
          <w:i/>
          <w:iCs/>
        </w:rPr>
        <w:t xml:space="preserve"> </w:t>
      </w:r>
      <w:r>
        <w:rPr>
          <w:i/>
          <w:iCs/>
          <w:lang/>
        </w:rPr>
        <w:t>proxies</w:t>
      </w:r>
      <w:r>
        <w:t>): обеспечивает создание реального «Субъекта» только тогда, когда он действительно понадобится. Также может кэшировать часть информации о реальном «Субъекте», чтобы отложить его создание,</w:t>
      </w:r>
    </w:p>
    <w:p w:rsidR="0055566A" w:rsidRDefault="0055566A" w:rsidP="0055566A">
      <w:pPr>
        <w:spacing w:before="100" w:beforeAutospacing="1" w:after="100" w:afterAutospacing="1"/>
        <w:contextualSpacing/>
        <w:jc w:val="both"/>
      </w:pPr>
      <w:r>
        <w:rPr>
          <w:b/>
          <w:bCs/>
        </w:rPr>
        <w:t>Копировать-при-записи</w:t>
      </w:r>
      <w:r>
        <w:t>: обеспечивает копирование «субъекта» при выполнении клиентом определённых действий (частный случай «виртуального прокси»).</w:t>
      </w:r>
    </w:p>
    <w:p w:rsidR="0055566A" w:rsidRDefault="0055566A" w:rsidP="0055566A">
      <w:pPr>
        <w:spacing w:before="100" w:beforeAutospacing="1" w:after="100" w:afterAutospacing="1"/>
        <w:contextualSpacing/>
        <w:jc w:val="both"/>
      </w:pPr>
      <w:r>
        <w:rPr>
          <w:b/>
          <w:bCs/>
        </w:rPr>
        <w:t>Защищающий заместитель</w:t>
      </w:r>
      <w:r>
        <w:t xml:space="preserve"> (</w:t>
      </w:r>
      <w:r w:rsidRPr="0055566A">
        <w:t>англ.</w:t>
      </w:r>
      <w:r>
        <w:t> </w:t>
      </w:r>
      <w:proofErr w:type="gramStart"/>
      <w:r>
        <w:rPr>
          <w:i/>
          <w:iCs/>
          <w:lang/>
        </w:rPr>
        <w:t>protection</w:t>
      </w:r>
      <w:proofErr w:type="gramEnd"/>
      <w:r w:rsidRPr="0055566A">
        <w:rPr>
          <w:i/>
          <w:iCs/>
        </w:rPr>
        <w:t xml:space="preserve"> </w:t>
      </w:r>
      <w:r>
        <w:rPr>
          <w:i/>
          <w:iCs/>
          <w:lang/>
        </w:rPr>
        <w:t>proxies</w:t>
      </w:r>
      <w:r>
        <w:t>): может проверять, имеет ли вызывающий объект необходимые для выполнения запроса права.</w:t>
      </w:r>
    </w:p>
    <w:p w:rsidR="0055566A" w:rsidRDefault="0055566A" w:rsidP="0055566A">
      <w:pPr>
        <w:spacing w:before="100" w:beforeAutospacing="1" w:after="100" w:afterAutospacing="1"/>
        <w:contextualSpacing/>
        <w:jc w:val="both"/>
      </w:pPr>
      <w:r>
        <w:rPr>
          <w:b/>
          <w:bCs/>
        </w:rPr>
        <w:t>Кэширующий прокси</w:t>
      </w:r>
      <w:r>
        <w:t>: обеспечивает временное хранение результатов расчёта до отдачи их множественным клиентам, которые могут разделить эти результаты.</w:t>
      </w:r>
    </w:p>
    <w:p w:rsidR="0055566A" w:rsidRDefault="0055566A" w:rsidP="0055566A">
      <w:pPr>
        <w:spacing w:before="100" w:beforeAutospacing="1" w:after="100" w:afterAutospacing="1"/>
        <w:contextualSpacing/>
        <w:jc w:val="both"/>
      </w:pPr>
      <w:r w:rsidRPr="0055566A">
        <w:rPr>
          <w:b/>
          <w:bCs/>
        </w:rPr>
        <w:t>Экранирующий</w:t>
      </w:r>
      <w:r>
        <w:rPr>
          <w:b/>
          <w:bCs/>
        </w:rPr>
        <w:t xml:space="preserve"> прокси</w:t>
      </w:r>
      <w:r>
        <w:t>: защищает «Субъект» от опасных клиентов (или наоборот).</w:t>
      </w:r>
    </w:p>
    <w:p w:rsidR="0055566A" w:rsidRDefault="0055566A" w:rsidP="0055566A">
      <w:pPr>
        <w:spacing w:before="100" w:beforeAutospacing="1" w:after="100" w:afterAutospacing="1"/>
        <w:contextualSpacing/>
        <w:jc w:val="both"/>
      </w:pPr>
      <w:r>
        <w:rPr>
          <w:b/>
          <w:bCs/>
        </w:rPr>
        <w:t>Синхронизирующий прокси</w:t>
      </w:r>
      <w:r>
        <w:t xml:space="preserve">: производит синхронизированный контроль доступа к «Субъекту» в асинхронной </w:t>
      </w:r>
      <w:r w:rsidRPr="0055566A">
        <w:t>многопоточной</w:t>
      </w:r>
      <w:r>
        <w:t xml:space="preserve"> среде.</w:t>
      </w:r>
    </w:p>
    <w:p w:rsidR="0055566A" w:rsidRDefault="0055566A" w:rsidP="0055566A">
      <w:pPr>
        <w:spacing w:before="100" w:beforeAutospacing="1" w:after="100" w:afterAutospacing="1"/>
        <w:contextualSpacing/>
        <w:jc w:val="both"/>
      </w:pPr>
      <w:r>
        <w:rPr>
          <w:b/>
          <w:bCs/>
        </w:rPr>
        <w:t>«Умная» ссылка</w:t>
      </w:r>
      <w:r>
        <w:t xml:space="preserve"> (</w:t>
      </w:r>
      <w:r w:rsidRPr="0055566A">
        <w:t>англ.</w:t>
      </w:r>
      <w:r>
        <w:t> </w:t>
      </w:r>
      <w:proofErr w:type="gramStart"/>
      <w:r>
        <w:rPr>
          <w:i/>
          <w:iCs/>
          <w:lang/>
        </w:rPr>
        <w:t>smart</w:t>
      </w:r>
      <w:proofErr w:type="gramEnd"/>
      <w:r w:rsidRPr="0055566A">
        <w:rPr>
          <w:i/>
          <w:iCs/>
        </w:rPr>
        <w:t xml:space="preserve"> </w:t>
      </w:r>
      <w:r>
        <w:rPr>
          <w:i/>
          <w:iCs/>
          <w:lang/>
        </w:rPr>
        <w:t>reference</w:t>
      </w:r>
      <w:r w:rsidRPr="0055566A">
        <w:rPr>
          <w:i/>
          <w:iCs/>
        </w:rPr>
        <w:t xml:space="preserve"> </w:t>
      </w:r>
      <w:r>
        <w:rPr>
          <w:i/>
          <w:iCs/>
          <w:lang/>
        </w:rPr>
        <w:t>proxy</w:t>
      </w:r>
      <w:r>
        <w:t xml:space="preserve">): производит дополнительные действия, когда на «Субъект» создается ссылка, например, рассчитывает количество активных </w:t>
      </w:r>
      <w:r w:rsidRPr="0055566A">
        <w:t>ссылок</w:t>
      </w:r>
      <w:r>
        <w:t xml:space="preserve"> на «Субъект».</w:t>
      </w:r>
    </w:p>
    <w:p w:rsidR="00556C33" w:rsidRDefault="00556C33" w:rsidP="005038D3">
      <w:pPr>
        <w:jc w:val="both"/>
        <w:rPr>
          <w:b/>
          <w:sz w:val="28"/>
          <w:szCs w:val="28"/>
          <w:lang w:val="en-US"/>
        </w:rPr>
      </w:pPr>
    </w:p>
    <w:p w:rsidR="00556C33" w:rsidRDefault="00556C33" w:rsidP="005038D3">
      <w:pPr>
        <w:jc w:val="both"/>
        <w:rPr>
          <w:b/>
          <w:sz w:val="28"/>
          <w:szCs w:val="28"/>
          <w:lang w:val="en-US"/>
        </w:rPr>
      </w:pPr>
    </w:p>
    <w:p w:rsidR="00556C33" w:rsidRDefault="00556C33" w:rsidP="005038D3">
      <w:pPr>
        <w:jc w:val="both"/>
        <w:rPr>
          <w:b/>
          <w:sz w:val="28"/>
          <w:szCs w:val="28"/>
          <w:lang w:val="en-US"/>
        </w:rPr>
      </w:pPr>
    </w:p>
    <w:p w:rsidR="0055566A" w:rsidRPr="00556C33" w:rsidRDefault="0055566A" w:rsidP="005038D3">
      <w:pPr>
        <w:jc w:val="both"/>
        <w:rPr>
          <w:b/>
          <w:sz w:val="28"/>
          <w:szCs w:val="28"/>
        </w:rPr>
      </w:pPr>
      <w:r w:rsidRPr="0055566A">
        <w:rPr>
          <w:b/>
          <w:sz w:val="28"/>
          <w:szCs w:val="28"/>
        </w:rPr>
        <w:lastRenderedPageBreak/>
        <w:t>Диаграмма классов</w:t>
      </w:r>
      <w:r w:rsidRPr="00556C33">
        <w:rPr>
          <w:b/>
          <w:sz w:val="28"/>
          <w:szCs w:val="28"/>
        </w:rPr>
        <w:t>:</w:t>
      </w:r>
    </w:p>
    <w:p w:rsidR="00556C33" w:rsidRDefault="00556C33" w:rsidP="00556C33">
      <w:pPr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F54E8D" wp14:editId="5D9A72CB">
            <wp:extent cx="4581525" cy="438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33" w:rsidRDefault="00556C33" w:rsidP="00556C33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Участники</w:t>
      </w:r>
      <w:r>
        <w:rPr>
          <w:b/>
          <w:sz w:val="28"/>
          <w:szCs w:val="28"/>
          <w:lang w:val="en-US"/>
        </w:rPr>
        <w:t>:</w:t>
      </w:r>
    </w:p>
    <w:p w:rsidR="00556C33" w:rsidRDefault="00556C33" w:rsidP="00556C33">
      <w:pPr>
        <w:pStyle w:val="NormalWeb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jc w:val="both"/>
      </w:pPr>
      <w:r>
        <w:rPr>
          <w:rStyle w:val="Strong"/>
        </w:rPr>
        <w:t>Интерфейс сервиса</w:t>
      </w:r>
      <w:r>
        <w:t xml:space="preserve"> определяет общий интерфейс для сервиса и заместителя. Благодаря этому, объект заместителя можно использовать там, где ожидается объект сервиса.</w:t>
      </w:r>
    </w:p>
    <w:p w:rsidR="00556C33" w:rsidRDefault="00556C33" w:rsidP="00556C33">
      <w:pPr>
        <w:pStyle w:val="NormalWeb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jc w:val="both"/>
      </w:pPr>
      <w:r>
        <w:rPr>
          <w:rStyle w:val="Strong"/>
        </w:rPr>
        <w:t>Сервис</w:t>
      </w:r>
      <w:r>
        <w:t xml:space="preserve"> содержит полезную бизнес-логику.</w:t>
      </w:r>
    </w:p>
    <w:p w:rsidR="00556C33" w:rsidRDefault="00556C33" w:rsidP="00556C33">
      <w:pPr>
        <w:pStyle w:val="NormalWeb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jc w:val="both"/>
      </w:pPr>
      <w:r>
        <w:rPr>
          <w:rStyle w:val="Strong"/>
        </w:rPr>
        <w:t>Заместитель</w:t>
      </w:r>
      <w:r>
        <w:t xml:space="preserve"> хранит ссылку на объект сервиса. После того как заместитель заканчивает свою работу (например, инициализацию, логирование, защиту или другое), он передаёт вызовы вложенному сервису.Заместитель может сам отвечать за создание и удаление объекта сервиса.</w:t>
      </w:r>
    </w:p>
    <w:p w:rsidR="00556C33" w:rsidRDefault="00556C33" w:rsidP="00556C33">
      <w:pPr>
        <w:pStyle w:val="NormalWeb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jc w:val="both"/>
      </w:pPr>
      <w:r>
        <w:rPr>
          <w:rStyle w:val="Strong"/>
        </w:rPr>
        <w:t>Клиент</w:t>
      </w:r>
      <w:r>
        <w:t xml:space="preserve"> работает с объектами через интерфейс сервиса. Благодаря этому, его можно «одурачить», подменив объект сервиса объектом заместителя.</w:t>
      </w:r>
    </w:p>
    <w:p w:rsidR="00556C33" w:rsidRDefault="00556C33" w:rsidP="00556C33">
      <w:pPr>
        <w:jc w:val="both"/>
        <w:rPr>
          <w:b/>
          <w:sz w:val="28"/>
          <w:szCs w:val="28"/>
        </w:rPr>
      </w:pPr>
    </w:p>
    <w:p w:rsidR="00556C33" w:rsidRPr="00556C33" w:rsidRDefault="00556C33" w:rsidP="00556C3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Преимущества и недостатки шаблона</w:t>
      </w:r>
      <w:r w:rsidRPr="00556C33">
        <w:rPr>
          <w:b/>
          <w:sz w:val="28"/>
          <w:szCs w:val="28"/>
        </w:rPr>
        <w:t>:</w:t>
      </w:r>
    </w:p>
    <w:p w:rsidR="00556C33" w:rsidRDefault="00556C33" w:rsidP="00556C33">
      <w:pPr>
        <w:spacing w:before="100" w:beforeAutospacing="1" w:after="100" w:afterAutospacing="1"/>
        <w:contextualSpacing/>
        <w:rPr>
          <w:b/>
        </w:rPr>
      </w:pPr>
    </w:p>
    <w:p w:rsidR="00556C33" w:rsidRPr="00556C33" w:rsidRDefault="00556C33" w:rsidP="00556C33">
      <w:pPr>
        <w:spacing w:before="100" w:beforeAutospacing="1" w:after="100" w:afterAutospacing="1"/>
        <w:contextualSpacing/>
        <w:rPr>
          <w:b/>
        </w:rPr>
      </w:pPr>
      <w:r w:rsidRPr="00556C33">
        <w:rPr>
          <w:b/>
        </w:rPr>
        <w:t>Преимущества:</w:t>
      </w:r>
    </w:p>
    <w:p w:rsidR="00556C33" w:rsidRDefault="00556C33" w:rsidP="00556C33">
      <w:pPr>
        <w:spacing w:before="100" w:beforeAutospacing="1" w:after="100" w:afterAutospacing="1"/>
        <w:contextualSpacing/>
      </w:pPr>
      <w:r>
        <w:t>-</w:t>
      </w:r>
      <w:r>
        <w:t>Позволяет контролировать сервисный объект незаметно для клиента.</w:t>
      </w:r>
    </w:p>
    <w:p w:rsidR="00556C33" w:rsidRDefault="00556C33" w:rsidP="00556C33">
      <w:pPr>
        <w:spacing w:before="100" w:beforeAutospacing="1" w:after="100" w:afterAutospacing="1"/>
        <w:contextualSpacing/>
      </w:pPr>
      <w:r>
        <w:t>-</w:t>
      </w:r>
      <w:r>
        <w:t>Может работать, даже если сервисный объект ещё не создан.</w:t>
      </w:r>
    </w:p>
    <w:p w:rsidR="00556C33" w:rsidRPr="00556C33" w:rsidRDefault="00556C33" w:rsidP="00556C33">
      <w:pPr>
        <w:spacing w:before="100" w:beforeAutospacing="1" w:after="100" w:afterAutospacing="1"/>
        <w:contextualSpacing/>
      </w:pPr>
      <w:r>
        <w:t>-</w:t>
      </w:r>
      <w:r>
        <w:t>Может контролировать жизненный цикл служебного объекта.</w:t>
      </w:r>
    </w:p>
    <w:p w:rsidR="00556C33" w:rsidRDefault="00556C33" w:rsidP="00556C33">
      <w:pPr>
        <w:spacing w:before="100" w:beforeAutospacing="1" w:after="100" w:afterAutospacing="1"/>
        <w:contextualSpacing/>
        <w:rPr>
          <w:b/>
        </w:rPr>
      </w:pPr>
    </w:p>
    <w:p w:rsidR="00556C33" w:rsidRPr="00556C33" w:rsidRDefault="00556C33" w:rsidP="00556C33">
      <w:pPr>
        <w:spacing w:before="100" w:beforeAutospacing="1" w:after="100" w:afterAutospacing="1"/>
        <w:contextualSpacing/>
        <w:rPr>
          <w:b/>
        </w:rPr>
      </w:pPr>
      <w:r w:rsidRPr="00556C33">
        <w:rPr>
          <w:b/>
        </w:rPr>
        <w:t>Недостатки:</w:t>
      </w:r>
    </w:p>
    <w:p w:rsidR="00556C33" w:rsidRDefault="00556C33" w:rsidP="00556C33">
      <w:pPr>
        <w:spacing w:before="100" w:beforeAutospacing="1" w:after="100" w:afterAutospacing="1"/>
        <w:contextualSpacing/>
      </w:pPr>
      <w:r>
        <w:t>-</w:t>
      </w:r>
      <w:r>
        <w:t>Усложняет код программы из-за введения дополнительных классов.</w:t>
      </w:r>
    </w:p>
    <w:p w:rsidR="00556C33" w:rsidRDefault="00556C33" w:rsidP="00556C33">
      <w:pPr>
        <w:spacing w:before="100" w:beforeAutospacing="1" w:after="100" w:afterAutospacing="1"/>
        <w:contextualSpacing/>
      </w:pPr>
      <w:r>
        <w:t>-</w:t>
      </w:r>
      <w:r>
        <w:t>Увеличивает время отклика от сервиса.</w:t>
      </w:r>
    </w:p>
    <w:p w:rsidR="00556C33" w:rsidRDefault="00556C33" w:rsidP="00556C33">
      <w:pPr>
        <w:spacing w:before="100" w:beforeAutospacing="1" w:after="100" w:afterAutospacing="1"/>
        <w:contextualSpacing/>
      </w:pPr>
    </w:p>
    <w:p w:rsidR="00556C33" w:rsidRDefault="00556C33" w:rsidP="00556C33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Взаимодействие с другими шаблонами</w:t>
      </w:r>
      <w:r>
        <w:rPr>
          <w:b/>
          <w:sz w:val="28"/>
          <w:szCs w:val="28"/>
          <w:lang w:val="en-US"/>
        </w:rPr>
        <w:t>:</w:t>
      </w:r>
    </w:p>
    <w:p w:rsidR="00556C33" w:rsidRPr="00556C33" w:rsidRDefault="00556C33" w:rsidP="00556C33">
      <w:pPr>
        <w:jc w:val="both"/>
        <w:rPr>
          <w:szCs w:val="28"/>
        </w:rPr>
      </w:pPr>
      <w:r w:rsidRPr="00556C33">
        <w:rPr>
          <w:szCs w:val="28"/>
        </w:rPr>
        <w:t>Взаимодествует с шаблонами: Декоратор, Адаптер, Фасад.</w:t>
      </w:r>
    </w:p>
    <w:sectPr w:rsidR="00556C33" w:rsidRPr="00556C33" w:rsidSect="000B6F72">
      <w:pgSz w:w="11906" w:h="16838"/>
      <w:pgMar w:top="709" w:right="707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84820"/>
    <w:multiLevelType w:val="multilevel"/>
    <w:tmpl w:val="694C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90300F"/>
    <w:multiLevelType w:val="multilevel"/>
    <w:tmpl w:val="B286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9950A6"/>
    <w:multiLevelType w:val="hybridMultilevel"/>
    <w:tmpl w:val="8E6E7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12124"/>
    <w:multiLevelType w:val="multilevel"/>
    <w:tmpl w:val="2752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AB1D0C"/>
    <w:multiLevelType w:val="hybridMultilevel"/>
    <w:tmpl w:val="F95CE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A43062"/>
    <w:multiLevelType w:val="hybridMultilevel"/>
    <w:tmpl w:val="BAEA1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591888"/>
    <w:multiLevelType w:val="hybridMultilevel"/>
    <w:tmpl w:val="C3983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9B6403"/>
    <w:multiLevelType w:val="multilevel"/>
    <w:tmpl w:val="31529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FC1410"/>
    <w:multiLevelType w:val="multilevel"/>
    <w:tmpl w:val="B102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F60C5D"/>
    <w:multiLevelType w:val="multilevel"/>
    <w:tmpl w:val="0254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533429"/>
    <w:multiLevelType w:val="hybridMultilevel"/>
    <w:tmpl w:val="1006265E"/>
    <w:lvl w:ilvl="0" w:tplc="FFFFFFFF">
      <w:start w:val="1"/>
      <w:numFmt w:val="bullet"/>
      <w:pStyle w:val="ListBullet"/>
      <w:lvlText w:val=""/>
      <w:lvlJc w:val="left"/>
      <w:pPr>
        <w:tabs>
          <w:tab w:val="num" w:pos="931"/>
        </w:tabs>
        <w:ind w:left="931" w:hanging="363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8"/>
  </w:num>
  <w:num w:numId="7">
    <w:abstractNumId w:val="9"/>
  </w:num>
  <w:num w:numId="8">
    <w:abstractNumId w:val="1"/>
  </w:num>
  <w:num w:numId="9">
    <w:abstractNumId w:val="7"/>
  </w:num>
  <w:num w:numId="10">
    <w:abstractNumId w:val="3"/>
  </w:num>
  <w:num w:numId="1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C81"/>
    <w:rsid w:val="000331DE"/>
    <w:rsid w:val="00052340"/>
    <w:rsid w:val="000B6F72"/>
    <w:rsid w:val="000C6B90"/>
    <w:rsid w:val="000E094E"/>
    <w:rsid w:val="000E6F3F"/>
    <w:rsid w:val="00117B82"/>
    <w:rsid w:val="00123450"/>
    <w:rsid w:val="001439D6"/>
    <w:rsid w:val="001566B0"/>
    <w:rsid w:val="00187E3E"/>
    <w:rsid w:val="001A2AE0"/>
    <w:rsid w:val="001A6CD0"/>
    <w:rsid w:val="002168F5"/>
    <w:rsid w:val="00225AB1"/>
    <w:rsid w:val="0026561B"/>
    <w:rsid w:val="00283562"/>
    <w:rsid w:val="002935B9"/>
    <w:rsid w:val="002B6C98"/>
    <w:rsid w:val="002C265E"/>
    <w:rsid w:val="002D5244"/>
    <w:rsid w:val="002D5DF8"/>
    <w:rsid w:val="0032624C"/>
    <w:rsid w:val="00330F61"/>
    <w:rsid w:val="003345A7"/>
    <w:rsid w:val="00350093"/>
    <w:rsid w:val="00387D78"/>
    <w:rsid w:val="003B0113"/>
    <w:rsid w:val="003D20ED"/>
    <w:rsid w:val="003E3593"/>
    <w:rsid w:val="00414ACC"/>
    <w:rsid w:val="004367B7"/>
    <w:rsid w:val="0045503C"/>
    <w:rsid w:val="00487586"/>
    <w:rsid w:val="005038D3"/>
    <w:rsid w:val="00503C74"/>
    <w:rsid w:val="00507FCB"/>
    <w:rsid w:val="0054007F"/>
    <w:rsid w:val="005501B0"/>
    <w:rsid w:val="0055566A"/>
    <w:rsid w:val="00556C33"/>
    <w:rsid w:val="00565E55"/>
    <w:rsid w:val="00590F45"/>
    <w:rsid w:val="005A5825"/>
    <w:rsid w:val="005B3410"/>
    <w:rsid w:val="005C2BA0"/>
    <w:rsid w:val="005F1326"/>
    <w:rsid w:val="005F2BEA"/>
    <w:rsid w:val="005F4226"/>
    <w:rsid w:val="005F70EE"/>
    <w:rsid w:val="00600870"/>
    <w:rsid w:val="00620C81"/>
    <w:rsid w:val="00621D26"/>
    <w:rsid w:val="00630B29"/>
    <w:rsid w:val="00633787"/>
    <w:rsid w:val="00643ECE"/>
    <w:rsid w:val="00651C39"/>
    <w:rsid w:val="00667571"/>
    <w:rsid w:val="006B7C83"/>
    <w:rsid w:val="006D47AD"/>
    <w:rsid w:val="006F0232"/>
    <w:rsid w:val="006F4CD6"/>
    <w:rsid w:val="007064BD"/>
    <w:rsid w:val="00764A79"/>
    <w:rsid w:val="00770EB0"/>
    <w:rsid w:val="007B6A5A"/>
    <w:rsid w:val="007C578B"/>
    <w:rsid w:val="007F161D"/>
    <w:rsid w:val="008053E9"/>
    <w:rsid w:val="00813225"/>
    <w:rsid w:val="00847982"/>
    <w:rsid w:val="008759D6"/>
    <w:rsid w:val="00877FF7"/>
    <w:rsid w:val="008A1C0F"/>
    <w:rsid w:val="008A3FCA"/>
    <w:rsid w:val="0090044D"/>
    <w:rsid w:val="00975BB1"/>
    <w:rsid w:val="009A0E08"/>
    <w:rsid w:val="009A5F71"/>
    <w:rsid w:val="009D5EDB"/>
    <w:rsid w:val="00A02A90"/>
    <w:rsid w:val="00A434A3"/>
    <w:rsid w:val="00A54547"/>
    <w:rsid w:val="00A6042C"/>
    <w:rsid w:val="00A87060"/>
    <w:rsid w:val="00AE2AF4"/>
    <w:rsid w:val="00B21A23"/>
    <w:rsid w:val="00B57AF2"/>
    <w:rsid w:val="00B61E18"/>
    <w:rsid w:val="00B70DE5"/>
    <w:rsid w:val="00B909B7"/>
    <w:rsid w:val="00BE25A9"/>
    <w:rsid w:val="00BE6C35"/>
    <w:rsid w:val="00C037CE"/>
    <w:rsid w:val="00C0590F"/>
    <w:rsid w:val="00C21C8E"/>
    <w:rsid w:val="00C37C4B"/>
    <w:rsid w:val="00C41AB3"/>
    <w:rsid w:val="00C504D8"/>
    <w:rsid w:val="00C76B39"/>
    <w:rsid w:val="00CA281D"/>
    <w:rsid w:val="00CC4F09"/>
    <w:rsid w:val="00D23981"/>
    <w:rsid w:val="00D51162"/>
    <w:rsid w:val="00D6305F"/>
    <w:rsid w:val="00D71ED8"/>
    <w:rsid w:val="00D75AAC"/>
    <w:rsid w:val="00E6230D"/>
    <w:rsid w:val="00E80F3B"/>
    <w:rsid w:val="00E92245"/>
    <w:rsid w:val="00EA129B"/>
    <w:rsid w:val="00EA2B7D"/>
    <w:rsid w:val="00EA5B6C"/>
    <w:rsid w:val="00ED2F5A"/>
    <w:rsid w:val="00ED73C6"/>
    <w:rsid w:val="00F75CF0"/>
    <w:rsid w:val="00F83F30"/>
    <w:rsid w:val="00F85599"/>
    <w:rsid w:val="00FB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F0A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7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AF2"/>
    <w:pPr>
      <w:keepNext/>
      <w:keepLines/>
      <w:suppressAutoHyphen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AF2"/>
    <w:pPr>
      <w:keepNext/>
      <w:keepLines/>
      <w:suppressAutoHyphen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ar-S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57AF2"/>
    <w:pPr>
      <w:keepNext/>
      <w:spacing w:before="60" w:after="60"/>
      <w:ind w:firstLine="567"/>
      <w:outlineLvl w:val="3"/>
    </w:pPr>
    <w:rPr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7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3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3E9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B57AF2"/>
    <w:pPr>
      <w:suppressAutoHyphens/>
      <w:ind w:left="720"/>
      <w:contextualSpacing/>
    </w:pPr>
    <w:rPr>
      <w:rFonts w:eastAsia="SimSun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B57A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A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B57AF2"/>
    <w:rPr>
      <w:rFonts w:ascii="Times New Roman" w:eastAsia="Times New Roman" w:hAnsi="Times New Roman" w:cs="Times New Roman"/>
      <w:szCs w:val="20"/>
      <w:u w:val="single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57AF2"/>
    <w:rPr>
      <w:color w:val="808080"/>
    </w:rPr>
  </w:style>
  <w:style w:type="paragraph" w:styleId="NormalWeb">
    <w:name w:val="Normal (Web)"/>
    <w:basedOn w:val="Normal"/>
    <w:uiPriority w:val="99"/>
    <w:unhideWhenUsed/>
    <w:rsid w:val="00B57AF2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B57AF2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7AF2"/>
    <w:pPr>
      <w:suppressAutoHyphens/>
    </w:pPr>
    <w:rPr>
      <w:rFonts w:eastAsia="SimSun"/>
      <w:sz w:val="20"/>
      <w:szCs w:val="20"/>
      <w:lang w:eastAsia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7AF2"/>
    <w:rPr>
      <w:rFonts w:ascii="Times New Roman" w:eastAsia="SimSun" w:hAnsi="Times New Roman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B57AF2"/>
    <w:rPr>
      <w:vertAlign w:val="superscript"/>
    </w:rPr>
  </w:style>
  <w:style w:type="paragraph" w:styleId="Header">
    <w:name w:val="header"/>
    <w:basedOn w:val="Normal"/>
    <w:link w:val="HeaderChar"/>
    <w:unhideWhenUsed/>
    <w:rsid w:val="00B57AF2"/>
    <w:pPr>
      <w:tabs>
        <w:tab w:val="center" w:pos="4677"/>
        <w:tab w:val="right" w:pos="9355"/>
      </w:tabs>
      <w:suppressAutoHyphens/>
    </w:pPr>
    <w:rPr>
      <w:rFonts w:eastAsia="SimSun"/>
      <w:lang w:eastAsia="ar-SA"/>
    </w:rPr>
  </w:style>
  <w:style w:type="character" w:customStyle="1" w:styleId="HeaderChar">
    <w:name w:val="Header Char"/>
    <w:basedOn w:val="DefaultParagraphFont"/>
    <w:link w:val="Header"/>
    <w:rsid w:val="00B57AF2"/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nhideWhenUsed/>
    <w:rsid w:val="00B57AF2"/>
    <w:pPr>
      <w:tabs>
        <w:tab w:val="center" w:pos="4677"/>
        <w:tab w:val="right" w:pos="9355"/>
      </w:tabs>
      <w:suppressAutoHyphens/>
    </w:pPr>
    <w:rPr>
      <w:rFonts w:eastAsia="SimSun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rsid w:val="00B57AF2"/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ListBullet">
    <w:name w:val="List Bullet"/>
    <w:basedOn w:val="Normal"/>
    <w:unhideWhenUsed/>
    <w:rsid w:val="00B57AF2"/>
    <w:pPr>
      <w:numPr>
        <w:numId w:val="1"/>
      </w:numPr>
      <w:jc w:val="both"/>
    </w:pPr>
    <w:rPr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57AF2"/>
    <w:pPr>
      <w:suppressAutoHyphens/>
      <w:spacing w:after="200"/>
    </w:pPr>
    <w:rPr>
      <w:rFonts w:eastAsia="SimSun"/>
      <w:b/>
      <w:bCs/>
      <w:color w:val="4F81BD" w:themeColor="accent1"/>
      <w:sz w:val="18"/>
      <w:szCs w:val="18"/>
      <w:lang w:eastAsia="ar-SA"/>
    </w:rPr>
  </w:style>
  <w:style w:type="paragraph" w:customStyle="1" w:styleId="cccc">
    <w:name w:val="cccc"/>
    <w:basedOn w:val="Normal"/>
    <w:rsid w:val="00B57AF2"/>
    <w:pPr>
      <w:spacing w:before="100" w:beforeAutospacing="1" w:after="100" w:afterAutospacing="1"/>
    </w:pPr>
  </w:style>
  <w:style w:type="character" w:customStyle="1" w:styleId="math">
    <w:name w:val="math"/>
    <w:basedOn w:val="DefaultParagraphFont"/>
    <w:rsid w:val="00B57AF2"/>
  </w:style>
  <w:style w:type="character" w:customStyle="1" w:styleId="mi">
    <w:name w:val="mi"/>
    <w:basedOn w:val="DefaultParagraphFont"/>
    <w:rsid w:val="00B57AF2"/>
  </w:style>
  <w:style w:type="character" w:customStyle="1" w:styleId="mn">
    <w:name w:val="mn"/>
    <w:basedOn w:val="DefaultParagraphFont"/>
    <w:rsid w:val="00B57AF2"/>
  </w:style>
  <w:style w:type="paragraph" w:customStyle="1" w:styleId="rjjj">
    <w:name w:val="rjjj"/>
    <w:basedOn w:val="Normal"/>
    <w:rsid w:val="00B57AF2"/>
    <w:pPr>
      <w:spacing w:before="100" w:beforeAutospacing="1" w:after="100" w:afterAutospacing="1"/>
    </w:pPr>
  </w:style>
  <w:style w:type="paragraph" w:customStyle="1" w:styleId="jjjj">
    <w:name w:val="jjjj"/>
    <w:basedOn w:val="Normal"/>
    <w:rsid w:val="00B57AF2"/>
    <w:pPr>
      <w:spacing w:before="100" w:beforeAutospacing="1" w:after="100" w:afterAutospacing="1"/>
    </w:pPr>
  </w:style>
  <w:style w:type="character" w:customStyle="1" w:styleId="msub">
    <w:name w:val="msub"/>
    <w:basedOn w:val="DefaultParagraphFont"/>
    <w:rsid w:val="00B57AF2"/>
  </w:style>
  <w:style w:type="character" w:styleId="Emphasis">
    <w:name w:val="Emphasis"/>
    <w:basedOn w:val="DefaultParagraphFont"/>
    <w:uiPriority w:val="20"/>
    <w:qFormat/>
    <w:rsid w:val="00B57AF2"/>
    <w:rPr>
      <w:i/>
      <w:iCs/>
    </w:rPr>
  </w:style>
  <w:style w:type="character" w:customStyle="1" w:styleId="rvts6">
    <w:name w:val="rvts6"/>
    <w:basedOn w:val="DefaultParagraphFont"/>
    <w:rsid w:val="00B57AF2"/>
  </w:style>
  <w:style w:type="character" w:customStyle="1" w:styleId="rvts7">
    <w:name w:val="rvts7"/>
    <w:basedOn w:val="DefaultParagraphFont"/>
    <w:rsid w:val="00B57AF2"/>
  </w:style>
  <w:style w:type="character" w:styleId="Strong">
    <w:name w:val="Strong"/>
    <w:basedOn w:val="DefaultParagraphFont"/>
    <w:uiPriority w:val="22"/>
    <w:qFormat/>
    <w:rsid w:val="00B57AF2"/>
    <w:rPr>
      <w:b/>
      <w:bCs/>
    </w:rPr>
  </w:style>
  <w:style w:type="character" w:styleId="Hyperlink">
    <w:name w:val="Hyperlink"/>
    <w:basedOn w:val="DefaultParagraphFont"/>
    <w:uiPriority w:val="99"/>
    <w:unhideWhenUsed/>
    <w:rsid w:val="00B57AF2"/>
    <w:rPr>
      <w:color w:val="0000FF"/>
      <w:u w:val="single"/>
    </w:rPr>
  </w:style>
  <w:style w:type="paragraph" w:customStyle="1" w:styleId="Default">
    <w:name w:val="Default"/>
    <w:rsid w:val="00975B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B909B7"/>
    <w:pPr>
      <w:spacing w:line="360" w:lineRule="auto"/>
      <w:jc w:val="both"/>
    </w:pPr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B909B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odyText2">
    <w:name w:val="Body Text 2"/>
    <w:basedOn w:val="Normal"/>
    <w:link w:val="BodyText2Char"/>
    <w:rsid w:val="00B909B7"/>
    <w:pPr>
      <w:spacing w:line="360" w:lineRule="auto"/>
      <w:jc w:val="both"/>
    </w:pPr>
    <w:rPr>
      <w:rFonts w:ascii="Courier New" w:hAnsi="Courier New" w:cs="Courier New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B909B7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17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7B8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A02A90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168F5"/>
  </w:style>
  <w:style w:type="character" w:customStyle="1" w:styleId="w">
    <w:name w:val="w"/>
    <w:basedOn w:val="DefaultParagraphFont"/>
    <w:rsid w:val="00D51162"/>
  </w:style>
  <w:style w:type="character" w:customStyle="1" w:styleId="token">
    <w:name w:val="token"/>
    <w:basedOn w:val="DefaultParagraphFont"/>
    <w:rsid w:val="007064BD"/>
  </w:style>
  <w:style w:type="character" w:customStyle="1" w:styleId="iw">
    <w:name w:val="iw"/>
    <w:basedOn w:val="DefaultParagraphFont"/>
    <w:rsid w:val="00621D26"/>
  </w:style>
  <w:style w:type="character" w:customStyle="1" w:styleId="iwtooltip">
    <w:name w:val="iw__tooltip"/>
    <w:basedOn w:val="DefaultParagraphFont"/>
    <w:rsid w:val="00621D26"/>
  </w:style>
  <w:style w:type="paragraph" w:customStyle="1" w:styleId="summary">
    <w:name w:val="summary"/>
    <w:basedOn w:val="Normal"/>
    <w:rsid w:val="003E3593"/>
    <w:pPr>
      <w:spacing w:before="100" w:beforeAutospacing="1" w:after="100" w:afterAutospacing="1"/>
    </w:pPr>
  </w:style>
  <w:style w:type="character" w:customStyle="1" w:styleId="mw-headline">
    <w:name w:val="mw-headline"/>
    <w:basedOn w:val="DefaultParagraphFont"/>
    <w:rsid w:val="00E80F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7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AF2"/>
    <w:pPr>
      <w:keepNext/>
      <w:keepLines/>
      <w:suppressAutoHyphen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AF2"/>
    <w:pPr>
      <w:keepNext/>
      <w:keepLines/>
      <w:suppressAutoHyphen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ar-S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57AF2"/>
    <w:pPr>
      <w:keepNext/>
      <w:spacing w:before="60" w:after="60"/>
      <w:ind w:firstLine="567"/>
      <w:outlineLvl w:val="3"/>
    </w:pPr>
    <w:rPr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7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3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3E9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B57AF2"/>
    <w:pPr>
      <w:suppressAutoHyphens/>
      <w:ind w:left="720"/>
      <w:contextualSpacing/>
    </w:pPr>
    <w:rPr>
      <w:rFonts w:eastAsia="SimSun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B57A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A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B57AF2"/>
    <w:rPr>
      <w:rFonts w:ascii="Times New Roman" w:eastAsia="Times New Roman" w:hAnsi="Times New Roman" w:cs="Times New Roman"/>
      <w:szCs w:val="20"/>
      <w:u w:val="single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57AF2"/>
    <w:rPr>
      <w:color w:val="808080"/>
    </w:rPr>
  </w:style>
  <w:style w:type="paragraph" w:styleId="NormalWeb">
    <w:name w:val="Normal (Web)"/>
    <w:basedOn w:val="Normal"/>
    <w:uiPriority w:val="99"/>
    <w:unhideWhenUsed/>
    <w:rsid w:val="00B57AF2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B57AF2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7AF2"/>
    <w:pPr>
      <w:suppressAutoHyphens/>
    </w:pPr>
    <w:rPr>
      <w:rFonts w:eastAsia="SimSun"/>
      <w:sz w:val="20"/>
      <w:szCs w:val="20"/>
      <w:lang w:eastAsia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7AF2"/>
    <w:rPr>
      <w:rFonts w:ascii="Times New Roman" w:eastAsia="SimSun" w:hAnsi="Times New Roman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B57AF2"/>
    <w:rPr>
      <w:vertAlign w:val="superscript"/>
    </w:rPr>
  </w:style>
  <w:style w:type="paragraph" w:styleId="Header">
    <w:name w:val="header"/>
    <w:basedOn w:val="Normal"/>
    <w:link w:val="HeaderChar"/>
    <w:unhideWhenUsed/>
    <w:rsid w:val="00B57AF2"/>
    <w:pPr>
      <w:tabs>
        <w:tab w:val="center" w:pos="4677"/>
        <w:tab w:val="right" w:pos="9355"/>
      </w:tabs>
      <w:suppressAutoHyphens/>
    </w:pPr>
    <w:rPr>
      <w:rFonts w:eastAsia="SimSun"/>
      <w:lang w:eastAsia="ar-SA"/>
    </w:rPr>
  </w:style>
  <w:style w:type="character" w:customStyle="1" w:styleId="HeaderChar">
    <w:name w:val="Header Char"/>
    <w:basedOn w:val="DefaultParagraphFont"/>
    <w:link w:val="Header"/>
    <w:rsid w:val="00B57AF2"/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nhideWhenUsed/>
    <w:rsid w:val="00B57AF2"/>
    <w:pPr>
      <w:tabs>
        <w:tab w:val="center" w:pos="4677"/>
        <w:tab w:val="right" w:pos="9355"/>
      </w:tabs>
      <w:suppressAutoHyphens/>
    </w:pPr>
    <w:rPr>
      <w:rFonts w:eastAsia="SimSun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rsid w:val="00B57AF2"/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ListBullet">
    <w:name w:val="List Bullet"/>
    <w:basedOn w:val="Normal"/>
    <w:unhideWhenUsed/>
    <w:rsid w:val="00B57AF2"/>
    <w:pPr>
      <w:numPr>
        <w:numId w:val="1"/>
      </w:numPr>
      <w:jc w:val="both"/>
    </w:pPr>
    <w:rPr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57AF2"/>
    <w:pPr>
      <w:suppressAutoHyphens/>
      <w:spacing w:after="200"/>
    </w:pPr>
    <w:rPr>
      <w:rFonts w:eastAsia="SimSun"/>
      <w:b/>
      <w:bCs/>
      <w:color w:val="4F81BD" w:themeColor="accent1"/>
      <w:sz w:val="18"/>
      <w:szCs w:val="18"/>
      <w:lang w:eastAsia="ar-SA"/>
    </w:rPr>
  </w:style>
  <w:style w:type="paragraph" w:customStyle="1" w:styleId="cccc">
    <w:name w:val="cccc"/>
    <w:basedOn w:val="Normal"/>
    <w:rsid w:val="00B57AF2"/>
    <w:pPr>
      <w:spacing w:before="100" w:beforeAutospacing="1" w:after="100" w:afterAutospacing="1"/>
    </w:pPr>
  </w:style>
  <w:style w:type="character" w:customStyle="1" w:styleId="math">
    <w:name w:val="math"/>
    <w:basedOn w:val="DefaultParagraphFont"/>
    <w:rsid w:val="00B57AF2"/>
  </w:style>
  <w:style w:type="character" w:customStyle="1" w:styleId="mi">
    <w:name w:val="mi"/>
    <w:basedOn w:val="DefaultParagraphFont"/>
    <w:rsid w:val="00B57AF2"/>
  </w:style>
  <w:style w:type="character" w:customStyle="1" w:styleId="mn">
    <w:name w:val="mn"/>
    <w:basedOn w:val="DefaultParagraphFont"/>
    <w:rsid w:val="00B57AF2"/>
  </w:style>
  <w:style w:type="paragraph" w:customStyle="1" w:styleId="rjjj">
    <w:name w:val="rjjj"/>
    <w:basedOn w:val="Normal"/>
    <w:rsid w:val="00B57AF2"/>
    <w:pPr>
      <w:spacing w:before="100" w:beforeAutospacing="1" w:after="100" w:afterAutospacing="1"/>
    </w:pPr>
  </w:style>
  <w:style w:type="paragraph" w:customStyle="1" w:styleId="jjjj">
    <w:name w:val="jjjj"/>
    <w:basedOn w:val="Normal"/>
    <w:rsid w:val="00B57AF2"/>
    <w:pPr>
      <w:spacing w:before="100" w:beforeAutospacing="1" w:after="100" w:afterAutospacing="1"/>
    </w:pPr>
  </w:style>
  <w:style w:type="character" w:customStyle="1" w:styleId="msub">
    <w:name w:val="msub"/>
    <w:basedOn w:val="DefaultParagraphFont"/>
    <w:rsid w:val="00B57AF2"/>
  </w:style>
  <w:style w:type="character" w:styleId="Emphasis">
    <w:name w:val="Emphasis"/>
    <w:basedOn w:val="DefaultParagraphFont"/>
    <w:uiPriority w:val="20"/>
    <w:qFormat/>
    <w:rsid w:val="00B57AF2"/>
    <w:rPr>
      <w:i/>
      <w:iCs/>
    </w:rPr>
  </w:style>
  <w:style w:type="character" w:customStyle="1" w:styleId="rvts6">
    <w:name w:val="rvts6"/>
    <w:basedOn w:val="DefaultParagraphFont"/>
    <w:rsid w:val="00B57AF2"/>
  </w:style>
  <w:style w:type="character" w:customStyle="1" w:styleId="rvts7">
    <w:name w:val="rvts7"/>
    <w:basedOn w:val="DefaultParagraphFont"/>
    <w:rsid w:val="00B57AF2"/>
  </w:style>
  <w:style w:type="character" w:styleId="Strong">
    <w:name w:val="Strong"/>
    <w:basedOn w:val="DefaultParagraphFont"/>
    <w:uiPriority w:val="22"/>
    <w:qFormat/>
    <w:rsid w:val="00B57AF2"/>
    <w:rPr>
      <w:b/>
      <w:bCs/>
    </w:rPr>
  </w:style>
  <w:style w:type="character" w:styleId="Hyperlink">
    <w:name w:val="Hyperlink"/>
    <w:basedOn w:val="DefaultParagraphFont"/>
    <w:uiPriority w:val="99"/>
    <w:unhideWhenUsed/>
    <w:rsid w:val="00B57AF2"/>
    <w:rPr>
      <w:color w:val="0000FF"/>
      <w:u w:val="single"/>
    </w:rPr>
  </w:style>
  <w:style w:type="paragraph" w:customStyle="1" w:styleId="Default">
    <w:name w:val="Default"/>
    <w:rsid w:val="00975B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B909B7"/>
    <w:pPr>
      <w:spacing w:line="360" w:lineRule="auto"/>
      <w:jc w:val="both"/>
    </w:pPr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B909B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odyText2">
    <w:name w:val="Body Text 2"/>
    <w:basedOn w:val="Normal"/>
    <w:link w:val="BodyText2Char"/>
    <w:rsid w:val="00B909B7"/>
    <w:pPr>
      <w:spacing w:line="360" w:lineRule="auto"/>
      <w:jc w:val="both"/>
    </w:pPr>
    <w:rPr>
      <w:rFonts w:ascii="Courier New" w:hAnsi="Courier New" w:cs="Courier New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B909B7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17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7B8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A02A90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168F5"/>
  </w:style>
  <w:style w:type="character" w:customStyle="1" w:styleId="w">
    <w:name w:val="w"/>
    <w:basedOn w:val="DefaultParagraphFont"/>
    <w:rsid w:val="00D51162"/>
  </w:style>
  <w:style w:type="character" w:customStyle="1" w:styleId="token">
    <w:name w:val="token"/>
    <w:basedOn w:val="DefaultParagraphFont"/>
    <w:rsid w:val="007064BD"/>
  </w:style>
  <w:style w:type="character" w:customStyle="1" w:styleId="iw">
    <w:name w:val="iw"/>
    <w:basedOn w:val="DefaultParagraphFont"/>
    <w:rsid w:val="00621D26"/>
  </w:style>
  <w:style w:type="character" w:customStyle="1" w:styleId="iwtooltip">
    <w:name w:val="iw__tooltip"/>
    <w:basedOn w:val="DefaultParagraphFont"/>
    <w:rsid w:val="00621D26"/>
  </w:style>
  <w:style w:type="paragraph" w:customStyle="1" w:styleId="summary">
    <w:name w:val="summary"/>
    <w:basedOn w:val="Normal"/>
    <w:rsid w:val="003E3593"/>
    <w:pPr>
      <w:spacing w:before="100" w:beforeAutospacing="1" w:after="100" w:afterAutospacing="1"/>
    </w:pPr>
  </w:style>
  <w:style w:type="character" w:customStyle="1" w:styleId="mw-headline">
    <w:name w:val="mw-headline"/>
    <w:basedOn w:val="DefaultParagraphFont"/>
    <w:rsid w:val="00E80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3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5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24DF7-975E-4DD5-AAFD-8B8701D9A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675</Words>
  <Characters>3853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4519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MX</cp:lastModifiedBy>
  <cp:revision>3</cp:revision>
  <cp:lastPrinted>2020-02-23T14:36:00Z</cp:lastPrinted>
  <dcterms:created xsi:type="dcterms:W3CDTF">2020-05-01T12:22:00Z</dcterms:created>
  <dcterms:modified xsi:type="dcterms:W3CDTF">2020-05-01T12:58:00Z</dcterms:modified>
</cp:coreProperties>
</file>