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ACE4F" w14:textId="59EAF91F" w:rsidR="00ED6788" w:rsidRPr="00ED6788" w:rsidRDefault="00ED6788" w:rsidP="00ED6788">
      <w:pPr>
        <w:rPr>
          <w:b/>
          <w:bCs/>
        </w:rPr>
      </w:pPr>
      <w:r w:rsidRPr="00ED6788">
        <w:rPr>
          <w:b/>
          <w:bCs/>
        </w:rPr>
        <w:t>Written problem and solution statement</w:t>
      </w:r>
    </w:p>
    <w:p w14:paraId="7E896EDB" w14:textId="77777777" w:rsidR="00ED6788" w:rsidRPr="00ED6788" w:rsidRDefault="00ED6788" w:rsidP="00ED6788">
      <w:r w:rsidRPr="00ED6788">
        <w:rPr>
          <w:b/>
          <w:bCs/>
        </w:rPr>
        <w:t>Project Title:</w:t>
      </w:r>
      <w:r w:rsidRPr="00ED6788">
        <w:t xml:space="preserve"> MindMate AI</w:t>
      </w:r>
    </w:p>
    <w:p w14:paraId="796ED6AB" w14:textId="77777777" w:rsidR="00ED6788" w:rsidRPr="00ED6788" w:rsidRDefault="00ED6788" w:rsidP="00ED6788">
      <w:r w:rsidRPr="00ED6788">
        <w:rPr>
          <w:b/>
          <w:bCs/>
        </w:rPr>
        <w:t>The Problem</w:t>
      </w:r>
    </w:p>
    <w:p w14:paraId="2C2E5BED" w14:textId="77777777" w:rsidR="00ED6788" w:rsidRPr="00ED6788" w:rsidRDefault="00ED6788" w:rsidP="00ED6788">
      <w:r w:rsidRPr="00ED6788">
        <w:t>In community health clinics and other under-resourced healthcare settings, there is a silent crisis. Overwhelmed administrative staff, who are not trained clinicians, manage a high volume of patients, making it nearly impossible to accurately identify individuals with urgent mental health needs during intake. This creates a critical bottleneck where patients experiencing severe depression, anxiety, or suicidal ideation can be lost in a queue for weeks, waiting for an appointment. This delay in recognition is a systemic failure that can have devastating consequences for the most vulnerable patients seeking care.</w:t>
      </w:r>
    </w:p>
    <w:p w14:paraId="09896C0B" w14:textId="77777777" w:rsidR="00ED6788" w:rsidRPr="00ED6788" w:rsidRDefault="00ED6788" w:rsidP="00ED6788">
      <w:r w:rsidRPr="00ED6788">
        <w:rPr>
          <w:b/>
          <w:bCs/>
        </w:rPr>
        <w:t>The Solution: MindMate AI</w:t>
      </w:r>
    </w:p>
    <w:p w14:paraId="78028668" w14:textId="77777777" w:rsidR="00ED6788" w:rsidRPr="00ED6788" w:rsidRDefault="00ED6788" w:rsidP="00ED6788">
      <w:r w:rsidRPr="00ED6788">
        <w:t xml:space="preserve">To solve this, we have built </w:t>
      </w:r>
      <w:r w:rsidRPr="00ED6788">
        <w:rPr>
          <w:b/>
          <w:bCs/>
        </w:rPr>
        <w:t>MindMate AI</w:t>
      </w:r>
      <w:r w:rsidRPr="00ED6788">
        <w:t>, a functional, full-stack prototype of an agentic AI assistant that serves as an intelligent and compassionate front line for mental health services. Our solution automates and enhances the pre-visit intake and triage process, ensuring no patient in crisis goes unnoticed.</w:t>
      </w:r>
    </w:p>
    <w:p w14:paraId="13EB4EA0" w14:textId="77777777" w:rsidR="00ED6788" w:rsidRPr="00ED6788" w:rsidRDefault="00ED6788" w:rsidP="00ED6788">
      <w:pPr>
        <w:numPr>
          <w:ilvl w:val="0"/>
          <w:numId w:val="1"/>
        </w:numPr>
      </w:pPr>
      <w:r w:rsidRPr="00ED6788">
        <w:rPr>
          <w:b/>
          <w:bCs/>
        </w:rPr>
        <w:t>Target Users:</w:t>
      </w:r>
      <w:r w:rsidRPr="00ED6788">
        <w:t xml:space="preserve"> The solution is designed for two groups: </w:t>
      </w:r>
      <w:r w:rsidRPr="00ED6788">
        <w:rPr>
          <w:b/>
          <w:bCs/>
        </w:rPr>
        <w:t>patients</w:t>
      </w:r>
      <w:r w:rsidRPr="00ED6788">
        <w:t xml:space="preserve"> seeking care, who interact with a simple web form, and </w:t>
      </w:r>
      <w:r w:rsidRPr="00ED6788">
        <w:rPr>
          <w:b/>
          <w:bCs/>
        </w:rPr>
        <w:t>clinical/administrative staff</w:t>
      </w:r>
      <w:r w:rsidRPr="00ED6788">
        <w:t xml:space="preserve"> in settings like community clinics or university counseling centers, who use a real-time dashboard to manage patient flow.</w:t>
      </w:r>
    </w:p>
    <w:p w14:paraId="453419EE" w14:textId="77777777" w:rsidR="00ED6788" w:rsidRPr="00ED6788" w:rsidRDefault="00ED6788" w:rsidP="00ED6788">
      <w:pPr>
        <w:numPr>
          <w:ilvl w:val="0"/>
          <w:numId w:val="1"/>
        </w:numPr>
      </w:pPr>
      <w:r w:rsidRPr="00ED6788">
        <w:rPr>
          <w:b/>
          <w:bCs/>
        </w:rPr>
        <w:t>User Interaction:</w:t>
      </w:r>
      <w:r w:rsidRPr="00ED6788">
        <w:t xml:space="preserve"> A patient interacts with our responsive React.js web application, which supports multiple languages and allows them to describe their feelings via text or voice. In parallel, clinical staff monitor a purpose-built Clinical Dashboard that displays all patient submissions. The dashboard automatically sorts entries by urgency, allowing staff to immediately identify high-priority cases.</w:t>
      </w:r>
    </w:p>
    <w:p w14:paraId="7AD39613" w14:textId="77777777" w:rsidR="00ED6788" w:rsidRPr="00ED6788" w:rsidRDefault="00ED6788" w:rsidP="00ED6788">
      <w:pPr>
        <w:numPr>
          <w:ilvl w:val="0"/>
          <w:numId w:val="1"/>
        </w:numPr>
      </w:pPr>
      <w:r w:rsidRPr="00ED6788">
        <w:rPr>
          <w:b/>
          <w:bCs/>
        </w:rPr>
        <w:t>Creativity and Uniqueness with Agentic AI:</w:t>
      </w:r>
      <w:r w:rsidRPr="00ED6788">
        <w:t xml:space="preserve"> MindMate AI’s innovation lies in its </w:t>
      </w:r>
      <w:r w:rsidRPr="00ED6788">
        <w:rPr>
          <w:b/>
          <w:bCs/>
        </w:rPr>
        <w:t>Triage Agent</w:t>
      </w:r>
      <w:r w:rsidRPr="00ED6788">
        <w:t xml:space="preserve">. This is not a simple chatbot following a rigid script. When a user submits their symptoms, our Flask backend invokes this agent, powered by IBM watsonx.ai. The agent performs a dynamic, holistic assessment by </w:t>
      </w:r>
      <w:r w:rsidRPr="00ED6788">
        <w:rPr>
          <w:b/>
          <w:bCs/>
        </w:rPr>
        <w:t>reasoning</w:t>
      </w:r>
      <w:r w:rsidRPr="00ED6788">
        <w:t xml:space="preserve"> about the user's unstructured, free-text answers.</w:t>
      </w:r>
    </w:p>
    <w:p w14:paraId="22315635" w14:textId="2CA4053C" w:rsidR="00ED6788" w:rsidRPr="00ED6788" w:rsidRDefault="00ED6788" w:rsidP="00ED6788">
      <w:r w:rsidRPr="00ED6788">
        <w:t xml:space="preserve">Its novelty comes from its ability to synthesize information like a human would. For example, if a patient writes, "I feel hopeless and can't go on," the agent autonomously reasons that the qualitative despair and high-risk keywords outweigh any other factor. It then independently assigns a "High" severity classification and generates an appropriate, empathetic response in the user's chosen language. This ability to analyze, synthesize, and </w:t>
      </w:r>
      <w:r w:rsidRPr="00ED6788">
        <w:lastRenderedPageBreak/>
        <w:t>act</w:t>
      </w:r>
      <w:r>
        <w:t xml:space="preserve"> </w:t>
      </w:r>
      <w:r w:rsidRPr="00ED6788">
        <w:t>assigning a reasoned severity score</w:t>
      </w:r>
      <w:r w:rsidR="00527C53">
        <w:t xml:space="preserve"> </w:t>
      </w:r>
      <w:r w:rsidRPr="00ED6788">
        <w:t>is the unique agentic capability that provides a level of nuanced judgment previously missing from digital intake tools, directly solving the problem of delayed recognition.</w:t>
      </w:r>
    </w:p>
    <w:p w14:paraId="59C4FA1B" w14:textId="2663EF02" w:rsidR="00ED6788" w:rsidRPr="00ED6788" w:rsidRDefault="00ED6788" w:rsidP="00ED6788"/>
    <w:p w14:paraId="59D39039" w14:textId="77777777" w:rsidR="003B10DE" w:rsidRDefault="003B10DE"/>
    <w:sectPr w:rsidR="003B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F18C5"/>
    <w:multiLevelType w:val="multilevel"/>
    <w:tmpl w:val="EF0E7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C433E8"/>
    <w:multiLevelType w:val="multilevel"/>
    <w:tmpl w:val="0EAE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62B92"/>
    <w:multiLevelType w:val="multilevel"/>
    <w:tmpl w:val="5090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104127">
    <w:abstractNumId w:val="1"/>
  </w:num>
  <w:num w:numId="2" w16cid:durableId="1729719569">
    <w:abstractNumId w:val="0"/>
  </w:num>
  <w:num w:numId="3" w16cid:durableId="70641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49"/>
    <w:rsid w:val="00011849"/>
    <w:rsid w:val="001D232B"/>
    <w:rsid w:val="003B10DE"/>
    <w:rsid w:val="004521AE"/>
    <w:rsid w:val="00504949"/>
    <w:rsid w:val="00527C53"/>
    <w:rsid w:val="00573673"/>
    <w:rsid w:val="00ED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AE2E"/>
  <w15:chartTrackingRefBased/>
  <w15:docId w15:val="{F106168D-7BEA-4451-B70B-B566A733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Pandya</dc:creator>
  <cp:keywords/>
  <dc:description/>
  <cp:lastModifiedBy>Sourabh Pandya</cp:lastModifiedBy>
  <cp:revision>3</cp:revision>
  <dcterms:created xsi:type="dcterms:W3CDTF">2025-08-14T19:31:00Z</dcterms:created>
  <dcterms:modified xsi:type="dcterms:W3CDTF">2025-08-14T19:33:00Z</dcterms:modified>
</cp:coreProperties>
</file>