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40" w:rsidRDefault="00A71340">
      <w:pPr>
        <w:rPr>
          <w:noProof/>
          <w:sz w:val="28"/>
          <w:szCs w:val="28"/>
        </w:rPr>
      </w:pPr>
      <w:r w:rsidRPr="00A71340">
        <w:rPr>
          <w:b/>
          <w:noProof/>
          <w:sz w:val="32"/>
          <w:szCs w:val="28"/>
        </w:rPr>
        <w:t>1 этап</w:t>
      </w:r>
    </w:p>
    <w:p w:rsidR="00A71340" w:rsidRDefault="00A7134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Тема «Страховое агнество»</w:t>
      </w:r>
    </w:p>
    <w:p w:rsidR="00A71340" w:rsidRDefault="007E3B9E">
      <w:pPr>
        <w:rPr>
          <w:sz w:val="28"/>
          <w:szCs w:val="28"/>
        </w:rPr>
      </w:pPr>
      <w:r>
        <w:rPr>
          <w:noProof/>
          <w:sz w:val="28"/>
          <w:szCs w:val="28"/>
        </w:rPr>
        <w:t>Выполнил: Механиков Д.А Ист-114</w:t>
      </w:r>
    </w:p>
    <w:p w:rsidR="000155A6" w:rsidRDefault="000155A6">
      <w:pPr>
        <w:rPr>
          <w:sz w:val="28"/>
          <w:szCs w:val="28"/>
        </w:rPr>
      </w:pPr>
    </w:p>
    <w:p w:rsidR="000155A6" w:rsidRDefault="000155A6">
      <w:pPr>
        <w:rPr>
          <w:sz w:val="28"/>
          <w:szCs w:val="28"/>
        </w:rPr>
      </w:pPr>
    </w:p>
    <w:p w:rsidR="00490D7D" w:rsidRDefault="00A71340">
      <w:pPr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области:</w:t>
      </w:r>
    </w:p>
    <w:p w:rsidR="000155A6" w:rsidRDefault="000155A6">
      <w:pPr>
        <w:rPr>
          <w:sz w:val="28"/>
          <w:szCs w:val="28"/>
        </w:rPr>
      </w:pPr>
    </w:p>
    <w:p w:rsidR="000155A6" w:rsidRPr="000155A6" w:rsidRDefault="000155A6" w:rsidP="000155A6">
      <w:pPr>
        <w:rPr>
          <w:sz w:val="28"/>
          <w:szCs w:val="28"/>
        </w:rPr>
      </w:pPr>
      <w:r w:rsidRPr="000155A6">
        <w:rPr>
          <w:sz w:val="28"/>
          <w:szCs w:val="28"/>
        </w:rPr>
        <w:t xml:space="preserve">Страховое агентство - профессиональная организация, предоставляющая своим клиентам полный или ограниченный объем услуг по планированию и проведению договоров, а также отдельных ее средств, например, по подаче заявок, выбора услуг страхования и др. </w:t>
      </w:r>
    </w:p>
    <w:p w:rsidR="000155A6" w:rsidRPr="000155A6" w:rsidRDefault="000155A6" w:rsidP="000155A6">
      <w:pPr>
        <w:rPr>
          <w:sz w:val="28"/>
          <w:szCs w:val="28"/>
        </w:rPr>
      </w:pPr>
      <w:r w:rsidRPr="000155A6">
        <w:rPr>
          <w:sz w:val="28"/>
          <w:szCs w:val="28"/>
        </w:rPr>
        <w:t xml:space="preserve">В настоящее время ни одна из сфер не обходится без внедрения вычислительной техники. А связь между этой техникой осуществляется через технологию Интернет. </w:t>
      </w:r>
    </w:p>
    <w:p w:rsidR="000155A6" w:rsidRPr="000155A6" w:rsidRDefault="000155A6" w:rsidP="000155A6">
      <w:pPr>
        <w:rPr>
          <w:sz w:val="28"/>
          <w:szCs w:val="28"/>
        </w:rPr>
      </w:pPr>
      <w:r w:rsidRPr="000155A6">
        <w:rPr>
          <w:sz w:val="28"/>
          <w:szCs w:val="28"/>
        </w:rPr>
        <w:t xml:space="preserve">Технологии развиваются с каждым днем, и теперь существует удобное удаленное общение между клиентом и агентом в виде </w:t>
      </w:r>
      <w:proofErr w:type="spellStart"/>
      <w:r w:rsidRPr="000155A6">
        <w:rPr>
          <w:sz w:val="28"/>
          <w:szCs w:val="28"/>
        </w:rPr>
        <w:t>веб-приложений</w:t>
      </w:r>
      <w:proofErr w:type="spellEnd"/>
      <w:r w:rsidRPr="000155A6">
        <w:rPr>
          <w:sz w:val="28"/>
          <w:szCs w:val="28"/>
        </w:rPr>
        <w:t xml:space="preserve">. </w:t>
      </w:r>
    </w:p>
    <w:p w:rsidR="000155A6" w:rsidRDefault="000155A6" w:rsidP="000155A6">
      <w:pPr>
        <w:rPr>
          <w:sz w:val="28"/>
          <w:szCs w:val="28"/>
        </w:rPr>
      </w:pPr>
      <w:r w:rsidRPr="000155A6">
        <w:rPr>
          <w:sz w:val="28"/>
          <w:szCs w:val="28"/>
        </w:rPr>
        <w:t xml:space="preserve">Как и многие другие, область предоставления услуг страхования уже активно пользуется </w:t>
      </w:r>
      <w:proofErr w:type="spellStart"/>
      <w:r w:rsidRPr="000155A6">
        <w:rPr>
          <w:sz w:val="28"/>
          <w:szCs w:val="28"/>
        </w:rPr>
        <w:t>веб-приложениями</w:t>
      </w:r>
      <w:proofErr w:type="spellEnd"/>
      <w:r w:rsidRPr="000155A6">
        <w:rPr>
          <w:sz w:val="28"/>
          <w:szCs w:val="28"/>
        </w:rPr>
        <w:t>. Они позволяют систематизировать и ускорить процесс оформления заявок на услуги и предоставляют понятный и удобный пользовательский интерфейс, с помощью которого можно получить исчерпывающий объем информации по тому или иному вопросу.</w:t>
      </w:r>
    </w:p>
    <w:p w:rsidR="000155A6" w:rsidRDefault="000155A6">
      <w:pPr>
        <w:rPr>
          <w:sz w:val="28"/>
          <w:szCs w:val="28"/>
        </w:rPr>
      </w:pPr>
    </w:p>
    <w:p w:rsidR="00A71340" w:rsidRDefault="00A71340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заходит на сайт и он либо регистрируется либо </w:t>
      </w:r>
      <w:proofErr w:type="spellStart"/>
      <w:r>
        <w:rPr>
          <w:sz w:val="28"/>
          <w:szCs w:val="28"/>
        </w:rPr>
        <w:t>авторизовывается</w:t>
      </w:r>
      <w:proofErr w:type="spellEnd"/>
      <w:r>
        <w:rPr>
          <w:sz w:val="28"/>
          <w:szCs w:val="28"/>
        </w:rPr>
        <w:t xml:space="preserve"> на нём.</w:t>
      </w:r>
    </w:p>
    <w:p w:rsidR="00A71340" w:rsidRDefault="00A71340">
      <w:pPr>
        <w:rPr>
          <w:sz w:val="28"/>
          <w:szCs w:val="28"/>
        </w:rPr>
      </w:pPr>
      <w:r>
        <w:rPr>
          <w:sz w:val="28"/>
          <w:szCs w:val="28"/>
        </w:rPr>
        <w:t>Далее польз</w:t>
      </w:r>
      <w:r w:rsidR="009F2AAD">
        <w:rPr>
          <w:sz w:val="28"/>
          <w:szCs w:val="28"/>
        </w:rPr>
        <w:t>ователь заходит под определённой ролью</w:t>
      </w:r>
      <w:r>
        <w:rPr>
          <w:sz w:val="28"/>
          <w:szCs w:val="28"/>
        </w:rPr>
        <w:t xml:space="preserve">. </w:t>
      </w:r>
    </w:p>
    <w:p w:rsidR="00E839EF" w:rsidRDefault="00E839EF">
      <w:pPr>
        <w:rPr>
          <w:sz w:val="28"/>
          <w:szCs w:val="28"/>
        </w:rPr>
      </w:pPr>
    </w:p>
    <w:p w:rsidR="00A71340" w:rsidRDefault="00A71340">
      <w:pPr>
        <w:rPr>
          <w:sz w:val="28"/>
          <w:szCs w:val="28"/>
        </w:rPr>
      </w:pPr>
      <w:r>
        <w:rPr>
          <w:sz w:val="28"/>
          <w:szCs w:val="28"/>
        </w:rPr>
        <w:t>Если пользователь зашёл под «Клиентом» то он может выбрать тип</w:t>
      </w:r>
      <w:r w:rsidR="000155A6">
        <w:rPr>
          <w:sz w:val="28"/>
          <w:szCs w:val="28"/>
        </w:rPr>
        <w:t xml:space="preserve"> страхования и подать заявку.</w:t>
      </w:r>
    </w:p>
    <w:p w:rsidR="007E3B9E" w:rsidRDefault="00A71340" w:rsidP="007E3B9E">
      <w:pPr>
        <w:rPr>
          <w:sz w:val="28"/>
          <w:szCs w:val="28"/>
        </w:rPr>
      </w:pPr>
      <w:r>
        <w:rPr>
          <w:sz w:val="28"/>
          <w:szCs w:val="28"/>
        </w:rPr>
        <w:t xml:space="preserve">Также «Клиент» может просмотреть </w:t>
      </w:r>
      <w:r w:rsidR="007E3B9E">
        <w:rPr>
          <w:sz w:val="28"/>
          <w:szCs w:val="28"/>
        </w:rPr>
        <w:t xml:space="preserve">свои </w:t>
      </w:r>
      <w:r>
        <w:rPr>
          <w:sz w:val="28"/>
          <w:szCs w:val="28"/>
        </w:rPr>
        <w:t xml:space="preserve"> </w:t>
      </w:r>
      <w:r w:rsidR="007E3B9E">
        <w:rPr>
          <w:sz w:val="28"/>
          <w:szCs w:val="28"/>
        </w:rPr>
        <w:t>заявки</w:t>
      </w:r>
      <w:r>
        <w:rPr>
          <w:sz w:val="28"/>
          <w:szCs w:val="28"/>
        </w:rPr>
        <w:t xml:space="preserve"> </w:t>
      </w:r>
      <w:r w:rsidR="00CA7F47">
        <w:rPr>
          <w:sz w:val="28"/>
          <w:szCs w:val="28"/>
        </w:rPr>
        <w:t>на договор</w:t>
      </w:r>
      <w:r w:rsidR="007E3B9E">
        <w:rPr>
          <w:sz w:val="28"/>
          <w:szCs w:val="28"/>
        </w:rPr>
        <w:t>а</w:t>
      </w:r>
      <w:r w:rsidR="00CA7F47">
        <w:rPr>
          <w:sz w:val="28"/>
          <w:szCs w:val="28"/>
        </w:rPr>
        <w:t>,</w:t>
      </w:r>
      <w:r w:rsidR="007E3B9E">
        <w:rPr>
          <w:sz w:val="28"/>
          <w:szCs w:val="28"/>
        </w:rPr>
        <w:t xml:space="preserve"> </w:t>
      </w:r>
      <w:r w:rsidR="000155A6">
        <w:rPr>
          <w:sz w:val="28"/>
          <w:szCs w:val="28"/>
        </w:rPr>
        <w:t>также «Клиент»</w:t>
      </w:r>
      <w:r w:rsidR="007E3B9E">
        <w:rPr>
          <w:sz w:val="28"/>
          <w:szCs w:val="28"/>
        </w:rPr>
        <w:t xml:space="preserve">может </w:t>
      </w:r>
      <w:r>
        <w:rPr>
          <w:sz w:val="28"/>
          <w:szCs w:val="28"/>
        </w:rPr>
        <w:t>удалить свою заявку</w:t>
      </w:r>
      <w:r w:rsidR="000155A6">
        <w:rPr>
          <w:sz w:val="28"/>
          <w:szCs w:val="28"/>
        </w:rPr>
        <w:t xml:space="preserve">, и </w:t>
      </w:r>
      <w:r w:rsidR="007E3B9E">
        <w:rPr>
          <w:sz w:val="28"/>
          <w:szCs w:val="28"/>
        </w:rPr>
        <w:t>может просмотреть список своих договоров. «Клиент» может просмотреть какие услуги страхования бывают</w:t>
      </w:r>
    </w:p>
    <w:p w:rsidR="00A71340" w:rsidRDefault="00A71340">
      <w:pPr>
        <w:rPr>
          <w:sz w:val="28"/>
          <w:szCs w:val="28"/>
        </w:rPr>
      </w:pPr>
    </w:p>
    <w:p w:rsidR="00CA7F47" w:rsidRDefault="00CA7F47">
      <w:pPr>
        <w:rPr>
          <w:sz w:val="28"/>
          <w:szCs w:val="28"/>
        </w:rPr>
      </w:pPr>
    </w:p>
    <w:p w:rsidR="00CA7F47" w:rsidRDefault="00CA7F47">
      <w:pPr>
        <w:rPr>
          <w:sz w:val="28"/>
          <w:szCs w:val="28"/>
        </w:rPr>
      </w:pPr>
      <w:r>
        <w:rPr>
          <w:sz w:val="28"/>
          <w:szCs w:val="28"/>
        </w:rPr>
        <w:t>Если пользователь зашёл под «Агентом», то он может просмотрет</w:t>
      </w:r>
      <w:r w:rsidR="007E3B9E">
        <w:rPr>
          <w:sz w:val="28"/>
          <w:szCs w:val="28"/>
        </w:rPr>
        <w:t xml:space="preserve">ь какие заявки подали «Клиенты». </w:t>
      </w:r>
      <w:r>
        <w:rPr>
          <w:sz w:val="28"/>
          <w:szCs w:val="28"/>
        </w:rPr>
        <w:t xml:space="preserve"> И если «Агент» принял заявку, то он регистрирует договор с «Клиентом»</w:t>
      </w:r>
      <w:r w:rsidR="007E3B9E">
        <w:rPr>
          <w:sz w:val="28"/>
          <w:szCs w:val="28"/>
        </w:rPr>
        <w:t>. Также «Агент» может просмотреть все свои заключенные договора с клиентами.</w:t>
      </w:r>
    </w:p>
    <w:p w:rsidR="007E3B9E" w:rsidRDefault="007E3B9E">
      <w:pPr>
        <w:rPr>
          <w:sz w:val="28"/>
          <w:szCs w:val="28"/>
        </w:rPr>
      </w:pPr>
      <w:r>
        <w:rPr>
          <w:sz w:val="28"/>
          <w:szCs w:val="28"/>
        </w:rPr>
        <w:t xml:space="preserve"> «Агент» может просмотреть какие услуги страхования бывают</w:t>
      </w:r>
    </w:p>
    <w:p w:rsidR="007E3B9E" w:rsidRDefault="007E3B9E">
      <w:pPr>
        <w:rPr>
          <w:sz w:val="28"/>
          <w:szCs w:val="28"/>
        </w:rPr>
      </w:pPr>
    </w:p>
    <w:p w:rsidR="00CA7F47" w:rsidRDefault="00CA7F47">
      <w:pPr>
        <w:rPr>
          <w:sz w:val="28"/>
          <w:szCs w:val="28"/>
        </w:rPr>
      </w:pPr>
      <w:r>
        <w:rPr>
          <w:sz w:val="28"/>
          <w:szCs w:val="28"/>
        </w:rPr>
        <w:t>Если пользователь зашёл под «Администратором»</w:t>
      </w:r>
      <w:r w:rsidR="00E839EF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он может просмотреть </w:t>
      </w:r>
      <w:r w:rsidR="00E839EF">
        <w:rPr>
          <w:sz w:val="28"/>
          <w:szCs w:val="28"/>
        </w:rPr>
        <w:t xml:space="preserve">какие услуги страхования бывают. Также «Администратор» может добавить новую услугу, удалить услугу, изменить услугу, </w:t>
      </w:r>
      <w:r w:rsidR="007E3B9E">
        <w:rPr>
          <w:sz w:val="28"/>
          <w:szCs w:val="28"/>
        </w:rPr>
        <w:t>и также просмотреть список заявок и договоров.</w:t>
      </w:r>
    </w:p>
    <w:p w:rsidR="00E839EF" w:rsidRDefault="00E839EF">
      <w:pPr>
        <w:rPr>
          <w:sz w:val="28"/>
          <w:szCs w:val="28"/>
          <w:lang w:val="en-US"/>
        </w:rPr>
      </w:pPr>
    </w:p>
    <w:p w:rsidR="00473966" w:rsidRDefault="00473966">
      <w:pPr>
        <w:rPr>
          <w:sz w:val="28"/>
          <w:szCs w:val="28"/>
          <w:lang w:val="en-US"/>
        </w:rPr>
      </w:pP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>Когда клиент подал заявку, Агент должен отреагировать на неё.(принять или отклонить) При составлении договора, агент обращается к другой БД, и узнают более подробную информацию о клиенте. От этих данных будет зависеть</w:t>
      </w:r>
      <w:r w:rsidRPr="00473966">
        <w:rPr>
          <w:sz w:val="28"/>
          <w:szCs w:val="28"/>
        </w:rPr>
        <w:t xml:space="preserve"> </w:t>
      </w:r>
      <w:r>
        <w:rPr>
          <w:sz w:val="28"/>
          <w:szCs w:val="28"/>
        </w:rPr>
        <w:t>сумма договора.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Страховой стаж: 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 0 до 3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от 3 до 5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от 5 лет до и больше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1.4</w:t>
      </w:r>
    </w:p>
    <w:p w:rsidR="00473966" w:rsidRDefault="00473966">
      <w:pPr>
        <w:rPr>
          <w:sz w:val="28"/>
          <w:szCs w:val="28"/>
        </w:rPr>
      </w:pP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>Предполагаемый период страхования :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 от 0 до 1 года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от 1 до 3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1.25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от 3 лет до 7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1.3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 xml:space="preserve">от 7 лет и больше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1.45</w:t>
      </w:r>
    </w:p>
    <w:p w:rsidR="00473966" w:rsidRDefault="00473966">
      <w:pPr>
        <w:rPr>
          <w:sz w:val="28"/>
          <w:szCs w:val="28"/>
        </w:rPr>
      </w:pP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>КФ1: Если страхование автомобиля, то учитывается мощность автомобиля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>Если страхование имущества, то учитывается площадь участка</w:t>
      </w:r>
    </w:p>
    <w:p w:rsidR="00473966" w:rsidRDefault="00473966">
      <w:pPr>
        <w:rPr>
          <w:sz w:val="28"/>
          <w:szCs w:val="28"/>
        </w:rPr>
      </w:pPr>
      <w:r>
        <w:rPr>
          <w:sz w:val="28"/>
          <w:szCs w:val="28"/>
        </w:rPr>
        <w:t>Если страхование жизни, то учитывается возраст страховщика.</w:t>
      </w:r>
    </w:p>
    <w:p w:rsidR="00EC1C3E" w:rsidRDefault="00EC1C3E">
      <w:pPr>
        <w:rPr>
          <w:sz w:val="28"/>
          <w:szCs w:val="28"/>
        </w:rPr>
      </w:pP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Мощность авто: от 0 до 80 л.с.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81 до 120 л.с.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1.13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121 до 150 л.с.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1.18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150 и больше л.с.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1.22</w:t>
      </w:r>
    </w:p>
    <w:p w:rsidR="00EC1C3E" w:rsidRDefault="00EC1C3E">
      <w:pPr>
        <w:rPr>
          <w:sz w:val="28"/>
          <w:szCs w:val="28"/>
        </w:rPr>
      </w:pP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>Площадь участка: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0 до  25 кв.м.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1.12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26 до 40 кв.м 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1.19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41 до 60 кв.м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1.23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61 до 99 </w:t>
      </w:r>
      <w:proofErr w:type="spellStart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 xml:space="preserve"> .м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1.28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>от 100 и больше кв.м - к 1.3</w:t>
      </w:r>
    </w:p>
    <w:p w:rsidR="00EC1C3E" w:rsidRDefault="00EC1C3E">
      <w:pPr>
        <w:rPr>
          <w:sz w:val="28"/>
          <w:szCs w:val="28"/>
        </w:rPr>
      </w:pP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>Возраст страховщика: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0 до 15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16 до 30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1.15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30 до 50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50 до 65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1.18</w:t>
      </w:r>
    </w:p>
    <w:p w:rsidR="00EC1C3E" w:rsidRDefault="00EC1C3E">
      <w:pPr>
        <w:rPr>
          <w:sz w:val="28"/>
          <w:szCs w:val="28"/>
        </w:rPr>
      </w:pPr>
      <w:r>
        <w:rPr>
          <w:sz w:val="28"/>
          <w:szCs w:val="28"/>
        </w:rPr>
        <w:t xml:space="preserve">от 65 лет и больше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1.25</w:t>
      </w:r>
    </w:p>
    <w:p w:rsidR="00EC1C3E" w:rsidRPr="00473966" w:rsidRDefault="00EC1C3E">
      <w:pPr>
        <w:rPr>
          <w:sz w:val="28"/>
          <w:szCs w:val="28"/>
        </w:rPr>
      </w:pPr>
    </w:p>
    <w:p w:rsidR="00EC1C3E" w:rsidRDefault="00EC1C3E">
      <w:pPr>
        <w:rPr>
          <w:sz w:val="28"/>
          <w:szCs w:val="28"/>
        </w:rPr>
      </w:pPr>
    </w:p>
    <w:p w:rsidR="00473966" w:rsidRPr="00473966" w:rsidRDefault="0047396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EC1C3E" w:rsidRDefault="00EC1C3E" w:rsidP="00EC1C3E">
      <w:pPr>
        <w:rPr>
          <w:sz w:val="28"/>
          <w:szCs w:val="28"/>
        </w:rPr>
      </w:pP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>КФ2: Если страхование автомобиля, то учитывается стаж вождения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>Если страхование имущества, то учитывается срок владения  участка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>Если страхование жизни, то учитывается профессия страховщика.</w:t>
      </w:r>
    </w:p>
    <w:p w:rsidR="00EC1C3E" w:rsidRDefault="00EC1C3E" w:rsidP="00EC1C3E">
      <w:pPr>
        <w:rPr>
          <w:sz w:val="28"/>
          <w:szCs w:val="28"/>
        </w:rPr>
      </w:pP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 Стаж вождения: 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0 до 3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1.25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4 лет до 8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 9 лет до 15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1.15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16 лет и больше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 </w:t>
      </w:r>
    </w:p>
    <w:p w:rsidR="00EC1C3E" w:rsidRDefault="00EC1C3E" w:rsidP="00EC1C3E">
      <w:pPr>
        <w:rPr>
          <w:sz w:val="28"/>
          <w:szCs w:val="28"/>
        </w:rPr>
      </w:pP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срок владения: 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0 до 5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6 лет до 15 лет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1.15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от 16 лет и больше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1.21</w:t>
      </w:r>
    </w:p>
    <w:p w:rsidR="00EC1C3E" w:rsidRDefault="00EC1C3E" w:rsidP="00EC1C3E">
      <w:pPr>
        <w:rPr>
          <w:sz w:val="28"/>
          <w:szCs w:val="28"/>
        </w:rPr>
      </w:pP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профессия: 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не опасная профессия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1.1</w:t>
      </w:r>
    </w:p>
    <w:p w:rsidR="00EC1C3E" w:rsidRDefault="00EC1C3E" w:rsidP="00EC1C3E">
      <w:pPr>
        <w:rPr>
          <w:sz w:val="28"/>
          <w:szCs w:val="28"/>
        </w:rPr>
      </w:pPr>
      <w:r>
        <w:rPr>
          <w:sz w:val="28"/>
          <w:szCs w:val="28"/>
        </w:rPr>
        <w:t xml:space="preserve">опасная профессия - </w:t>
      </w:r>
      <w:proofErr w:type="spellStart"/>
      <w:r>
        <w:rPr>
          <w:sz w:val="28"/>
          <w:szCs w:val="28"/>
        </w:rPr>
        <w:t>кф</w:t>
      </w:r>
      <w:proofErr w:type="spellEnd"/>
      <w:r>
        <w:rPr>
          <w:sz w:val="28"/>
          <w:szCs w:val="28"/>
        </w:rPr>
        <w:t xml:space="preserve"> 1.2</w:t>
      </w:r>
    </w:p>
    <w:p w:rsidR="001E625D" w:rsidRDefault="001E625D">
      <w:pPr>
        <w:rPr>
          <w:sz w:val="28"/>
          <w:szCs w:val="28"/>
        </w:rPr>
      </w:pPr>
    </w:p>
    <w:p w:rsidR="001E625D" w:rsidRDefault="00EC1C3E">
      <w:pPr>
        <w:rPr>
          <w:sz w:val="28"/>
          <w:szCs w:val="28"/>
        </w:rPr>
      </w:pPr>
      <w:r>
        <w:rPr>
          <w:sz w:val="28"/>
          <w:szCs w:val="28"/>
        </w:rPr>
        <w:t>КФ3: Дополнительная информация</w:t>
      </w:r>
      <w:r w:rsidR="000C362A">
        <w:rPr>
          <w:sz w:val="28"/>
          <w:szCs w:val="28"/>
        </w:rPr>
        <w:t xml:space="preserve">.  Если страхование  авто - информация о ДТП и </w:t>
      </w:r>
      <w:proofErr w:type="spellStart"/>
      <w:r w:rsidR="000C362A">
        <w:rPr>
          <w:sz w:val="28"/>
          <w:szCs w:val="28"/>
        </w:rPr>
        <w:t>др</w:t>
      </w:r>
      <w:proofErr w:type="spellEnd"/>
    </w:p>
    <w:p w:rsidR="000C362A" w:rsidRDefault="000C362A">
      <w:pPr>
        <w:rPr>
          <w:sz w:val="28"/>
          <w:szCs w:val="28"/>
        </w:rPr>
      </w:pPr>
      <w:r>
        <w:rPr>
          <w:sz w:val="28"/>
          <w:szCs w:val="28"/>
        </w:rPr>
        <w:t xml:space="preserve">Если страхование  имущество - информация о страховых случаях и </w:t>
      </w:r>
      <w:proofErr w:type="spellStart"/>
      <w:r>
        <w:rPr>
          <w:sz w:val="28"/>
          <w:szCs w:val="28"/>
        </w:rPr>
        <w:t>др</w:t>
      </w:r>
      <w:proofErr w:type="spellEnd"/>
    </w:p>
    <w:p w:rsidR="000C362A" w:rsidRDefault="000C362A">
      <w:pPr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0C36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страхование жизни - информация состоянии здоровья и </w:t>
      </w:r>
      <w:proofErr w:type="spellStart"/>
      <w:r>
        <w:rPr>
          <w:sz w:val="28"/>
          <w:szCs w:val="28"/>
        </w:rPr>
        <w:t>др</w:t>
      </w:r>
      <w:proofErr w:type="spellEnd"/>
    </w:p>
    <w:p w:rsidR="000C362A" w:rsidRDefault="000C362A">
      <w:pPr>
        <w:rPr>
          <w:sz w:val="28"/>
          <w:szCs w:val="28"/>
        </w:rPr>
      </w:pPr>
    </w:p>
    <w:p w:rsidR="000C362A" w:rsidRDefault="000C362A">
      <w:pPr>
        <w:rPr>
          <w:sz w:val="28"/>
          <w:szCs w:val="28"/>
        </w:rPr>
      </w:pPr>
      <w:r>
        <w:rPr>
          <w:sz w:val="28"/>
          <w:szCs w:val="28"/>
        </w:rPr>
        <w:t>Если есть доп. информация то к сумма договора добавляется определённая сумма,</w:t>
      </w:r>
      <w:r>
        <w:rPr>
          <w:sz w:val="28"/>
          <w:szCs w:val="28"/>
        </w:rPr>
        <w:br/>
        <w:t>если доп. информации нету - то к сумма договора не изменяется.</w:t>
      </w:r>
    </w:p>
    <w:p w:rsidR="001E625D" w:rsidRDefault="001E625D">
      <w:pPr>
        <w:rPr>
          <w:sz w:val="28"/>
          <w:szCs w:val="28"/>
        </w:rPr>
      </w:pPr>
    </w:p>
    <w:p w:rsidR="001E625D" w:rsidRDefault="001E625D">
      <w:pPr>
        <w:rPr>
          <w:sz w:val="28"/>
          <w:szCs w:val="28"/>
        </w:rPr>
      </w:pPr>
    </w:p>
    <w:p w:rsidR="001E625D" w:rsidRDefault="001E625D">
      <w:pPr>
        <w:rPr>
          <w:sz w:val="28"/>
          <w:szCs w:val="28"/>
        </w:rPr>
      </w:pPr>
      <w:r>
        <w:rPr>
          <w:sz w:val="28"/>
          <w:szCs w:val="28"/>
        </w:rPr>
        <w:t>Диаграмма классов:</w:t>
      </w:r>
    </w:p>
    <w:p w:rsidR="001E625D" w:rsidRDefault="001E625D">
      <w:pPr>
        <w:rPr>
          <w:sz w:val="28"/>
          <w:szCs w:val="28"/>
        </w:rPr>
      </w:pPr>
    </w:p>
    <w:p w:rsidR="00E839EF" w:rsidRDefault="00E839EF"/>
    <w:p w:rsidR="00C52D1E" w:rsidRDefault="00C52D1E"/>
    <w:p w:rsidR="00C52D1E" w:rsidRDefault="000C362A">
      <w:r>
        <w:object w:dxaOrig="14937" w:dyaOrig="14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75pt;height:410.1pt" o:ole="">
            <v:imagedata r:id="rId5" o:title=""/>
          </v:shape>
          <o:OLEObject Type="Embed" ProgID="Visio.Drawing.15" ShapeID="_x0000_i1025" DrawAspect="Content" ObjectID="_1552673935" r:id="rId6"/>
        </w:object>
      </w:r>
    </w:p>
    <w:p w:rsidR="00C52D1E" w:rsidRDefault="00C52D1E"/>
    <w:p w:rsidR="00C52D1E" w:rsidRDefault="00C52D1E"/>
    <w:p w:rsidR="00C52D1E" w:rsidRDefault="00C52D1E"/>
    <w:p w:rsidR="00C52D1E" w:rsidRDefault="00C52D1E">
      <w:r>
        <w:t xml:space="preserve">Диаграмма прецедентов: </w:t>
      </w:r>
      <w:r>
        <w:br/>
      </w:r>
      <w:r w:rsidR="00454B49">
        <w:object w:dxaOrig="17207" w:dyaOrig="11340">
          <v:shape id="_x0000_i1026" type="#_x0000_t75" style="width:546.05pt;height:276.5pt" o:ole="">
            <v:imagedata r:id="rId7" o:title=""/>
          </v:shape>
          <o:OLEObject Type="Embed" ProgID="Visio.Drawing.15" ShapeID="_x0000_i1026" DrawAspect="Content" ObjectID="_1552673936" r:id="rId8"/>
        </w:object>
      </w:r>
    </w:p>
    <w:p w:rsidR="00E8198F" w:rsidRDefault="00E8198F"/>
    <w:p w:rsidR="00E8198F" w:rsidRDefault="00E8198F">
      <w:r>
        <w:t>Диаграмма состояний объекта "Заявка"</w:t>
      </w:r>
    </w:p>
    <w:p w:rsidR="00E8198F" w:rsidRPr="007D7FCB" w:rsidRDefault="00E8198F">
      <w:pPr>
        <w:rPr>
          <w:sz w:val="28"/>
          <w:szCs w:val="28"/>
        </w:rPr>
      </w:pPr>
      <w:r>
        <w:object w:dxaOrig="9999" w:dyaOrig="7499">
          <v:shape id="_x0000_i1027" type="#_x0000_t75" style="width:500.55pt;height:375pt" o:ole="">
            <v:imagedata r:id="rId9" o:title=""/>
          </v:shape>
          <o:OLEObject Type="Embed" ProgID="Visio.Drawing.15" ShapeID="_x0000_i1027" DrawAspect="Content" ObjectID="_1552673937" r:id="rId10"/>
        </w:object>
      </w:r>
    </w:p>
    <w:sectPr w:rsidR="00E8198F" w:rsidRPr="007D7FCB" w:rsidSect="00A713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20"/>
  <w:displayHorizontalDrawingGridEvery w:val="2"/>
  <w:characterSpacingControl w:val="doNotCompress"/>
  <w:compat/>
  <w:rsids>
    <w:rsidRoot w:val="001F0900"/>
    <w:rsid w:val="000155A6"/>
    <w:rsid w:val="0003087B"/>
    <w:rsid w:val="00054221"/>
    <w:rsid w:val="0009321C"/>
    <w:rsid w:val="000B7E05"/>
    <w:rsid w:val="000C362A"/>
    <w:rsid w:val="00125D5D"/>
    <w:rsid w:val="001A3DE8"/>
    <w:rsid w:val="001B03C1"/>
    <w:rsid w:val="001B6555"/>
    <w:rsid w:val="001E1D1B"/>
    <w:rsid w:val="001E625D"/>
    <w:rsid w:val="001F0900"/>
    <w:rsid w:val="001F3E58"/>
    <w:rsid w:val="00222B68"/>
    <w:rsid w:val="00245B09"/>
    <w:rsid w:val="002936A6"/>
    <w:rsid w:val="002D3BC6"/>
    <w:rsid w:val="002F7558"/>
    <w:rsid w:val="003223F1"/>
    <w:rsid w:val="00322F19"/>
    <w:rsid w:val="003501FD"/>
    <w:rsid w:val="0039710E"/>
    <w:rsid w:val="003E019A"/>
    <w:rsid w:val="003E5AB0"/>
    <w:rsid w:val="0040100E"/>
    <w:rsid w:val="00454B49"/>
    <w:rsid w:val="00473966"/>
    <w:rsid w:val="00473D91"/>
    <w:rsid w:val="00490D7D"/>
    <w:rsid w:val="0049412E"/>
    <w:rsid w:val="004E2474"/>
    <w:rsid w:val="004E56A2"/>
    <w:rsid w:val="00511EE5"/>
    <w:rsid w:val="00535457"/>
    <w:rsid w:val="00561F27"/>
    <w:rsid w:val="00570A7A"/>
    <w:rsid w:val="00580BA7"/>
    <w:rsid w:val="00595065"/>
    <w:rsid w:val="0063737B"/>
    <w:rsid w:val="006610C9"/>
    <w:rsid w:val="006736D8"/>
    <w:rsid w:val="0069155D"/>
    <w:rsid w:val="006C0166"/>
    <w:rsid w:val="006D77F6"/>
    <w:rsid w:val="006E08E4"/>
    <w:rsid w:val="00740870"/>
    <w:rsid w:val="0074740F"/>
    <w:rsid w:val="0077105C"/>
    <w:rsid w:val="007B304E"/>
    <w:rsid w:val="007B4259"/>
    <w:rsid w:val="007D7FCB"/>
    <w:rsid w:val="007E3B9E"/>
    <w:rsid w:val="007E68C7"/>
    <w:rsid w:val="00820C9C"/>
    <w:rsid w:val="008230B8"/>
    <w:rsid w:val="00827F6B"/>
    <w:rsid w:val="008307A8"/>
    <w:rsid w:val="008A2BEE"/>
    <w:rsid w:val="008B149D"/>
    <w:rsid w:val="008E3EDA"/>
    <w:rsid w:val="00914303"/>
    <w:rsid w:val="009660C9"/>
    <w:rsid w:val="009B2495"/>
    <w:rsid w:val="009C05B8"/>
    <w:rsid w:val="009F2AAD"/>
    <w:rsid w:val="009F53D5"/>
    <w:rsid w:val="00A26EA9"/>
    <w:rsid w:val="00A317DC"/>
    <w:rsid w:val="00A5077F"/>
    <w:rsid w:val="00A5498F"/>
    <w:rsid w:val="00A71074"/>
    <w:rsid w:val="00A71340"/>
    <w:rsid w:val="00A76FF1"/>
    <w:rsid w:val="00AA42EF"/>
    <w:rsid w:val="00AF3B03"/>
    <w:rsid w:val="00B16057"/>
    <w:rsid w:val="00B23151"/>
    <w:rsid w:val="00B326B0"/>
    <w:rsid w:val="00B83FBD"/>
    <w:rsid w:val="00B84072"/>
    <w:rsid w:val="00B9220D"/>
    <w:rsid w:val="00BB5BB8"/>
    <w:rsid w:val="00C40470"/>
    <w:rsid w:val="00C52D1E"/>
    <w:rsid w:val="00C7072D"/>
    <w:rsid w:val="00CA7F47"/>
    <w:rsid w:val="00CD1314"/>
    <w:rsid w:val="00D00FD5"/>
    <w:rsid w:val="00D011D9"/>
    <w:rsid w:val="00D24058"/>
    <w:rsid w:val="00D90281"/>
    <w:rsid w:val="00DA4804"/>
    <w:rsid w:val="00DE0D08"/>
    <w:rsid w:val="00DE2A2F"/>
    <w:rsid w:val="00DF6494"/>
    <w:rsid w:val="00E8198F"/>
    <w:rsid w:val="00E839EF"/>
    <w:rsid w:val="00E86483"/>
    <w:rsid w:val="00EC0418"/>
    <w:rsid w:val="00EC1C3E"/>
    <w:rsid w:val="00F10F90"/>
    <w:rsid w:val="00F54D54"/>
    <w:rsid w:val="00F914F8"/>
    <w:rsid w:val="00FB5466"/>
    <w:rsid w:val="00FD27F2"/>
    <w:rsid w:val="00FD3A83"/>
    <w:rsid w:val="00FF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47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4E247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4E2474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4E247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B160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11EE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EE5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39"/>
    <w:rsid w:val="00322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22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A985A-7B58-452F-854E-5EF79627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Липатов</dc:creator>
  <cp:lastModifiedBy>Денис</cp:lastModifiedBy>
  <cp:revision>7</cp:revision>
  <cp:lastPrinted>2017-03-01T19:07:00Z</cp:lastPrinted>
  <dcterms:created xsi:type="dcterms:W3CDTF">2017-03-08T18:53:00Z</dcterms:created>
  <dcterms:modified xsi:type="dcterms:W3CDTF">2017-04-02T18:33:00Z</dcterms:modified>
</cp:coreProperties>
</file>