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Στέφανος Μάνος: Η αόρατη πλευρά του ΕΝΦΙΑ</w:t>
      </w:r>
    </w:p>
    <w:p>
      <w:pPr>
        <w:pStyle w:val="Normal"/>
        <w:rPr/>
      </w:pPr>
      <w:r>
        <w:rPr>
          <w:rStyle w:val="StrongEmphasis"/>
        </w:rPr>
        <w:t>του Στέφανου Μάνου</w:t>
      </w:r>
    </w:p>
    <w:p>
      <w:pPr>
        <w:pStyle w:val="Normal"/>
        <w:rPr>
          <w:rStyle w:val="StrongEmphasis"/>
        </w:rPr>
      </w:pPr>
      <w:r>
        <w:rPr/>
      </w:r>
    </w:p>
    <w:p>
      <w:pPr>
        <w:pStyle w:val="TextBody"/>
        <w:jc w:val="both"/>
        <w:rPr/>
      </w:pPr>
      <w:r>
        <w:rPr>
          <w:rStyle w:val="StrongEmphasis"/>
          <w:b w:val="false"/>
          <w:bCs w:val="false"/>
        </w:rPr>
        <w:t>Πριν από 170 χρόνια, τον 19ο αιώνα, ο Γάλλος φιλελεύθερος οικονομολόγος Frédéric Bastiat έγραψε το περίφημο δοκίμιο "Ce qu'on voit et ce qu'on ne voit pas" (Ό,τι βλέπουμε και ό,τι δεν βλέπουμε) στο οποίο εξηγούσε με γλαφυρό τρόπο ότι όλες οι οικονομικές αποφάσεις έχουν την πλευρά που βλέπουμε και μια άλλη που δεν βλέπουμε. Ασχολούμαστε με τα άμεσα αποτελέσματα και αγνοούμε τα μακροπρόθεσμα. Σωστή πολιτική είναι αυτή που ισορροπεί τα άμεσα με τα μακροπρόθεσμα. Όλα τα προβλήματα που αντιμετωπίζει η Ελλάδα των μνημονίων είναι το αποτέλεσμα κοντόθωρης λαϊκίστικης εγωιστικής πολιτικής. Θυμηθείτε το ασφαλιστικό. Το πολιτικό σύστημα μοίραζε υποσχέσεις συντάξεων και ...έχει ο Θεός. Σήμερα οι συνταξιούχοι πένονται και ανακαλύπτουν την πλευρά των αποφάσεων που οι πολιτικοί αγνόησαν προς ίδιο όφελος.</w:t>
      </w:r>
    </w:p>
    <w:p>
      <w:pPr>
        <w:pStyle w:val="TextBody"/>
        <w:jc w:val="both"/>
        <w:rPr/>
      </w:pPr>
      <w:r>
        <w:rPr/>
        <w:t>Η κυβέρνηση Σαμαρά και συγκεκριμένα οι κ. Βενιζέλος και Στουρνάρας επέβαλαν τον ΕΝΦΙΑ στη σημερινή του μορφή. Είχε προηγηθεί επί υπουργίας του κ. Βενιζέλου ο  ΕΕΤΗΔΕ (το χαράτσι) που πληρωνόταν μαζί με τους λογαριασμούς της ΔΕΗ. Ο ΣΥΡΙΖΑ βρήκε τον ΕΝΦΙΑ έτοιμο και μολονότι υποσχέθηκε να τον καταργήσει, τον διατήρησε. Τα έσοδα του υπουργείου Οικονομικών από τον ΕΝΦΙΑ είναι σημαντικά.  Τα αστικά ακίνητα είναι καταγεγραμμένα και οι φορολογούμενοι διστάζουν να μπουν σε περιπέτειες με τα ακίνητά τους. Γι αυτό πληρώνουν. Για το 2017 η Ανεξάρτητη Αρχή Δημοσίων Εσόδων (ΑΑΔΕ) έχει βεβαιώσει ΕΝΦΙΑ ύψους 3,15 δις Ευρώ.</w:t>
      </w:r>
    </w:p>
    <w:p>
      <w:pPr>
        <w:pStyle w:val="TextBody"/>
        <w:jc w:val="both"/>
        <w:rPr/>
      </w:pPr>
      <w:r>
        <w:rPr/>
        <w:t>Ο ΕΝΦΙΑ και η αβεβαιότητα έχουν πλήξει τις επενδύσεις σε νέες κατασκευές και ακίνητα. Πόσα φορολογικά έσοδα χάνονται άμεσα; πόσα έμμεσα;</w:t>
      </w:r>
    </w:p>
    <w:p>
      <w:pPr>
        <w:pStyle w:val="TextBody"/>
        <w:jc w:val="both"/>
        <w:rPr/>
      </w:pPr>
      <w:r>
        <w:rPr/>
        <w:t>Οι τράπεζες έδωσαν δάνεια με εγγύηση ακίνητα, αλλά τώρα τα δάνεια είναι ακάλυπτα διότι έπεσε η αξία των ακινήτων. Οι ισολογισμοί των τραπεζών δεν εμπνέουν πλέον απόλυτη εμπιστοσύνη. Γι αυτό ζητούνται stress tests. Νέα αξιολόγηση του ενεργητικού τους. Ενδεχομένως ανακεφαλαιοποιήσεις. Πόσα δάνεια δεν χορηγούνται, πόσες επιχειρήσεις σπρώχνονται στο εξωτερικό; Πόσα φορολογικά έσοδα χάνονται άμεσα; πόσα έμμεσα;</w:t>
      </w:r>
    </w:p>
    <w:p>
      <w:pPr>
        <w:pStyle w:val="TextBody"/>
        <w:spacing w:before="0" w:after="140"/>
        <w:jc w:val="both"/>
        <w:rPr/>
      </w:pPr>
      <w:r>
        <w:rPr/>
        <w:t>1. Θα καταργούσα αμέσως, αμέσως εννοώ αύριο, τον συμπληρωματικό φόρο που επιβάλλεται στα φυσικά πρόσωπα. Έχουν βεβαιωθεί 382 εκ.. Η δόση του Σεπτεμβρίου ήταν 76 εκ. και πληρώθηκε ήδη. Άρα η κατάργηση του συμπληρωματικού φόρου για τα φυσικά πρόσωπα θα μειώσει τα έσοδα από τον ΕΝΦΙΑ κατά 306 εκ., όσα απομένουν. Εκτιμώ ότι στη συνέχεια, σταδιακά, θα ανέβουν σημαντικά οι αξίες των ακινήτων στις περιοχές που πλήγηκαν περισσότερο από τον δημευτικό συμπληρωματικό φόρο. Ιδιοκτήτες θα μπορέσουν να πουλήσουν. Τα χαρτοφυλάκια των τραπεζών θα ανακτήσουν αξία. Με μόνο τον ΕΝΦΙΑ χωρίς συμπληρωματικό φόρο, θα επανέλθει ένα μέρος της χαμένης εμπιστοσύνης. Ο κόσμος θα αρχίσει και πάλι να επενδύει στην οικοδομή. Μερικοί άνεργοι θα βρουν δουλειά.</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Mangal"/>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Mangal"/>
      <w:color w:val="00000A"/>
      <w:kern w:val="2"/>
      <w:sz w:val="24"/>
      <w:szCs w:val="24"/>
      <w:lang w:val="en-US" w:eastAsia="zh-CN" w:bidi="hi-IN"/>
    </w:rPr>
  </w:style>
  <w:style w:type="paragraph" w:styleId="Heading1">
    <w:name w:val="Heading 1"/>
    <w:basedOn w:val="Heading"/>
    <w:qFormat/>
    <w:pPr>
      <w:spacing w:before="240" w:after="120"/>
      <w:outlineLvl w:val="0"/>
    </w:pPr>
    <w:rPr>
      <w:rFonts w:ascii="Liberation Serif" w:hAnsi="Liberation Serif" w:eastAsia="AR PL SungtiL GB" w:cs="Mangal"/>
      <w:b/>
      <w:bCs/>
      <w:sz w:val="48"/>
      <w:szCs w:val="48"/>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LibreOffice/5.4.2.2.0$Linux_X86_64 LibreOffice_project/40m0$Build-2</Application>
  <Pages>1</Pages>
  <Words>417</Words>
  <Characters>2344</Characters>
  <CharactersWithSpaces>2756</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2017-12-17T21:28:06Z</dcterms:created>
  <dc:creator/>
  <dc:description/>
  <dc:language>en-US</dc:language>
  <cp:lastModifiedBy/>
  <dcterms:modified xsi:type="dcterms:W3CDTF">2017-12-17T21:31:56Z</dcterms:modified>
  <cp:revision>2</cp:revision>
  <dc:subject/>
  <dc:title/>
</cp:coreProperties>
</file>