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2681ABDE" w:rsidR="0019589C" w:rsidRDefault="00CA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которая на них числится</w:t>
      </w:r>
      <w:bookmarkStart w:id="0" w:name="_GoBack"/>
      <w:bookmarkEnd w:id="0"/>
    </w:p>
    <w:p w14:paraId="00000002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3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fname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lname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book_name</w:t>
      </w:r>
      <w:proofErr w:type="spellEnd"/>
    </w:p>
    <w:p w14:paraId="00000004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characters</w:t>
      </w:r>
    </w:p>
    <w:p w14:paraId="00000005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INNER JOIN </w:t>
      </w:r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library</w:t>
      </w:r>
    </w:p>
    <w:p w14:paraId="00000006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ON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characters.char_id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library.char_id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14:paraId="00000007" w14:textId="77777777" w:rsidR="0019589C" w:rsidRPr="00CA24DA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08" w14:textId="77777777" w:rsidR="0019589C" w:rsidRDefault="00CA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 персонажей и название книги, вне зависимости от того, есть ли у них книги или нет</w:t>
      </w:r>
    </w:p>
    <w:p w14:paraId="00000009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0A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fname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lname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book_name</w:t>
      </w:r>
      <w:proofErr w:type="spellEnd"/>
    </w:p>
    <w:p w14:paraId="0000000B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characters</w:t>
      </w:r>
    </w:p>
    <w:p w14:paraId="0000000C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RIGHT JOIN </w:t>
      </w:r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library</w:t>
      </w:r>
    </w:p>
    <w:p w14:paraId="0000000D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ON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characters.char_id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library.char_id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14:paraId="0000000E" w14:textId="77777777" w:rsidR="0019589C" w:rsidRPr="00CA24DA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14:paraId="0000000F" w14:textId="77777777" w:rsidR="0019589C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 также можете использовать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LEFT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JOIN</w:t>
      </w:r>
      <w:proofErr w:type="spellEnd"/>
    </w:p>
    <w:p w14:paraId="00000010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1" w14:textId="77777777" w:rsidR="0019589C" w:rsidRDefault="00CA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едите название книги и имя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вне зависимости от того, есть ли информация о держателе книги в таблице или нет</w:t>
      </w:r>
    </w:p>
    <w:p w14:paraId="00000012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3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book_name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patronus</w:t>
      </w:r>
      <w:proofErr w:type="spellEnd"/>
    </w:p>
    <w:p w14:paraId="00000014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characters</w:t>
      </w:r>
    </w:p>
    <w:p w14:paraId="00000015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LEFT JOIN </w:t>
      </w:r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library</w:t>
      </w:r>
    </w:p>
    <w:p w14:paraId="00000016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ON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characters.char_id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library.char_id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14:paraId="00000017" w14:textId="77777777" w:rsidR="0019589C" w:rsidRPr="00CA24DA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14:paraId="00000018" w14:textId="77777777" w:rsidR="0019589C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 также можете использовать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RIGHT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JOIN</w:t>
      </w:r>
      <w:proofErr w:type="spellEnd"/>
    </w:p>
    <w:p w14:paraId="00000019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</w:p>
    <w:p w14:paraId="0000001A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B" w14:textId="77777777" w:rsidR="0019589C" w:rsidRDefault="00CA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имя, фамилию, возраст персонажей и название книги, которая на них числится, при условии, что все владельцы книг должны быть старше 15 лет</w:t>
      </w:r>
    </w:p>
    <w:p w14:paraId="0000001C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1D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fname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lname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, age,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book_name</w:t>
      </w:r>
      <w:proofErr w:type="spellEnd"/>
    </w:p>
    <w:p w14:paraId="0000001E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characters</w:t>
      </w:r>
    </w:p>
    <w:p w14:paraId="0000001F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INNER JOIN </w:t>
      </w:r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lib</w:t>
      </w:r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rary</w:t>
      </w:r>
    </w:p>
    <w:p w14:paraId="00000020" w14:textId="77777777" w:rsidR="0019589C" w:rsidRPr="00CA24DA" w:rsidRDefault="00CA24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ON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characters.char_id</w:t>
      </w:r>
      <w:proofErr w:type="spellEnd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CA24DA"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  <w:t>library.char_id</w:t>
      </w:r>
      <w:proofErr w:type="spellEnd"/>
    </w:p>
    <w:p w14:paraId="00000021" w14:textId="77777777" w:rsidR="0019589C" w:rsidRDefault="00CA24D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proofErr w:type="spellStart"/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WHERE</w:t>
      </w:r>
      <w:proofErr w:type="spellEnd"/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age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&gt; 15;</w:t>
      </w:r>
    </w:p>
    <w:p w14:paraId="00000022" w14:textId="77777777" w:rsidR="0019589C" w:rsidRDefault="0019589C">
      <w:pPr>
        <w:spacing w:line="360" w:lineRule="auto"/>
        <w:rPr>
          <w:rFonts w:ascii="Consolas" w:eastAsia="Consolas" w:hAnsi="Consolas" w:cs="Consolas"/>
          <w:sz w:val="28"/>
          <w:szCs w:val="28"/>
        </w:rPr>
      </w:pPr>
    </w:p>
    <w:p w14:paraId="00000023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4" w14:textId="77777777" w:rsidR="0019589C" w:rsidRDefault="00CA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 персонажа, название книги, дату выдачи и дату завершения, при условии, что он младше 15 лет и его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неизвестен</w:t>
      </w:r>
    </w:p>
    <w:p w14:paraId="00000025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6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lang w:val="en-US"/>
        </w:rPr>
        <w:t>fname</w:t>
      </w:r>
      <w:proofErr w:type="spellEnd"/>
      <w:r w:rsidRPr="00CA24DA">
        <w:rPr>
          <w:rFonts w:ascii="Consolas" w:eastAsia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lang w:val="en-US"/>
        </w:rPr>
        <w:t>book_name</w:t>
      </w:r>
      <w:proofErr w:type="spellEnd"/>
      <w:r w:rsidRPr="00CA24DA">
        <w:rPr>
          <w:rFonts w:ascii="Consolas" w:eastAsia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lang w:val="en-US"/>
        </w:rPr>
        <w:t>start_date</w:t>
      </w:r>
      <w:proofErr w:type="spellEnd"/>
      <w:r w:rsidRPr="00CA24DA">
        <w:rPr>
          <w:rFonts w:ascii="Consolas" w:eastAsia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lang w:val="en-US"/>
        </w:rPr>
        <w:t>end_date</w:t>
      </w:r>
      <w:proofErr w:type="spellEnd"/>
    </w:p>
    <w:p w14:paraId="00000027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CA24DA">
        <w:rPr>
          <w:rFonts w:ascii="Consolas" w:eastAsia="Consolas" w:hAnsi="Consolas" w:cs="Consolas"/>
          <w:sz w:val="28"/>
          <w:szCs w:val="28"/>
          <w:lang w:val="en-US"/>
        </w:rPr>
        <w:t>characters</w:t>
      </w:r>
    </w:p>
    <w:p w14:paraId="00000028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INNER JOIN</w:t>
      </w:r>
      <w:r w:rsidRPr="00CA24DA">
        <w:rPr>
          <w:rFonts w:ascii="Consolas" w:eastAsia="Consolas" w:hAnsi="Consolas" w:cs="Consolas"/>
          <w:sz w:val="28"/>
          <w:szCs w:val="28"/>
          <w:lang w:val="en-US"/>
        </w:rPr>
        <w:t xml:space="preserve"> library</w:t>
      </w:r>
    </w:p>
    <w:p w14:paraId="00000029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ON</w:t>
      </w:r>
      <w:r w:rsidRPr="00CA24DA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lang w:val="en-US"/>
        </w:rPr>
        <w:t>characters.char_id</w:t>
      </w:r>
      <w:proofErr w:type="spellEnd"/>
      <w:r w:rsidRPr="00CA24DA">
        <w:rPr>
          <w:rFonts w:ascii="Consolas" w:eastAsia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lang w:val="en-US"/>
        </w:rPr>
        <w:t>library.char_id</w:t>
      </w:r>
      <w:proofErr w:type="spellEnd"/>
    </w:p>
    <w:p w14:paraId="0000002A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 xml:space="preserve">age </w:t>
      </w:r>
      <w:r w:rsidRPr="00CA24DA">
        <w:rPr>
          <w:rFonts w:ascii="Consolas" w:eastAsia="Consolas" w:hAnsi="Consolas" w:cs="Consolas"/>
          <w:sz w:val="28"/>
          <w:szCs w:val="28"/>
          <w:lang w:val="en-US"/>
        </w:rPr>
        <w:t xml:space="preserve">&lt; 15 </w:t>
      </w: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AND</w:t>
      </w:r>
      <w:r w:rsidRPr="00CA24DA">
        <w:rPr>
          <w:rFonts w:ascii="Consolas" w:eastAsia="Consolas" w:hAnsi="Consolas" w:cs="Consolas"/>
          <w:sz w:val="28"/>
          <w:szCs w:val="28"/>
          <w:lang w:val="en-US"/>
        </w:rPr>
        <w:t xml:space="preserve">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lang w:val="en-US"/>
        </w:rPr>
        <w:t>patronus</w:t>
      </w:r>
      <w:proofErr w:type="spellEnd"/>
      <w:r w:rsidRPr="00CA24DA">
        <w:rPr>
          <w:rFonts w:ascii="Consolas" w:eastAsia="Consolas" w:hAnsi="Consolas" w:cs="Consolas"/>
          <w:sz w:val="28"/>
          <w:szCs w:val="28"/>
          <w:lang w:val="en-US"/>
        </w:rPr>
        <w:t xml:space="preserve"> = "Unknown";</w:t>
      </w:r>
    </w:p>
    <w:p w14:paraId="0000002B" w14:textId="77777777" w:rsidR="0019589C" w:rsidRPr="00CA24DA" w:rsidRDefault="0019589C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2C" w14:textId="77777777" w:rsidR="0019589C" w:rsidRDefault="00CA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вложенный запрос количество книг,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больше, чем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end_date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у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Hermione</w:t>
      </w:r>
      <w:proofErr w:type="spellEnd"/>
    </w:p>
    <w:p w14:paraId="0000002D" w14:textId="77777777" w:rsidR="0019589C" w:rsidRDefault="0019589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14:paraId="0000002E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proofErr w:type="gramStart"/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count</w:t>
      </w:r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book_id</w:t>
      </w:r>
      <w:proofErr w:type="spellEnd"/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)</w:t>
      </w:r>
    </w:p>
    <w:p w14:paraId="0000002F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lastRenderedPageBreak/>
        <w:t xml:space="preserve">FROM </w:t>
      </w:r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library</w:t>
      </w:r>
    </w:p>
    <w:p w14:paraId="00000030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end_date</w:t>
      </w:r>
      <w:proofErr w:type="spellEnd"/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 xml:space="preserve"> </w:t>
      </w: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&gt;</w:t>
      </w: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 (SELECT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end_date</w:t>
      </w:r>
      <w:proofErr w:type="spellEnd"/>
    </w:p>
    <w:p w14:paraId="00000031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library</w:t>
      </w:r>
    </w:p>
    <w:p w14:paraId="00000032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char_id</w:t>
      </w:r>
      <w:proofErr w:type="spellEnd"/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 xml:space="preserve"> = 2</w:t>
      </w: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)</w:t>
      </w:r>
    </w:p>
    <w:p w14:paraId="00000033" w14:textId="77777777" w:rsidR="0019589C" w:rsidRPr="00CA24DA" w:rsidRDefault="0019589C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</w:p>
    <w:p w14:paraId="00000034" w14:textId="77777777" w:rsidR="0019589C" w:rsidRDefault="00CA24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С помощью вложенного запроса выведите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 у которых владельцы старше возраста п</w:t>
      </w:r>
      <w:r>
        <w:rPr>
          <w:rFonts w:ascii="Consolas" w:eastAsia="Consolas" w:hAnsi="Consolas" w:cs="Consolas"/>
          <w:sz w:val="28"/>
          <w:szCs w:val="28"/>
        </w:rPr>
        <w:t>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у которого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Unknown</w:t>
      </w:r>
      <w:proofErr w:type="spellEnd"/>
    </w:p>
    <w:p w14:paraId="00000035" w14:textId="77777777" w:rsidR="0019589C" w:rsidRDefault="0019589C">
      <w:pPr>
        <w:spacing w:line="360" w:lineRule="auto"/>
        <w:ind w:left="720"/>
        <w:rPr>
          <w:rFonts w:ascii="Consolas" w:eastAsia="Consolas" w:hAnsi="Consolas" w:cs="Consolas"/>
          <w:color w:val="0000CD"/>
          <w:sz w:val="28"/>
          <w:szCs w:val="28"/>
          <w:highlight w:val="white"/>
        </w:rPr>
      </w:pPr>
    </w:p>
    <w:p w14:paraId="00000036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SELECT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patronus</w:t>
      </w:r>
      <w:proofErr w:type="spellEnd"/>
    </w:p>
    <w:p w14:paraId="00000037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characters</w:t>
      </w:r>
    </w:p>
    <w:p w14:paraId="00000038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age &gt; (SELECT </w:t>
      </w:r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age</w:t>
      </w:r>
    </w:p>
    <w:p w14:paraId="00000039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FROM </w:t>
      </w:r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characters</w:t>
      </w:r>
    </w:p>
    <w:p w14:paraId="0000003A" w14:textId="77777777" w:rsidR="0019589C" w:rsidRPr="00CA24DA" w:rsidRDefault="00CA24DA">
      <w:pPr>
        <w:spacing w:line="360" w:lineRule="auto"/>
        <w:ind w:firstLine="708"/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</w:pP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WHERE </w:t>
      </w:r>
      <w:proofErr w:type="spellStart"/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patronus</w:t>
      </w:r>
      <w:proofErr w:type="spellEnd"/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 xml:space="preserve"> </w:t>
      </w:r>
      <w:r w:rsidRPr="00CA24DA">
        <w:rPr>
          <w:rFonts w:ascii="Consolas" w:eastAsia="Consolas" w:hAnsi="Consolas" w:cs="Consolas"/>
          <w:sz w:val="28"/>
          <w:szCs w:val="28"/>
          <w:highlight w:val="white"/>
          <w:lang w:val="en-US"/>
        </w:rPr>
        <w:t>= 'Unknown'</w:t>
      </w:r>
      <w:r w:rsidRPr="00CA24DA">
        <w:rPr>
          <w:rFonts w:ascii="Consolas" w:eastAsia="Consolas" w:hAnsi="Consolas" w:cs="Consolas"/>
          <w:color w:val="0000CD"/>
          <w:sz w:val="28"/>
          <w:szCs w:val="28"/>
          <w:highlight w:val="white"/>
          <w:lang w:val="en-US"/>
        </w:rPr>
        <w:t>);</w:t>
      </w:r>
    </w:p>
    <w:p w14:paraId="0000003B" w14:textId="77777777" w:rsidR="0019589C" w:rsidRPr="00CA24DA" w:rsidRDefault="0019589C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3C" w14:textId="77777777" w:rsidR="0019589C" w:rsidRPr="00CA24DA" w:rsidRDefault="0019589C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3D" w14:textId="77777777" w:rsidR="0019589C" w:rsidRPr="00CA24DA" w:rsidRDefault="0019589C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3E" w14:textId="77777777" w:rsidR="0019589C" w:rsidRPr="00CA24DA" w:rsidRDefault="0019589C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14:paraId="0000003F" w14:textId="77777777" w:rsidR="0019589C" w:rsidRPr="00CA24DA" w:rsidRDefault="0019589C">
      <w:pPr>
        <w:rPr>
          <w:rFonts w:ascii="Consolas" w:eastAsia="Consolas" w:hAnsi="Consolas" w:cs="Consolas"/>
          <w:sz w:val="28"/>
          <w:szCs w:val="28"/>
          <w:lang w:val="en-US"/>
        </w:rPr>
      </w:pPr>
    </w:p>
    <w:p w14:paraId="00000040" w14:textId="77777777" w:rsidR="0019589C" w:rsidRPr="00CA24DA" w:rsidRDefault="0019589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sectPr w:rsidR="0019589C" w:rsidRPr="00CA24D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461C"/>
    <w:multiLevelType w:val="multilevel"/>
    <w:tmpl w:val="CB8A2BE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589C"/>
    <w:rsid w:val="0019589C"/>
    <w:rsid w:val="00CA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7B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k5HRqgZ9D2z7P1GGO/X3ri3P4A==">AMUW2mUdAyWO6xUV/CgGCppNZCKwM5M74sms3kTACI8jnSyOH7j3xTyHUlVZLkDIJpls0vnr/9vub5R9SPeJZOkP8gg4rygmO8r0epPp2/8tzMIldQdAlE8=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Пользователь Windows</cp:lastModifiedBy>
  <cp:revision>2</cp:revision>
  <dcterms:created xsi:type="dcterms:W3CDTF">2022-07-23T17:44:00Z</dcterms:created>
  <dcterms:modified xsi:type="dcterms:W3CDTF">2022-12-29T19:47:00Z</dcterms:modified>
</cp:coreProperties>
</file>