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47D4CE" w14:textId="77777777" w:rsidR="00594AD8" w:rsidRPr="0089458D" w:rsidRDefault="00594AD8" w:rsidP="00594AD8">
      <w:pPr>
        <w:spacing w:line="360" w:lineRule="auto"/>
        <w:jc w:val="center"/>
        <w:rPr>
          <w:b/>
          <w:caps/>
          <w:sz w:val="28"/>
          <w:szCs w:val="28"/>
        </w:rPr>
      </w:pPr>
      <w:r w:rsidRPr="0089458D">
        <w:rPr>
          <w:b/>
          <w:caps/>
          <w:sz w:val="28"/>
          <w:szCs w:val="28"/>
        </w:rPr>
        <w:t>МИНОБРНАУКИ РОССИИ</w:t>
      </w:r>
    </w:p>
    <w:p w14:paraId="34BBC60B" w14:textId="77777777" w:rsidR="00594AD8" w:rsidRPr="0089458D" w:rsidRDefault="00594AD8" w:rsidP="00594AD8">
      <w:pPr>
        <w:spacing w:line="360" w:lineRule="auto"/>
        <w:jc w:val="center"/>
        <w:rPr>
          <w:b/>
          <w:caps/>
          <w:sz w:val="28"/>
          <w:szCs w:val="28"/>
        </w:rPr>
      </w:pPr>
      <w:r w:rsidRPr="0089458D">
        <w:rPr>
          <w:b/>
          <w:caps/>
          <w:sz w:val="28"/>
          <w:szCs w:val="28"/>
        </w:rPr>
        <w:t>Санкт-Петербургский государственный</w:t>
      </w:r>
    </w:p>
    <w:p w14:paraId="22A95A5B" w14:textId="77777777" w:rsidR="00594AD8" w:rsidRPr="0089458D" w:rsidRDefault="00E64889" w:rsidP="00594AD8">
      <w:pPr>
        <w:spacing w:line="360" w:lineRule="auto"/>
        <w:jc w:val="center"/>
        <w:rPr>
          <w:b/>
          <w:caps/>
          <w:sz w:val="28"/>
          <w:szCs w:val="28"/>
        </w:rPr>
      </w:pPr>
      <w:r w:rsidRPr="0089458D">
        <w:rPr>
          <w:b/>
          <w:caps/>
          <w:sz w:val="28"/>
          <w:szCs w:val="28"/>
        </w:rPr>
        <w:t>электротехнический университет</w:t>
      </w:r>
    </w:p>
    <w:p w14:paraId="55FC1E0A" w14:textId="77777777" w:rsidR="00594AD8" w:rsidRPr="0089458D" w:rsidRDefault="00594AD8" w:rsidP="00594AD8">
      <w:pPr>
        <w:spacing w:line="360" w:lineRule="auto"/>
        <w:jc w:val="center"/>
        <w:rPr>
          <w:b/>
          <w:caps/>
          <w:sz w:val="28"/>
          <w:szCs w:val="28"/>
        </w:rPr>
      </w:pPr>
      <w:r w:rsidRPr="0089458D">
        <w:rPr>
          <w:b/>
          <w:caps/>
          <w:sz w:val="28"/>
          <w:szCs w:val="28"/>
        </w:rPr>
        <w:t>«ЛЭТИ» им. В.И. Ульянова (Ленина)</w:t>
      </w:r>
    </w:p>
    <w:p w14:paraId="44193C53" w14:textId="77777777" w:rsidR="007F6E90" w:rsidRPr="0089458D" w:rsidRDefault="00D31BC9" w:rsidP="007F6E90">
      <w:pPr>
        <w:spacing w:line="360" w:lineRule="auto"/>
        <w:jc w:val="center"/>
        <w:rPr>
          <w:b/>
          <w:sz w:val="28"/>
          <w:szCs w:val="28"/>
        </w:rPr>
      </w:pPr>
      <w:r w:rsidRPr="0089458D">
        <w:rPr>
          <w:b/>
          <w:sz w:val="28"/>
          <w:szCs w:val="28"/>
        </w:rPr>
        <w:t xml:space="preserve">Кафедра </w:t>
      </w:r>
      <w:r w:rsidR="00162A8D" w:rsidRPr="0089458D">
        <w:rPr>
          <w:b/>
          <w:sz w:val="28"/>
          <w:szCs w:val="28"/>
        </w:rPr>
        <w:t>информационных систем</w:t>
      </w:r>
    </w:p>
    <w:p w14:paraId="172C1C10" w14:textId="77777777" w:rsidR="007F6E90" w:rsidRPr="0089458D" w:rsidRDefault="007F6E90" w:rsidP="007F6E90">
      <w:pPr>
        <w:spacing w:line="360" w:lineRule="auto"/>
        <w:jc w:val="center"/>
        <w:rPr>
          <w:b/>
          <w:caps/>
          <w:sz w:val="28"/>
          <w:szCs w:val="28"/>
        </w:rPr>
      </w:pPr>
    </w:p>
    <w:p w14:paraId="123D5879" w14:textId="77777777" w:rsidR="007F6E90" w:rsidRPr="0089458D" w:rsidRDefault="007F6E90" w:rsidP="007F6E90">
      <w:pPr>
        <w:spacing w:line="360" w:lineRule="auto"/>
        <w:jc w:val="center"/>
        <w:rPr>
          <w:sz w:val="28"/>
          <w:szCs w:val="28"/>
        </w:rPr>
      </w:pPr>
    </w:p>
    <w:p w14:paraId="5677D872" w14:textId="77777777" w:rsidR="00594AD8" w:rsidRPr="0089458D" w:rsidRDefault="00594AD8" w:rsidP="007F6E90">
      <w:pPr>
        <w:spacing w:line="360" w:lineRule="auto"/>
        <w:jc w:val="center"/>
        <w:rPr>
          <w:sz w:val="28"/>
          <w:szCs w:val="28"/>
        </w:rPr>
      </w:pPr>
    </w:p>
    <w:p w14:paraId="4EB779FC" w14:textId="77777777" w:rsidR="00594AD8" w:rsidRPr="0089458D" w:rsidRDefault="00594AD8" w:rsidP="007F6E90">
      <w:pPr>
        <w:spacing w:line="360" w:lineRule="auto"/>
        <w:jc w:val="center"/>
        <w:rPr>
          <w:sz w:val="28"/>
          <w:szCs w:val="28"/>
        </w:rPr>
      </w:pPr>
    </w:p>
    <w:p w14:paraId="6FCF99F3" w14:textId="77777777" w:rsidR="00F02E39" w:rsidRPr="0089458D" w:rsidRDefault="00F02E39" w:rsidP="007F6E90">
      <w:pPr>
        <w:spacing w:line="360" w:lineRule="auto"/>
        <w:jc w:val="center"/>
        <w:rPr>
          <w:sz w:val="28"/>
          <w:szCs w:val="28"/>
        </w:rPr>
      </w:pPr>
    </w:p>
    <w:p w14:paraId="0A520494" w14:textId="77777777" w:rsidR="00594AD8" w:rsidRPr="0089458D" w:rsidRDefault="00594AD8" w:rsidP="007F6E90">
      <w:pPr>
        <w:spacing w:line="360" w:lineRule="auto"/>
        <w:jc w:val="center"/>
        <w:rPr>
          <w:sz w:val="28"/>
          <w:szCs w:val="28"/>
        </w:rPr>
      </w:pPr>
    </w:p>
    <w:p w14:paraId="07865AA4" w14:textId="77777777" w:rsidR="00594AD8" w:rsidRPr="0089458D" w:rsidRDefault="00594AD8" w:rsidP="007F6E90">
      <w:pPr>
        <w:spacing w:line="360" w:lineRule="auto"/>
        <w:jc w:val="center"/>
        <w:rPr>
          <w:sz w:val="28"/>
          <w:szCs w:val="28"/>
        </w:rPr>
      </w:pPr>
    </w:p>
    <w:p w14:paraId="484FF3E2" w14:textId="77777777" w:rsidR="007F6E90" w:rsidRPr="0089458D" w:rsidRDefault="00A76C7A" w:rsidP="007F6E90">
      <w:pPr>
        <w:pStyle w:val="Times142"/>
        <w:spacing w:line="360" w:lineRule="auto"/>
        <w:ind w:firstLine="0"/>
        <w:jc w:val="center"/>
        <w:rPr>
          <w:rStyle w:val="afe"/>
          <w:caps/>
          <w:smallCaps w:val="0"/>
          <w:szCs w:val="28"/>
        </w:rPr>
      </w:pPr>
      <w:r w:rsidRPr="0089458D">
        <w:rPr>
          <w:rStyle w:val="afe"/>
          <w:caps/>
          <w:smallCaps w:val="0"/>
          <w:szCs w:val="28"/>
        </w:rPr>
        <w:t>отчет</w:t>
      </w:r>
    </w:p>
    <w:p w14:paraId="3E4C08AF" w14:textId="77777777" w:rsidR="00905D49" w:rsidRPr="00081BF0" w:rsidRDefault="006B151D" w:rsidP="00905D49">
      <w:pPr>
        <w:spacing w:line="360" w:lineRule="auto"/>
        <w:jc w:val="center"/>
        <w:rPr>
          <w:b/>
          <w:sz w:val="28"/>
          <w:szCs w:val="28"/>
        </w:rPr>
      </w:pPr>
      <w:r w:rsidRPr="0089458D">
        <w:rPr>
          <w:b/>
          <w:sz w:val="28"/>
          <w:szCs w:val="28"/>
        </w:rPr>
        <w:t xml:space="preserve">по практической работе </w:t>
      </w:r>
      <w:r w:rsidR="00B27337" w:rsidRPr="0089458D">
        <w:rPr>
          <w:b/>
          <w:sz w:val="28"/>
          <w:szCs w:val="28"/>
        </w:rPr>
        <w:t>№</w:t>
      </w:r>
      <w:r w:rsidR="009C0B11">
        <w:rPr>
          <w:b/>
          <w:sz w:val="28"/>
          <w:szCs w:val="28"/>
        </w:rPr>
        <w:t>3</w:t>
      </w:r>
    </w:p>
    <w:p w14:paraId="05F5E46A" w14:textId="77777777" w:rsidR="00B27337" w:rsidRPr="0089458D" w:rsidRDefault="00B27337" w:rsidP="00905D49">
      <w:pPr>
        <w:spacing w:line="360" w:lineRule="auto"/>
        <w:jc w:val="center"/>
        <w:rPr>
          <w:b/>
          <w:sz w:val="28"/>
          <w:szCs w:val="28"/>
        </w:rPr>
      </w:pPr>
      <w:r w:rsidRPr="0089458D">
        <w:rPr>
          <w:b/>
          <w:sz w:val="28"/>
          <w:szCs w:val="28"/>
        </w:rPr>
        <w:t>по дисциплине «</w:t>
      </w:r>
      <w:r w:rsidR="00162A8D" w:rsidRPr="0089458D">
        <w:rPr>
          <w:b/>
          <w:sz w:val="28"/>
          <w:szCs w:val="28"/>
        </w:rPr>
        <w:t>Программирование</w:t>
      </w:r>
      <w:r w:rsidRPr="0089458D">
        <w:rPr>
          <w:b/>
          <w:sz w:val="28"/>
          <w:szCs w:val="28"/>
        </w:rPr>
        <w:t>»</w:t>
      </w:r>
    </w:p>
    <w:p w14:paraId="45486AE2" w14:textId="77777777" w:rsidR="00A34642" w:rsidRPr="009D27C2" w:rsidRDefault="00905D49" w:rsidP="00905D49">
      <w:pPr>
        <w:spacing w:line="360" w:lineRule="auto"/>
        <w:jc w:val="center"/>
        <w:rPr>
          <w:smallCaps/>
          <w:sz w:val="28"/>
          <w:szCs w:val="28"/>
        </w:rPr>
      </w:pPr>
      <w:r w:rsidRPr="009D27C2">
        <w:rPr>
          <w:rStyle w:val="afe"/>
          <w:smallCaps w:val="0"/>
          <w:sz w:val="28"/>
          <w:szCs w:val="28"/>
        </w:rPr>
        <w:t xml:space="preserve">Тема: </w:t>
      </w:r>
      <w:r w:rsidR="009C0B11">
        <w:rPr>
          <w:rStyle w:val="afe"/>
          <w:smallCaps w:val="0"/>
          <w:sz w:val="28"/>
          <w:szCs w:val="28"/>
        </w:rPr>
        <w:t>Польские нотации. Стек и очередь</w:t>
      </w:r>
    </w:p>
    <w:p w14:paraId="063938AC" w14:textId="77777777" w:rsidR="00594AD8" w:rsidRPr="007B592E" w:rsidRDefault="00594AD8" w:rsidP="007F6E90">
      <w:pPr>
        <w:spacing w:line="360" w:lineRule="auto"/>
        <w:jc w:val="center"/>
        <w:rPr>
          <w:sz w:val="28"/>
          <w:szCs w:val="28"/>
        </w:rPr>
      </w:pPr>
    </w:p>
    <w:p w14:paraId="5C3FC66B" w14:textId="77777777" w:rsidR="00594AD8" w:rsidRPr="007B592E" w:rsidRDefault="00594AD8" w:rsidP="007F6E90">
      <w:pPr>
        <w:spacing w:line="360" w:lineRule="auto"/>
        <w:jc w:val="center"/>
        <w:rPr>
          <w:sz w:val="28"/>
          <w:szCs w:val="28"/>
        </w:rPr>
      </w:pPr>
    </w:p>
    <w:p w14:paraId="15ABEFF5" w14:textId="77777777" w:rsidR="00040050" w:rsidRPr="007B592E" w:rsidRDefault="00040050" w:rsidP="007F6E90">
      <w:pPr>
        <w:spacing w:line="360" w:lineRule="auto"/>
        <w:jc w:val="center"/>
        <w:rPr>
          <w:sz w:val="28"/>
          <w:szCs w:val="28"/>
        </w:rPr>
      </w:pPr>
    </w:p>
    <w:p w14:paraId="002151DD" w14:textId="77777777" w:rsidR="00040050" w:rsidRPr="007B592E" w:rsidRDefault="00040050" w:rsidP="007F6E90">
      <w:pPr>
        <w:spacing w:line="360" w:lineRule="auto"/>
        <w:jc w:val="center"/>
        <w:rPr>
          <w:sz w:val="28"/>
          <w:szCs w:val="28"/>
        </w:rPr>
      </w:pPr>
    </w:p>
    <w:p w14:paraId="194E462E" w14:textId="77777777" w:rsidR="00DB1E5E" w:rsidRPr="007B592E" w:rsidRDefault="00DB1E5E" w:rsidP="007F6E90">
      <w:pPr>
        <w:spacing w:line="360" w:lineRule="auto"/>
        <w:jc w:val="center"/>
        <w:rPr>
          <w:sz w:val="28"/>
          <w:szCs w:val="28"/>
        </w:rPr>
      </w:pPr>
    </w:p>
    <w:p w14:paraId="6AE723B5" w14:textId="77777777" w:rsidR="00DB1E5E" w:rsidRPr="007B592E"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89458D" w:rsidRPr="0089458D" w14:paraId="4E3A3A83" w14:textId="77777777" w:rsidTr="006A4BCC">
        <w:trPr>
          <w:trHeight w:val="614"/>
        </w:trPr>
        <w:tc>
          <w:tcPr>
            <w:tcW w:w="2206" w:type="pct"/>
            <w:vAlign w:val="bottom"/>
          </w:tcPr>
          <w:p w14:paraId="4051CC86" w14:textId="77777777" w:rsidR="007F6E90" w:rsidRPr="0089458D" w:rsidRDefault="007F6E90" w:rsidP="00F14880">
            <w:pPr>
              <w:rPr>
                <w:sz w:val="28"/>
                <w:szCs w:val="28"/>
              </w:rPr>
            </w:pPr>
            <w:r w:rsidRPr="0089458D">
              <w:rPr>
                <w:sz w:val="28"/>
                <w:szCs w:val="28"/>
              </w:rPr>
              <w:t>Студент</w:t>
            </w:r>
            <w:r w:rsidR="00A713C7" w:rsidRPr="0089458D">
              <w:rPr>
                <w:sz w:val="28"/>
                <w:szCs w:val="28"/>
              </w:rPr>
              <w:t xml:space="preserve"> </w:t>
            </w:r>
            <w:r w:rsidR="00594AD8" w:rsidRPr="0089458D">
              <w:rPr>
                <w:sz w:val="28"/>
                <w:szCs w:val="28"/>
              </w:rPr>
              <w:t xml:space="preserve">гр. </w:t>
            </w:r>
          </w:p>
        </w:tc>
        <w:tc>
          <w:tcPr>
            <w:tcW w:w="1324" w:type="pct"/>
            <w:tcBorders>
              <w:bottom w:val="single" w:sz="4" w:space="0" w:color="auto"/>
            </w:tcBorders>
            <w:vAlign w:val="bottom"/>
          </w:tcPr>
          <w:p w14:paraId="1D2000C8" w14:textId="77777777" w:rsidR="007F6E90" w:rsidRPr="0089458D" w:rsidRDefault="007F6E90" w:rsidP="007F6E90">
            <w:pPr>
              <w:rPr>
                <w:sz w:val="28"/>
                <w:szCs w:val="28"/>
              </w:rPr>
            </w:pPr>
          </w:p>
        </w:tc>
        <w:tc>
          <w:tcPr>
            <w:tcW w:w="1470" w:type="pct"/>
            <w:vAlign w:val="bottom"/>
          </w:tcPr>
          <w:p w14:paraId="6FCAB2CC" w14:textId="6557416A" w:rsidR="007F6E90" w:rsidRPr="00F818F2" w:rsidRDefault="00F818F2" w:rsidP="006A4BCC">
            <w:pPr>
              <w:jc w:val="center"/>
              <w:rPr>
                <w:sz w:val="28"/>
                <w:szCs w:val="28"/>
              </w:rPr>
            </w:pPr>
            <w:r>
              <w:rPr>
                <w:sz w:val="28"/>
                <w:szCs w:val="28"/>
              </w:rPr>
              <w:t>Залетов Д. Б.</w:t>
            </w:r>
          </w:p>
        </w:tc>
      </w:tr>
      <w:tr w:rsidR="00A14520" w:rsidRPr="0089458D" w14:paraId="025BDB70" w14:textId="77777777" w:rsidTr="006A4BCC">
        <w:trPr>
          <w:trHeight w:val="614"/>
        </w:trPr>
        <w:tc>
          <w:tcPr>
            <w:tcW w:w="2206" w:type="pct"/>
            <w:vAlign w:val="bottom"/>
          </w:tcPr>
          <w:p w14:paraId="2AE39DEA" w14:textId="77777777" w:rsidR="00A14520" w:rsidRPr="0089458D" w:rsidRDefault="00A14520" w:rsidP="00A14520">
            <w:pPr>
              <w:rPr>
                <w:sz w:val="28"/>
                <w:szCs w:val="28"/>
              </w:rPr>
            </w:pPr>
            <w:r w:rsidRPr="0089458D">
              <w:rPr>
                <w:sz w:val="28"/>
                <w:szCs w:val="28"/>
              </w:rPr>
              <w:t>Преподаватель</w:t>
            </w:r>
          </w:p>
        </w:tc>
        <w:tc>
          <w:tcPr>
            <w:tcW w:w="1324" w:type="pct"/>
            <w:tcBorders>
              <w:top w:val="single" w:sz="4" w:space="0" w:color="auto"/>
              <w:bottom w:val="single" w:sz="4" w:space="0" w:color="auto"/>
            </w:tcBorders>
            <w:vAlign w:val="bottom"/>
          </w:tcPr>
          <w:p w14:paraId="792DEA2E" w14:textId="77777777" w:rsidR="00A14520" w:rsidRPr="0089458D" w:rsidRDefault="00A14520" w:rsidP="00A14520">
            <w:pPr>
              <w:rPr>
                <w:sz w:val="28"/>
                <w:szCs w:val="28"/>
              </w:rPr>
            </w:pPr>
          </w:p>
        </w:tc>
        <w:tc>
          <w:tcPr>
            <w:tcW w:w="1470" w:type="pct"/>
            <w:vAlign w:val="bottom"/>
          </w:tcPr>
          <w:p w14:paraId="717DCE2F" w14:textId="77777777" w:rsidR="00A14520" w:rsidRPr="0089458D" w:rsidRDefault="00A67678" w:rsidP="00A14520">
            <w:pPr>
              <w:jc w:val="center"/>
              <w:rPr>
                <w:sz w:val="28"/>
                <w:szCs w:val="28"/>
              </w:rPr>
            </w:pPr>
            <w:r w:rsidRPr="0089458D">
              <w:rPr>
                <w:sz w:val="28"/>
                <w:szCs w:val="28"/>
              </w:rPr>
              <w:t>Глущенко А.Г.</w:t>
            </w:r>
          </w:p>
        </w:tc>
      </w:tr>
    </w:tbl>
    <w:p w14:paraId="18FDFCA1" w14:textId="77777777" w:rsidR="00A34642" w:rsidRPr="0089458D" w:rsidRDefault="00A34642" w:rsidP="007F6E90">
      <w:pPr>
        <w:spacing w:line="360" w:lineRule="auto"/>
        <w:jc w:val="center"/>
        <w:rPr>
          <w:bCs/>
          <w:sz w:val="28"/>
          <w:szCs w:val="28"/>
        </w:rPr>
      </w:pPr>
    </w:p>
    <w:p w14:paraId="62D17505" w14:textId="77777777" w:rsidR="00706E41" w:rsidRPr="0089458D" w:rsidRDefault="00706E41" w:rsidP="00447048">
      <w:pPr>
        <w:spacing w:line="360" w:lineRule="auto"/>
        <w:jc w:val="center"/>
        <w:rPr>
          <w:bCs/>
          <w:sz w:val="28"/>
          <w:szCs w:val="28"/>
        </w:rPr>
      </w:pPr>
    </w:p>
    <w:p w14:paraId="18832B11" w14:textId="77777777" w:rsidR="00706E41" w:rsidRPr="0089458D" w:rsidRDefault="00706E41" w:rsidP="00447048">
      <w:pPr>
        <w:spacing w:line="360" w:lineRule="auto"/>
        <w:jc w:val="center"/>
        <w:rPr>
          <w:bCs/>
          <w:sz w:val="28"/>
          <w:szCs w:val="28"/>
        </w:rPr>
      </w:pPr>
      <w:r w:rsidRPr="0089458D">
        <w:rPr>
          <w:bCs/>
          <w:sz w:val="28"/>
          <w:szCs w:val="28"/>
        </w:rPr>
        <w:t>Санкт-Петербург</w:t>
      </w:r>
    </w:p>
    <w:p w14:paraId="7B17F461" w14:textId="3402BC3B" w:rsidR="00E12A69" w:rsidRPr="0089458D" w:rsidRDefault="006D6020" w:rsidP="00CA3E6E">
      <w:pPr>
        <w:spacing w:line="360" w:lineRule="auto"/>
        <w:jc w:val="center"/>
        <w:rPr>
          <w:b/>
          <w:caps/>
          <w:sz w:val="28"/>
          <w:szCs w:val="28"/>
          <w:highlight w:val="yellow"/>
        </w:rPr>
      </w:pPr>
      <w:r w:rsidRPr="0089458D">
        <w:rPr>
          <w:bCs/>
          <w:sz w:val="28"/>
          <w:szCs w:val="28"/>
        </w:rPr>
        <w:t>20</w:t>
      </w:r>
      <w:r w:rsidR="0089458D">
        <w:rPr>
          <w:bCs/>
          <w:sz w:val="28"/>
          <w:szCs w:val="28"/>
        </w:rPr>
        <w:t>2</w:t>
      </w:r>
      <w:r w:rsidR="00F818F2">
        <w:rPr>
          <w:bCs/>
          <w:sz w:val="28"/>
          <w:szCs w:val="28"/>
        </w:rPr>
        <w:t>5</w:t>
      </w:r>
    </w:p>
    <w:p w14:paraId="610718D5" w14:textId="77777777" w:rsidR="009C0B11" w:rsidRDefault="007C1173" w:rsidP="009C0B11">
      <w:pPr>
        <w:spacing w:line="360" w:lineRule="auto"/>
        <w:ind w:firstLine="709"/>
        <w:jc w:val="both"/>
        <w:rPr>
          <w:b/>
          <w:sz w:val="28"/>
          <w:szCs w:val="28"/>
        </w:rPr>
      </w:pPr>
      <w:r w:rsidRPr="00316EA7">
        <w:rPr>
          <w:b/>
          <w:color w:val="FF0000"/>
          <w:sz w:val="28"/>
          <w:szCs w:val="28"/>
        </w:rPr>
        <w:br w:type="page"/>
      </w:r>
      <w:r w:rsidR="00B27337" w:rsidRPr="00343656">
        <w:rPr>
          <w:b/>
          <w:sz w:val="28"/>
          <w:szCs w:val="28"/>
        </w:rPr>
        <w:lastRenderedPageBreak/>
        <w:t>Цель работы.</w:t>
      </w:r>
    </w:p>
    <w:p w14:paraId="68509D49" w14:textId="77777777" w:rsidR="000E1D9E" w:rsidRDefault="00F14880" w:rsidP="00B27337">
      <w:pPr>
        <w:spacing w:line="360" w:lineRule="auto"/>
        <w:ind w:firstLine="709"/>
        <w:jc w:val="both"/>
        <w:rPr>
          <w:sz w:val="28"/>
          <w:szCs w:val="28"/>
        </w:rPr>
      </w:pPr>
      <w:r>
        <w:rPr>
          <w:sz w:val="28"/>
          <w:szCs w:val="28"/>
        </w:rPr>
        <w:t>П</w:t>
      </w:r>
      <w:r w:rsidRPr="00E83B1A">
        <w:rPr>
          <w:sz w:val="28"/>
          <w:szCs w:val="28"/>
        </w:rPr>
        <w:t>олучение практических навыков работы со стека</w:t>
      </w:r>
      <w:r>
        <w:rPr>
          <w:sz w:val="28"/>
          <w:szCs w:val="28"/>
        </w:rPr>
        <w:t>ми и очередями; и</w:t>
      </w:r>
      <w:r w:rsidRPr="00E83B1A">
        <w:rPr>
          <w:sz w:val="28"/>
          <w:szCs w:val="28"/>
        </w:rPr>
        <w:t>зучение обр</w:t>
      </w:r>
      <w:r>
        <w:rPr>
          <w:sz w:val="28"/>
          <w:szCs w:val="28"/>
        </w:rPr>
        <w:t>атной и прямой польской нотации; п</w:t>
      </w:r>
      <w:r w:rsidRPr="00E83B1A">
        <w:rPr>
          <w:sz w:val="28"/>
          <w:szCs w:val="28"/>
        </w:rPr>
        <w:t>роведение сравнительного анализа этих структур данных.</w:t>
      </w:r>
    </w:p>
    <w:p w14:paraId="77AEE7A9" w14:textId="77777777" w:rsidR="00F14880" w:rsidRPr="00343656" w:rsidRDefault="00F14880" w:rsidP="00B27337">
      <w:pPr>
        <w:spacing w:line="360" w:lineRule="auto"/>
        <w:ind w:firstLine="709"/>
        <w:jc w:val="both"/>
        <w:rPr>
          <w:b/>
          <w:sz w:val="28"/>
          <w:szCs w:val="28"/>
        </w:rPr>
      </w:pPr>
    </w:p>
    <w:p w14:paraId="0BFA3F0D" w14:textId="77777777" w:rsidR="00B27337" w:rsidRPr="00343656" w:rsidRDefault="00B27337" w:rsidP="00B27337">
      <w:pPr>
        <w:spacing w:line="360" w:lineRule="auto"/>
        <w:ind w:firstLine="709"/>
        <w:jc w:val="both"/>
        <w:rPr>
          <w:b/>
          <w:sz w:val="28"/>
          <w:szCs w:val="28"/>
        </w:rPr>
      </w:pPr>
      <w:r w:rsidRPr="00343656">
        <w:rPr>
          <w:b/>
          <w:sz w:val="28"/>
          <w:szCs w:val="28"/>
        </w:rPr>
        <w:t>Основные теоретические положения.</w:t>
      </w:r>
    </w:p>
    <w:p w14:paraId="1A51848E" w14:textId="77777777" w:rsidR="00F14880" w:rsidRPr="00E83B1A" w:rsidRDefault="00F14880" w:rsidP="00F14880">
      <w:pPr>
        <w:spacing w:line="288" w:lineRule="auto"/>
        <w:ind w:firstLine="567"/>
        <w:jc w:val="both"/>
        <w:rPr>
          <w:sz w:val="28"/>
          <w:szCs w:val="28"/>
        </w:rPr>
      </w:pPr>
      <w:r w:rsidRPr="00E83B1A">
        <w:rPr>
          <w:sz w:val="28"/>
          <w:szCs w:val="28"/>
        </w:rPr>
        <w:t xml:space="preserve">Стек – это частный случай однонаправленного списка, добавление </w:t>
      </w:r>
      <w:r>
        <w:rPr>
          <w:sz w:val="28"/>
          <w:szCs w:val="28"/>
        </w:rPr>
        <w:t>элементов в который и выборка из</w:t>
      </w:r>
      <w:r w:rsidRPr="00E83B1A">
        <w:rPr>
          <w:sz w:val="28"/>
          <w:szCs w:val="28"/>
        </w:rPr>
        <w:t xml:space="preserve"> которого выполняется с одного конца, называемого вершиной стека. Другие операции со стеком не определены. При выборке элемент исключается из стека. Говорят, что стек реализует принцип обслуживания </w:t>
      </w:r>
      <w:r w:rsidRPr="00E83B1A">
        <w:rPr>
          <w:sz w:val="28"/>
          <w:szCs w:val="28"/>
          <w:lang w:val="en-US"/>
        </w:rPr>
        <w:t>LIFO</w:t>
      </w:r>
      <w:r w:rsidRPr="00E83B1A">
        <w:rPr>
          <w:sz w:val="28"/>
          <w:szCs w:val="28"/>
        </w:rPr>
        <w:t xml:space="preserve"> (последним пришел – первым ушел). </w:t>
      </w:r>
    </w:p>
    <w:p w14:paraId="44570338" w14:textId="77777777" w:rsidR="00F14880" w:rsidRPr="00E83B1A" w:rsidRDefault="00F14880" w:rsidP="00F14880">
      <w:pPr>
        <w:spacing w:line="288" w:lineRule="auto"/>
        <w:ind w:firstLine="567"/>
        <w:jc w:val="both"/>
        <w:rPr>
          <w:sz w:val="28"/>
          <w:szCs w:val="28"/>
          <w:shd w:val="clear" w:color="auto" w:fill="FFFFFF"/>
        </w:rPr>
      </w:pPr>
      <w:r w:rsidRPr="00E83B1A">
        <w:rPr>
          <w:sz w:val="28"/>
          <w:szCs w:val="28"/>
          <w:shd w:val="clear" w:color="auto" w:fill="FFFFFF"/>
        </w:rPr>
        <w:t xml:space="preserve">Основные операции над стеками: </w:t>
      </w:r>
    </w:p>
    <w:p w14:paraId="592347B2" w14:textId="77777777" w:rsidR="00F14880" w:rsidRPr="00E83B1A" w:rsidRDefault="00F14880" w:rsidP="00F14880">
      <w:pPr>
        <w:pStyle w:val="af1"/>
        <w:numPr>
          <w:ilvl w:val="0"/>
          <w:numId w:val="27"/>
        </w:numPr>
        <w:tabs>
          <w:tab w:val="left" w:pos="851"/>
        </w:tabs>
        <w:spacing w:line="288" w:lineRule="auto"/>
        <w:ind w:left="0" w:firstLine="567"/>
        <w:jc w:val="both"/>
        <w:rPr>
          <w:sz w:val="28"/>
          <w:szCs w:val="28"/>
          <w:shd w:val="clear" w:color="auto" w:fill="FFFFFF"/>
        </w:rPr>
      </w:pPr>
      <w:r w:rsidRPr="00E83B1A">
        <w:rPr>
          <w:sz w:val="28"/>
          <w:szCs w:val="28"/>
          <w:shd w:val="clear" w:color="auto" w:fill="FFFFFF"/>
        </w:rPr>
        <w:t>чтение верхнего элемента;</w:t>
      </w:r>
    </w:p>
    <w:p w14:paraId="39825507" w14:textId="77777777" w:rsidR="00F14880" w:rsidRPr="00E83B1A" w:rsidRDefault="00F14880" w:rsidP="00F14880">
      <w:pPr>
        <w:pStyle w:val="af1"/>
        <w:numPr>
          <w:ilvl w:val="0"/>
          <w:numId w:val="27"/>
        </w:numPr>
        <w:tabs>
          <w:tab w:val="left" w:pos="851"/>
        </w:tabs>
        <w:spacing w:line="288" w:lineRule="auto"/>
        <w:ind w:left="0" w:firstLine="567"/>
        <w:jc w:val="both"/>
        <w:rPr>
          <w:sz w:val="28"/>
          <w:szCs w:val="28"/>
          <w:shd w:val="clear" w:color="auto" w:fill="FFFFFF"/>
        </w:rPr>
      </w:pPr>
      <w:r w:rsidRPr="00E83B1A">
        <w:rPr>
          <w:sz w:val="28"/>
          <w:szCs w:val="28"/>
          <w:shd w:val="clear" w:color="auto" w:fill="FFFFFF"/>
        </w:rPr>
        <w:t>добавление нового элемента;</w:t>
      </w:r>
    </w:p>
    <w:p w14:paraId="5804AD75" w14:textId="77777777" w:rsidR="00F14880" w:rsidRPr="00E83B1A" w:rsidRDefault="00F14880" w:rsidP="00F14880">
      <w:pPr>
        <w:pStyle w:val="af1"/>
        <w:numPr>
          <w:ilvl w:val="0"/>
          <w:numId w:val="27"/>
        </w:numPr>
        <w:tabs>
          <w:tab w:val="left" w:pos="851"/>
        </w:tabs>
        <w:spacing w:line="288" w:lineRule="auto"/>
        <w:ind w:left="0" w:firstLine="567"/>
        <w:jc w:val="both"/>
        <w:rPr>
          <w:sz w:val="28"/>
          <w:szCs w:val="28"/>
          <w:shd w:val="clear" w:color="auto" w:fill="FFFFFF"/>
        </w:rPr>
      </w:pPr>
      <w:r w:rsidRPr="00E83B1A">
        <w:rPr>
          <w:sz w:val="28"/>
          <w:szCs w:val="28"/>
          <w:shd w:val="clear" w:color="auto" w:fill="FFFFFF"/>
        </w:rPr>
        <w:t>удаление существующего элемента.</w:t>
      </w:r>
    </w:p>
    <w:p w14:paraId="467F3905" w14:textId="77777777" w:rsidR="00F14880" w:rsidRPr="00E83B1A" w:rsidRDefault="00F14880" w:rsidP="00F14880">
      <w:pPr>
        <w:spacing w:line="288" w:lineRule="auto"/>
        <w:ind w:firstLine="567"/>
        <w:jc w:val="both"/>
        <w:rPr>
          <w:sz w:val="28"/>
          <w:szCs w:val="28"/>
          <w:shd w:val="clear" w:color="auto" w:fill="FFFFFF"/>
        </w:rPr>
      </w:pPr>
      <w:r w:rsidRPr="00E83B1A">
        <w:rPr>
          <w:sz w:val="28"/>
          <w:szCs w:val="28"/>
          <w:shd w:val="clear" w:color="auto" w:fill="FFFFFF"/>
        </w:rPr>
        <w:t>Графически его удобно изобразить в виде вертикального списка (рис.</w:t>
      </w:r>
      <w:r>
        <w:rPr>
          <w:sz w:val="28"/>
          <w:szCs w:val="28"/>
          <w:shd w:val="clear" w:color="auto" w:fill="FFFFFF"/>
        </w:rPr>
        <w:t xml:space="preserve"> </w:t>
      </w:r>
      <w:r w:rsidRPr="00E83B1A">
        <w:rPr>
          <w:sz w:val="28"/>
          <w:szCs w:val="28"/>
          <w:shd w:val="clear" w:color="auto" w:fill="FFFFFF"/>
        </w:rPr>
        <w:t xml:space="preserve">1), например, стопки книг, где </w:t>
      </w:r>
      <w:r>
        <w:rPr>
          <w:sz w:val="28"/>
          <w:szCs w:val="28"/>
          <w:shd w:val="clear" w:color="auto" w:fill="FFFFFF"/>
        </w:rPr>
        <w:t xml:space="preserve">для того </w:t>
      </w:r>
      <w:r w:rsidRPr="00E83B1A">
        <w:rPr>
          <w:sz w:val="28"/>
          <w:szCs w:val="28"/>
          <w:shd w:val="clear" w:color="auto" w:fill="FFFFFF"/>
        </w:rPr>
        <w:t>чтобы воспо</w:t>
      </w:r>
      <w:r>
        <w:rPr>
          <w:sz w:val="28"/>
          <w:szCs w:val="28"/>
          <w:shd w:val="clear" w:color="auto" w:fill="FFFFFF"/>
        </w:rPr>
        <w:t>льзоваться одной из них</w:t>
      </w:r>
      <w:r w:rsidRPr="00E83B1A">
        <w:rPr>
          <w:sz w:val="28"/>
          <w:szCs w:val="28"/>
          <w:shd w:val="clear" w:color="auto" w:fill="FFFFFF"/>
        </w:rPr>
        <w:t xml:space="preserve"> и не нарушить установленный порядок, нужно поднять все книги,</w:t>
      </w:r>
      <w:r>
        <w:rPr>
          <w:sz w:val="28"/>
          <w:szCs w:val="28"/>
          <w:shd w:val="clear" w:color="auto" w:fill="FFFFFF"/>
        </w:rPr>
        <w:t xml:space="preserve"> которые</w:t>
      </w:r>
      <w:r w:rsidRPr="00E83B1A">
        <w:rPr>
          <w:sz w:val="28"/>
          <w:szCs w:val="28"/>
          <w:shd w:val="clear" w:color="auto" w:fill="FFFFFF"/>
        </w:rPr>
        <w:t xml:space="preserve"> лежат выше нее, а положить книгу можно лишь поверх всех остальных.</w:t>
      </w:r>
    </w:p>
    <w:p w14:paraId="19BB54A7" w14:textId="77777777" w:rsidR="00F14880" w:rsidRPr="00E83B1A" w:rsidRDefault="00F14880" w:rsidP="00F14880">
      <w:pPr>
        <w:spacing w:before="120" w:line="288" w:lineRule="auto"/>
        <w:jc w:val="center"/>
        <w:rPr>
          <w:sz w:val="28"/>
          <w:szCs w:val="28"/>
        </w:rPr>
      </w:pPr>
      <w:r w:rsidRPr="00E83B1A">
        <w:rPr>
          <w:noProof/>
          <w:sz w:val="28"/>
          <w:szCs w:val="28"/>
        </w:rPr>
        <w:drawing>
          <wp:inline distT="0" distB="0" distL="0" distR="0" wp14:anchorId="2715F5D2" wp14:editId="108447BE">
            <wp:extent cx="3613239" cy="2524125"/>
            <wp:effectExtent l="19050" t="19050" r="25400" b="9525"/>
            <wp:docPr id="311" name="Рисунок 311" descr="https://upload.wikimedia.org/wikipedia/commons/b/b4/Lifo_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b/b4/Lifo_stack.png"/>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660823" cy="2557366"/>
                    </a:xfrm>
                    <a:prstGeom prst="rect">
                      <a:avLst/>
                    </a:prstGeom>
                    <a:noFill/>
                    <a:ln>
                      <a:solidFill>
                        <a:schemeClr val="tx1"/>
                      </a:solidFill>
                    </a:ln>
                  </pic:spPr>
                </pic:pic>
              </a:graphicData>
            </a:graphic>
          </wp:inline>
        </w:drawing>
      </w:r>
    </w:p>
    <w:p w14:paraId="42AB4A5B" w14:textId="77777777" w:rsidR="00F14880" w:rsidRPr="00514D42" w:rsidRDefault="00F14880" w:rsidP="00F14880">
      <w:pPr>
        <w:spacing w:before="80" w:after="120" w:line="288" w:lineRule="auto"/>
        <w:jc w:val="center"/>
        <w:rPr>
          <w:szCs w:val="28"/>
        </w:rPr>
      </w:pPr>
      <w:r w:rsidRPr="00514D42">
        <w:rPr>
          <w:i/>
          <w:szCs w:val="28"/>
        </w:rPr>
        <w:t>Рис.</w:t>
      </w:r>
      <w:r>
        <w:rPr>
          <w:i/>
          <w:szCs w:val="28"/>
        </w:rPr>
        <w:t xml:space="preserve"> </w:t>
      </w:r>
      <w:r w:rsidRPr="00514D42">
        <w:rPr>
          <w:i/>
          <w:szCs w:val="28"/>
        </w:rPr>
        <w:t>1.</w:t>
      </w:r>
      <w:r w:rsidRPr="00514D42">
        <w:rPr>
          <w:szCs w:val="28"/>
        </w:rPr>
        <w:t xml:space="preserve"> Графическое представление стека</w:t>
      </w:r>
      <w:r>
        <w:rPr>
          <w:szCs w:val="28"/>
        </w:rPr>
        <w:t xml:space="preserve"> </w:t>
      </w:r>
    </w:p>
    <w:p w14:paraId="40506E09" w14:textId="77777777" w:rsidR="00F14880" w:rsidRDefault="00F14880" w:rsidP="00F14880">
      <w:pPr>
        <w:spacing w:line="288" w:lineRule="auto"/>
        <w:ind w:firstLine="567"/>
        <w:jc w:val="both"/>
        <w:rPr>
          <w:sz w:val="28"/>
          <w:szCs w:val="28"/>
          <w:shd w:val="clear" w:color="auto" w:fill="FFFFFF"/>
        </w:rPr>
      </w:pPr>
      <w:r>
        <w:rPr>
          <w:sz w:val="28"/>
          <w:szCs w:val="28"/>
          <w:shd w:val="clear" w:color="auto" w:fill="FFFFFF"/>
        </w:rPr>
        <w:t>Стек чаще всего</w:t>
      </w:r>
      <w:r w:rsidRPr="00E83B1A">
        <w:rPr>
          <w:sz w:val="28"/>
          <w:szCs w:val="28"/>
          <w:shd w:val="clear" w:color="auto" w:fill="FFFFFF"/>
        </w:rPr>
        <w:t xml:space="preserve"> реализуется на основе обычных массивов, односвязных и двусвязных списков. В зависимости от конкретн</w:t>
      </w:r>
      <w:r>
        <w:rPr>
          <w:sz w:val="28"/>
          <w:szCs w:val="28"/>
          <w:shd w:val="clear" w:color="auto" w:fill="FFFFFF"/>
        </w:rPr>
        <w:t>ых условий</w:t>
      </w:r>
      <w:r w:rsidRPr="00E83B1A">
        <w:rPr>
          <w:sz w:val="28"/>
          <w:szCs w:val="28"/>
          <w:shd w:val="clear" w:color="auto" w:fill="FFFFFF"/>
        </w:rPr>
        <w:t xml:space="preserve"> выбирается одна из этих структур данных.</w:t>
      </w:r>
    </w:p>
    <w:p w14:paraId="689A151A" w14:textId="77777777" w:rsidR="00F14880" w:rsidRPr="00E83B1A" w:rsidRDefault="00F14880" w:rsidP="00F14880">
      <w:pPr>
        <w:spacing w:line="288" w:lineRule="auto"/>
        <w:ind w:firstLine="567"/>
        <w:jc w:val="both"/>
        <w:rPr>
          <w:sz w:val="28"/>
          <w:szCs w:val="28"/>
        </w:rPr>
      </w:pPr>
      <w:r w:rsidRPr="00E83B1A">
        <w:rPr>
          <w:sz w:val="28"/>
          <w:szCs w:val="28"/>
        </w:rPr>
        <w:lastRenderedPageBreak/>
        <w:t xml:space="preserve">Очередь – частный случай однонаправленного списка, добавление элементов в который выполняется в один конец, а выборка – из другого конца. Другие операции с очередью не определены. При выборке элемент исключается из очереди. Говорят, что очередь реализует принцип обслуживания </w:t>
      </w:r>
      <w:r w:rsidRPr="00E83B1A">
        <w:rPr>
          <w:sz w:val="28"/>
          <w:szCs w:val="28"/>
          <w:lang w:val="en-US"/>
        </w:rPr>
        <w:t>FIFO</w:t>
      </w:r>
      <w:r w:rsidRPr="00E83B1A">
        <w:rPr>
          <w:sz w:val="28"/>
          <w:szCs w:val="28"/>
        </w:rPr>
        <w:t xml:space="preserve"> (первым пришел – первым ушел). В программировании очереди применяются при моделировании, диспетчеризации задач операционной системой, буферизованном вводе/выводе. </w:t>
      </w:r>
    </w:p>
    <w:p w14:paraId="7A286B5F" w14:textId="77777777" w:rsidR="00F14880" w:rsidRPr="00E83B1A" w:rsidRDefault="00F14880" w:rsidP="00F14880">
      <w:pPr>
        <w:spacing w:line="288" w:lineRule="auto"/>
        <w:ind w:firstLine="567"/>
        <w:jc w:val="both"/>
        <w:rPr>
          <w:sz w:val="28"/>
          <w:szCs w:val="28"/>
        </w:rPr>
      </w:pPr>
      <w:r w:rsidRPr="00E83B1A">
        <w:rPr>
          <w:sz w:val="28"/>
          <w:szCs w:val="28"/>
        </w:rPr>
        <w:t xml:space="preserve">Графически ее удобно изобразить в виде </w:t>
      </w:r>
      <w:r>
        <w:rPr>
          <w:sz w:val="28"/>
          <w:szCs w:val="28"/>
        </w:rPr>
        <w:t xml:space="preserve">вертикального списка (рис. </w:t>
      </w:r>
      <w:r w:rsidRPr="00E83B1A">
        <w:rPr>
          <w:sz w:val="28"/>
          <w:szCs w:val="28"/>
        </w:rPr>
        <w:t xml:space="preserve">2), например, очередь в магазине, где </w:t>
      </w:r>
      <w:r>
        <w:rPr>
          <w:sz w:val="28"/>
          <w:szCs w:val="28"/>
        </w:rPr>
        <w:t xml:space="preserve">для </w:t>
      </w:r>
      <w:proofErr w:type="gramStart"/>
      <w:r>
        <w:rPr>
          <w:sz w:val="28"/>
          <w:szCs w:val="28"/>
        </w:rPr>
        <w:t>того</w:t>
      </w:r>
      <w:proofErr w:type="gramEnd"/>
      <w:r>
        <w:rPr>
          <w:sz w:val="28"/>
          <w:szCs w:val="28"/>
        </w:rPr>
        <w:t xml:space="preserve"> чтобы дойти до кассы</w:t>
      </w:r>
      <w:r w:rsidRPr="00E83B1A">
        <w:rPr>
          <w:sz w:val="28"/>
          <w:szCs w:val="28"/>
        </w:rPr>
        <w:t xml:space="preserve"> и не нарушить установленный </w:t>
      </w:r>
      <w:r>
        <w:rPr>
          <w:sz w:val="28"/>
          <w:szCs w:val="28"/>
        </w:rPr>
        <w:t>порядок, нужно дождаться, пока все покупатели</w:t>
      </w:r>
      <w:r w:rsidRPr="00E83B1A">
        <w:rPr>
          <w:sz w:val="28"/>
          <w:szCs w:val="28"/>
        </w:rPr>
        <w:t xml:space="preserve"> перед вами не </w:t>
      </w:r>
      <w:r>
        <w:rPr>
          <w:sz w:val="28"/>
          <w:szCs w:val="28"/>
        </w:rPr>
        <w:t>приобретут</w:t>
      </w:r>
      <w:r w:rsidRPr="00E83B1A">
        <w:rPr>
          <w:sz w:val="28"/>
          <w:szCs w:val="28"/>
        </w:rPr>
        <w:t xml:space="preserve"> товар. Разумеется, будут появляться новые покупатели, которые будут занимать свое место в очереди в ожидании покупки.</w:t>
      </w:r>
    </w:p>
    <w:p w14:paraId="7BAC0F0C" w14:textId="77777777" w:rsidR="00F14880" w:rsidRPr="00E83B1A" w:rsidRDefault="00F14880" w:rsidP="00F14880">
      <w:pPr>
        <w:spacing w:before="120" w:line="288" w:lineRule="auto"/>
        <w:jc w:val="center"/>
        <w:rPr>
          <w:sz w:val="28"/>
          <w:szCs w:val="28"/>
        </w:rPr>
      </w:pPr>
      <w:r w:rsidRPr="00E83B1A">
        <w:rPr>
          <w:noProof/>
          <w:sz w:val="28"/>
          <w:szCs w:val="28"/>
        </w:rPr>
        <w:drawing>
          <wp:inline distT="0" distB="0" distL="0" distR="0" wp14:anchorId="3DC0FE51" wp14:editId="2FE94F68">
            <wp:extent cx="4057650" cy="2834583"/>
            <wp:effectExtent l="19050" t="19050" r="19050" b="23495"/>
            <wp:docPr id="312" name="Рисунок 312" descr="http://www.8bytes.net/wp-content/uploads/2017/10/Fifo_que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8bytes.net/wp-content/uploads/2017/10/Fifo_queue.jpg"/>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91812" cy="2858448"/>
                    </a:xfrm>
                    <a:prstGeom prst="rect">
                      <a:avLst/>
                    </a:prstGeom>
                    <a:noFill/>
                    <a:ln>
                      <a:solidFill>
                        <a:schemeClr val="tx1"/>
                      </a:solidFill>
                    </a:ln>
                  </pic:spPr>
                </pic:pic>
              </a:graphicData>
            </a:graphic>
          </wp:inline>
        </w:drawing>
      </w:r>
    </w:p>
    <w:p w14:paraId="12CA4329" w14:textId="77777777" w:rsidR="00F14880" w:rsidRPr="009B349C" w:rsidRDefault="00F14880" w:rsidP="00F14880">
      <w:pPr>
        <w:spacing w:before="80" w:after="120" w:line="288" w:lineRule="auto"/>
        <w:jc w:val="center"/>
        <w:rPr>
          <w:szCs w:val="28"/>
        </w:rPr>
      </w:pPr>
      <w:r w:rsidRPr="009B349C">
        <w:rPr>
          <w:i/>
          <w:szCs w:val="28"/>
        </w:rPr>
        <w:t>Рис. 2.</w:t>
      </w:r>
      <w:r w:rsidRPr="009B349C">
        <w:rPr>
          <w:szCs w:val="28"/>
        </w:rPr>
        <w:t xml:space="preserve"> Графическое представление очереди</w:t>
      </w:r>
    </w:p>
    <w:p w14:paraId="747F42D9" w14:textId="77777777" w:rsidR="00F14880" w:rsidRPr="00E83B1A" w:rsidRDefault="00F14880" w:rsidP="00F14880">
      <w:pPr>
        <w:spacing w:line="288" w:lineRule="auto"/>
        <w:ind w:firstLine="567"/>
        <w:jc w:val="both"/>
        <w:rPr>
          <w:sz w:val="28"/>
          <w:szCs w:val="28"/>
          <w:shd w:val="clear" w:color="auto" w:fill="FFFFFF"/>
        </w:rPr>
      </w:pPr>
      <w:r w:rsidRPr="00E83B1A">
        <w:rPr>
          <w:sz w:val="28"/>
          <w:szCs w:val="28"/>
          <w:shd w:val="clear" w:color="auto" w:fill="FFFFFF"/>
        </w:rPr>
        <w:t xml:space="preserve">Основные операции над очередями: </w:t>
      </w:r>
    </w:p>
    <w:p w14:paraId="51347F8F" w14:textId="77777777" w:rsidR="00F14880" w:rsidRPr="00E83B1A" w:rsidRDefault="00F14880" w:rsidP="00F14880">
      <w:pPr>
        <w:pStyle w:val="af1"/>
        <w:numPr>
          <w:ilvl w:val="0"/>
          <w:numId w:val="28"/>
        </w:numPr>
        <w:tabs>
          <w:tab w:val="left" w:pos="851"/>
        </w:tabs>
        <w:spacing w:line="288" w:lineRule="auto"/>
        <w:ind w:left="567" w:firstLine="0"/>
        <w:jc w:val="both"/>
        <w:rPr>
          <w:sz w:val="28"/>
          <w:szCs w:val="28"/>
          <w:shd w:val="clear" w:color="auto" w:fill="FFFFFF"/>
        </w:rPr>
      </w:pPr>
      <w:r w:rsidRPr="00E83B1A">
        <w:rPr>
          <w:sz w:val="28"/>
          <w:szCs w:val="28"/>
          <w:shd w:val="clear" w:color="auto" w:fill="FFFFFF"/>
        </w:rPr>
        <w:t>чтение первого элемента;</w:t>
      </w:r>
    </w:p>
    <w:p w14:paraId="660E6D2F" w14:textId="77777777" w:rsidR="00F14880" w:rsidRPr="00E83B1A" w:rsidRDefault="00F14880" w:rsidP="00F14880">
      <w:pPr>
        <w:pStyle w:val="af1"/>
        <w:numPr>
          <w:ilvl w:val="0"/>
          <w:numId w:val="28"/>
        </w:numPr>
        <w:tabs>
          <w:tab w:val="left" w:pos="851"/>
        </w:tabs>
        <w:spacing w:line="288" w:lineRule="auto"/>
        <w:ind w:left="567" w:firstLine="0"/>
        <w:jc w:val="both"/>
        <w:rPr>
          <w:sz w:val="28"/>
          <w:szCs w:val="28"/>
          <w:shd w:val="clear" w:color="auto" w:fill="FFFFFF"/>
        </w:rPr>
      </w:pPr>
      <w:r w:rsidRPr="00E83B1A">
        <w:rPr>
          <w:sz w:val="28"/>
          <w:szCs w:val="28"/>
          <w:shd w:val="clear" w:color="auto" w:fill="FFFFFF"/>
        </w:rPr>
        <w:t>добавление нового элемента;</w:t>
      </w:r>
    </w:p>
    <w:p w14:paraId="527F94EA" w14:textId="77777777" w:rsidR="00F14880" w:rsidRPr="00E83B1A" w:rsidRDefault="00F14880" w:rsidP="00F14880">
      <w:pPr>
        <w:pStyle w:val="af1"/>
        <w:numPr>
          <w:ilvl w:val="0"/>
          <w:numId w:val="28"/>
        </w:numPr>
        <w:tabs>
          <w:tab w:val="left" w:pos="851"/>
        </w:tabs>
        <w:spacing w:line="288" w:lineRule="auto"/>
        <w:ind w:left="567" w:firstLine="0"/>
        <w:jc w:val="both"/>
        <w:rPr>
          <w:sz w:val="28"/>
          <w:szCs w:val="28"/>
          <w:shd w:val="clear" w:color="auto" w:fill="FFFFFF"/>
        </w:rPr>
      </w:pPr>
      <w:r w:rsidRPr="00E83B1A">
        <w:rPr>
          <w:sz w:val="28"/>
          <w:szCs w:val="28"/>
          <w:shd w:val="clear" w:color="auto" w:fill="FFFFFF"/>
        </w:rPr>
        <w:t>удаление существующего элемента.</w:t>
      </w:r>
    </w:p>
    <w:p w14:paraId="0380C3FB" w14:textId="77777777" w:rsidR="00F14880" w:rsidRPr="00E83B1A" w:rsidRDefault="00F14880" w:rsidP="00F14880">
      <w:pPr>
        <w:shd w:val="clear" w:color="auto" w:fill="FFFFFF"/>
        <w:spacing w:line="288" w:lineRule="auto"/>
        <w:ind w:firstLine="567"/>
        <w:jc w:val="both"/>
        <w:textAlignment w:val="baseline"/>
        <w:rPr>
          <w:color w:val="333333"/>
          <w:sz w:val="28"/>
          <w:szCs w:val="28"/>
        </w:rPr>
      </w:pPr>
      <w:r w:rsidRPr="00E83B1A">
        <w:rPr>
          <w:color w:val="333333"/>
          <w:sz w:val="28"/>
          <w:szCs w:val="28"/>
        </w:rPr>
        <w:t xml:space="preserve">Если для стека в момент добавления или удаления элемента допустимо задействование лишь его вершины, то касательно очереди эти две операции должны быть применены так, как это регламентировано в определении этой структуры данных, т. е. добавление – в конец, удаление – из начала. </w:t>
      </w:r>
    </w:p>
    <w:p w14:paraId="7DEB2808" w14:textId="77777777" w:rsidR="00F14880" w:rsidRPr="00E83B1A" w:rsidRDefault="00F14880" w:rsidP="00F14880">
      <w:pPr>
        <w:shd w:val="clear" w:color="auto" w:fill="FFFFFF"/>
        <w:spacing w:line="288" w:lineRule="auto"/>
        <w:ind w:firstLine="567"/>
        <w:jc w:val="both"/>
        <w:textAlignment w:val="baseline"/>
        <w:rPr>
          <w:color w:val="333333"/>
          <w:sz w:val="28"/>
          <w:szCs w:val="28"/>
        </w:rPr>
      </w:pPr>
      <w:r w:rsidRPr="00E83B1A">
        <w:rPr>
          <w:color w:val="333333"/>
          <w:sz w:val="28"/>
          <w:szCs w:val="28"/>
        </w:rPr>
        <w:t>Выделяют два способа программной реализации очереди. П</w:t>
      </w:r>
      <w:r>
        <w:rPr>
          <w:color w:val="333333"/>
          <w:sz w:val="28"/>
          <w:szCs w:val="28"/>
        </w:rPr>
        <w:t>ервый основан на базе массива,</w:t>
      </w:r>
      <w:r w:rsidRPr="00E83B1A">
        <w:rPr>
          <w:color w:val="333333"/>
          <w:sz w:val="28"/>
          <w:szCs w:val="28"/>
        </w:rPr>
        <w:t xml:space="preserve"> второй </w:t>
      </w:r>
      <w:r>
        <w:rPr>
          <w:color w:val="333333"/>
          <w:sz w:val="28"/>
          <w:szCs w:val="28"/>
        </w:rPr>
        <w:t xml:space="preserve">– </w:t>
      </w:r>
      <w:r w:rsidRPr="00E83B1A">
        <w:rPr>
          <w:color w:val="333333"/>
          <w:sz w:val="28"/>
          <w:szCs w:val="28"/>
        </w:rPr>
        <w:t xml:space="preserve">на базе указателей (связного списка). Первый способ </w:t>
      </w:r>
      <w:r w:rsidRPr="00E83B1A">
        <w:rPr>
          <w:color w:val="333333"/>
          <w:sz w:val="28"/>
          <w:szCs w:val="28"/>
        </w:rPr>
        <w:lastRenderedPageBreak/>
        <w:t>– статический, т</w:t>
      </w:r>
      <w:r>
        <w:rPr>
          <w:color w:val="333333"/>
          <w:sz w:val="28"/>
          <w:szCs w:val="28"/>
        </w:rPr>
        <w:t>ак как</w:t>
      </w:r>
      <w:r w:rsidRPr="00E83B1A">
        <w:rPr>
          <w:color w:val="333333"/>
          <w:sz w:val="28"/>
          <w:szCs w:val="28"/>
        </w:rPr>
        <w:t xml:space="preserve"> очередь представляется в виде простого статического массива, второй – динамический.</w:t>
      </w:r>
    </w:p>
    <w:p w14:paraId="416BAF6C" w14:textId="77777777" w:rsidR="00F14880" w:rsidRPr="00E83B1A" w:rsidRDefault="00F14880" w:rsidP="00F14880">
      <w:pPr>
        <w:shd w:val="clear" w:color="auto" w:fill="FFFFFF"/>
        <w:spacing w:line="288" w:lineRule="auto"/>
        <w:ind w:firstLine="567"/>
        <w:jc w:val="both"/>
        <w:textAlignment w:val="baseline"/>
        <w:rPr>
          <w:color w:val="333333"/>
          <w:sz w:val="28"/>
          <w:szCs w:val="28"/>
        </w:rPr>
      </w:pPr>
      <w:r w:rsidRPr="00E83B1A">
        <w:rPr>
          <w:color w:val="333333"/>
          <w:sz w:val="28"/>
          <w:szCs w:val="28"/>
        </w:rPr>
        <w:t>Кольцевой буфер так</w:t>
      </w:r>
      <w:r>
        <w:rPr>
          <w:color w:val="333333"/>
          <w:sz w:val="28"/>
          <w:szCs w:val="28"/>
        </w:rPr>
        <w:t xml:space="preserve"> </w:t>
      </w:r>
      <w:r w:rsidRPr="00E83B1A">
        <w:rPr>
          <w:color w:val="333333"/>
          <w:sz w:val="28"/>
          <w:szCs w:val="28"/>
        </w:rPr>
        <w:t xml:space="preserve">же известен, как </w:t>
      </w:r>
      <w:r>
        <w:rPr>
          <w:color w:val="333333"/>
          <w:sz w:val="28"/>
          <w:szCs w:val="28"/>
        </w:rPr>
        <w:t xml:space="preserve">кольцевая </w:t>
      </w:r>
      <w:r w:rsidRPr="00E83B1A">
        <w:rPr>
          <w:color w:val="333333"/>
          <w:sz w:val="28"/>
          <w:szCs w:val="28"/>
        </w:rPr>
        <w:t>очередь или циклический буфер и является распространенной формой очереди. Это популярный</w:t>
      </w:r>
      <w:r>
        <w:rPr>
          <w:color w:val="333333"/>
          <w:sz w:val="28"/>
          <w:szCs w:val="28"/>
        </w:rPr>
        <w:t xml:space="preserve">, легко реализуемый стандарт, </w:t>
      </w:r>
      <w:proofErr w:type="gramStart"/>
      <w:r>
        <w:rPr>
          <w:color w:val="333333"/>
          <w:sz w:val="28"/>
          <w:szCs w:val="28"/>
        </w:rPr>
        <w:t>и</w:t>
      </w:r>
      <w:proofErr w:type="gramEnd"/>
      <w:r w:rsidRPr="00E83B1A">
        <w:rPr>
          <w:color w:val="333333"/>
          <w:sz w:val="28"/>
          <w:szCs w:val="28"/>
        </w:rPr>
        <w:t xml:space="preserve"> хотя он представлен в виде круга</w:t>
      </w:r>
      <w:r>
        <w:rPr>
          <w:color w:val="333333"/>
          <w:sz w:val="28"/>
          <w:szCs w:val="28"/>
        </w:rPr>
        <w:t xml:space="preserve"> (рис. 3)</w:t>
      </w:r>
      <w:r w:rsidRPr="00E83B1A">
        <w:rPr>
          <w:color w:val="333333"/>
          <w:sz w:val="28"/>
          <w:szCs w:val="28"/>
        </w:rPr>
        <w:t xml:space="preserve"> в базовом коде он является линейным. Кольцевая очередь существует как массив фиксированной длины с двумя указателями: оди</w:t>
      </w:r>
      <w:r>
        <w:rPr>
          <w:color w:val="333333"/>
          <w:sz w:val="28"/>
          <w:szCs w:val="28"/>
        </w:rPr>
        <w:t xml:space="preserve">н представляет начало очереди, </w:t>
      </w:r>
      <w:r w:rsidRPr="00E83B1A">
        <w:rPr>
          <w:color w:val="333333"/>
          <w:sz w:val="28"/>
          <w:szCs w:val="28"/>
        </w:rPr>
        <w:t xml:space="preserve">другой – хвост. </w:t>
      </w:r>
    </w:p>
    <w:p w14:paraId="5B358718" w14:textId="77777777" w:rsidR="00F14880" w:rsidRPr="00E83B1A" w:rsidRDefault="00F14880" w:rsidP="00F14880">
      <w:pPr>
        <w:shd w:val="clear" w:color="auto" w:fill="FFFFFF"/>
        <w:spacing w:line="288" w:lineRule="auto"/>
        <w:jc w:val="center"/>
        <w:textAlignment w:val="baseline"/>
        <w:rPr>
          <w:color w:val="333333"/>
          <w:sz w:val="28"/>
          <w:szCs w:val="28"/>
        </w:rPr>
      </w:pPr>
      <w:r>
        <w:rPr>
          <w:noProof/>
          <w:color w:val="333333"/>
          <w:sz w:val="28"/>
          <w:szCs w:val="28"/>
        </w:rPr>
        <w:drawing>
          <wp:inline distT="0" distB="0" distL="0" distR="0" wp14:anchorId="2498046D" wp14:editId="76EE938D">
            <wp:extent cx="4105275" cy="2124075"/>
            <wp:effectExtent l="19050" t="19050" r="28575" b="285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5275" cy="2124075"/>
                    </a:xfrm>
                    <a:prstGeom prst="rect">
                      <a:avLst/>
                    </a:prstGeom>
                    <a:noFill/>
                    <a:ln>
                      <a:solidFill>
                        <a:schemeClr val="tx1"/>
                      </a:solidFill>
                    </a:ln>
                  </pic:spPr>
                </pic:pic>
              </a:graphicData>
            </a:graphic>
          </wp:inline>
        </w:drawing>
      </w:r>
    </w:p>
    <w:p w14:paraId="2F8C7AC9" w14:textId="77777777" w:rsidR="00F14880" w:rsidRPr="009B349C" w:rsidRDefault="00F14880" w:rsidP="00F14880">
      <w:pPr>
        <w:shd w:val="clear" w:color="auto" w:fill="FFFFFF"/>
        <w:spacing w:after="120" w:line="288" w:lineRule="auto"/>
        <w:jc w:val="center"/>
        <w:textAlignment w:val="baseline"/>
        <w:rPr>
          <w:color w:val="333333"/>
          <w:szCs w:val="28"/>
        </w:rPr>
      </w:pPr>
      <w:r w:rsidRPr="009B349C">
        <w:rPr>
          <w:i/>
          <w:color w:val="333333"/>
          <w:szCs w:val="28"/>
        </w:rPr>
        <w:t>Рис.</w:t>
      </w:r>
      <w:r>
        <w:rPr>
          <w:i/>
          <w:color w:val="333333"/>
          <w:szCs w:val="28"/>
        </w:rPr>
        <w:t xml:space="preserve"> </w:t>
      </w:r>
      <w:r w:rsidRPr="009B349C">
        <w:rPr>
          <w:i/>
          <w:color w:val="333333"/>
          <w:szCs w:val="28"/>
        </w:rPr>
        <w:t xml:space="preserve">3. </w:t>
      </w:r>
      <w:r w:rsidRPr="009B349C">
        <w:rPr>
          <w:color w:val="333333"/>
          <w:szCs w:val="28"/>
        </w:rPr>
        <w:t>Кольцевая очередь</w:t>
      </w:r>
    </w:p>
    <w:p w14:paraId="3B4F4D68" w14:textId="77777777" w:rsidR="00F14880" w:rsidRPr="003C3EBE" w:rsidRDefault="00F14880" w:rsidP="00F14880">
      <w:pPr>
        <w:shd w:val="clear" w:color="auto" w:fill="FFFFFF"/>
        <w:spacing w:line="288" w:lineRule="auto"/>
        <w:ind w:firstLine="567"/>
        <w:jc w:val="both"/>
        <w:rPr>
          <w:color w:val="212529"/>
          <w:sz w:val="28"/>
          <w:szCs w:val="28"/>
        </w:rPr>
      </w:pPr>
      <w:r w:rsidRPr="003C3EBE">
        <w:rPr>
          <w:color w:val="212529"/>
          <w:sz w:val="28"/>
          <w:szCs w:val="28"/>
        </w:rPr>
        <w:t>Операции с очере</w:t>
      </w:r>
      <w:r>
        <w:rPr>
          <w:color w:val="212529"/>
          <w:sz w:val="28"/>
          <w:szCs w:val="28"/>
        </w:rPr>
        <w:t>дями работают следующим образом.</w:t>
      </w:r>
    </w:p>
    <w:p w14:paraId="6C596732" w14:textId="77777777" w:rsidR="00F14880" w:rsidRPr="003C3EBE" w:rsidRDefault="00F14880" w:rsidP="00F14880">
      <w:pPr>
        <w:numPr>
          <w:ilvl w:val="0"/>
          <w:numId w:val="29"/>
        </w:numPr>
        <w:shd w:val="clear" w:color="auto" w:fill="FFFFFF"/>
        <w:tabs>
          <w:tab w:val="clear" w:pos="720"/>
          <w:tab w:val="num" w:pos="851"/>
        </w:tabs>
        <w:spacing w:line="288" w:lineRule="auto"/>
        <w:ind w:left="0" w:firstLine="567"/>
        <w:jc w:val="both"/>
        <w:rPr>
          <w:color w:val="212529"/>
          <w:sz w:val="28"/>
          <w:szCs w:val="28"/>
        </w:rPr>
      </w:pPr>
      <w:r w:rsidRPr="003C3EBE">
        <w:rPr>
          <w:color w:val="212529"/>
          <w:sz w:val="28"/>
          <w:szCs w:val="28"/>
        </w:rPr>
        <w:t xml:space="preserve">Два указателя, называемые </w:t>
      </w:r>
      <m:oMath>
        <m:r>
          <m:rPr>
            <m:nor/>
          </m:rPr>
          <w:rPr>
            <w:color w:val="212529"/>
            <w:sz w:val="28"/>
            <w:szCs w:val="28"/>
            <w:lang w:val="en-US"/>
          </w:rPr>
          <m:t>HEAD</m:t>
        </m:r>
      </m:oMath>
      <w:r w:rsidRPr="003C3EBE">
        <w:rPr>
          <w:color w:val="212529"/>
          <w:sz w:val="28"/>
          <w:szCs w:val="28"/>
        </w:rPr>
        <w:t xml:space="preserve"> и </w:t>
      </w:r>
      <m:oMath>
        <m:r>
          <m:rPr>
            <m:nor/>
          </m:rPr>
          <w:rPr>
            <w:color w:val="212529"/>
            <w:sz w:val="28"/>
            <w:szCs w:val="28"/>
            <w:lang w:val="en-US"/>
          </w:rPr>
          <m:t>TAIL</m:t>
        </m:r>
      </m:oMath>
      <w:r w:rsidRPr="003C3EBE">
        <w:rPr>
          <w:color w:val="212529"/>
          <w:sz w:val="28"/>
          <w:szCs w:val="28"/>
        </w:rPr>
        <w:t>, используются для отслеживания первого и последнего элементов в очереди.</w:t>
      </w:r>
    </w:p>
    <w:p w14:paraId="3CD8CFE4"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 xml:space="preserve">При инициализации очереди значения </w:t>
      </w:r>
      <m:oMath>
        <m:r>
          <m:rPr>
            <m:nor/>
          </m:rPr>
          <w:rPr>
            <w:color w:val="212529"/>
            <w:sz w:val="28"/>
            <w:szCs w:val="28"/>
            <w:lang w:val="en-US"/>
          </w:rPr>
          <m:t>HEAD</m:t>
        </m:r>
      </m:oMath>
      <w:r w:rsidRPr="003C3EBE">
        <w:rPr>
          <w:color w:val="212529"/>
          <w:sz w:val="28"/>
          <w:szCs w:val="28"/>
        </w:rPr>
        <w:t xml:space="preserve"> и </w:t>
      </w:r>
      <m:oMath>
        <m:r>
          <m:rPr>
            <m:nor/>
          </m:rPr>
          <w:rPr>
            <w:color w:val="212529"/>
            <w:sz w:val="28"/>
            <w:szCs w:val="28"/>
            <w:lang w:val="en-US"/>
          </w:rPr>
          <m:t>TAIL</m:t>
        </m:r>
      </m:oMath>
      <w:r w:rsidRPr="003C3EBE">
        <w:rPr>
          <w:color w:val="212529"/>
          <w:sz w:val="28"/>
          <w:szCs w:val="28"/>
        </w:rPr>
        <w:t xml:space="preserve"> устанавливаются равными </w:t>
      </w:r>
      <w:r>
        <w:rPr>
          <w:sz w:val="28"/>
          <w:szCs w:val="28"/>
        </w:rPr>
        <w:t>–</w:t>
      </w:r>
      <w:r w:rsidRPr="003C3EBE">
        <w:rPr>
          <w:color w:val="212529"/>
          <w:sz w:val="28"/>
          <w:szCs w:val="28"/>
        </w:rPr>
        <w:t>1.</w:t>
      </w:r>
    </w:p>
    <w:p w14:paraId="64AC38DD"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 xml:space="preserve">При добавлении элемента постепенно увеличивается значение индекса </w:t>
      </w:r>
      <m:oMath>
        <m:r>
          <m:rPr>
            <m:nor/>
          </m:rPr>
          <w:rPr>
            <w:color w:val="212529"/>
            <w:sz w:val="28"/>
            <w:szCs w:val="28"/>
            <w:lang w:val="en-US"/>
          </w:rPr>
          <m:t>TAIL</m:t>
        </m:r>
      </m:oMath>
      <w:r w:rsidRPr="003C3EBE">
        <w:rPr>
          <w:color w:val="212529"/>
          <w:sz w:val="28"/>
          <w:szCs w:val="28"/>
        </w:rPr>
        <w:t xml:space="preserve"> и помещается новый элемент в положение, на которое указывает </w:t>
      </w:r>
      <m:oMath>
        <m:r>
          <m:rPr>
            <m:nor/>
          </m:rPr>
          <w:rPr>
            <w:color w:val="212529"/>
            <w:sz w:val="28"/>
            <w:szCs w:val="28"/>
            <w:lang w:val="en-US"/>
          </w:rPr>
          <m:t>TAIL</m:t>
        </m:r>
      </m:oMath>
      <w:r w:rsidRPr="003C3EBE">
        <w:rPr>
          <w:color w:val="212529"/>
          <w:sz w:val="28"/>
          <w:szCs w:val="28"/>
        </w:rPr>
        <w:t>.</w:t>
      </w:r>
    </w:p>
    <w:p w14:paraId="3E0E6AB9"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 xml:space="preserve">При снятии очереди с элемента возвращается значение, на которое указывает </w:t>
      </w:r>
      <m:oMath>
        <m:r>
          <m:rPr>
            <m:nor/>
          </m:rPr>
          <w:rPr>
            <w:color w:val="212529"/>
            <w:sz w:val="28"/>
            <w:szCs w:val="28"/>
            <w:lang w:val="en-US"/>
          </w:rPr>
          <m:t>HEAD</m:t>
        </m:r>
      </m:oMath>
      <w:r w:rsidRPr="003C3EBE">
        <w:rPr>
          <w:color w:val="212529"/>
          <w:sz w:val="28"/>
          <w:szCs w:val="28"/>
        </w:rPr>
        <w:t xml:space="preserve">, и постепенно увеличивается индекс </w:t>
      </w:r>
      <m:oMath>
        <m:r>
          <m:rPr>
            <m:nor/>
          </m:rPr>
          <w:rPr>
            <w:color w:val="212529"/>
            <w:sz w:val="28"/>
            <w:szCs w:val="28"/>
            <w:lang w:val="en-US"/>
          </w:rPr>
          <m:t>HEAD</m:t>
        </m:r>
      </m:oMath>
      <w:r w:rsidRPr="003C3EBE">
        <w:rPr>
          <w:color w:val="212529"/>
          <w:sz w:val="28"/>
          <w:szCs w:val="28"/>
        </w:rPr>
        <w:t>.</w:t>
      </w:r>
    </w:p>
    <w:p w14:paraId="4A211F63"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Перед постановкой в очередь проверяется, заполнена ли очередь.</w:t>
      </w:r>
    </w:p>
    <w:p w14:paraId="73BDED2E"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Перед снятием очереди проверяется, пуста ли очередь.</w:t>
      </w:r>
    </w:p>
    <w:p w14:paraId="58410435"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 xml:space="preserve">При инициализации первого элемента устанавливается значение </w:t>
      </w:r>
      <m:oMath>
        <m:r>
          <w:rPr>
            <w:rFonts w:ascii="Cambria Math" w:hAnsi="Cambria Math"/>
            <w:color w:val="212529"/>
            <w:sz w:val="28"/>
            <w:szCs w:val="28"/>
          </w:rPr>
          <m:t xml:space="preserve"> </m:t>
        </m:r>
        <m:r>
          <m:rPr>
            <m:nor/>
          </m:rPr>
          <w:rPr>
            <w:color w:val="212529"/>
            <w:sz w:val="28"/>
            <w:szCs w:val="28"/>
            <w:lang w:val="en-US"/>
          </w:rPr>
          <m:t>HEAD</m:t>
        </m:r>
      </m:oMath>
      <w:r w:rsidRPr="003C3EBE">
        <w:rPr>
          <w:color w:val="212529"/>
          <w:sz w:val="28"/>
          <w:szCs w:val="28"/>
        </w:rPr>
        <w:t xml:space="preserve"> в 0.</w:t>
      </w:r>
    </w:p>
    <w:p w14:paraId="514B40E4" w14:textId="77777777" w:rsidR="00F14880" w:rsidRPr="003C3EBE" w:rsidRDefault="00F14880" w:rsidP="00F14880">
      <w:pPr>
        <w:numPr>
          <w:ilvl w:val="0"/>
          <w:numId w:val="29"/>
        </w:numPr>
        <w:shd w:val="clear" w:color="auto" w:fill="FFFFFF"/>
        <w:tabs>
          <w:tab w:val="clear" w:pos="720"/>
          <w:tab w:val="num" w:pos="851"/>
        </w:tabs>
        <w:spacing w:line="288" w:lineRule="auto"/>
        <w:ind w:left="0" w:firstLine="567"/>
        <w:jc w:val="both"/>
        <w:rPr>
          <w:color w:val="212529"/>
          <w:sz w:val="28"/>
          <w:szCs w:val="28"/>
        </w:rPr>
      </w:pPr>
      <w:r w:rsidRPr="003C3EBE">
        <w:rPr>
          <w:color w:val="212529"/>
          <w:sz w:val="28"/>
          <w:szCs w:val="28"/>
        </w:rPr>
        <w:t xml:space="preserve">При удалении последнего элемента сбрасываются значения </w:t>
      </w:r>
      <m:oMath>
        <m:r>
          <m:rPr>
            <m:nor/>
          </m:rPr>
          <w:rPr>
            <w:color w:val="212529"/>
            <w:sz w:val="28"/>
            <w:szCs w:val="28"/>
            <w:lang w:val="en-US"/>
          </w:rPr>
          <m:t>HEAD</m:t>
        </m:r>
      </m:oMath>
      <w:r w:rsidRPr="003C3EBE">
        <w:rPr>
          <w:color w:val="212529"/>
          <w:sz w:val="28"/>
          <w:szCs w:val="28"/>
        </w:rPr>
        <w:t xml:space="preserve"> и </w:t>
      </w:r>
      <m:oMath>
        <m:r>
          <m:rPr>
            <m:nor/>
          </m:rPr>
          <w:rPr>
            <w:color w:val="212529"/>
            <w:sz w:val="28"/>
            <w:szCs w:val="28"/>
            <w:lang w:val="en-US"/>
          </w:rPr>
          <m:t>TAIL</m:t>
        </m:r>
      </m:oMath>
      <w:r w:rsidRPr="003C3EBE">
        <w:rPr>
          <w:color w:val="212529"/>
          <w:sz w:val="28"/>
          <w:szCs w:val="28"/>
        </w:rPr>
        <w:t xml:space="preserve"> в </w:t>
      </w:r>
      <w:r>
        <w:rPr>
          <w:sz w:val="28"/>
          <w:szCs w:val="28"/>
        </w:rPr>
        <w:t>–</w:t>
      </w:r>
      <w:r w:rsidRPr="003C3EBE">
        <w:rPr>
          <w:color w:val="212529"/>
          <w:sz w:val="28"/>
          <w:szCs w:val="28"/>
        </w:rPr>
        <w:t>1.</w:t>
      </w:r>
    </w:p>
    <w:p w14:paraId="4F054A49" w14:textId="77777777" w:rsidR="00F14880" w:rsidRDefault="00F14880" w:rsidP="00F14880">
      <w:pPr>
        <w:shd w:val="clear" w:color="auto" w:fill="FFFFFF"/>
        <w:spacing w:line="288" w:lineRule="auto"/>
        <w:ind w:firstLine="567"/>
        <w:jc w:val="both"/>
        <w:textAlignment w:val="baseline"/>
        <w:rPr>
          <w:color w:val="333333"/>
          <w:sz w:val="28"/>
          <w:szCs w:val="28"/>
        </w:rPr>
      </w:pPr>
      <w:r w:rsidRPr="003C3EBE">
        <w:rPr>
          <w:color w:val="333333"/>
          <w:sz w:val="28"/>
          <w:szCs w:val="28"/>
        </w:rPr>
        <w:t>Недостатком метода является его фиксированный размер. Для очередей, где элементы должны быть добавлены и удалены в середине, а не только в начале и конце буфера, реализация в виде связанного списка является предпочтительным подходом.</w:t>
      </w:r>
    </w:p>
    <w:p w14:paraId="18FFBC19" w14:textId="77777777" w:rsidR="00F14880" w:rsidRDefault="00F14880" w:rsidP="00F14880">
      <w:pPr>
        <w:spacing w:after="120" w:line="288" w:lineRule="auto"/>
        <w:ind w:firstLine="567"/>
        <w:jc w:val="both"/>
        <w:rPr>
          <w:sz w:val="28"/>
          <w:szCs w:val="28"/>
        </w:rPr>
      </w:pPr>
      <w:r w:rsidRPr="00E83B1A">
        <w:rPr>
          <w:sz w:val="28"/>
          <w:szCs w:val="28"/>
        </w:rPr>
        <w:lastRenderedPageBreak/>
        <w:t>Обратная польская запись</w:t>
      </w:r>
      <w:r>
        <w:rPr>
          <w:sz w:val="28"/>
          <w:szCs w:val="28"/>
        </w:rPr>
        <w:t xml:space="preserve"> </w:t>
      </w:r>
      <w:r w:rsidRPr="003C3EBE">
        <w:rPr>
          <w:sz w:val="28"/>
          <w:szCs w:val="28"/>
        </w:rPr>
        <w:t>(</w:t>
      </w:r>
      <w:r>
        <w:rPr>
          <w:sz w:val="28"/>
          <w:szCs w:val="28"/>
        </w:rPr>
        <w:t>нотация)</w:t>
      </w:r>
      <w:r w:rsidRPr="00E83B1A">
        <w:rPr>
          <w:sz w:val="28"/>
          <w:szCs w:val="28"/>
        </w:rPr>
        <w:t xml:space="preserve"> (рис. 4) – форма записи математических и логических выражений, в которой операнды расположены перед знаками операций. Обратная польская запись имеет ряд преимуществ перед инфиксной записью при выражении алгебраических формул</w:t>
      </w:r>
      <w:r>
        <w:rPr>
          <w:sz w:val="28"/>
          <w:szCs w:val="28"/>
        </w:rPr>
        <w:t>, о</w:t>
      </w:r>
      <w:r w:rsidRPr="00E83B1A">
        <w:rPr>
          <w:sz w:val="28"/>
          <w:szCs w:val="28"/>
        </w:rPr>
        <w:t xml:space="preserve">дно из </w:t>
      </w:r>
      <w:r>
        <w:rPr>
          <w:sz w:val="28"/>
          <w:szCs w:val="28"/>
        </w:rPr>
        <w:t>них</w:t>
      </w:r>
      <w:r w:rsidRPr="00E83B1A">
        <w:rPr>
          <w:sz w:val="28"/>
          <w:szCs w:val="28"/>
        </w:rPr>
        <w:t xml:space="preserve"> то, что инфиксные операторы имеют приоритеты, которые произвольны и нежелательны. </w:t>
      </w:r>
    </w:p>
    <w:tbl>
      <w:tblPr>
        <w:tblStyle w:val="af2"/>
        <w:tblW w:w="0" w:type="auto"/>
        <w:tblLook w:val="04A0" w:firstRow="1" w:lastRow="0" w:firstColumn="1" w:lastColumn="0" w:noHBand="0" w:noVBand="1"/>
      </w:tblPr>
      <w:tblGrid>
        <w:gridCol w:w="2830"/>
        <w:gridCol w:w="3119"/>
        <w:gridCol w:w="3395"/>
      </w:tblGrid>
      <w:tr w:rsidR="00F14880" w14:paraId="30D9B54C" w14:textId="77777777" w:rsidTr="00012F5A">
        <w:tc>
          <w:tcPr>
            <w:tcW w:w="2830" w:type="dxa"/>
          </w:tcPr>
          <w:p w14:paraId="25DFBBF0" w14:textId="77777777" w:rsidR="00F14880" w:rsidRPr="00F41F88" w:rsidRDefault="00F14880" w:rsidP="00012F5A">
            <w:pPr>
              <w:spacing w:line="288" w:lineRule="auto"/>
              <w:jc w:val="center"/>
            </w:pPr>
            <w:r w:rsidRPr="00F41F88">
              <w:t>Простое выражение</w:t>
            </w:r>
          </w:p>
        </w:tc>
        <w:tc>
          <w:tcPr>
            <w:tcW w:w="3119" w:type="dxa"/>
          </w:tcPr>
          <w:p w14:paraId="1339AA27" w14:textId="77777777" w:rsidR="00F14880" w:rsidRPr="00F41F88" w:rsidRDefault="00F14880" w:rsidP="00012F5A">
            <w:pPr>
              <w:spacing w:line="288" w:lineRule="auto"/>
              <w:jc w:val="center"/>
            </w:pPr>
            <w:r w:rsidRPr="00F41F88">
              <w:t>Прямая польская запись</w:t>
            </w:r>
          </w:p>
        </w:tc>
        <w:tc>
          <w:tcPr>
            <w:tcW w:w="3395" w:type="dxa"/>
          </w:tcPr>
          <w:p w14:paraId="264143FB" w14:textId="77777777" w:rsidR="00F14880" w:rsidRPr="00F41F88" w:rsidRDefault="00F14880" w:rsidP="00012F5A">
            <w:pPr>
              <w:spacing w:line="288" w:lineRule="auto"/>
              <w:jc w:val="center"/>
            </w:pPr>
            <w:r w:rsidRPr="00F41F88">
              <w:t>Обратная польская запись</w:t>
            </w:r>
          </w:p>
        </w:tc>
      </w:tr>
      <w:tr w:rsidR="00F14880" w14:paraId="39E7C145" w14:textId="77777777" w:rsidTr="00012F5A">
        <w:tc>
          <w:tcPr>
            <w:tcW w:w="2830" w:type="dxa"/>
          </w:tcPr>
          <w:p w14:paraId="2B0CF888" w14:textId="77777777" w:rsidR="00F14880" w:rsidRPr="00F41F88" w:rsidRDefault="00F14880" w:rsidP="00012F5A">
            <w:pPr>
              <w:spacing w:line="288" w:lineRule="auto"/>
              <w:jc w:val="center"/>
              <w:rPr>
                <w:lang w:val="en-US"/>
              </w:rPr>
            </w:pPr>
            <w:r w:rsidRPr="00F41F88">
              <w:rPr>
                <w:lang w:val="en-US"/>
              </w:rPr>
              <w:t>X + 3 * Y</w:t>
            </w:r>
          </w:p>
          <w:p w14:paraId="2BA73DAB" w14:textId="77777777" w:rsidR="00F14880" w:rsidRPr="00F41F88" w:rsidRDefault="00F14880" w:rsidP="00012F5A">
            <w:pPr>
              <w:spacing w:line="288" w:lineRule="auto"/>
              <w:jc w:val="center"/>
              <w:rPr>
                <w:lang w:val="en-US"/>
              </w:rPr>
            </w:pPr>
            <w:r w:rsidRPr="00F41F88">
              <w:rPr>
                <w:lang w:val="en-US"/>
              </w:rPr>
              <w:t>(X + 3) * Y</w:t>
            </w:r>
          </w:p>
          <w:p w14:paraId="49F58ECE" w14:textId="77777777" w:rsidR="00F14880" w:rsidRPr="00F41F88" w:rsidRDefault="00F14880" w:rsidP="00012F5A">
            <w:pPr>
              <w:spacing w:line="288" w:lineRule="auto"/>
              <w:jc w:val="center"/>
              <w:rPr>
                <w:lang w:val="en-US"/>
              </w:rPr>
            </w:pPr>
            <w:r w:rsidRPr="00F41F88">
              <w:rPr>
                <w:lang w:val="en-US"/>
              </w:rPr>
              <w:t xml:space="preserve">1 + 2 </w:t>
            </w:r>
          </w:p>
        </w:tc>
        <w:tc>
          <w:tcPr>
            <w:tcW w:w="3119" w:type="dxa"/>
          </w:tcPr>
          <w:p w14:paraId="6C744BD3" w14:textId="77777777" w:rsidR="00F14880" w:rsidRPr="00F41F88" w:rsidRDefault="00F14880" w:rsidP="00012F5A">
            <w:pPr>
              <w:spacing w:line="288" w:lineRule="auto"/>
              <w:jc w:val="center"/>
              <w:rPr>
                <w:lang w:val="en-US"/>
              </w:rPr>
            </w:pPr>
            <w:r w:rsidRPr="00F41F88">
              <w:rPr>
                <w:lang w:val="en-US"/>
              </w:rPr>
              <w:t>+ X * 3 Y</w:t>
            </w:r>
          </w:p>
          <w:p w14:paraId="448DD96F" w14:textId="77777777" w:rsidR="00F14880" w:rsidRPr="00F41F88" w:rsidRDefault="00F14880" w:rsidP="00012F5A">
            <w:pPr>
              <w:spacing w:line="288" w:lineRule="auto"/>
              <w:jc w:val="center"/>
              <w:rPr>
                <w:lang w:val="en-US"/>
              </w:rPr>
            </w:pPr>
            <w:r w:rsidRPr="00F41F88">
              <w:rPr>
                <w:lang w:val="en-US"/>
              </w:rPr>
              <w:t>* + X 3 Y</w:t>
            </w:r>
          </w:p>
          <w:p w14:paraId="10DB53DD" w14:textId="77777777" w:rsidR="00F14880" w:rsidRPr="00F41F88" w:rsidRDefault="00F14880" w:rsidP="00012F5A">
            <w:pPr>
              <w:spacing w:line="288" w:lineRule="auto"/>
              <w:jc w:val="center"/>
              <w:rPr>
                <w:lang w:val="en-US"/>
              </w:rPr>
            </w:pPr>
            <w:r w:rsidRPr="00F41F88">
              <w:rPr>
                <w:lang w:val="en-US"/>
              </w:rPr>
              <w:t>+ 1 2</w:t>
            </w:r>
          </w:p>
        </w:tc>
        <w:tc>
          <w:tcPr>
            <w:tcW w:w="3395" w:type="dxa"/>
          </w:tcPr>
          <w:p w14:paraId="492D0546" w14:textId="77777777" w:rsidR="00F14880" w:rsidRPr="00F41F88" w:rsidRDefault="00F14880" w:rsidP="00012F5A">
            <w:pPr>
              <w:spacing w:line="288" w:lineRule="auto"/>
              <w:jc w:val="center"/>
              <w:rPr>
                <w:lang w:val="en-US"/>
              </w:rPr>
            </w:pPr>
            <w:r w:rsidRPr="00F41F88">
              <w:rPr>
                <w:lang w:val="en-US"/>
              </w:rPr>
              <w:t>X 3 Y * +</w:t>
            </w:r>
          </w:p>
          <w:p w14:paraId="5F302CEA" w14:textId="77777777" w:rsidR="00F14880" w:rsidRPr="00F41F88" w:rsidRDefault="00F14880" w:rsidP="00012F5A">
            <w:pPr>
              <w:spacing w:line="288" w:lineRule="auto"/>
              <w:jc w:val="center"/>
              <w:rPr>
                <w:lang w:val="en-US"/>
              </w:rPr>
            </w:pPr>
            <w:r w:rsidRPr="00F41F88">
              <w:rPr>
                <w:lang w:val="en-US"/>
              </w:rPr>
              <w:t>X 3 + Y *</w:t>
            </w:r>
          </w:p>
          <w:p w14:paraId="5637E8B8" w14:textId="77777777" w:rsidR="00F14880" w:rsidRPr="00F41F88" w:rsidRDefault="00F14880" w:rsidP="00012F5A">
            <w:pPr>
              <w:spacing w:line="288" w:lineRule="auto"/>
              <w:jc w:val="center"/>
              <w:rPr>
                <w:lang w:val="en-US"/>
              </w:rPr>
            </w:pPr>
            <w:r w:rsidRPr="00F41F88">
              <w:rPr>
                <w:lang w:val="en-US"/>
              </w:rPr>
              <w:t>1 2 +</w:t>
            </w:r>
          </w:p>
        </w:tc>
      </w:tr>
    </w:tbl>
    <w:p w14:paraId="0AEE5986" w14:textId="77777777" w:rsidR="00F14880" w:rsidRPr="009B349C" w:rsidRDefault="00F14880" w:rsidP="00F14880">
      <w:pPr>
        <w:spacing w:before="80" w:after="120" w:line="288" w:lineRule="auto"/>
        <w:jc w:val="center"/>
        <w:rPr>
          <w:szCs w:val="28"/>
        </w:rPr>
      </w:pPr>
      <w:r w:rsidRPr="009B349C">
        <w:rPr>
          <w:i/>
          <w:szCs w:val="28"/>
        </w:rPr>
        <w:t>Рис.</w:t>
      </w:r>
      <w:r>
        <w:rPr>
          <w:i/>
          <w:szCs w:val="28"/>
        </w:rPr>
        <w:t xml:space="preserve"> </w:t>
      </w:r>
      <w:r w:rsidRPr="009B349C">
        <w:rPr>
          <w:i/>
          <w:szCs w:val="28"/>
        </w:rPr>
        <w:t>4.</w:t>
      </w:r>
      <w:r w:rsidRPr="009B349C">
        <w:rPr>
          <w:szCs w:val="28"/>
        </w:rPr>
        <w:t xml:space="preserve"> Представление прямой и обратной польской записи</w:t>
      </w:r>
    </w:p>
    <w:p w14:paraId="74ED1AE8" w14:textId="77777777" w:rsidR="00F14880" w:rsidRPr="002D6C86" w:rsidRDefault="00F14880" w:rsidP="002D6C86">
      <w:pPr>
        <w:spacing w:line="288" w:lineRule="auto"/>
        <w:ind w:firstLine="567"/>
        <w:jc w:val="both"/>
        <w:rPr>
          <w:sz w:val="28"/>
          <w:szCs w:val="28"/>
        </w:rPr>
      </w:pPr>
      <w:r w:rsidRPr="00E83B1A">
        <w:rPr>
          <w:sz w:val="28"/>
          <w:szCs w:val="28"/>
        </w:rPr>
        <w:t xml:space="preserve">Обратная польская запись отлично подходит для вычисления выражений при помощи стека. Причем сам алгоритм достаточно прост. Необходимо просто прочитать обратную польскую запись слева направо. Если встречается операнд, то его нужно поместить в стек. Если встречается оператор, нужно выполнить заданную им операцию. </w:t>
      </w:r>
    </w:p>
    <w:p w14:paraId="472E1D15" w14:textId="77777777" w:rsidR="007B592E" w:rsidRPr="00343656" w:rsidRDefault="007B592E" w:rsidP="00343656">
      <w:pPr>
        <w:spacing w:line="360" w:lineRule="auto"/>
        <w:ind w:firstLine="709"/>
        <w:jc w:val="both"/>
        <w:rPr>
          <w:sz w:val="28"/>
          <w:szCs w:val="28"/>
        </w:rPr>
      </w:pPr>
    </w:p>
    <w:p w14:paraId="4F1E908F" w14:textId="77777777" w:rsidR="005B52F7" w:rsidRPr="002D6C86" w:rsidRDefault="006C2947" w:rsidP="005B52F7">
      <w:pPr>
        <w:spacing w:line="360" w:lineRule="auto"/>
        <w:ind w:firstLine="709"/>
        <w:jc w:val="both"/>
        <w:rPr>
          <w:b/>
          <w:sz w:val="28"/>
          <w:szCs w:val="28"/>
        </w:rPr>
      </w:pPr>
      <w:r w:rsidRPr="00C6334F">
        <w:rPr>
          <w:b/>
          <w:sz w:val="28"/>
          <w:szCs w:val="28"/>
        </w:rPr>
        <w:t>Постановка задачи</w:t>
      </w:r>
      <w:r w:rsidR="00B27337" w:rsidRPr="00C6334F">
        <w:rPr>
          <w:b/>
          <w:sz w:val="28"/>
          <w:szCs w:val="28"/>
        </w:rPr>
        <w:t>.</w:t>
      </w:r>
    </w:p>
    <w:p w14:paraId="629CA74C" w14:textId="77777777" w:rsidR="002D6C86" w:rsidRPr="002D6C86" w:rsidRDefault="002D6C86" w:rsidP="002D6C86">
      <w:pPr>
        <w:spacing w:line="360" w:lineRule="auto"/>
        <w:ind w:firstLine="567"/>
        <w:jc w:val="both"/>
        <w:rPr>
          <w:sz w:val="28"/>
          <w:szCs w:val="28"/>
        </w:rPr>
      </w:pPr>
      <w:r w:rsidRPr="002D6C86">
        <w:rPr>
          <w:sz w:val="28"/>
          <w:szCs w:val="28"/>
        </w:rPr>
        <w:t>Необходимо написать программу, которая выполняет следующее:</w:t>
      </w:r>
    </w:p>
    <w:p w14:paraId="2ECAF749" w14:textId="77777777" w:rsidR="002D6C86" w:rsidRPr="002D6C86" w:rsidRDefault="002D6C86" w:rsidP="002D6C86">
      <w:pPr>
        <w:pStyle w:val="af1"/>
        <w:spacing w:line="360" w:lineRule="auto"/>
        <w:ind w:left="0" w:firstLine="567"/>
        <w:jc w:val="both"/>
        <w:rPr>
          <w:sz w:val="28"/>
          <w:szCs w:val="28"/>
        </w:rPr>
      </w:pPr>
      <w:r w:rsidRPr="002D6C86">
        <w:rPr>
          <w:sz w:val="28"/>
          <w:szCs w:val="28"/>
        </w:rPr>
        <w:t>1.   Реализует преобразование введенного выражения (если используются переменные, то пользователь должен их инициализировать). Ввод выражения должен быть реализовать двумя спо</w:t>
      </w:r>
      <w:r>
        <w:rPr>
          <w:sz w:val="28"/>
          <w:szCs w:val="28"/>
        </w:rPr>
        <w:t>собами: с клавиатуры и с файла.</w:t>
      </w:r>
    </w:p>
    <w:p w14:paraId="3B7D7BD8" w14:textId="77777777" w:rsidR="002D6C86" w:rsidRDefault="002D6C86" w:rsidP="002D6C86">
      <w:pPr>
        <w:pStyle w:val="af1"/>
        <w:spacing w:line="360" w:lineRule="auto"/>
        <w:ind w:left="0" w:firstLine="567"/>
        <w:jc w:val="both"/>
        <w:rPr>
          <w:sz w:val="28"/>
          <w:szCs w:val="28"/>
        </w:rPr>
      </w:pPr>
      <w:r w:rsidRPr="002D6C86">
        <w:rPr>
          <w:sz w:val="28"/>
          <w:szCs w:val="28"/>
        </w:rPr>
        <w:t>2.   Реализует проверку на корректность простого выражения и выражения, записанного в прямой и обратной польских нотациях (на выбор пользователя). Ввод выражения должен быть реализовать двумя способами: с клавиатуры и с файла.</w:t>
      </w:r>
    </w:p>
    <w:p w14:paraId="5804DC84" w14:textId="77777777" w:rsidR="002D6C86" w:rsidRDefault="002D6C86" w:rsidP="002D6C86">
      <w:pPr>
        <w:pStyle w:val="af1"/>
        <w:spacing w:line="360" w:lineRule="auto"/>
        <w:ind w:left="0" w:firstLine="567"/>
        <w:jc w:val="both"/>
        <w:rPr>
          <w:sz w:val="28"/>
          <w:szCs w:val="28"/>
        </w:rPr>
      </w:pPr>
      <w:r w:rsidRPr="002D6C86">
        <w:rPr>
          <w:sz w:val="28"/>
          <w:szCs w:val="28"/>
        </w:rPr>
        <w:t>3.   Реализует вычисления простого выражения и выражения, записанного в прямой и обратной польских нотациях (на выбор пользователя). Ввод выражения должен быть реализовать двумя способами: с клавиатуры и с файла.</w:t>
      </w:r>
    </w:p>
    <w:p w14:paraId="4D8CA5FE" w14:textId="77777777" w:rsidR="002D6C86" w:rsidRPr="002D6C86" w:rsidRDefault="002D6C86" w:rsidP="002D6C86">
      <w:pPr>
        <w:pStyle w:val="af1"/>
        <w:spacing w:line="360" w:lineRule="auto"/>
        <w:ind w:left="0" w:firstLine="567"/>
        <w:jc w:val="both"/>
        <w:rPr>
          <w:sz w:val="28"/>
          <w:szCs w:val="28"/>
        </w:rPr>
      </w:pPr>
      <w:r w:rsidRPr="002D6C86">
        <w:rPr>
          <w:sz w:val="28"/>
          <w:szCs w:val="28"/>
        </w:rPr>
        <w:t>4.   Генерирует несколько (на выбор пользователя) вариантов проверочной работы по польской нотации (прямой и обратной). Задание и ответы к ним необходимо вывести в отдельные файлы (ответы должны быть максимально подробными).</w:t>
      </w:r>
    </w:p>
    <w:p w14:paraId="27C8ECA6" w14:textId="77777777" w:rsidR="00D75389" w:rsidRPr="002D6C86" w:rsidRDefault="002D6C86" w:rsidP="002D6C86">
      <w:pPr>
        <w:spacing w:line="360" w:lineRule="auto"/>
        <w:ind w:firstLine="567"/>
        <w:jc w:val="both"/>
        <w:rPr>
          <w:sz w:val="28"/>
          <w:szCs w:val="28"/>
        </w:rPr>
      </w:pPr>
      <w:r w:rsidRPr="002D6C86">
        <w:rPr>
          <w:sz w:val="28"/>
          <w:szCs w:val="28"/>
        </w:rPr>
        <w:t>Программа должна выводить и описывать все промежуточные действия.</w:t>
      </w:r>
    </w:p>
    <w:p w14:paraId="622B5AF1" w14:textId="77777777" w:rsidR="00A11F62" w:rsidRDefault="006C2947" w:rsidP="00A11F62">
      <w:pPr>
        <w:spacing w:line="360" w:lineRule="auto"/>
        <w:ind w:firstLine="709"/>
        <w:jc w:val="both"/>
        <w:rPr>
          <w:b/>
          <w:sz w:val="28"/>
          <w:szCs w:val="28"/>
        </w:rPr>
      </w:pPr>
      <w:r w:rsidRPr="00C6334F">
        <w:rPr>
          <w:b/>
          <w:sz w:val="28"/>
          <w:szCs w:val="28"/>
        </w:rPr>
        <w:lastRenderedPageBreak/>
        <w:t>Выполнение работы</w:t>
      </w:r>
      <w:r w:rsidR="00B27337" w:rsidRPr="00C6334F">
        <w:rPr>
          <w:b/>
          <w:sz w:val="28"/>
          <w:szCs w:val="28"/>
        </w:rPr>
        <w:t>.</w:t>
      </w:r>
    </w:p>
    <w:p w14:paraId="344CCA0F" w14:textId="77777777" w:rsidR="002D6C86" w:rsidRPr="009B1278" w:rsidRDefault="0035453E" w:rsidP="009B1278">
      <w:pPr>
        <w:pStyle w:val="af1"/>
        <w:spacing w:line="360" w:lineRule="auto"/>
        <w:ind w:left="709"/>
        <w:jc w:val="both"/>
        <w:rPr>
          <w:rFonts w:eastAsia="Calibri"/>
          <w:sz w:val="28"/>
          <w:szCs w:val="28"/>
        </w:rPr>
      </w:pPr>
      <w:r w:rsidRPr="008663E1">
        <w:rPr>
          <w:rFonts w:eastAsia="Calibri"/>
          <w:sz w:val="28"/>
          <w:szCs w:val="28"/>
        </w:rPr>
        <w:t>Исходный код программы представлен в приложении А</w:t>
      </w:r>
    </w:p>
    <w:p w14:paraId="00F07A9E" w14:textId="77777777" w:rsidR="00B5262F" w:rsidRDefault="00B5262F" w:rsidP="00B5262F">
      <w:pPr>
        <w:spacing w:after="120" w:line="360" w:lineRule="auto"/>
        <w:ind w:firstLine="567"/>
        <w:jc w:val="both"/>
        <w:rPr>
          <w:color w:val="000000" w:themeColor="text1"/>
          <w:sz w:val="28"/>
          <w:szCs w:val="28"/>
        </w:rPr>
      </w:pPr>
      <w:r>
        <w:rPr>
          <w:color w:val="000000" w:themeColor="text1"/>
          <w:sz w:val="28"/>
          <w:szCs w:val="28"/>
        </w:rPr>
        <w:t>/*</w:t>
      </w:r>
    </w:p>
    <w:p w14:paraId="249CB8B8" w14:textId="77777777" w:rsidR="00B5262F" w:rsidRDefault="00B5262F" w:rsidP="00B5262F">
      <w:pPr>
        <w:spacing w:after="120" w:line="360" w:lineRule="auto"/>
        <w:ind w:firstLine="567"/>
        <w:jc w:val="both"/>
        <w:rPr>
          <w:color w:val="000000" w:themeColor="text1"/>
          <w:sz w:val="28"/>
          <w:szCs w:val="28"/>
        </w:rPr>
      </w:pPr>
      <w:r>
        <w:rPr>
          <w:color w:val="000000" w:themeColor="text1"/>
          <w:sz w:val="28"/>
          <w:szCs w:val="28"/>
        </w:rPr>
        <w:t>Блок описания кода и использованных алгоритмов</w:t>
      </w:r>
    </w:p>
    <w:p w14:paraId="2B6742F6" w14:textId="2A95343A" w:rsidR="00B5262F" w:rsidRDefault="00B5262F" w:rsidP="00B5262F">
      <w:pPr>
        <w:spacing w:after="120" w:line="360" w:lineRule="auto"/>
        <w:ind w:firstLine="567"/>
        <w:jc w:val="both"/>
        <w:rPr>
          <w:color w:val="000000" w:themeColor="text1"/>
          <w:sz w:val="28"/>
          <w:szCs w:val="28"/>
        </w:rPr>
      </w:pPr>
      <w:r>
        <w:rPr>
          <w:color w:val="000000" w:themeColor="text1"/>
          <w:sz w:val="28"/>
          <w:szCs w:val="28"/>
        </w:rPr>
        <w:t>*/</w:t>
      </w:r>
    </w:p>
    <w:p w14:paraId="39015549" w14:textId="6B5B5811" w:rsidR="00F818F2" w:rsidRDefault="00F818F2" w:rsidP="00B5262F">
      <w:pPr>
        <w:spacing w:after="120" w:line="360" w:lineRule="auto"/>
        <w:ind w:firstLine="567"/>
        <w:jc w:val="both"/>
        <w:rPr>
          <w:color w:val="000000" w:themeColor="text1"/>
          <w:sz w:val="28"/>
          <w:szCs w:val="28"/>
        </w:rPr>
      </w:pPr>
      <w:bookmarkStart w:id="0" w:name="_GoBack"/>
      <w:r>
        <w:rPr>
          <w:noProof/>
        </w:rPr>
        <w:drawing>
          <wp:inline distT="0" distB="0" distL="0" distR="0" wp14:anchorId="2A4E6463" wp14:editId="5CEA7A5A">
            <wp:extent cx="5438775" cy="18383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8775" cy="1838325"/>
                    </a:xfrm>
                    <a:prstGeom prst="rect">
                      <a:avLst/>
                    </a:prstGeom>
                  </pic:spPr>
                </pic:pic>
              </a:graphicData>
            </a:graphic>
          </wp:inline>
        </w:drawing>
      </w:r>
      <w:bookmarkEnd w:id="0"/>
    </w:p>
    <w:p w14:paraId="3380ADB9" w14:textId="77777777" w:rsidR="00B5262F" w:rsidRDefault="00B5262F" w:rsidP="00B5262F">
      <w:pPr>
        <w:spacing w:after="120" w:line="360" w:lineRule="auto"/>
        <w:ind w:firstLine="567"/>
        <w:jc w:val="both"/>
        <w:rPr>
          <w:color w:val="000000" w:themeColor="text1"/>
          <w:sz w:val="28"/>
          <w:szCs w:val="28"/>
        </w:rPr>
      </w:pPr>
      <w:r>
        <w:rPr>
          <w:color w:val="000000" w:themeColor="text1"/>
          <w:sz w:val="28"/>
          <w:szCs w:val="28"/>
        </w:rPr>
        <w:t>/*</w:t>
      </w:r>
    </w:p>
    <w:p w14:paraId="6A9565F0" w14:textId="77777777" w:rsidR="00B5262F" w:rsidRDefault="00B5262F" w:rsidP="00B5262F">
      <w:pPr>
        <w:spacing w:after="120" w:line="360" w:lineRule="auto"/>
        <w:ind w:firstLine="567"/>
        <w:jc w:val="both"/>
        <w:rPr>
          <w:color w:val="000000" w:themeColor="text1"/>
          <w:sz w:val="28"/>
          <w:szCs w:val="28"/>
        </w:rPr>
      </w:pPr>
      <w:r>
        <w:rPr>
          <w:color w:val="000000" w:themeColor="text1"/>
          <w:sz w:val="28"/>
          <w:szCs w:val="28"/>
        </w:rPr>
        <w:t>Блок скриншотов работы программы</w:t>
      </w:r>
    </w:p>
    <w:p w14:paraId="00749493" w14:textId="2A64AB62" w:rsidR="00B5262F" w:rsidRDefault="00B5262F" w:rsidP="00B5262F">
      <w:pPr>
        <w:spacing w:after="120" w:line="360" w:lineRule="auto"/>
        <w:ind w:firstLine="567"/>
        <w:jc w:val="both"/>
        <w:rPr>
          <w:color w:val="000000" w:themeColor="text1"/>
          <w:sz w:val="28"/>
          <w:szCs w:val="28"/>
        </w:rPr>
      </w:pPr>
      <w:r>
        <w:rPr>
          <w:color w:val="000000" w:themeColor="text1"/>
          <w:sz w:val="28"/>
          <w:szCs w:val="28"/>
        </w:rPr>
        <w:t>*/</w:t>
      </w:r>
    </w:p>
    <w:p w14:paraId="730F9C86" w14:textId="18AE11CB" w:rsidR="00F818F2" w:rsidRDefault="00F818F2" w:rsidP="00B5262F">
      <w:pPr>
        <w:spacing w:after="120" w:line="360" w:lineRule="auto"/>
        <w:ind w:firstLine="567"/>
        <w:jc w:val="both"/>
        <w:rPr>
          <w:color w:val="000000" w:themeColor="text1"/>
          <w:sz w:val="28"/>
          <w:szCs w:val="28"/>
        </w:rPr>
      </w:pPr>
      <w:r>
        <w:rPr>
          <w:noProof/>
        </w:rPr>
        <w:drawing>
          <wp:inline distT="0" distB="0" distL="0" distR="0" wp14:anchorId="68ED592F" wp14:editId="722F04AD">
            <wp:extent cx="6120130" cy="3200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200400"/>
                    </a:xfrm>
                    <a:prstGeom prst="rect">
                      <a:avLst/>
                    </a:prstGeom>
                  </pic:spPr>
                </pic:pic>
              </a:graphicData>
            </a:graphic>
          </wp:inline>
        </w:drawing>
      </w:r>
    </w:p>
    <w:p w14:paraId="1374883F" w14:textId="77777777" w:rsidR="00B5262F" w:rsidRDefault="00B5262F" w:rsidP="00B5262F">
      <w:pPr>
        <w:spacing w:after="120" w:line="360" w:lineRule="auto"/>
        <w:ind w:firstLine="567"/>
        <w:jc w:val="both"/>
        <w:rPr>
          <w:color w:val="000000" w:themeColor="text1"/>
          <w:sz w:val="28"/>
          <w:szCs w:val="28"/>
        </w:rPr>
      </w:pPr>
      <w:r>
        <w:rPr>
          <w:color w:val="000000" w:themeColor="text1"/>
          <w:sz w:val="28"/>
          <w:szCs w:val="28"/>
        </w:rPr>
        <w:t>/*</w:t>
      </w:r>
    </w:p>
    <w:p w14:paraId="789B9F3E" w14:textId="77777777" w:rsidR="00B5262F" w:rsidRDefault="00B5262F" w:rsidP="00B5262F">
      <w:pPr>
        <w:spacing w:after="120" w:line="360" w:lineRule="auto"/>
        <w:ind w:firstLine="567"/>
        <w:jc w:val="both"/>
        <w:rPr>
          <w:color w:val="000000" w:themeColor="text1"/>
          <w:sz w:val="28"/>
          <w:szCs w:val="28"/>
        </w:rPr>
      </w:pPr>
      <w:r>
        <w:rPr>
          <w:color w:val="000000" w:themeColor="text1"/>
          <w:sz w:val="28"/>
          <w:szCs w:val="28"/>
        </w:rPr>
        <w:t>Блок таблицы с тестовыми данными</w:t>
      </w:r>
    </w:p>
    <w:p w14:paraId="0539085F" w14:textId="77777777" w:rsidR="00B5262F" w:rsidRDefault="00B5262F" w:rsidP="00B5262F">
      <w:pPr>
        <w:spacing w:after="120" w:line="360" w:lineRule="auto"/>
        <w:ind w:firstLine="567"/>
        <w:jc w:val="both"/>
        <w:rPr>
          <w:color w:val="000000" w:themeColor="text1"/>
          <w:sz w:val="28"/>
          <w:szCs w:val="28"/>
        </w:rPr>
      </w:pPr>
      <w:r>
        <w:rPr>
          <w:color w:val="000000" w:themeColor="text1"/>
          <w:sz w:val="28"/>
          <w:szCs w:val="28"/>
        </w:rPr>
        <w:lastRenderedPageBreak/>
        <w:t>*/</w:t>
      </w:r>
    </w:p>
    <w:p w14:paraId="7802E386" w14:textId="77777777" w:rsidR="00B5262F" w:rsidRPr="0009115F" w:rsidRDefault="00B5262F" w:rsidP="00B5262F">
      <w:pPr>
        <w:spacing w:after="120" w:line="360" w:lineRule="auto"/>
        <w:ind w:firstLine="567"/>
        <w:jc w:val="both"/>
        <w:rPr>
          <w:color w:val="000000" w:themeColor="text1"/>
          <w:sz w:val="28"/>
          <w:szCs w:val="28"/>
        </w:rPr>
      </w:pPr>
    </w:p>
    <w:p w14:paraId="21DF82AB" w14:textId="77777777" w:rsidR="00B5262F" w:rsidRPr="00C7471B" w:rsidRDefault="00B5262F" w:rsidP="00B5262F">
      <w:pPr>
        <w:ind w:firstLine="567"/>
        <w:rPr>
          <w:rFonts w:eastAsia="Calibri"/>
          <w:sz w:val="28"/>
          <w:szCs w:val="28"/>
        </w:rPr>
      </w:pPr>
      <w:r w:rsidRPr="00606B7A">
        <w:rPr>
          <w:b/>
          <w:sz w:val="28"/>
          <w:szCs w:val="28"/>
        </w:rPr>
        <w:t>Выводы</w:t>
      </w:r>
      <w:r w:rsidRPr="00606B7A">
        <w:rPr>
          <w:sz w:val="28"/>
          <w:szCs w:val="28"/>
        </w:rPr>
        <w:t>.</w:t>
      </w:r>
    </w:p>
    <w:p w14:paraId="16A49EAF" w14:textId="77777777" w:rsidR="00606B7A" w:rsidRPr="00606B7A" w:rsidRDefault="00606B7A" w:rsidP="00606B7A">
      <w:pPr>
        <w:spacing w:after="120" w:line="360" w:lineRule="auto"/>
        <w:ind w:firstLine="709"/>
        <w:jc w:val="both"/>
        <w:rPr>
          <w:sz w:val="28"/>
          <w:szCs w:val="28"/>
        </w:rPr>
      </w:pPr>
    </w:p>
    <w:p w14:paraId="44685AC5" w14:textId="77777777" w:rsidR="00416255" w:rsidRPr="008B6023" w:rsidRDefault="00B27337" w:rsidP="00BD06E6">
      <w:pPr>
        <w:spacing w:line="360" w:lineRule="auto"/>
        <w:jc w:val="center"/>
        <w:rPr>
          <w:rStyle w:val="afe"/>
          <w:bCs w:val="0"/>
          <w:caps/>
          <w:sz w:val="28"/>
          <w:szCs w:val="28"/>
        </w:rPr>
      </w:pPr>
      <w:r w:rsidRPr="00606B7A">
        <w:rPr>
          <w:bCs/>
          <w:szCs w:val="28"/>
        </w:rPr>
        <w:br w:type="page"/>
      </w:r>
      <w:r w:rsidR="006C2947" w:rsidRPr="008B6023">
        <w:rPr>
          <w:rStyle w:val="afe"/>
          <w:bCs w:val="0"/>
          <w:caps/>
          <w:sz w:val="28"/>
          <w:szCs w:val="28"/>
        </w:rPr>
        <w:lastRenderedPageBreak/>
        <w:t>Приложение А</w:t>
      </w:r>
    </w:p>
    <w:p w14:paraId="726EFE12" w14:textId="67FBE418" w:rsidR="00FF4806" w:rsidRDefault="002D6C86" w:rsidP="002D6C86">
      <w:pPr>
        <w:autoSpaceDE w:val="0"/>
        <w:autoSpaceDN w:val="0"/>
        <w:adjustRightInd w:val="0"/>
        <w:spacing w:line="300" w:lineRule="auto"/>
        <w:jc w:val="center"/>
        <w:rPr>
          <w:rFonts w:eastAsia="Calibri"/>
          <w:b/>
          <w:sz w:val="28"/>
          <w:szCs w:val="28"/>
        </w:rPr>
      </w:pPr>
      <w:r>
        <w:rPr>
          <w:rFonts w:eastAsia="Calibri"/>
          <w:b/>
          <w:sz w:val="28"/>
          <w:szCs w:val="28"/>
        </w:rPr>
        <w:t>КОД</w:t>
      </w:r>
      <w:r w:rsidR="00B734E0">
        <w:rPr>
          <w:rFonts w:eastAsia="Calibri"/>
          <w:b/>
          <w:sz w:val="28"/>
          <w:szCs w:val="28"/>
        </w:rPr>
        <w:t xml:space="preserve"> </w:t>
      </w:r>
      <w:r w:rsidR="00C34ACB" w:rsidRPr="008B6023">
        <w:rPr>
          <w:rFonts w:eastAsia="Calibri"/>
          <w:b/>
          <w:sz w:val="28"/>
          <w:szCs w:val="28"/>
        </w:rPr>
        <w:t>ПРОГРАММЫ</w:t>
      </w:r>
    </w:p>
    <w:p w14:paraId="2647081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808080"/>
          <w:sz w:val="19"/>
          <w:szCs w:val="19"/>
          <w:highlight w:val="white"/>
          <w:lang w:val="en-US"/>
        </w:rPr>
        <w:t>#include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&lt;iostream&gt;</w:t>
      </w:r>
    </w:p>
    <w:p w14:paraId="0E0F372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808080"/>
          <w:sz w:val="19"/>
          <w:szCs w:val="19"/>
          <w:highlight w:val="white"/>
          <w:lang w:val="en-US"/>
        </w:rPr>
        <w:t>#include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&lt;</w:t>
      </w:r>
      <w:proofErr w:type="spellStart"/>
      <w:r w:rsidRPr="00F818F2">
        <w:rPr>
          <w:rFonts w:ascii="Cascadia Mono" w:eastAsia="Calibri" w:hAnsi="Cascadia Mono" w:cs="Cascadia Mono"/>
          <w:color w:val="A31515"/>
          <w:sz w:val="19"/>
          <w:szCs w:val="19"/>
          <w:highlight w:val="white"/>
          <w:lang w:val="en-US"/>
        </w:rPr>
        <w:t>sstream</w:t>
      </w:r>
      <w:proofErr w:type="spellEnd"/>
      <w:r w:rsidRPr="00F818F2">
        <w:rPr>
          <w:rFonts w:ascii="Cascadia Mono" w:eastAsia="Calibri" w:hAnsi="Cascadia Mono" w:cs="Cascadia Mono"/>
          <w:color w:val="A31515"/>
          <w:sz w:val="19"/>
          <w:szCs w:val="19"/>
          <w:highlight w:val="white"/>
          <w:lang w:val="en-US"/>
        </w:rPr>
        <w:t>&gt;</w:t>
      </w:r>
    </w:p>
    <w:p w14:paraId="78C374E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808080"/>
          <w:sz w:val="19"/>
          <w:szCs w:val="19"/>
          <w:highlight w:val="white"/>
          <w:lang w:val="en-US"/>
        </w:rPr>
        <w:t>#include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&lt;</w:t>
      </w:r>
      <w:proofErr w:type="spellStart"/>
      <w:r w:rsidRPr="00F818F2">
        <w:rPr>
          <w:rFonts w:ascii="Cascadia Mono" w:eastAsia="Calibri" w:hAnsi="Cascadia Mono" w:cs="Cascadia Mono"/>
          <w:color w:val="A31515"/>
          <w:sz w:val="19"/>
          <w:szCs w:val="19"/>
          <w:highlight w:val="white"/>
          <w:lang w:val="en-US"/>
        </w:rPr>
        <w:t>cctype</w:t>
      </w:r>
      <w:proofErr w:type="spellEnd"/>
      <w:r w:rsidRPr="00F818F2">
        <w:rPr>
          <w:rFonts w:ascii="Cascadia Mono" w:eastAsia="Calibri" w:hAnsi="Cascadia Mono" w:cs="Cascadia Mono"/>
          <w:color w:val="A31515"/>
          <w:sz w:val="19"/>
          <w:szCs w:val="19"/>
          <w:highlight w:val="white"/>
          <w:lang w:val="en-US"/>
        </w:rPr>
        <w:t>&gt;</w:t>
      </w:r>
    </w:p>
    <w:p w14:paraId="7D67F84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808080"/>
          <w:sz w:val="19"/>
          <w:szCs w:val="19"/>
          <w:highlight w:val="white"/>
          <w:lang w:val="en-US"/>
        </w:rPr>
        <w:t>#include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&lt;</w:t>
      </w:r>
      <w:proofErr w:type="spellStart"/>
      <w:r w:rsidRPr="00F818F2">
        <w:rPr>
          <w:rFonts w:ascii="Cascadia Mono" w:eastAsia="Calibri" w:hAnsi="Cascadia Mono" w:cs="Cascadia Mono"/>
          <w:color w:val="A31515"/>
          <w:sz w:val="19"/>
          <w:szCs w:val="19"/>
          <w:highlight w:val="white"/>
          <w:lang w:val="en-US"/>
        </w:rPr>
        <w:t>cmath</w:t>
      </w:r>
      <w:proofErr w:type="spellEnd"/>
      <w:r w:rsidRPr="00F818F2">
        <w:rPr>
          <w:rFonts w:ascii="Cascadia Mono" w:eastAsia="Calibri" w:hAnsi="Cascadia Mono" w:cs="Cascadia Mono"/>
          <w:color w:val="A31515"/>
          <w:sz w:val="19"/>
          <w:szCs w:val="19"/>
          <w:highlight w:val="white"/>
          <w:lang w:val="en-US"/>
        </w:rPr>
        <w:t>&gt;</w:t>
      </w:r>
    </w:p>
    <w:p w14:paraId="18AC0D6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808080"/>
          <w:sz w:val="19"/>
          <w:szCs w:val="19"/>
          <w:highlight w:val="white"/>
          <w:lang w:val="en-US"/>
        </w:rPr>
        <w:t>#include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&lt;chrono&gt;</w:t>
      </w:r>
    </w:p>
    <w:p w14:paraId="1B8B64B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808080"/>
          <w:sz w:val="19"/>
          <w:szCs w:val="19"/>
          <w:highlight w:val="white"/>
          <w:lang w:val="en-US"/>
        </w:rPr>
        <w:t>#include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&lt;thread&gt;</w:t>
      </w:r>
    </w:p>
    <w:p w14:paraId="4DA385B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154D910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using</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namespace</w:t>
      </w:r>
      <w:r w:rsidRPr="00F818F2">
        <w:rPr>
          <w:rFonts w:ascii="Cascadia Mono" w:eastAsia="Calibri" w:hAnsi="Cascadia Mono" w:cs="Cascadia Mono"/>
          <w:color w:val="000000"/>
          <w:sz w:val="19"/>
          <w:szCs w:val="19"/>
          <w:highlight w:val="white"/>
          <w:lang w:val="en-US"/>
        </w:rPr>
        <w:t xml:space="preserve"> std;</w:t>
      </w:r>
    </w:p>
    <w:p w14:paraId="5BC1815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const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MAX_SIZE = 100;</w:t>
      </w:r>
    </w:p>
    <w:p w14:paraId="298B277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A74EF2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struct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Stack</w:t>
      </w:r>
    </w:p>
    <w:p w14:paraId="53082BA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7B7F4FC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char</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stack[</w:t>
      </w:r>
      <w:proofErr w:type="gramEnd"/>
      <w:r w:rsidRPr="00F818F2">
        <w:rPr>
          <w:rFonts w:ascii="Cascadia Mono" w:eastAsia="Calibri" w:hAnsi="Cascadia Mono" w:cs="Cascadia Mono"/>
          <w:color w:val="000000"/>
          <w:sz w:val="19"/>
          <w:szCs w:val="19"/>
          <w:highlight w:val="white"/>
          <w:lang w:val="en-US"/>
        </w:rPr>
        <w:t>MAX_SIZE];</w:t>
      </w:r>
    </w:p>
    <w:p w14:paraId="5E24624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count = -1;</w:t>
      </w:r>
    </w:p>
    <w:p w14:paraId="34DB27A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568D97D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110739A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struct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Stack1</w:t>
      </w:r>
      <w:r w:rsidRPr="00F818F2">
        <w:rPr>
          <w:rFonts w:ascii="Cascadia Mono" w:eastAsia="Calibri" w:hAnsi="Cascadia Mono" w:cs="Cascadia Mono"/>
          <w:color w:val="000000"/>
          <w:sz w:val="19"/>
          <w:szCs w:val="19"/>
          <w:highlight w:val="white"/>
          <w:lang w:val="en-US"/>
        </w:rPr>
        <w:t xml:space="preserve"> {</w:t>
      </w:r>
    </w:p>
    <w:p w14:paraId="5D3C4D2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number;</w:t>
      </w:r>
    </w:p>
    <w:p w14:paraId="6D68D0E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Stack1</w:t>
      </w:r>
      <w:r w:rsidRPr="00F818F2">
        <w:rPr>
          <w:rFonts w:ascii="Cascadia Mono" w:eastAsia="Calibri" w:hAnsi="Cascadia Mono" w:cs="Cascadia Mono"/>
          <w:color w:val="000000"/>
          <w:sz w:val="19"/>
          <w:szCs w:val="19"/>
          <w:highlight w:val="white"/>
          <w:lang w:val="en-US"/>
        </w:rPr>
        <w:t xml:space="preserve">* tail = </w:t>
      </w:r>
      <w:proofErr w:type="spellStart"/>
      <w:r w:rsidRPr="00F818F2">
        <w:rPr>
          <w:rFonts w:ascii="Cascadia Mono" w:eastAsia="Calibri" w:hAnsi="Cascadia Mono" w:cs="Cascadia Mono"/>
          <w:color w:val="0000FF"/>
          <w:sz w:val="19"/>
          <w:szCs w:val="19"/>
          <w:highlight w:val="white"/>
          <w:lang w:val="en-US"/>
        </w:rPr>
        <w:t>nullptr</w:t>
      </w:r>
      <w:proofErr w:type="spellEnd"/>
      <w:r w:rsidRPr="00F818F2">
        <w:rPr>
          <w:rFonts w:ascii="Cascadia Mono" w:eastAsia="Calibri" w:hAnsi="Cascadia Mono" w:cs="Cascadia Mono"/>
          <w:color w:val="000000"/>
          <w:sz w:val="19"/>
          <w:szCs w:val="19"/>
          <w:highlight w:val="white"/>
          <w:lang w:val="en-US"/>
        </w:rPr>
        <w:t>;</w:t>
      </w:r>
    </w:p>
    <w:p w14:paraId="6923BBF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1AEE981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4E4EA93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top(</w:t>
      </w:r>
      <w:proofErr w:type="gramEnd"/>
      <w:r w:rsidRPr="00F818F2">
        <w:rPr>
          <w:rFonts w:ascii="Cascadia Mono" w:eastAsia="Calibri" w:hAnsi="Cascadia Mono" w:cs="Cascadia Mono"/>
          <w:color w:val="2B91AF"/>
          <w:sz w:val="19"/>
          <w:szCs w:val="19"/>
          <w:highlight w:val="white"/>
          <w:lang w:val="en-US"/>
        </w:rPr>
        <w:t>Stack1</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 {</w:t>
      </w:r>
    </w:p>
    <w:p w14:paraId="3ABF6A0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 xml:space="preserve"> !</w:t>
      </w:r>
      <w:proofErr w:type="gramEnd"/>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FF"/>
          <w:sz w:val="19"/>
          <w:szCs w:val="19"/>
          <w:highlight w:val="white"/>
          <w:lang w:val="en-US"/>
        </w:rPr>
        <w:t>nullptr</w:t>
      </w:r>
      <w:proofErr w:type="spellEnd"/>
      <w:r w:rsidRPr="00F818F2">
        <w:rPr>
          <w:rFonts w:ascii="Cascadia Mono" w:eastAsia="Calibri" w:hAnsi="Cascadia Mono" w:cs="Cascadia Mono"/>
          <w:color w:val="000000"/>
          <w:sz w:val="19"/>
          <w:szCs w:val="19"/>
          <w:highlight w:val="white"/>
          <w:lang w:val="en-US"/>
        </w:rPr>
        <w:t>) {</w:t>
      </w:r>
    </w:p>
    <w:p w14:paraId="5C53FC8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-&gt;number;</w:t>
      </w:r>
    </w:p>
    <w:p w14:paraId="1D0B299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0479DA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6678366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2CCB2D3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bool</w:t>
      </w:r>
      <w:r w:rsidRPr="00F818F2">
        <w:rPr>
          <w:rFonts w:ascii="Cascadia Mono" w:eastAsia="Calibri" w:hAnsi="Cascadia Mono" w:cs="Cascadia Mono"/>
          <w:color w:val="000000"/>
          <w:sz w:val="19"/>
          <w:szCs w:val="19"/>
          <w:highlight w:val="white"/>
          <w:lang w:val="en-US"/>
        </w:rPr>
        <w:t xml:space="preserve"> empty1(</w:t>
      </w:r>
      <w:r w:rsidRPr="00F818F2">
        <w:rPr>
          <w:rFonts w:ascii="Cascadia Mono" w:eastAsia="Calibri" w:hAnsi="Cascadia Mono" w:cs="Cascadia Mono"/>
          <w:color w:val="2B91AF"/>
          <w:sz w:val="19"/>
          <w:szCs w:val="19"/>
          <w:highlight w:val="white"/>
          <w:lang w:val="en-US"/>
        </w:rPr>
        <w:t>Stack1</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 {</w:t>
      </w:r>
    </w:p>
    <w:p w14:paraId="099241C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-&gt;</w:t>
      </w:r>
      <w:proofErr w:type="gramStart"/>
      <w:r w:rsidRPr="00F818F2">
        <w:rPr>
          <w:rFonts w:ascii="Cascadia Mono" w:eastAsia="Calibri" w:hAnsi="Cascadia Mono" w:cs="Cascadia Mono"/>
          <w:color w:val="000000"/>
          <w:sz w:val="19"/>
          <w:szCs w:val="19"/>
          <w:highlight w:val="white"/>
          <w:lang w:val="en-US"/>
        </w:rPr>
        <w:t>tail !</w:t>
      </w:r>
      <w:proofErr w:type="gramEnd"/>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FF"/>
          <w:sz w:val="19"/>
          <w:szCs w:val="19"/>
          <w:highlight w:val="white"/>
          <w:lang w:val="en-US"/>
        </w:rPr>
        <w:t>nullptr</w:t>
      </w:r>
      <w:proofErr w:type="spellEnd"/>
      <w:r w:rsidRPr="00F818F2">
        <w:rPr>
          <w:rFonts w:ascii="Cascadia Mono" w:eastAsia="Calibri" w:hAnsi="Cascadia Mono" w:cs="Cascadia Mono"/>
          <w:color w:val="000000"/>
          <w:sz w:val="19"/>
          <w:szCs w:val="19"/>
          <w:highlight w:val="white"/>
          <w:lang w:val="en-US"/>
        </w:rPr>
        <w:t>) {</w:t>
      </w:r>
    </w:p>
    <w:p w14:paraId="4AF1CB2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1;</w:t>
      </w:r>
    </w:p>
    <w:p w14:paraId="390C686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2C0EC05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4CF6946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0;</w:t>
      </w:r>
    </w:p>
    <w:p w14:paraId="2AA87E2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1CFD4BC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3C5008E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65732F7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2B91AF"/>
          <w:sz w:val="19"/>
          <w:szCs w:val="19"/>
          <w:highlight w:val="white"/>
          <w:lang w:val="en-US"/>
        </w:rPr>
        <w:t>Stack1</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value</w:t>
      </w:r>
      <w:r w:rsidRPr="00F818F2">
        <w:rPr>
          <w:rFonts w:ascii="Cascadia Mono" w:eastAsia="Calibri" w:hAnsi="Cascadia Mono" w:cs="Cascadia Mono"/>
          <w:color w:val="000000"/>
          <w:sz w:val="19"/>
          <w:szCs w:val="19"/>
          <w:highlight w:val="white"/>
          <w:lang w:val="en-US"/>
        </w:rPr>
        <w:t>) {</w:t>
      </w:r>
    </w:p>
    <w:p w14:paraId="0EF080A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Stack1</w:t>
      </w:r>
      <w:r w:rsidRPr="00F818F2">
        <w:rPr>
          <w:rFonts w:ascii="Cascadia Mono" w:eastAsia="Calibri" w:hAnsi="Cascadia Mono" w:cs="Cascadia Mono"/>
          <w:color w:val="000000"/>
          <w:sz w:val="19"/>
          <w:szCs w:val="19"/>
          <w:highlight w:val="white"/>
          <w:lang w:val="en-US"/>
        </w:rPr>
        <w:t xml:space="preserve"> temp;</w:t>
      </w:r>
    </w:p>
    <w:p w14:paraId="3B848F1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Stack1</w:t>
      </w:r>
      <w:r w:rsidRPr="00F818F2">
        <w:rPr>
          <w:rFonts w:ascii="Cascadia Mono" w:eastAsia="Calibri" w:hAnsi="Cascadia Mono" w:cs="Cascadia Mono"/>
          <w:color w:val="000000"/>
          <w:sz w:val="19"/>
          <w:szCs w:val="19"/>
          <w:highlight w:val="white"/>
          <w:lang w:val="en-US"/>
        </w:rPr>
        <w:t>* p = &amp;temp;</w:t>
      </w:r>
    </w:p>
    <w:p w14:paraId="67731C7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p-&gt;tail =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w:t>
      </w:r>
    </w:p>
    <w:p w14:paraId="461794F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p-&gt;number = </w:t>
      </w:r>
      <w:r w:rsidRPr="00F818F2">
        <w:rPr>
          <w:rFonts w:ascii="Cascadia Mono" w:eastAsia="Calibri" w:hAnsi="Cascadia Mono" w:cs="Cascadia Mono"/>
          <w:color w:val="808080"/>
          <w:sz w:val="19"/>
          <w:szCs w:val="19"/>
          <w:highlight w:val="white"/>
          <w:lang w:val="en-US"/>
        </w:rPr>
        <w:t>value</w:t>
      </w:r>
      <w:r w:rsidRPr="00F818F2">
        <w:rPr>
          <w:rFonts w:ascii="Cascadia Mono" w:eastAsia="Calibri" w:hAnsi="Cascadia Mono" w:cs="Cascadia Mono"/>
          <w:color w:val="000000"/>
          <w:sz w:val="19"/>
          <w:szCs w:val="19"/>
          <w:highlight w:val="white"/>
          <w:lang w:val="en-US"/>
        </w:rPr>
        <w:t>;</w:t>
      </w:r>
    </w:p>
    <w:p w14:paraId="11B98C4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1646AE5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309B552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pop(</w:t>
      </w:r>
      <w:proofErr w:type="gramEnd"/>
      <w:r w:rsidRPr="00F818F2">
        <w:rPr>
          <w:rFonts w:ascii="Cascadia Mono" w:eastAsia="Calibri" w:hAnsi="Cascadia Mono" w:cs="Cascadia Mono"/>
          <w:color w:val="2B91AF"/>
          <w:sz w:val="19"/>
          <w:szCs w:val="19"/>
          <w:highlight w:val="white"/>
          <w:lang w:val="en-US"/>
        </w:rPr>
        <w:t>Stack1</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 {</w:t>
      </w:r>
    </w:p>
    <w:p w14:paraId="521EF50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(empty1(</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 {</w:t>
      </w:r>
    </w:p>
    <w:p w14:paraId="08AA5C3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free(</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w:t>
      </w:r>
    </w:p>
    <w:p w14:paraId="0AA17C6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702F73D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677C87F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2F795F8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struct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Values</w:t>
      </w:r>
      <w:r w:rsidRPr="00F818F2">
        <w:rPr>
          <w:rFonts w:ascii="Cascadia Mono" w:eastAsia="Calibri" w:hAnsi="Cascadia Mono" w:cs="Cascadia Mono"/>
          <w:color w:val="000000"/>
          <w:sz w:val="19"/>
          <w:szCs w:val="19"/>
          <w:highlight w:val="white"/>
          <w:lang w:val="en-US"/>
        </w:rPr>
        <w:t xml:space="preserve"> {</w:t>
      </w:r>
    </w:p>
    <w:p w14:paraId="5E53AD5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arr_</w:t>
      </w:r>
      <w:proofErr w:type="gramStart"/>
      <w:r w:rsidRPr="00F818F2">
        <w:rPr>
          <w:rFonts w:ascii="Cascadia Mono" w:eastAsia="Calibri" w:hAnsi="Cascadia Mono" w:cs="Cascadia Mono"/>
          <w:color w:val="000000"/>
          <w:sz w:val="19"/>
          <w:szCs w:val="19"/>
          <w:highlight w:val="white"/>
          <w:lang w:val="en-US"/>
        </w:rPr>
        <w:t>values</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MAX_SIZE];</w:t>
      </w:r>
    </w:p>
    <w:p w14:paraId="4B2DCBE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count = -1;</w:t>
      </w:r>
    </w:p>
    <w:p w14:paraId="36F3587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3094E1D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AA9839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char</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top(</w:t>
      </w:r>
      <w:proofErr w:type="gramEnd"/>
      <w:r w:rsidRPr="00F818F2">
        <w:rPr>
          <w:rFonts w:ascii="Cascadia Mono" w:eastAsia="Calibri" w:hAnsi="Cascadia Mono" w:cs="Cascadia Mono"/>
          <w:color w:val="2B91AF"/>
          <w:sz w:val="19"/>
          <w:szCs w:val="19"/>
          <w:highlight w:val="white"/>
          <w:lang w:val="en-US"/>
        </w:rPr>
        <w:t>Stack</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 {</w:t>
      </w:r>
    </w:p>
    <w:p w14:paraId="342A53C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-&gt;count &gt;= 0)</w:t>
      </w:r>
    </w:p>
    <w:p w14:paraId="56DCF94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-&gt;stack[</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-&gt;count];</w:t>
      </w:r>
    </w:p>
    <w:p w14:paraId="7653AF3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'\0'</w:t>
      </w:r>
      <w:r w:rsidRPr="00F818F2">
        <w:rPr>
          <w:rFonts w:ascii="Cascadia Mono" w:eastAsia="Calibri" w:hAnsi="Cascadia Mono" w:cs="Cascadia Mono"/>
          <w:color w:val="000000"/>
          <w:sz w:val="19"/>
          <w:szCs w:val="19"/>
          <w:highlight w:val="white"/>
          <w:lang w:val="en-US"/>
        </w:rPr>
        <w:t>;</w:t>
      </w:r>
    </w:p>
    <w:p w14:paraId="0374F6E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3931629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36A1520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top(</w:t>
      </w:r>
      <w:proofErr w:type="gramEnd"/>
      <w:r w:rsidRPr="00F818F2">
        <w:rPr>
          <w:rFonts w:ascii="Cascadia Mono" w:eastAsia="Calibri" w:hAnsi="Cascadia Mono" w:cs="Cascadia Mono"/>
          <w:color w:val="2B91AF"/>
          <w:sz w:val="19"/>
          <w:szCs w:val="19"/>
          <w:highlight w:val="white"/>
          <w:lang w:val="en-US"/>
        </w:rPr>
        <w:t>Values</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 {</w:t>
      </w:r>
    </w:p>
    <w:p w14:paraId="65D43EA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lastRenderedPageBreak/>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-&gt;count &gt;= 0)</w:t>
      </w:r>
    </w:p>
    <w:p w14:paraId="1A73F59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-&gt;</w:t>
      </w:r>
      <w:proofErr w:type="spellStart"/>
      <w:r w:rsidRPr="00F818F2">
        <w:rPr>
          <w:rFonts w:ascii="Cascadia Mono" w:eastAsia="Calibri" w:hAnsi="Cascadia Mono" w:cs="Cascadia Mono"/>
          <w:color w:val="000000"/>
          <w:sz w:val="19"/>
          <w:szCs w:val="19"/>
          <w:highlight w:val="white"/>
          <w:lang w:val="en-US"/>
        </w:rPr>
        <w:t>arr_values</w:t>
      </w:r>
      <w:proofErr w:type="spellEnd"/>
      <w:r w:rsidRPr="00F818F2">
        <w:rPr>
          <w:rFonts w:ascii="Cascadia Mono" w:eastAsia="Calibri" w:hAnsi="Cascadia Mono" w:cs="Cascadia Mono"/>
          <w:color w:val="000000"/>
          <w:sz w:val="19"/>
          <w:szCs w:val="19"/>
          <w:highlight w:val="white"/>
          <w:lang w:val="en-US"/>
        </w:rPr>
        <w:t>[</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-&gt;count];</w:t>
      </w:r>
    </w:p>
    <w:p w14:paraId="6DA17DC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0.0;</w:t>
      </w:r>
    </w:p>
    <w:p w14:paraId="6763A9B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7572AAB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4B0C3B7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2B91AF"/>
          <w:sz w:val="19"/>
          <w:szCs w:val="19"/>
          <w:highlight w:val="white"/>
          <w:lang w:val="en-US"/>
        </w:rPr>
        <w:t>Stack</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char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 {</w:t>
      </w:r>
    </w:p>
    <w:p w14:paraId="2F534B4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-&gt;count &lt; MAX_SIZE - 1) {</w:t>
      </w:r>
    </w:p>
    <w:p w14:paraId="297BE25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-&gt;count++;</w:t>
      </w:r>
    </w:p>
    <w:p w14:paraId="10A6437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-&gt;stack[</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 xml:space="preserve">-&gt;count] =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w:t>
      </w:r>
    </w:p>
    <w:p w14:paraId="5577511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D6E10C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6285A78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"Out of range."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3C7A04E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301BA1C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2F19690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7CDE9A9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2B91AF"/>
          <w:sz w:val="19"/>
          <w:szCs w:val="19"/>
          <w:highlight w:val="white"/>
          <w:lang w:val="en-US"/>
        </w:rPr>
        <w:t>Values</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 {</w:t>
      </w:r>
    </w:p>
    <w:p w14:paraId="02DE62E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-&gt;count &lt; MAX_SIZE - 1) {</w:t>
      </w:r>
    </w:p>
    <w:p w14:paraId="2885517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-&gt;count++;</w:t>
      </w:r>
    </w:p>
    <w:p w14:paraId="1D92633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-&gt;</w:t>
      </w:r>
      <w:proofErr w:type="spellStart"/>
      <w:r w:rsidRPr="00F818F2">
        <w:rPr>
          <w:rFonts w:ascii="Cascadia Mono" w:eastAsia="Calibri" w:hAnsi="Cascadia Mono" w:cs="Cascadia Mono"/>
          <w:color w:val="000000"/>
          <w:sz w:val="19"/>
          <w:szCs w:val="19"/>
          <w:highlight w:val="white"/>
          <w:lang w:val="en-US"/>
        </w:rPr>
        <w:t>arr_values</w:t>
      </w:r>
      <w:proofErr w:type="spellEnd"/>
      <w:r w:rsidRPr="00F818F2">
        <w:rPr>
          <w:rFonts w:ascii="Cascadia Mono" w:eastAsia="Calibri" w:hAnsi="Cascadia Mono" w:cs="Cascadia Mono"/>
          <w:color w:val="000000"/>
          <w:sz w:val="19"/>
          <w:szCs w:val="19"/>
          <w:highlight w:val="white"/>
          <w:lang w:val="en-US"/>
        </w:rPr>
        <w:t>[</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 xml:space="preserve">-&gt;count] = </w:t>
      </w:r>
      <w:r w:rsidRPr="00F818F2">
        <w:rPr>
          <w:rFonts w:ascii="Cascadia Mono" w:eastAsia="Calibri" w:hAnsi="Cascadia Mono" w:cs="Cascadia Mono"/>
          <w:color w:val="808080"/>
          <w:sz w:val="19"/>
          <w:szCs w:val="19"/>
          <w:highlight w:val="white"/>
          <w:lang w:val="en-US"/>
        </w:rPr>
        <w:t>token</w:t>
      </w:r>
      <w:r w:rsidRPr="00F818F2">
        <w:rPr>
          <w:rFonts w:ascii="Cascadia Mono" w:eastAsia="Calibri" w:hAnsi="Cascadia Mono" w:cs="Cascadia Mono"/>
          <w:color w:val="000000"/>
          <w:sz w:val="19"/>
          <w:szCs w:val="19"/>
          <w:highlight w:val="white"/>
          <w:lang w:val="en-US"/>
        </w:rPr>
        <w:t>;</w:t>
      </w:r>
    </w:p>
    <w:p w14:paraId="13F5664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4860E90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48D8F02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"Out of range."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4582325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2ED1ADC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3D03E53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97E0F0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empty(</w:t>
      </w:r>
      <w:proofErr w:type="gramEnd"/>
      <w:r w:rsidRPr="00F818F2">
        <w:rPr>
          <w:rFonts w:ascii="Cascadia Mono" w:eastAsia="Calibri" w:hAnsi="Cascadia Mono" w:cs="Cascadia Mono"/>
          <w:color w:val="2B91AF"/>
          <w:sz w:val="19"/>
          <w:szCs w:val="19"/>
          <w:highlight w:val="white"/>
          <w:lang w:val="en-US"/>
        </w:rPr>
        <w:t>Stack</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 {</w:t>
      </w:r>
    </w:p>
    <w:p w14:paraId="54127BE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-&gt;count == -1;</w:t>
      </w:r>
    </w:p>
    <w:p w14:paraId="6427D48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6712600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46FA732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empty(</w:t>
      </w:r>
      <w:proofErr w:type="gramEnd"/>
      <w:r w:rsidRPr="00F818F2">
        <w:rPr>
          <w:rFonts w:ascii="Cascadia Mono" w:eastAsia="Calibri" w:hAnsi="Cascadia Mono" w:cs="Cascadia Mono"/>
          <w:color w:val="2B91AF"/>
          <w:sz w:val="19"/>
          <w:szCs w:val="19"/>
          <w:highlight w:val="white"/>
          <w:lang w:val="en-US"/>
        </w:rPr>
        <w:t>Values</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 {</w:t>
      </w:r>
    </w:p>
    <w:p w14:paraId="111FDEF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top</w:t>
      </w:r>
      <w:r w:rsidRPr="00F818F2">
        <w:rPr>
          <w:rFonts w:ascii="Cascadia Mono" w:eastAsia="Calibri" w:hAnsi="Cascadia Mono" w:cs="Cascadia Mono"/>
          <w:color w:val="000000"/>
          <w:sz w:val="19"/>
          <w:szCs w:val="19"/>
          <w:highlight w:val="white"/>
          <w:lang w:val="en-US"/>
        </w:rPr>
        <w:t>-&gt;count == -1;</w:t>
      </w:r>
    </w:p>
    <w:p w14:paraId="0EB91D4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6EA59A3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621B07C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pop(</w:t>
      </w:r>
      <w:proofErr w:type="gramEnd"/>
      <w:r w:rsidRPr="00F818F2">
        <w:rPr>
          <w:rFonts w:ascii="Cascadia Mono" w:eastAsia="Calibri" w:hAnsi="Cascadia Mono" w:cs="Cascadia Mono"/>
          <w:color w:val="2B91AF"/>
          <w:sz w:val="19"/>
          <w:szCs w:val="19"/>
          <w:highlight w:val="white"/>
          <w:lang w:val="en-US"/>
        </w:rPr>
        <w:t>Stack</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 {</w:t>
      </w:r>
    </w:p>
    <w:p w14:paraId="420538A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(!empty</w:t>
      </w:r>
      <w:proofErr w:type="gramEnd"/>
      <w:r w:rsidRPr="00F818F2">
        <w:rPr>
          <w:rFonts w:ascii="Cascadia Mono" w:eastAsia="Calibri" w:hAnsi="Cascadia Mono" w:cs="Cascadia Mono"/>
          <w:color w:val="000000"/>
          <w:sz w:val="19"/>
          <w:szCs w:val="19"/>
          <w:highlight w:val="white"/>
          <w:lang w:val="en-US"/>
        </w:rPr>
        <w:t>(</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 {</w:t>
      </w:r>
    </w:p>
    <w:p w14:paraId="5D5C1C3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-&gt;count--;</w:t>
      </w:r>
    </w:p>
    <w:p w14:paraId="31B33BE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440CEEA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3F2CFE5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"Stack is empty."</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3C26693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289EFE0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7684425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4AF1B76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pop(</w:t>
      </w:r>
      <w:proofErr w:type="gramEnd"/>
      <w:r w:rsidRPr="00F818F2">
        <w:rPr>
          <w:rFonts w:ascii="Cascadia Mono" w:eastAsia="Calibri" w:hAnsi="Cascadia Mono" w:cs="Cascadia Mono"/>
          <w:color w:val="2B91AF"/>
          <w:sz w:val="19"/>
          <w:szCs w:val="19"/>
          <w:highlight w:val="white"/>
          <w:lang w:val="en-US"/>
        </w:rPr>
        <w:t>Values</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 {</w:t>
      </w:r>
    </w:p>
    <w:p w14:paraId="3614F1D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(!empty</w:t>
      </w:r>
      <w:proofErr w:type="gramEnd"/>
      <w:r w:rsidRPr="00F818F2">
        <w:rPr>
          <w:rFonts w:ascii="Cascadia Mono" w:eastAsia="Calibri" w:hAnsi="Cascadia Mono" w:cs="Cascadia Mono"/>
          <w:color w:val="000000"/>
          <w:sz w:val="19"/>
          <w:szCs w:val="19"/>
          <w:highlight w:val="white"/>
          <w:lang w:val="en-US"/>
        </w:rPr>
        <w:t>(</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 {</w:t>
      </w:r>
    </w:p>
    <w:p w14:paraId="5C8F54C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p</w:t>
      </w:r>
      <w:r w:rsidRPr="00F818F2">
        <w:rPr>
          <w:rFonts w:ascii="Cascadia Mono" w:eastAsia="Calibri" w:hAnsi="Cascadia Mono" w:cs="Cascadia Mono"/>
          <w:color w:val="000000"/>
          <w:sz w:val="19"/>
          <w:szCs w:val="19"/>
          <w:highlight w:val="white"/>
          <w:lang w:val="en-US"/>
        </w:rPr>
        <w:t>-&gt;count--;</w:t>
      </w:r>
    </w:p>
    <w:p w14:paraId="01B4E1B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1343E78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2F15C27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"Stack is empty."</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70D153D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2989994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1EC9E12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41D077E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7593C83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delay(</w:t>
      </w:r>
      <w:proofErr w:type="gramEnd"/>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milliseconds</w:t>
      </w:r>
      <w:r w:rsidRPr="00F818F2">
        <w:rPr>
          <w:rFonts w:ascii="Cascadia Mono" w:eastAsia="Calibri" w:hAnsi="Cascadia Mono" w:cs="Cascadia Mono"/>
          <w:color w:val="000000"/>
          <w:sz w:val="19"/>
          <w:szCs w:val="19"/>
          <w:highlight w:val="white"/>
          <w:lang w:val="en-US"/>
        </w:rPr>
        <w:t>) {</w:t>
      </w:r>
    </w:p>
    <w:p w14:paraId="417562F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this_</w:t>
      </w:r>
      <w:proofErr w:type="gramStart"/>
      <w:r w:rsidRPr="00F818F2">
        <w:rPr>
          <w:rFonts w:ascii="Cascadia Mono" w:eastAsia="Calibri" w:hAnsi="Cascadia Mono" w:cs="Cascadia Mono"/>
          <w:color w:val="000000"/>
          <w:sz w:val="19"/>
          <w:szCs w:val="19"/>
          <w:highlight w:val="white"/>
          <w:lang w:val="en-US"/>
        </w:rPr>
        <w:t>thread</w:t>
      </w:r>
      <w:proofErr w:type="spellEnd"/>
      <w:r w:rsidRPr="00F818F2">
        <w:rPr>
          <w:rFonts w:ascii="Cascadia Mono" w:eastAsia="Calibri" w:hAnsi="Cascadia Mono" w:cs="Cascadia Mono"/>
          <w:color w:val="000000"/>
          <w:sz w:val="19"/>
          <w:szCs w:val="19"/>
          <w:highlight w:val="white"/>
          <w:lang w:val="en-US"/>
        </w:rPr>
        <w:t>::</w:t>
      </w:r>
      <w:proofErr w:type="spellStart"/>
      <w:proofErr w:type="gramEnd"/>
      <w:r w:rsidRPr="00F818F2">
        <w:rPr>
          <w:rFonts w:ascii="Cascadia Mono" w:eastAsia="Calibri" w:hAnsi="Cascadia Mono" w:cs="Cascadia Mono"/>
          <w:color w:val="000000"/>
          <w:sz w:val="19"/>
          <w:szCs w:val="19"/>
          <w:highlight w:val="white"/>
          <w:lang w:val="en-US"/>
        </w:rPr>
        <w:t>sleep_for</w:t>
      </w:r>
      <w:proofErr w:type="spellEnd"/>
      <w:r w:rsidRPr="00F818F2">
        <w:rPr>
          <w:rFonts w:ascii="Cascadia Mono" w:eastAsia="Calibri" w:hAnsi="Cascadia Mono" w:cs="Cascadia Mono"/>
          <w:color w:val="000000"/>
          <w:sz w:val="19"/>
          <w:szCs w:val="19"/>
          <w:highlight w:val="white"/>
          <w:lang w:val="en-US"/>
        </w:rPr>
        <w:t>(chrono::</w:t>
      </w:r>
      <w:r w:rsidRPr="00F818F2">
        <w:rPr>
          <w:rFonts w:ascii="Cascadia Mono" w:eastAsia="Calibri" w:hAnsi="Cascadia Mono" w:cs="Cascadia Mono"/>
          <w:color w:val="2B91AF"/>
          <w:sz w:val="19"/>
          <w:szCs w:val="19"/>
          <w:highlight w:val="white"/>
          <w:lang w:val="en-US"/>
        </w:rPr>
        <w:t>milliseconds</w:t>
      </w:r>
      <w:r w:rsidRPr="00F818F2">
        <w:rPr>
          <w:rFonts w:ascii="Cascadia Mono" w:eastAsia="Calibri" w:hAnsi="Cascadia Mono" w:cs="Cascadia Mono"/>
          <w:color w:val="000000"/>
          <w:sz w:val="19"/>
          <w:szCs w:val="19"/>
          <w:highlight w:val="white"/>
          <w:lang w:val="en-US"/>
        </w:rPr>
        <w:t>(</w:t>
      </w:r>
      <w:r w:rsidRPr="00F818F2">
        <w:rPr>
          <w:rFonts w:ascii="Cascadia Mono" w:eastAsia="Calibri" w:hAnsi="Cascadia Mono" w:cs="Cascadia Mono"/>
          <w:color w:val="808080"/>
          <w:sz w:val="19"/>
          <w:szCs w:val="19"/>
          <w:highlight w:val="white"/>
          <w:lang w:val="en-US"/>
        </w:rPr>
        <w:t>milliseconds</w:t>
      </w:r>
      <w:r w:rsidRPr="00F818F2">
        <w:rPr>
          <w:rFonts w:ascii="Cascadia Mono" w:eastAsia="Calibri" w:hAnsi="Cascadia Mono" w:cs="Cascadia Mono"/>
          <w:color w:val="000000"/>
          <w:sz w:val="19"/>
          <w:szCs w:val="19"/>
          <w:highlight w:val="white"/>
          <w:lang w:val="en-US"/>
        </w:rPr>
        <w:t>));</w:t>
      </w:r>
    </w:p>
    <w:p w14:paraId="4F61736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6895AEB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15D142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precedence(</w:t>
      </w:r>
      <w:proofErr w:type="gramEnd"/>
      <w:r w:rsidRPr="00F818F2">
        <w:rPr>
          <w:rFonts w:ascii="Cascadia Mono" w:eastAsia="Calibri" w:hAnsi="Cascadia Mono" w:cs="Cascadia Mono"/>
          <w:color w:val="0000FF"/>
          <w:sz w:val="19"/>
          <w:szCs w:val="19"/>
          <w:highlight w:val="white"/>
          <w:lang w:val="en-US"/>
        </w:rPr>
        <w:t>char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op</w:t>
      </w:r>
      <w:r w:rsidRPr="00F818F2">
        <w:rPr>
          <w:rFonts w:ascii="Cascadia Mono" w:eastAsia="Calibri" w:hAnsi="Cascadia Mono" w:cs="Cascadia Mono"/>
          <w:color w:val="000000"/>
          <w:sz w:val="19"/>
          <w:szCs w:val="19"/>
          <w:highlight w:val="white"/>
          <w:lang w:val="en-US"/>
        </w:rPr>
        <w:t>) {</w:t>
      </w:r>
    </w:p>
    <w:p w14:paraId="7AD9E17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op</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808080"/>
          <w:sz w:val="19"/>
          <w:szCs w:val="19"/>
          <w:highlight w:val="white"/>
          <w:lang w:val="en-US"/>
        </w:rPr>
        <w:t>op</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1;</w:t>
      </w:r>
    </w:p>
    <w:p w14:paraId="13AAB9B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op</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808080"/>
          <w:sz w:val="19"/>
          <w:szCs w:val="19"/>
          <w:highlight w:val="white"/>
          <w:lang w:val="en-US"/>
        </w:rPr>
        <w:t>op</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2;</w:t>
      </w:r>
    </w:p>
    <w:p w14:paraId="17A4741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op</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3;</w:t>
      </w:r>
    </w:p>
    <w:p w14:paraId="1B061D1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0;</w:t>
      </w:r>
    </w:p>
    <w:p w14:paraId="54972F4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46FCD56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6C930BB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infix_to_</w:t>
      </w:r>
      <w:proofErr w:type="gramStart"/>
      <w:r w:rsidRPr="00F818F2">
        <w:rPr>
          <w:rFonts w:ascii="Cascadia Mono" w:eastAsia="Calibri" w:hAnsi="Cascadia Mono" w:cs="Cascadia Mono"/>
          <w:color w:val="000000"/>
          <w:sz w:val="19"/>
          <w:szCs w:val="19"/>
          <w:highlight w:val="white"/>
          <w:lang w:val="en-US"/>
        </w:rPr>
        <w:t>postfix</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FF"/>
          <w:sz w:val="19"/>
          <w:szCs w:val="19"/>
          <w:highlight w:val="white"/>
          <w:lang w:val="en-US"/>
        </w:rPr>
        <w:t>const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&amp; </w:t>
      </w:r>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output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&amp; </w:t>
      </w:r>
      <w:proofErr w:type="spellStart"/>
      <w:r w:rsidRPr="00F818F2">
        <w:rPr>
          <w:rFonts w:ascii="Cascadia Mono" w:eastAsia="Calibri" w:hAnsi="Cascadia Mono" w:cs="Cascadia Mono"/>
          <w:color w:val="808080"/>
          <w:sz w:val="19"/>
          <w:szCs w:val="19"/>
          <w:highlight w:val="white"/>
          <w:lang w:val="en-US"/>
        </w:rPr>
        <w:t>output_size</w:t>
      </w:r>
      <w:proofErr w:type="spellEnd"/>
      <w:r w:rsidRPr="00F818F2">
        <w:rPr>
          <w:rFonts w:ascii="Cascadia Mono" w:eastAsia="Calibri" w:hAnsi="Cascadia Mono" w:cs="Cascadia Mono"/>
          <w:color w:val="000000"/>
          <w:sz w:val="19"/>
          <w:szCs w:val="19"/>
          <w:highlight w:val="white"/>
          <w:lang w:val="en-US"/>
        </w:rPr>
        <w:t>) {</w:t>
      </w:r>
    </w:p>
    <w:p w14:paraId="6035094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Stack</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stack_of_operators</w:t>
      </w:r>
      <w:proofErr w:type="spellEnd"/>
      <w:r w:rsidRPr="00F818F2">
        <w:rPr>
          <w:rFonts w:ascii="Cascadia Mono" w:eastAsia="Calibri" w:hAnsi="Cascadia Mono" w:cs="Cascadia Mono"/>
          <w:color w:val="000000"/>
          <w:sz w:val="19"/>
          <w:szCs w:val="19"/>
          <w:highlight w:val="white"/>
          <w:lang w:val="en-US"/>
        </w:rPr>
        <w:t>;</w:t>
      </w:r>
    </w:p>
    <w:p w14:paraId="6DB2B43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lastRenderedPageBreak/>
        <w:t xml:space="preserve">    </w:t>
      </w:r>
      <w:r w:rsidRPr="00F818F2">
        <w:rPr>
          <w:rFonts w:ascii="Cascadia Mono" w:eastAsia="Calibri" w:hAnsi="Cascadia Mono" w:cs="Cascadia Mono"/>
          <w:color w:val="2B91AF"/>
          <w:sz w:val="19"/>
          <w:szCs w:val="19"/>
          <w:highlight w:val="white"/>
          <w:lang w:val="en-US"/>
        </w:rPr>
        <w:t>Stack</w:t>
      </w:r>
      <w:r w:rsidRPr="00F818F2">
        <w:rPr>
          <w:rFonts w:ascii="Cascadia Mono" w:eastAsia="Calibri" w:hAnsi="Cascadia Mono" w:cs="Cascadia Mono"/>
          <w:color w:val="000000"/>
          <w:sz w:val="19"/>
          <w:szCs w:val="19"/>
          <w:highlight w:val="white"/>
          <w:lang w:val="en-US"/>
        </w:rPr>
        <w:t>* operators = &amp;</w:t>
      </w:r>
      <w:proofErr w:type="spellStart"/>
      <w:r w:rsidRPr="00F818F2">
        <w:rPr>
          <w:rFonts w:ascii="Cascadia Mono" w:eastAsia="Calibri" w:hAnsi="Cascadia Mono" w:cs="Cascadia Mono"/>
          <w:color w:val="000000"/>
          <w:sz w:val="19"/>
          <w:szCs w:val="19"/>
          <w:highlight w:val="white"/>
          <w:lang w:val="en-US"/>
        </w:rPr>
        <w:t>stack_of_operators</w:t>
      </w:r>
      <w:proofErr w:type="spellEnd"/>
      <w:r w:rsidRPr="00F818F2">
        <w:rPr>
          <w:rFonts w:ascii="Cascadia Mono" w:eastAsia="Calibri" w:hAnsi="Cascadia Mono" w:cs="Cascadia Mono"/>
          <w:color w:val="000000"/>
          <w:sz w:val="19"/>
          <w:szCs w:val="19"/>
          <w:highlight w:val="white"/>
          <w:lang w:val="en-US"/>
        </w:rPr>
        <w:t>;</w:t>
      </w:r>
    </w:p>
    <w:p w14:paraId="7BB7F19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2B91AF"/>
          <w:sz w:val="19"/>
          <w:szCs w:val="19"/>
          <w:highlight w:val="white"/>
          <w:lang w:val="en-US"/>
        </w:rPr>
        <w:t>istringstream</w:t>
      </w:r>
      <w:proofErr w:type="spellEnd"/>
      <w:r w:rsidRPr="00F818F2">
        <w:rPr>
          <w:rFonts w:ascii="Cascadia Mono" w:eastAsia="Calibri" w:hAnsi="Cascadia Mono" w:cs="Cascadia Mono"/>
          <w:color w:val="000000"/>
          <w:sz w:val="19"/>
          <w:szCs w:val="19"/>
          <w:highlight w:val="white"/>
          <w:lang w:val="en-US"/>
        </w:rPr>
        <w:t xml:space="preserve"> tokens(</w:t>
      </w:r>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0000"/>
          <w:sz w:val="19"/>
          <w:szCs w:val="19"/>
          <w:highlight w:val="white"/>
          <w:lang w:val="en-US"/>
        </w:rPr>
        <w:t>);</w:t>
      </w:r>
    </w:p>
    <w:p w14:paraId="5ABB87B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token;</w:t>
      </w:r>
    </w:p>
    <w:p w14:paraId="6752664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output_size</w:t>
      </w:r>
      <w:proofErr w:type="spellEnd"/>
      <w:r w:rsidRPr="00F818F2">
        <w:rPr>
          <w:rFonts w:ascii="Cascadia Mono" w:eastAsia="Calibri" w:hAnsi="Cascadia Mono" w:cs="Cascadia Mono"/>
          <w:color w:val="000000"/>
          <w:sz w:val="19"/>
          <w:szCs w:val="19"/>
          <w:highlight w:val="white"/>
          <w:lang w:val="en-US"/>
        </w:rPr>
        <w:t xml:space="preserve"> = 0;</w:t>
      </w:r>
    </w:p>
    <w:p w14:paraId="5F2B644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1EB1C1A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while</w:t>
      </w:r>
      <w:r w:rsidRPr="00F818F2">
        <w:rPr>
          <w:rFonts w:ascii="Cascadia Mono" w:eastAsia="Calibri" w:hAnsi="Cascadia Mono" w:cs="Cascadia Mono"/>
          <w:color w:val="000000"/>
          <w:sz w:val="19"/>
          <w:szCs w:val="19"/>
          <w:highlight w:val="white"/>
          <w:lang w:val="en-US"/>
        </w:rPr>
        <w:t xml:space="preserve"> (tokens </w:t>
      </w:r>
      <w:r w:rsidRPr="00F818F2">
        <w:rPr>
          <w:rFonts w:ascii="Cascadia Mono" w:eastAsia="Calibri" w:hAnsi="Cascadia Mono" w:cs="Cascadia Mono"/>
          <w:color w:val="008080"/>
          <w:sz w:val="19"/>
          <w:szCs w:val="19"/>
          <w:highlight w:val="white"/>
          <w:lang w:val="en-US"/>
        </w:rPr>
        <w:t>&gt;&gt;</w:t>
      </w:r>
      <w:r w:rsidRPr="00F818F2">
        <w:rPr>
          <w:rFonts w:ascii="Cascadia Mono" w:eastAsia="Calibri" w:hAnsi="Cascadia Mono" w:cs="Cascadia Mono"/>
          <w:color w:val="000000"/>
          <w:sz w:val="19"/>
          <w:szCs w:val="19"/>
          <w:highlight w:val="white"/>
          <w:lang w:val="en-US"/>
        </w:rPr>
        <w:t xml:space="preserve"> token) {</w:t>
      </w:r>
    </w:p>
    <w:p w14:paraId="245E9AF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isdigit</w:t>
      </w:r>
      <w:proofErr w:type="spellEnd"/>
      <w:r w:rsidRPr="00F818F2">
        <w:rPr>
          <w:rFonts w:ascii="Cascadia Mono" w:eastAsia="Calibri" w:hAnsi="Cascadia Mono" w:cs="Cascadia Mono"/>
          <w:color w:val="000000"/>
          <w:sz w:val="19"/>
          <w:szCs w:val="19"/>
          <w:highlight w:val="white"/>
          <w:lang w:val="en-US"/>
        </w:rPr>
        <w:t>(</w:t>
      </w:r>
      <w:proofErr w:type="gramStart"/>
      <w:r w:rsidRPr="00F818F2">
        <w:rPr>
          <w:rFonts w:ascii="Cascadia Mono" w:eastAsia="Calibri" w:hAnsi="Cascadia Mono" w:cs="Cascadia Mono"/>
          <w:color w:val="000000"/>
          <w:sz w:val="19"/>
          <w:szCs w:val="19"/>
          <w:highlight w:val="white"/>
          <w:lang w:val="en-US"/>
        </w:rPr>
        <w:t>token</w:t>
      </w:r>
      <w:r w:rsidRPr="00F818F2">
        <w:rPr>
          <w:rFonts w:ascii="Cascadia Mono" w:eastAsia="Calibri" w:hAnsi="Cascadia Mono" w:cs="Cascadia Mono"/>
          <w:color w:val="00808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5C6C3FF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output</w:t>
      </w:r>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808080"/>
          <w:sz w:val="19"/>
          <w:szCs w:val="19"/>
          <w:highlight w:val="white"/>
          <w:lang w:val="en-US"/>
        </w:rPr>
        <w:t>output_size</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token;</w:t>
      </w:r>
    </w:p>
    <w:p w14:paraId="3FDEA3B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B3BC48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token</w:t>
      </w:r>
      <w:r w:rsidRPr="00F818F2">
        <w:rPr>
          <w:rFonts w:ascii="Cascadia Mono" w:eastAsia="Calibri" w:hAnsi="Cascadia Mono" w:cs="Cascadia Mono"/>
          <w:color w:val="00808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1EEE499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000000"/>
          <w:sz w:val="19"/>
          <w:szCs w:val="19"/>
          <w:highlight w:val="white"/>
          <w:lang w:val="en-US"/>
        </w:rPr>
        <w:t xml:space="preserve">operators,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w:t>
      </w:r>
    </w:p>
    <w:p w14:paraId="368A706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78065ED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token</w:t>
      </w:r>
      <w:r w:rsidRPr="00F818F2">
        <w:rPr>
          <w:rFonts w:ascii="Cascadia Mono" w:eastAsia="Calibri" w:hAnsi="Cascadia Mono" w:cs="Cascadia Mono"/>
          <w:color w:val="00808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2770D53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while</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(!empty</w:t>
      </w:r>
      <w:proofErr w:type="gramEnd"/>
      <w:r w:rsidRPr="00F818F2">
        <w:rPr>
          <w:rFonts w:ascii="Cascadia Mono" w:eastAsia="Calibri" w:hAnsi="Cascadia Mono" w:cs="Cascadia Mono"/>
          <w:color w:val="000000"/>
          <w:sz w:val="19"/>
          <w:szCs w:val="19"/>
          <w:highlight w:val="white"/>
          <w:lang w:val="en-US"/>
        </w:rPr>
        <w:t>(operators)) {</w:t>
      </w:r>
    </w:p>
    <w:p w14:paraId="2EAF7B1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char</w:t>
      </w:r>
      <w:r w:rsidRPr="00F818F2">
        <w:rPr>
          <w:rFonts w:ascii="Cascadia Mono" w:eastAsia="Calibri" w:hAnsi="Cascadia Mono" w:cs="Cascadia Mono"/>
          <w:color w:val="000000"/>
          <w:sz w:val="19"/>
          <w:szCs w:val="19"/>
          <w:highlight w:val="white"/>
          <w:lang w:val="en-US"/>
        </w:rPr>
        <w:t xml:space="preserve"> k = top(operators);</w:t>
      </w:r>
    </w:p>
    <w:p w14:paraId="1D12D7D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(k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76EFE1F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output</w:t>
      </w:r>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808080"/>
          <w:sz w:val="19"/>
          <w:szCs w:val="19"/>
          <w:highlight w:val="white"/>
          <w:lang w:val="en-US"/>
        </w:rPr>
        <w:t>output_size</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1, k);</w:t>
      </w:r>
    </w:p>
    <w:p w14:paraId="6BBCD92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pop(operators);</w:t>
      </w:r>
    </w:p>
    <w:p w14:paraId="46E2D8E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07A6D60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(!empty</w:t>
      </w:r>
      <w:proofErr w:type="gramEnd"/>
      <w:r w:rsidRPr="00F818F2">
        <w:rPr>
          <w:rFonts w:ascii="Cascadia Mono" w:eastAsia="Calibri" w:hAnsi="Cascadia Mono" w:cs="Cascadia Mono"/>
          <w:color w:val="000000"/>
          <w:sz w:val="19"/>
          <w:szCs w:val="19"/>
          <w:highlight w:val="white"/>
          <w:lang w:val="en-US"/>
        </w:rPr>
        <w:t xml:space="preserve">(operators) &amp;&amp; top(operators)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266D9D6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pop(operators);</w:t>
      </w:r>
    </w:p>
    <w:p w14:paraId="563CC14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73D07FF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20CADEA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21CCB37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while</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(!empty</w:t>
      </w:r>
      <w:proofErr w:type="gramEnd"/>
      <w:r w:rsidRPr="00F818F2">
        <w:rPr>
          <w:rFonts w:ascii="Cascadia Mono" w:eastAsia="Calibri" w:hAnsi="Cascadia Mono" w:cs="Cascadia Mono"/>
          <w:color w:val="000000"/>
          <w:sz w:val="19"/>
          <w:szCs w:val="19"/>
          <w:highlight w:val="white"/>
          <w:lang w:val="en-US"/>
        </w:rPr>
        <w:t>(operators) &amp;&amp; precedence(top(operators)) &gt;= precedence(token</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450DAD4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output</w:t>
      </w:r>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808080"/>
          <w:sz w:val="19"/>
          <w:szCs w:val="19"/>
          <w:highlight w:val="white"/>
          <w:lang w:val="en-US"/>
        </w:rPr>
        <w:t>output_size</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1, top(operators));</w:t>
      </w:r>
    </w:p>
    <w:p w14:paraId="38BE515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pop(operators);</w:t>
      </w:r>
    </w:p>
    <w:p w14:paraId="784365C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4CA5323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000000"/>
          <w:sz w:val="19"/>
          <w:szCs w:val="19"/>
          <w:highlight w:val="white"/>
          <w:lang w:val="en-US"/>
        </w:rPr>
        <w:t>operators, token</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w:t>
      </w:r>
    </w:p>
    <w:p w14:paraId="7884C34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1845077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2B3D07F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F67B2D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while</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(!empty</w:t>
      </w:r>
      <w:proofErr w:type="gramEnd"/>
      <w:r w:rsidRPr="00F818F2">
        <w:rPr>
          <w:rFonts w:ascii="Cascadia Mono" w:eastAsia="Calibri" w:hAnsi="Cascadia Mono" w:cs="Cascadia Mono"/>
          <w:color w:val="000000"/>
          <w:sz w:val="19"/>
          <w:szCs w:val="19"/>
          <w:highlight w:val="white"/>
          <w:lang w:val="en-US"/>
        </w:rPr>
        <w:t>(operators)) {</w:t>
      </w:r>
    </w:p>
    <w:p w14:paraId="28441A8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output</w:t>
      </w:r>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808080"/>
          <w:sz w:val="19"/>
          <w:szCs w:val="19"/>
          <w:highlight w:val="white"/>
          <w:lang w:val="en-US"/>
        </w:rPr>
        <w:t>output_size</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1, top(operators));</w:t>
      </w:r>
    </w:p>
    <w:p w14:paraId="57BB5B2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pop(operators);</w:t>
      </w:r>
    </w:p>
    <w:p w14:paraId="49A4CF6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2B5229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09FBFC7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2310B79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infix_to_</w:t>
      </w:r>
      <w:proofErr w:type="gramStart"/>
      <w:r w:rsidRPr="00F818F2">
        <w:rPr>
          <w:rFonts w:ascii="Cascadia Mono" w:eastAsia="Calibri" w:hAnsi="Cascadia Mono" w:cs="Cascadia Mono"/>
          <w:color w:val="000000"/>
          <w:sz w:val="19"/>
          <w:szCs w:val="19"/>
          <w:highlight w:val="white"/>
          <w:lang w:val="en-US"/>
        </w:rPr>
        <w:t>prefix</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FF"/>
          <w:sz w:val="19"/>
          <w:szCs w:val="19"/>
          <w:highlight w:val="white"/>
          <w:lang w:val="en-US"/>
        </w:rPr>
        <w:t>const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&amp; </w:t>
      </w:r>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output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&amp; </w:t>
      </w:r>
      <w:proofErr w:type="spellStart"/>
      <w:r w:rsidRPr="00F818F2">
        <w:rPr>
          <w:rFonts w:ascii="Cascadia Mono" w:eastAsia="Calibri" w:hAnsi="Cascadia Mono" w:cs="Cascadia Mono"/>
          <w:color w:val="808080"/>
          <w:sz w:val="19"/>
          <w:szCs w:val="19"/>
          <w:highlight w:val="white"/>
          <w:lang w:val="en-US"/>
        </w:rPr>
        <w:t>output_size</w:t>
      </w:r>
      <w:proofErr w:type="spellEnd"/>
      <w:r w:rsidRPr="00F818F2">
        <w:rPr>
          <w:rFonts w:ascii="Cascadia Mono" w:eastAsia="Calibri" w:hAnsi="Cascadia Mono" w:cs="Cascadia Mono"/>
          <w:color w:val="000000"/>
          <w:sz w:val="19"/>
          <w:szCs w:val="19"/>
          <w:highlight w:val="white"/>
          <w:lang w:val="en-US"/>
        </w:rPr>
        <w:t>) {</w:t>
      </w:r>
    </w:p>
    <w:p w14:paraId="535F362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reversed_expression</w:t>
      </w:r>
      <w:proofErr w:type="spellEnd"/>
      <w:r w:rsidRPr="00F818F2">
        <w:rPr>
          <w:rFonts w:ascii="Cascadia Mono" w:eastAsia="Calibri" w:hAnsi="Cascadia Mono" w:cs="Cascadia Mono"/>
          <w:color w:val="000000"/>
          <w:sz w:val="19"/>
          <w:szCs w:val="19"/>
          <w:highlight w:val="white"/>
          <w:lang w:val="en-US"/>
        </w:rPr>
        <w:t>;</w:t>
      </w:r>
    </w:p>
    <w:p w14:paraId="06AE49E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 </w:t>
      </w:r>
      <w:proofErr w:type="spellStart"/>
      <w:proofErr w:type="gramStart"/>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0000"/>
          <w:sz w:val="19"/>
          <w:szCs w:val="19"/>
          <w:highlight w:val="white"/>
          <w:lang w:val="en-US"/>
        </w:rPr>
        <w:t>.length</w:t>
      </w:r>
      <w:proofErr w:type="spellEnd"/>
      <w:proofErr w:type="gramEnd"/>
      <w:r w:rsidRPr="00F818F2">
        <w:rPr>
          <w:rFonts w:ascii="Cascadia Mono" w:eastAsia="Calibri" w:hAnsi="Cascadia Mono" w:cs="Cascadia Mono"/>
          <w:color w:val="000000"/>
          <w:sz w:val="19"/>
          <w:szCs w:val="19"/>
          <w:highlight w:val="white"/>
          <w:lang w:val="en-US"/>
        </w:rPr>
        <w:t xml:space="preserve">() - 1;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&gt;= 0;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w:t>
      </w:r>
    </w:p>
    <w:p w14:paraId="67559F1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8080"/>
          <w:sz w:val="19"/>
          <w:szCs w:val="19"/>
          <w:highlight w:val="white"/>
          <w:lang w:val="en-US"/>
        </w:rPr>
        <w:t>[</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reversed_expression</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w:t>
      </w:r>
    </w:p>
    <w:p w14:paraId="5AC551C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8080"/>
          <w:sz w:val="19"/>
          <w:szCs w:val="19"/>
          <w:highlight w:val="white"/>
          <w:lang w:val="en-US"/>
        </w:rPr>
        <w:t>[</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reversed_expression</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w:t>
      </w:r>
    </w:p>
    <w:p w14:paraId="5EE02FD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reversed_expression</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8080"/>
          <w:sz w:val="19"/>
          <w:szCs w:val="19"/>
          <w:highlight w:val="white"/>
          <w:lang w:val="en-US"/>
        </w:rPr>
        <w:t>[</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w:t>
      </w:r>
    </w:p>
    <w:p w14:paraId="59991DE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621E1BD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381EBB8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temp_</w:t>
      </w:r>
      <w:proofErr w:type="gramStart"/>
      <w:r w:rsidRPr="00F818F2">
        <w:rPr>
          <w:rFonts w:ascii="Cascadia Mono" w:eastAsia="Calibri" w:hAnsi="Cascadia Mono" w:cs="Cascadia Mono"/>
          <w:color w:val="000000"/>
          <w:sz w:val="19"/>
          <w:szCs w:val="19"/>
          <w:highlight w:val="white"/>
          <w:lang w:val="en-US"/>
        </w:rPr>
        <w:t>output</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MAX_SIZE];</w:t>
      </w:r>
    </w:p>
    <w:p w14:paraId="0E0E161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temp_size</w:t>
      </w:r>
      <w:proofErr w:type="spellEnd"/>
      <w:r w:rsidRPr="00F818F2">
        <w:rPr>
          <w:rFonts w:ascii="Cascadia Mono" w:eastAsia="Calibri" w:hAnsi="Cascadia Mono" w:cs="Cascadia Mono"/>
          <w:color w:val="000000"/>
          <w:sz w:val="19"/>
          <w:szCs w:val="19"/>
          <w:highlight w:val="white"/>
          <w:lang w:val="en-US"/>
        </w:rPr>
        <w:t>;</w:t>
      </w:r>
    </w:p>
    <w:p w14:paraId="4D736D7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infix_to_</w:t>
      </w:r>
      <w:proofErr w:type="gramStart"/>
      <w:r w:rsidRPr="00F818F2">
        <w:rPr>
          <w:rFonts w:ascii="Cascadia Mono" w:eastAsia="Calibri" w:hAnsi="Cascadia Mono" w:cs="Cascadia Mono"/>
          <w:color w:val="000000"/>
          <w:sz w:val="19"/>
          <w:szCs w:val="19"/>
          <w:highlight w:val="white"/>
          <w:lang w:val="en-US"/>
        </w:rPr>
        <w:t>postfix</w:t>
      </w:r>
      <w:proofErr w:type="spellEnd"/>
      <w:r w:rsidRPr="00F818F2">
        <w:rPr>
          <w:rFonts w:ascii="Cascadia Mono" w:eastAsia="Calibri" w:hAnsi="Cascadia Mono" w:cs="Cascadia Mono"/>
          <w:color w:val="000000"/>
          <w:sz w:val="19"/>
          <w:szCs w:val="19"/>
          <w:highlight w:val="white"/>
          <w:lang w:val="en-US"/>
        </w:rPr>
        <w:t>(</w:t>
      </w:r>
      <w:proofErr w:type="spellStart"/>
      <w:proofErr w:type="gramEnd"/>
      <w:r w:rsidRPr="00F818F2">
        <w:rPr>
          <w:rFonts w:ascii="Cascadia Mono" w:eastAsia="Calibri" w:hAnsi="Cascadia Mono" w:cs="Cascadia Mono"/>
          <w:color w:val="000000"/>
          <w:sz w:val="19"/>
          <w:szCs w:val="19"/>
          <w:highlight w:val="white"/>
          <w:lang w:val="en-US"/>
        </w:rPr>
        <w:t>reversed_expression</w:t>
      </w:r>
      <w:proofErr w:type="spellEnd"/>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temp_output</w:t>
      </w:r>
      <w:proofErr w:type="spellEnd"/>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temp_size</w:t>
      </w:r>
      <w:proofErr w:type="spellEnd"/>
      <w:r w:rsidRPr="00F818F2">
        <w:rPr>
          <w:rFonts w:ascii="Cascadia Mono" w:eastAsia="Calibri" w:hAnsi="Cascadia Mono" w:cs="Cascadia Mono"/>
          <w:color w:val="000000"/>
          <w:sz w:val="19"/>
          <w:szCs w:val="19"/>
          <w:highlight w:val="white"/>
          <w:lang w:val="en-US"/>
        </w:rPr>
        <w:t>);</w:t>
      </w:r>
    </w:p>
    <w:p w14:paraId="603A5B2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39C7852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output_size</w:t>
      </w:r>
      <w:proofErr w:type="spellEnd"/>
      <w:r w:rsidRPr="00F818F2">
        <w:rPr>
          <w:rFonts w:ascii="Cascadia Mono" w:eastAsia="Calibri" w:hAnsi="Cascadia Mono" w:cs="Cascadia Mono"/>
          <w:color w:val="000000"/>
          <w:sz w:val="19"/>
          <w:szCs w:val="19"/>
          <w:highlight w:val="white"/>
          <w:lang w:val="en-US"/>
        </w:rPr>
        <w:t xml:space="preserve"> = </w:t>
      </w:r>
      <w:proofErr w:type="spellStart"/>
      <w:r w:rsidRPr="00F818F2">
        <w:rPr>
          <w:rFonts w:ascii="Cascadia Mono" w:eastAsia="Calibri" w:hAnsi="Cascadia Mono" w:cs="Cascadia Mono"/>
          <w:color w:val="000000"/>
          <w:sz w:val="19"/>
          <w:szCs w:val="19"/>
          <w:highlight w:val="white"/>
          <w:lang w:val="en-US"/>
        </w:rPr>
        <w:t>temp_size</w:t>
      </w:r>
      <w:proofErr w:type="spellEnd"/>
      <w:r w:rsidRPr="00F818F2">
        <w:rPr>
          <w:rFonts w:ascii="Cascadia Mono" w:eastAsia="Calibri" w:hAnsi="Cascadia Mono" w:cs="Cascadia Mono"/>
          <w:color w:val="000000"/>
          <w:sz w:val="19"/>
          <w:szCs w:val="19"/>
          <w:highlight w:val="white"/>
          <w:lang w:val="en-US"/>
        </w:rPr>
        <w:t>;</w:t>
      </w:r>
    </w:p>
    <w:p w14:paraId="364B82B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 0;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&lt; </w:t>
      </w:r>
      <w:proofErr w:type="spellStart"/>
      <w:r w:rsidRPr="00F818F2">
        <w:rPr>
          <w:rFonts w:ascii="Cascadia Mono" w:eastAsia="Calibri" w:hAnsi="Cascadia Mono" w:cs="Cascadia Mono"/>
          <w:color w:val="000000"/>
          <w:sz w:val="19"/>
          <w:szCs w:val="19"/>
          <w:highlight w:val="white"/>
          <w:lang w:val="en-US"/>
        </w:rPr>
        <w:t>temp_size</w:t>
      </w:r>
      <w:proofErr w:type="spellEnd"/>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w:t>
      </w:r>
    </w:p>
    <w:p w14:paraId="09E312C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output</w:t>
      </w:r>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temp_</w:t>
      </w:r>
      <w:proofErr w:type="gramStart"/>
      <w:r w:rsidRPr="00F818F2">
        <w:rPr>
          <w:rFonts w:ascii="Cascadia Mono" w:eastAsia="Calibri" w:hAnsi="Cascadia Mono" w:cs="Cascadia Mono"/>
          <w:color w:val="000000"/>
          <w:sz w:val="19"/>
          <w:szCs w:val="19"/>
          <w:highlight w:val="white"/>
          <w:lang w:val="en-US"/>
        </w:rPr>
        <w:t>output</w:t>
      </w:r>
      <w:proofErr w:type="spellEnd"/>
      <w:r w:rsidRPr="00F818F2">
        <w:rPr>
          <w:rFonts w:ascii="Cascadia Mono" w:eastAsia="Calibri" w:hAnsi="Cascadia Mono" w:cs="Cascadia Mono"/>
          <w:color w:val="000000"/>
          <w:sz w:val="19"/>
          <w:szCs w:val="19"/>
          <w:highlight w:val="white"/>
          <w:lang w:val="en-US"/>
        </w:rPr>
        <w:t>[</w:t>
      </w:r>
      <w:proofErr w:type="spellStart"/>
      <w:proofErr w:type="gramEnd"/>
      <w:r w:rsidRPr="00F818F2">
        <w:rPr>
          <w:rFonts w:ascii="Cascadia Mono" w:eastAsia="Calibri" w:hAnsi="Cascadia Mono" w:cs="Cascadia Mono"/>
          <w:color w:val="000000"/>
          <w:sz w:val="19"/>
          <w:szCs w:val="19"/>
          <w:highlight w:val="white"/>
          <w:lang w:val="en-US"/>
        </w:rPr>
        <w:t>temp_size</w:t>
      </w:r>
      <w:proofErr w:type="spellEnd"/>
      <w:r w:rsidRPr="00F818F2">
        <w:rPr>
          <w:rFonts w:ascii="Cascadia Mono" w:eastAsia="Calibri" w:hAnsi="Cascadia Mono" w:cs="Cascadia Mono"/>
          <w:color w:val="000000"/>
          <w:sz w:val="19"/>
          <w:szCs w:val="19"/>
          <w:highlight w:val="white"/>
          <w:lang w:val="en-US"/>
        </w:rPr>
        <w:t xml:space="preserve"> - 1 -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w:t>
      </w:r>
    </w:p>
    <w:p w14:paraId="67553EA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4C507F8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4738499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56CC60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void</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print_</w:t>
      </w:r>
      <w:proofErr w:type="gramStart"/>
      <w:r w:rsidRPr="00F818F2">
        <w:rPr>
          <w:rFonts w:ascii="Cascadia Mono" w:eastAsia="Calibri" w:hAnsi="Cascadia Mono" w:cs="Cascadia Mono"/>
          <w:color w:val="000000"/>
          <w:sz w:val="19"/>
          <w:szCs w:val="19"/>
          <w:highlight w:val="white"/>
          <w:lang w:val="en-US"/>
        </w:rPr>
        <w:t>stack</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2B91AF"/>
          <w:sz w:val="19"/>
          <w:szCs w:val="19"/>
          <w:highlight w:val="white"/>
          <w:lang w:val="en-US"/>
        </w:rPr>
        <w:t>Stack</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s</w:t>
      </w:r>
      <w:r w:rsidRPr="00F818F2">
        <w:rPr>
          <w:rFonts w:ascii="Cascadia Mono" w:eastAsia="Calibri" w:hAnsi="Cascadia Mono" w:cs="Cascadia Mono"/>
          <w:color w:val="000000"/>
          <w:sz w:val="19"/>
          <w:szCs w:val="19"/>
          <w:highlight w:val="white"/>
          <w:lang w:val="en-US"/>
        </w:rPr>
        <w:t>) {</w:t>
      </w:r>
    </w:p>
    <w:p w14:paraId="48F5EB0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w:t>
      </w:r>
    </w:p>
    <w:p w14:paraId="1D459E3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 0;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&lt;= </w:t>
      </w:r>
      <w:r w:rsidRPr="00F818F2">
        <w:rPr>
          <w:rFonts w:ascii="Cascadia Mono" w:eastAsia="Calibri" w:hAnsi="Cascadia Mono" w:cs="Cascadia Mono"/>
          <w:color w:val="808080"/>
          <w:sz w:val="19"/>
          <w:szCs w:val="19"/>
          <w:highlight w:val="white"/>
          <w:lang w:val="en-US"/>
        </w:rPr>
        <w:t>s</w:t>
      </w:r>
      <w:r w:rsidRPr="00F818F2">
        <w:rPr>
          <w:rFonts w:ascii="Cascadia Mono" w:eastAsia="Calibri" w:hAnsi="Cascadia Mono" w:cs="Cascadia Mono"/>
          <w:color w:val="000000"/>
          <w:sz w:val="19"/>
          <w:szCs w:val="19"/>
          <w:highlight w:val="white"/>
          <w:lang w:val="en-US"/>
        </w:rPr>
        <w:t>-&gt;count;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w:t>
      </w:r>
    </w:p>
    <w:p w14:paraId="12D392C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s</w:t>
      </w:r>
      <w:r w:rsidRPr="00F818F2">
        <w:rPr>
          <w:rFonts w:ascii="Cascadia Mono" w:eastAsia="Calibri" w:hAnsi="Cascadia Mono" w:cs="Cascadia Mono"/>
          <w:color w:val="000000"/>
          <w:sz w:val="19"/>
          <w:szCs w:val="19"/>
          <w:highlight w:val="white"/>
          <w:lang w:val="en-US"/>
        </w:rPr>
        <w:t>-&gt;stack[</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w:t>
      </w:r>
    </w:p>
    <w:p w14:paraId="59B38EC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878322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w:t>
      </w:r>
    </w:p>
    <w:p w14:paraId="1628797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29C9147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2222D63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lastRenderedPageBreak/>
        <w:t>void</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print_</w:t>
      </w:r>
      <w:proofErr w:type="gramStart"/>
      <w:r w:rsidRPr="00F818F2">
        <w:rPr>
          <w:rFonts w:ascii="Cascadia Mono" w:eastAsia="Calibri" w:hAnsi="Cascadia Mono" w:cs="Cascadia Mono"/>
          <w:color w:val="000000"/>
          <w:sz w:val="19"/>
          <w:szCs w:val="19"/>
          <w:highlight w:val="white"/>
          <w:lang w:val="en-US"/>
        </w:rPr>
        <w:t>values</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2B91AF"/>
          <w:sz w:val="19"/>
          <w:szCs w:val="19"/>
          <w:highlight w:val="white"/>
          <w:lang w:val="en-US"/>
        </w:rPr>
        <w:t>Values</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s</w:t>
      </w:r>
      <w:r w:rsidRPr="00F818F2">
        <w:rPr>
          <w:rFonts w:ascii="Cascadia Mono" w:eastAsia="Calibri" w:hAnsi="Cascadia Mono" w:cs="Cascadia Mono"/>
          <w:color w:val="000000"/>
          <w:sz w:val="19"/>
          <w:szCs w:val="19"/>
          <w:highlight w:val="white"/>
          <w:lang w:val="en-US"/>
        </w:rPr>
        <w:t>) {</w:t>
      </w:r>
    </w:p>
    <w:p w14:paraId="2D811D0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w:t>
      </w:r>
    </w:p>
    <w:p w14:paraId="4D42701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 0;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&lt;= </w:t>
      </w:r>
      <w:r w:rsidRPr="00F818F2">
        <w:rPr>
          <w:rFonts w:ascii="Cascadia Mono" w:eastAsia="Calibri" w:hAnsi="Cascadia Mono" w:cs="Cascadia Mono"/>
          <w:color w:val="808080"/>
          <w:sz w:val="19"/>
          <w:szCs w:val="19"/>
          <w:highlight w:val="white"/>
          <w:lang w:val="en-US"/>
        </w:rPr>
        <w:t>s</w:t>
      </w:r>
      <w:r w:rsidRPr="00F818F2">
        <w:rPr>
          <w:rFonts w:ascii="Cascadia Mono" w:eastAsia="Calibri" w:hAnsi="Cascadia Mono" w:cs="Cascadia Mono"/>
          <w:color w:val="000000"/>
          <w:sz w:val="19"/>
          <w:szCs w:val="19"/>
          <w:highlight w:val="white"/>
          <w:lang w:val="en-US"/>
        </w:rPr>
        <w:t>-&gt;count;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w:t>
      </w:r>
    </w:p>
    <w:p w14:paraId="08D36CE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s</w:t>
      </w:r>
      <w:r w:rsidRPr="00F818F2">
        <w:rPr>
          <w:rFonts w:ascii="Cascadia Mono" w:eastAsia="Calibri" w:hAnsi="Cascadia Mono" w:cs="Cascadia Mono"/>
          <w:color w:val="000000"/>
          <w:sz w:val="19"/>
          <w:szCs w:val="19"/>
          <w:highlight w:val="white"/>
          <w:lang w:val="en-US"/>
        </w:rPr>
        <w:t>-&gt;</w:t>
      </w:r>
      <w:proofErr w:type="spellStart"/>
      <w:r w:rsidRPr="00F818F2">
        <w:rPr>
          <w:rFonts w:ascii="Cascadia Mono" w:eastAsia="Calibri" w:hAnsi="Cascadia Mono" w:cs="Cascadia Mono"/>
          <w:color w:val="000000"/>
          <w:sz w:val="19"/>
          <w:szCs w:val="19"/>
          <w:highlight w:val="white"/>
          <w:lang w:val="en-US"/>
        </w:rPr>
        <w:t>arr_values</w:t>
      </w:r>
      <w:proofErr w:type="spellEnd"/>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w:t>
      </w:r>
    </w:p>
    <w:p w14:paraId="3205195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08A995B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w:t>
      </w:r>
    </w:p>
    <w:p w14:paraId="6CE0698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783D9C7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6EA93AA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evaluate_</w:t>
      </w:r>
      <w:proofErr w:type="gramStart"/>
      <w:r w:rsidRPr="00F818F2">
        <w:rPr>
          <w:rFonts w:ascii="Cascadia Mono" w:eastAsia="Calibri" w:hAnsi="Cascadia Mono" w:cs="Cascadia Mono"/>
          <w:color w:val="000000"/>
          <w:sz w:val="19"/>
          <w:szCs w:val="19"/>
          <w:highlight w:val="white"/>
          <w:lang w:val="en-US"/>
        </w:rPr>
        <w:t>notation</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FF"/>
          <w:sz w:val="19"/>
          <w:szCs w:val="19"/>
          <w:highlight w:val="white"/>
          <w:lang w:val="en-US"/>
        </w:rPr>
        <w:t>const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notation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size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bool</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is_prefix</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bool</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 {</w:t>
      </w:r>
    </w:p>
    <w:p w14:paraId="6D3C116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Values</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stack_of_values</w:t>
      </w:r>
      <w:proofErr w:type="spellEnd"/>
      <w:r w:rsidRPr="00F818F2">
        <w:rPr>
          <w:rFonts w:ascii="Cascadia Mono" w:eastAsia="Calibri" w:hAnsi="Cascadia Mono" w:cs="Cascadia Mono"/>
          <w:color w:val="000000"/>
          <w:sz w:val="19"/>
          <w:szCs w:val="19"/>
          <w:highlight w:val="white"/>
          <w:lang w:val="en-US"/>
        </w:rPr>
        <w:t>;</w:t>
      </w:r>
    </w:p>
    <w:p w14:paraId="347381B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Values</w:t>
      </w:r>
      <w:r w:rsidRPr="00F818F2">
        <w:rPr>
          <w:rFonts w:ascii="Cascadia Mono" w:eastAsia="Calibri" w:hAnsi="Cascadia Mono" w:cs="Cascadia Mono"/>
          <w:color w:val="000000"/>
          <w:sz w:val="19"/>
          <w:szCs w:val="19"/>
          <w:highlight w:val="white"/>
          <w:lang w:val="en-US"/>
        </w:rPr>
        <w:t>* values = &amp;</w:t>
      </w:r>
      <w:proofErr w:type="spellStart"/>
      <w:r w:rsidRPr="00F818F2">
        <w:rPr>
          <w:rFonts w:ascii="Cascadia Mono" w:eastAsia="Calibri" w:hAnsi="Cascadia Mono" w:cs="Cascadia Mono"/>
          <w:color w:val="000000"/>
          <w:sz w:val="19"/>
          <w:szCs w:val="19"/>
          <w:highlight w:val="white"/>
          <w:lang w:val="en-US"/>
        </w:rPr>
        <w:t>stack_of_values</w:t>
      </w:r>
      <w:proofErr w:type="spellEnd"/>
      <w:r w:rsidRPr="00F818F2">
        <w:rPr>
          <w:rFonts w:ascii="Cascadia Mono" w:eastAsia="Calibri" w:hAnsi="Cascadia Mono" w:cs="Cascadia Mono"/>
          <w:color w:val="000000"/>
          <w:sz w:val="19"/>
          <w:szCs w:val="19"/>
          <w:highlight w:val="white"/>
          <w:lang w:val="en-US"/>
        </w:rPr>
        <w:t>;</w:t>
      </w:r>
    </w:p>
    <w:p w14:paraId="4E4339D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040EE57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is_prefix</w:t>
      </w:r>
      <w:proofErr w:type="spellEnd"/>
      <w:r w:rsidRPr="00F818F2">
        <w:rPr>
          <w:rFonts w:ascii="Cascadia Mono" w:eastAsia="Calibri" w:hAnsi="Cascadia Mono" w:cs="Cascadia Mono"/>
          <w:color w:val="000000"/>
          <w:sz w:val="19"/>
          <w:szCs w:val="19"/>
          <w:highlight w:val="white"/>
          <w:lang w:val="en-US"/>
        </w:rPr>
        <w:t>) {</w:t>
      </w:r>
    </w:p>
    <w:p w14:paraId="4A84EEF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808080"/>
          <w:sz w:val="19"/>
          <w:szCs w:val="19"/>
          <w:highlight w:val="white"/>
          <w:lang w:val="en-US"/>
        </w:rPr>
        <w:t>size</w:t>
      </w:r>
      <w:r w:rsidRPr="00F818F2">
        <w:rPr>
          <w:rFonts w:ascii="Cascadia Mono" w:eastAsia="Calibri" w:hAnsi="Cascadia Mono" w:cs="Cascadia Mono"/>
          <w:color w:val="000000"/>
          <w:sz w:val="19"/>
          <w:szCs w:val="19"/>
          <w:highlight w:val="white"/>
          <w:lang w:val="en-US"/>
        </w:rPr>
        <w:t xml:space="preserve"> - 1;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&gt;= 0;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w:t>
      </w:r>
    </w:p>
    <w:p w14:paraId="68CFC46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token = </w:t>
      </w:r>
      <w:r w:rsidRPr="00F818F2">
        <w:rPr>
          <w:rFonts w:ascii="Cascadia Mono" w:eastAsia="Calibri" w:hAnsi="Cascadia Mono" w:cs="Cascadia Mono"/>
          <w:color w:val="808080"/>
          <w:sz w:val="19"/>
          <w:szCs w:val="19"/>
          <w:highlight w:val="white"/>
          <w:lang w:val="en-US"/>
        </w:rPr>
        <w:t>notation</w:t>
      </w:r>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w:t>
      </w:r>
    </w:p>
    <w:p w14:paraId="05ADB0D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73667F7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 {</w:t>
      </w:r>
    </w:p>
    <w:p w14:paraId="3E3439F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"Processing: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token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74A094D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"Stack: "</w:t>
      </w:r>
      <w:r w:rsidRPr="00F818F2">
        <w:rPr>
          <w:rFonts w:ascii="Cascadia Mono" w:eastAsia="Calibri" w:hAnsi="Cascadia Mono" w:cs="Cascadia Mono"/>
          <w:color w:val="000000"/>
          <w:sz w:val="19"/>
          <w:szCs w:val="19"/>
          <w:highlight w:val="white"/>
          <w:lang w:val="en-US"/>
        </w:rPr>
        <w:t>;</w:t>
      </w:r>
    </w:p>
    <w:p w14:paraId="4F79F8D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print_values</w:t>
      </w:r>
      <w:proofErr w:type="spellEnd"/>
      <w:r w:rsidRPr="00F818F2">
        <w:rPr>
          <w:rFonts w:ascii="Cascadia Mono" w:eastAsia="Calibri" w:hAnsi="Cascadia Mono" w:cs="Cascadia Mono"/>
          <w:color w:val="000000"/>
          <w:sz w:val="19"/>
          <w:szCs w:val="19"/>
          <w:highlight w:val="white"/>
          <w:lang w:val="en-US"/>
        </w:rPr>
        <w:t>(values);</w:t>
      </w:r>
    </w:p>
    <w:p w14:paraId="154BD43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19198E8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delay(</w:t>
      </w:r>
      <w:proofErr w:type="gramEnd"/>
      <w:r w:rsidRPr="00F818F2">
        <w:rPr>
          <w:rFonts w:ascii="Cascadia Mono" w:eastAsia="Calibri" w:hAnsi="Cascadia Mono" w:cs="Cascadia Mono"/>
          <w:color w:val="000000"/>
          <w:sz w:val="19"/>
          <w:szCs w:val="19"/>
          <w:highlight w:val="white"/>
          <w:lang w:val="en-US"/>
        </w:rPr>
        <w:t>1000);</w:t>
      </w:r>
    </w:p>
    <w:p w14:paraId="047DF2F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6EDEB55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70E07D2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isdigit</w:t>
      </w:r>
      <w:proofErr w:type="spellEnd"/>
      <w:r w:rsidRPr="00F818F2">
        <w:rPr>
          <w:rFonts w:ascii="Cascadia Mono" w:eastAsia="Calibri" w:hAnsi="Cascadia Mono" w:cs="Cascadia Mono"/>
          <w:color w:val="000000"/>
          <w:sz w:val="19"/>
          <w:szCs w:val="19"/>
          <w:highlight w:val="white"/>
          <w:lang w:val="en-US"/>
        </w:rPr>
        <w:t>(</w:t>
      </w:r>
      <w:proofErr w:type="gramStart"/>
      <w:r w:rsidRPr="00F818F2">
        <w:rPr>
          <w:rFonts w:ascii="Cascadia Mono" w:eastAsia="Calibri" w:hAnsi="Cascadia Mono" w:cs="Cascadia Mono"/>
          <w:color w:val="000000"/>
          <w:sz w:val="19"/>
          <w:szCs w:val="19"/>
          <w:highlight w:val="white"/>
          <w:lang w:val="en-US"/>
        </w:rPr>
        <w:t>token</w:t>
      </w:r>
      <w:r w:rsidRPr="00F818F2">
        <w:rPr>
          <w:rFonts w:ascii="Cascadia Mono" w:eastAsia="Calibri" w:hAnsi="Cascadia Mono" w:cs="Cascadia Mono"/>
          <w:color w:val="00808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6F2D852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000000"/>
          <w:sz w:val="19"/>
          <w:szCs w:val="19"/>
          <w:highlight w:val="white"/>
          <w:lang w:val="en-US"/>
        </w:rPr>
        <w:t xml:space="preserve">values, </w:t>
      </w:r>
      <w:proofErr w:type="spellStart"/>
      <w:r w:rsidRPr="00F818F2">
        <w:rPr>
          <w:rFonts w:ascii="Cascadia Mono" w:eastAsia="Calibri" w:hAnsi="Cascadia Mono" w:cs="Cascadia Mono"/>
          <w:color w:val="000000"/>
          <w:sz w:val="19"/>
          <w:szCs w:val="19"/>
          <w:highlight w:val="white"/>
          <w:lang w:val="en-US"/>
        </w:rPr>
        <w:t>stod</w:t>
      </w:r>
      <w:proofErr w:type="spellEnd"/>
      <w:r w:rsidRPr="00F818F2">
        <w:rPr>
          <w:rFonts w:ascii="Cascadia Mono" w:eastAsia="Calibri" w:hAnsi="Cascadia Mono" w:cs="Cascadia Mono"/>
          <w:color w:val="000000"/>
          <w:sz w:val="19"/>
          <w:szCs w:val="19"/>
          <w:highlight w:val="white"/>
          <w:lang w:val="en-US"/>
        </w:rPr>
        <w:t>(token));</w:t>
      </w:r>
    </w:p>
    <w:p w14:paraId="4059F02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55DD61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 {</w:t>
      </w:r>
    </w:p>
    <w:p w14:paraId="0BEA06D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"Pushed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token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to stack"</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2C16516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delay(</w:t>
      </w:r>
      <w:proofErr w:type="gramEnd"/>
      <w:r w:rsidRPr="00F818F2">
        <w:rPr>
          <w:rFonts w:ascii="Cascadia Mono" w:eastAsia="Calibri" w:hAnsi="Cascadia Mono" w:cs="Cascadia Mono"/>
          <w:color w:val="000000"/>
          <w:sz w:val="19"/>
          <w:szCs w:val="19"/>
          <w:highlight w:val="white"/>
          <w:lang w:val="en-US"/>
        </w:rPr>
        <w:t>1000);</w:t>
      </w:r>
    </w:p>
    <w:p w14:paraId="6F3EE08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A3930C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F120F7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52E971F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left = top(values); pop(values);</w:t>
      </w:r>
    </w:p>
    <w:p w14:paraId="60C63A7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right = top(values); pop(values);</w:t>
      </w:r>
    </w:p>
    <w:p w14:paraId="2FBCEAD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result;</w:t>
      </w:r>
    </w:p>
    <w:p w14:paraId="7D8A72F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4368D89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switch</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token</w:t>
      </w:r>
      <w:r w:rsidRPr="00F818F2">
        <w:rPr>
          <w:rFonts w:ascii="Cascadia Mono" w:eastAsia="Calibri" w:hAnsi="Cascadia Mono" w:cs="Cascadia Mono"/>
          <w:color w:val="00808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284A5D6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left +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47EDB02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left -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048C88F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left *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1E6E29D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left /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03470D7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w:t>
      </w:r>
      <w:proofErr w:type="gramStart"/>
      <w:r w:rsidRPr="00F818F2">
        <w:rPr>
          <w:rFonts w:ascii="Cascadia Mono" w:eastAsia="Calibri" w:hAnsi="Cascadia Mono" w:cs="Cascadia Mono"/>
          <w:color w:val="000000"/>
          <w:sz w:val="19"/>
          <w:szCs w:val="19"/>
          <w:highlight w:val="white"/>
          <w:lang w:val="en-US"/>
        </w:rPr>
        <w:t>pow(</w:t>
      </w:r>
      <w:proofErr w:type="gramEnd"/>
      <w:r w:rsidRPr="00F818F2">
        <w:rPr>
          <w:rFonts w:ascii="Cascadia Mono" w:eastAsia="Calibri" w:hAnsi="Cascadia Mono" w:cs="Cascadia Mono"/>
          <w:color w:val="000000"/>
          <w:sz w:val="19"/>
          <w:szCs w:val="19"/>
          <w:highlight w:val="white"/>
          <w:lang w:val="en-US"/>
        </w:rPr>
        <w:t xml:space="preserve">left,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57DC869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4223379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C17FD8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000000"/>
          <w:sz w:val="19"/>
          <w:szCs w:val="19"/>
          <w:highlight w:val="white"/>
          <w:lang w:val="en-US"/>
        </w:rPr>
        <w:t>values, result);</w:t>
      </w:r>
    </w:p>
    <w:p w14:paraId="1F654EC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0C8BE70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 {</w:t>
      </w:r>
    </w:p>
    <w:p w14:paraId="6E2A12D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"Operation: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left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token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right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result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5F21972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"Stack after operation: "</w:t>
      </w:r>
      <w:r w:rsidRPr="00F818F2">
        <w:rPr>
          <w:rFonts w:ascii="Cascadia Mono" w:eastAsia="Calibri" w:hAnsi="Cascadia Mono" w:cs="Cascadia Mono"/>
          <w:color w:val="000000"/>
          <w:sz w:val="19"/>
          <w:szCs w:val="19"/>
          <w:highlight w:val="white"/>
          <w:lang w:val="en-US"/>
        </w:rPr>
        <w:t>;</w:t>
      </w:r>
    </w:p>
    <w:p w14:paraId="26B06CF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print_values</w:t>
      </w:r>
      <w:proofErr w:type="spellEnd"/>
      <w:r w:rsidRPr="00F818F2">
        <w:rPr>
          <w:rFonts w:ascii="Cascadia Mono" w:eastAsia="Calibri" w:hAnsi="Cascadia Mono" w:cs="Cascadia Mono"/>
          <w:color w:val="000000"/>
          <w:sz w:val="19"/>
          <w:szCs w:val="19"/>
          <w:highlight w:val="white"/>
          <w:lang w:val="en-US"/>
        </w:rPr>
        <w:t>(values);</w:t>
      </w:r>
    </w:p>
    <w:p w14:paraId="59500EC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6F52B43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delay(</w:t>
      </w:r>
      <w:proofErr w:type="gramEnd"/>
      <w:r w:rsidRPr="00F818F2">
        <w:rPr>
          <w:rFonts w:ascii="Cascadia Mono" w:eastAsia="Calibri" w:hAnsi="Cascadia Mono" w:cs="Cascadia Mono"/>
          <w:color w:val="000000"/>
          <w:sz w:val="19"/>
          <w:szCs w:val="19"/>
          <w:highlight w:val="white"/>
          <w:lang w:val="en-US"/>
        </w:rPr>
        <w:t>1500);</w:t>
      </w:r>
    </w:p>
    <w:p w14:paraId="52D975D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7B8B296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24C01BE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78FB2B7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6C0013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1EFBC52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 0;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&lt; </w:t>
      </w:r>
      <w:r w:rsidRPr="00F818F2">
        <w:rPr>
          <w:rFonts w:ascii="Cascadia Mono" w:eastAsia="Calibri" w:hAnsi="Cascadia Mono" w:cs="Cascadia Mono"/>
          <w:color w:val="808080"/>
          <w:sz w:val="19"/>
          <w:szCs w:val="19"/>
          <w:highlight w:val="white"/>
          <w:lang w:val="en-US"/>
        </w:rPr>
        <w:t>size</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w:t>
      </w:r>
    </w:p>
    <w:p w14:paraId="3BC6E35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token = </w:t>
      </w:r>
      <w:r w:rsidRPr="00F818F2">
        <w:rPr>
          <w:rFonts w:ascii="Cascadia Mono" w:eastAsia="Calibri" w:hAnsi="Cascadia Mono" w:cs="Cascadia Mono"/>
          <w:color w:val="808080"/>
          <w:sz w:val="19"/>
          <w:szCs w:val="19"/>
          <w:highlight w:val="white"/>
          <w:lang w:val="en-US"/>
        </w:rPr>
        <w:t>notation</w:t>
      </w:r>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w:t>
      </w:r>
    </w:p>
    <w:p w14:paraId="580BBA8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5006D1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 {</w:t>
      </w:r>
    </w:p>
    <w:p w14:paraId="0C6507B6"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sidRPr="00F818F2">
        <w:rPr>
          <w:rFonts w:ascii="Cascadia Mono" w:eastAsia="Calibri" w:hAnsi="Cascadia Mono" w:cs="Cascadia Mono"/>
          <w:color w:val="000000"/>
          <w:sz w:val="19"/>
          <w:szCs w:val="19"/>
          <w:highlight w:val="white"/>
          <w:lang w:val="en-US"/>
        </w:rPr>
        <w:t xml:space="preserve">                </w:t>
      </w:r>
      <w:proofErr w:type="spellStart"/>
      <w:r>
        <w:rPr>
          <w:rFonts w:ascii="Cascadia Mono" w:eastAsia="Calibri" w:hAnsi="Cascadia Mono" w:cs="Cascadia Mono"/>
          <w:color w:val="000000"/>
          <w:sz w:val="19"/>
          <w:szCs w:val="19"/>
          <w:highlight w:val="white"/>
        </w:rPr>
        <w:t>cout</w:t>
      </w:r>
      <w:proofErr w:type="spellEnd"/>
      <w:r>
        <w:rPr>
          <w:rFonts w:ascii="Cascadia Mono" w:eastAsia="Calibri" w:hAnsi="Cascadia Mono" w:cs="Cascadia Mono"/>
          <w:color w:val="000000"/>
          <w:sz w:val="19"/>
          <w:szCs w:val="19"/>
          <w:highlight w:val="white"/>
        </w:rPr>
        <w:t xml:space="preserve"> </w:t>
      </w:r>
      <w:proofErr w:type="gramStart"/>
      <w:r>
        <w:rPr>
          <w:rFonts w:ascii="Cascadia Mono" w:eastAsia="Calibri" w:hAnsi="Cascadia Mono" w:cs="Cascadia Mono"/>
          <w:color w:val="008080"/>
          <w:sz w:val="19"/>
          <w:szCs w:val="19"/>
          <w:highlight w:val="white"/>
        </w:rPr>
        <w:t>&lt;&lt;</w:t>
      </w:r>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A31515"/>
          <w:sz w:val="19"/>
          <w:szCs w:val="19"/>
          <w:highlight w:val="white"/>
        </w:rPr>
        <w:t>"</w:t>
      </w:r>
      <w:proofErr w:type="spellStart"/>
      <w:proofErr w:type="gramEnd"/>
      <w:r>
        <w:rPr>
          <w:rFonts w:ascii="Cascadia Mono" w:eastAsia="Calibri" w:hAnsi="Cascadia Mono" w:cs="Cascadia Mono"/>
          <w:color w:val="A31515"/>
          <w:sz w:val="19"/>
          <w:szCs w:val="19"/>
          <w:highlight w:val="white"/>
        </w:rPr>
        <w:t>Processing</w:t>
      </w:r>
      <w:proofErr w:type="spellEnd"/>
      <w:r>
        <w:rPr>
          <w:rFonts w:ascii="Cascadia Mono" w:eastAsia="Calibri" w:hAnsi="Cascadia Mono" w:cs="Cascadia Mono"/>
          <w:color w:val="A31515"/>
          <w:sz w:val="19"/>
          <w:szCs w:val="19"/>
          <w:highlight w:val="white"/>
        </w:rPr>
        <w:t>: "</w:t>
      </w:r>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8080"/>
          <w:sz w:val="19"/>
          <w:szCs w:val="19"/>
          <w:highlight w:val="white"/>
        </w:rPr>
        <w:t>&lt;&lt;</w:t>
      </w:r>
      <w:r>
        <w:rPr>
          <w:rFonts w:ascii="Cascadia Mono" w:eastAsia="Calibri" w:hAnsi="Cascadia Mono" w:cs="Cascadia Mono"/>
          <w:color w:val="000000"/>
          <w:sz w:val="19"/>
          <w:szCs w:val="19"/>
          <w:highlight w:val="white"/>
        </w:rPr>
        <w:t xml:space="preserve"> </w:t>
      </w:r>
      <w:proofErr w:type="spellStart"/>
      <w:r>
        <w:rPr>
          <w:rFonts w:ascii="Cascadia Mono" w:eastAsia="Calibri" w:hAnsi="Cascadia Mono" w:cs="Cascadia Mono"/>
          <w:color w:val="000000"/>
          <w:sz w:val="19"/>
          <w:szCs w:val="19"/>
          <w:highlight w:val="white"/>
        </w:rPr>
        <w:t>token</w:t>
      </w:r>
      <w:proofErr w:type="spellEnd"/>
      <w:r>
        <w:rPr>
          <w:rFonts w:ascii="Cascadia Mono" w:eastAsia="Calibri" w:hAnsi="Cascadia Mono" w:cs="Cascadia Mono"/>
          <w:color w:val="000000"/>
          <w:sz w:val="19"/>
          <w:szCs w:val="19"/>
          <w:highlight w:val="white"/>
        </w:rPr>
        <w:t xml:space="preserve"> </w:t>
      </w:r>
      <w:r>
        <w:rPr>
          <w:rFonts w:ascii="Cascadia Mono" w:eastAsia="Calibri" w:hAnsi="Cascadia Mono" w:cs="Cascadia Mono"/>
          <w:color w:val="008080"/>
          <w:sz w:val="19"/>
          <w:szCs w:val="19"/>
          <w:highlight w:val="white"/>
        </w:rPr>
        <w:t>&lt;&lt;</w:t>
      </w:r>
      <w:r>
        <w:rPr>
          <w:rFonts w:ascii="Cascadia Mono" w:eastAsia="Calibri" w:hAnsi="Cascadia Mono" w:cs="Cascadia Mono"/>
          <w:color w:val="000000"/>
          <w:sz w:val="19"/>
          <w:szCs w:val="19"/>
          <w:highlight w:val="white"/>
        </w:rPr>
        <w:t xml:space="preserve"> </w:t>
      </w:r>
      <w:proofErr w:type="spellStart"/>
      <w:r>
        <w:rPr>
          <w:rFonts w:ascii="Cascadia Mono" w:eastAsia="Calibri" w:hAnsi="Cascadia Mono" w:cs="Cascadia Mono"/>
          <w:color w:val="000000"/>
          <w:sz w:val="19"/>
          <w:szCs w:val="19"/>
          <w:highlight w:val="white"/>
        </w:rPr>
        <w:t>endl</w:t>
      </w:r>
      <w:proofErr w:type="spellEnd"/>
      <w:r>
        <w:rPr>
          <w:rFonts w:ascii="Cascadia Mono" w:eastAsia="Calibri" w:hAnsi="Cascadia Mono" w:cs="Cascadia Mono"/>
          <w:color w:val="000000"/>
          <w:sz w:val="19"/>
          <w:szCs w:val="19"/>
          <w:highlight w:val="white"/>
        </w:rPr>
        <w:t>;</w:t>
      </w:r>
    </w:p>
    <w:p w14:paraId="1AE57F2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Pr>
          <w:rFonts w:ascii="Cascadia Mono" w:eastAsia="Calibri" w:hAnsi="Cascadia Mono" w:cs="Cascadia Mono"/>
          <w:color w:val="000000"/>
          <w:sz w:val="19"/>
          <w:szCs w:val="19"/>
          <w:highlight w:val="white"/>
        </w:rPr>
        <w:lastRenderedPageBreak/>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"Stack: "</w:t>
      </w:r>
      <w:r w:rsidRPr="00F818F2">
        <w:rPr>
          <w:rFonts w:ascii="Cascadia Mono" w:eastAsia="Calibri" w:hAnsi="Cascadia Mono" w:cs="Cascadia Mono"/>
          <w:color w:val="000000"/>
          <w:sz w:val="19"/>
          <w:szCs w:val="19"/>
          <w:highlight w:val="white"/>
          <w:lang w:val="en-US"/>
        </w:rPr>
        <w:t>;</w:t>
      </w:r>
    </w:p>
    <w:p w14:paraId="714AB65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print_values</w:t>
      </w:r>
      <w:proofErr w:type="spellEnd"/>
      <w:r w:rsidRPr="00F818F2">
        <w:rPr>
          <w:rFonts w:ascii="Cascadia Mono" w:eastAsia="Calibri" w:hAnsi="Cascadia Mono" w:cs="Cascadia Mono"/>
          <w:color w:val="000000"/>
          <w:sz w:val="19"/>
          <w:szCs w:val="19"/>
          <w:highlight w:val="white"/>
          <w:lang w:val="en-US"/>
        </w:rPr>
        <w:t>(values);</w:t>
      </w:r>
    </w:p>
    <w:p w14:paraId="5A41AE3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24C4B3C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delay(</w:t>
      </w:r>
      <w:proofErr w:type="gramEnd"/>
      <w:r w:rsidRPr="00F818F2">
        <w:rPr>
          <w:rFonts w:ascii="Cascadia Mono" w:eastAsia="Calibri" w:hAnsi="Cascadia Mono" w:cs="Cascadia Mono"/>
          <w:color w:val="000000"/>
          <w:sz w:val="19"/>
          <w:szCs w:val="19"/>
          <w:highlight w:val="white"/>
          <w:lang w:val="en-US"/>
        </w:rPr>
        <w:t>1000);</w:t>
      </w:r>
    </w:p>
    <w:p w14:paraId="29314CD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635E418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3205AFD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isdigit</w:t>
      </w:r>
      <w:proofErr w:type="spellEnd"/>
      <w:r w:rsidRPr="00F818F2">
        <w:rPr>
          <w:rFonts w:ascii="Cascadia Mono" w:eastAsia="Calibri" w:hAnsi="Cascadia Mono" w:cs="Cascadia Mono"/>
          <w:color w:val="000000"/>
          <w:sz w:val="19"/>
          <w:szCs w:val="19"/>
          <w:highlight w:val="white"/>
          <w:lang w:val="en-US"/>
        </w:rPr>
        <w:t>(</w:t>
      </w:r>
      <w:proofErr w:type="gramStart"/>
      <w:r w:rsidRPr="00F818F2">
        <w:rPr>
          <w:rFonts w:ascii="Cascadia Mono" w:eastAsia="Calibri" w:hAnsi="Cascadia Mono" w:cs="Cascadia Mono"/>
          <w:color w:val="000000"/>
          <w:sz w:val="19"/>
          <w:szCs w:val="19"/>
          <w:highlight w:val="white"/>
          <w:lang w:val="en-US"/>
        </w:rPr>
        <w:t>token</w:t>
      </w:r>
      <w:r w:rsidRPr="00F818F2">
        <w:rPr>
          <w:rFonts w:ascii="Cascadia Mono" w:eastAsia="Calibri" w:hAnsi="Cascadia Mono" w:cs="Cascadia Mono"/>
          <w:color w:val="00808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1F36A67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000000"/>
          <w:sz w:val="19"/>
          <w:szCs w:val="19"/>
          <w:highlight w:val="white"/>
          <w:lang w:val="en-US"/>
        </w:rPr>
        <w:t xml:space="preserve">values, </w:t>
      </w:r>
      <w:proofErr w:type="spellStart"/>
      <w:r w:rsidRPr="00F818F2">
        <w:rPr>
          <w:rFonts w:ascii="Cascadia Mono" w:eastAsia="Calibri" w:hAnsi="Cascadia Mono" w:cs="Cascadia Mono"/>
          <w:color w:val="000000"/>
          <w:sz w:val="19"/>
          <w:szCs w:val="19"/>
          <w:highlight w:val="white"/>
          <w:lang w:val="en-US"/>
        </w:rPr>
        <w:t>stod</w:t>
      </w:r>
      <w:proofErr w:type="spellEnd"/>
      <w:r w:rsidRPr="00F818F2">
        <w:rPr>
          <w:rFonts w:ascii="Cascadia Mono" w:eastAsia="Calibri" w:hAnsi="Cascadia Mono" w:cs="Cascadia Mono"/>
          <w:color w:val="000000"/>
          <w:sz w:val="19"/>
          <w:szCs w:val="19"/>
          <w:highlight w:val="white"/>
          <w:lang w:val="en-US"/>
        </w:rPr>
        <w:t>(token));</w:t>
      </w:r>
    </w:p>
    <w:p w14:paraId="0E9DE0C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9C5043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 {</w:t>
      </w:r>
    </w:p>
    <w:p w14:paraId="763E93B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"Pushed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token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to stack"</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59B65528"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sidRPr="00F818F2">
        <w:rPr>
          <w:rFonts w:ascii="Cascadia Mono" w:eastAsia="Calibri" w:hAnsi="Cascadia Mono" w:cs="Cascadia Mono"/>
          <w:color w:val="000000"/>
          <w:sz w:val="19"/>
          <w:szCs w:val="19"/>
          <w:highlight w:val="white"/>
          <w:lang w:val="en-US"/>
        </w:rPr>
        <w:t xml:space="preserve">                    </w:t>
      </w:r>
      <w:proofErr w:type="spellStart"/>
      <w:proofErr w:type="gramStart"/>
      <w:r>
        <w:rPr>
          <w:rFonts w:ascii="Cascadia Mono" w:eastAsia="Calibri" w:hAnsi="Cascadia Mono" w:cs="Cascadia Mono"/>
          <w:color w:val="000000"/>
          <w:sz w:val="19"/>
          <w:szCs w:val="19"/>
          <w:highlight w:val="white"/>
        </w:rPr>
        <w:t>delay</w:t>
      </w:r>
      <w:proofErr w:type="spellEnd"/>
      <w:r>
        <w:rPr>
          <w:rFonts w:ascii="Cascadia Mono" w:eastAsia="Calibri" w:hAnsi="Cascadia Mono" w:cs="Cascadia Mono"/>
          <w:color w:val="000000"/>
          <w:sz w:val="19"/>
          <w:szCs w:val="19"/>
          <w:highlight w:val="white"/>
        </w:rPr>
        <w:t>(</w:t>
      </w:r>
      <w:proofErr w:type="gramEnd"/>
      <w:r>
        <w:rPr>
          <w:rFonts w:ascii="Cascadia Mono" w:eastAsia="Calibri" w:hAnsi="Cascadia Mono" w:cs="Cascadia Mono"/>
          <w:color w:val="000000"/>
          <w:sz w:val="19"/>
          <w:szCs w:val="19"/>
          <w:highlight w:val="white"/>
        </w:rPr>
        <w:t>1000);</w:t>
      </w:r>
    </w:p>
    <w:p w14:paraId="42EDD2D9"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
    <w:p w14:paraId="38BE9737"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
    <w:p w14:paraId="02BBDE4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Pr>
          <w:rFonts w:ascii="Cascadia Mono" w:eastAsia="Calibri" w:hAnsi="Cascadia Mono" w:cs="Cascadia Mono"/>
          <w:color w:val="000000"/>
          <w:sz w:val="19"/>
          <w:szCs w:val="19"/>
          <w:highlight w:val="white"/>
        </w:rPr>
        <w:t xml:space="preserve">            </w:t>
      </w:r>
      <w:r w:rsidRPr="00F818F2">
        <w:rPr>
          <w:rFonts w:ascii="Cascadia Mono" w:eastAsia="Calibri" w:hAnsi="Cascadia Mono" w:cs="Cascadia Mono"/>
          <w:color w:val="0000FF"/>
          <w:sz w:val="19"/>
          <w:szCs w:val="19"/>
          <w:highlight w:val="white"/>
          <w:lang w:val="en-US"/>
        </w:rPr>
        <w:t>else</w:t>
      </w:r>
      <w:r w:rsidRPr="00F818F2">
        <w:rPr>
          <w:rFonts w:ascii="Cascadia Mono" w:eastAsia="Calibri" w:hAnsi="Cascadia Mono" w:cs="Cascadia Mono"/>
          <w:color w:val="000000"/>
          <w:sz w:val="19"/>
          <w:szCs w:val="19"/>
          <w:highlight w:val="white"/>
          <w:lang w:val="en-US"/>
        </w:rPr>
        <w:t xml:space="preserve"> {</w:t>
      </w:r>
    </w:p>
    <w:p w14:paraId="7C4B976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right = top(values); pop(values);</w:t>
      </w:r>
    </w:p>
    <w:p w14:paraId="7AFBE7B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left = top(values); pop(values);</w:t>
      </w:r>
    </w:p>
    <w:p w14:paraId="2CF5492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double</w:t>
      </w:r>
      <w:r w:rsidRPr="00F818F2">
        <w:rPr>
          <w:rFonts w:ascii="Cascadia Mono" w:eastAsia="Calibri" w:hAnsi="Cascadia Mono" w:cs="Cascadia Mono"/>
          <w:color w:val="000000"/>
          <w:sz w:val="19"/>
          <w:szCs w:val="19"/>
          <w:highlight w:val="white"/>
          <w:lang w:val="en-US"/>
        </w:rPr>
        <w:t xml:space="preserve"> result;</w:t>
      </w:r>
    </w:p>
    <w:p w14:paraId="5903FF6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096A395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switch</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token</w:t>
      </w:r>
      <w:r w:rsidRPr="00F818F2">
        <w:rPr>
          <w:rFonts w:ascii="Cascadia Mono" w:eastAsia="Calibri" w:hAnsi="Cascadia Mono" w:cs="Cascadia Mono"/>
          <w:color w:val="00808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0</w:t>
      </w:r>
      <w:r w:rsidRPr="00F818F2">
        <w:rPr>
          <w:rFonts w:ascii="Cascadia Mono" w:eastAsia="Calibri" w:hAnsi="Cascadia Mono" w:cs="Cascadia Mono"/>
          <w:color w:val="008080"/>
          <w:sz w:val="19"/>
          <w:szCs w:val="19"/>
          <w:highlight w:val="white"/>
          <w:lang w:val="en-US"/>
        </w:rPr>
        <w:t>]</w:t>
      </w:r>
      <w:r w:rsidRPr="00F818F2">
        <w:rPr>
          <w:rFonts w:ascii="Cascadia Mono" w:eastAsia="Calibri" w:hAnsi="Cascadia Mono" w:cs="Cascadia Mono"/>
          <w:color w:val="000000"/>
          <w:sz w:val="19"/>
          <w:szCs w:val="19"/>
          <w:highlight w:val="white"/>
          <w:lang w:val="en-US"/>
        </w:rPr>
        <w:t>) {</w:t>
      </w:r>
    </w:p>
    <w:p w14:paraId="4B274C9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left +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3DB1683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left -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59F6C98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left *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6B9E6D4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left /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37D314D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xml:space="preserve">: result = </w:t>
      </w:r>
      <w:proofErr w:type="gramStart"/>
      <w:r w:rsidRPr="00F818F2">
        <w:rPr>
          <w:rFonts w:ascii="Cascadia Mono" w:eastAsia="Calibri" w:hAnsi="Cascadia Mono" w:cs="Cascadia Mono"/>
          <w:color w:val="000000"/>
          <w:sz w:val="19"/>
          <w:szCs w:val="19"/>
          <w:highlight w:val="white"/>
          <w:lang w:val="en-US"/>
        </w:rPr>
        <w:t>pow(</w:t>
      </w:r>
      <w:proofErr w:type="gramEnd"/>
      <w:r w:rsidRPr="00F818F2">
        <w:rPr>
          <w:rFonts w:ascii="Cascadia Mono" w:eastAsia="Calibri" w:hAnsi="Cascadia Mono" w:cs="Cascadia Mono"/>
          <w:color w:val="000000"/>
          <w:sz w:val="19"/>
          <w:szCs w:val="19"/>
          <w:highlight w:val="white"/>
          <w:lang w:val="en-US"/>
        </w:rPr>
        <w:t xml:space="preserve">left, right);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37D319B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388DDE9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35A021C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push(</w:t>
      </w:r>
      <w:proofErr w:type="gramEnd"/>
      <w:r w:rsidRPr="00F818F2">
        <w:rPr>
          <w:rFonts w:ascii="Cascadia Mono" w:eastAsia="Calibri" w:hAnsi="Cascadia Mono" w:cs="Cascadia Mono"/>
          <w:color w:val="000000"/>
          <w:sz w:val="19"/>
          <w:szCs w:val="19"/>
          <w:highlight w:val="white"/>
          <w:lang w:val="en-US"/>
        </w:rPr>
        <w:t>values, result);</w:t>
      </w:r>
    </w:p>
    <w:p w14:paraId="5B3D164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518D729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 {</w:t>
      </w:r>
    </w:p>
    <w:p w14:paraId="3A721D4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"Operation: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left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token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right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result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46D990B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"Stack after operation: "</w:t>
      </w:r>
      <w:r w:rsidRPr="00F818F2">
        <w:rPr>
          <w:rFonts w:ascii="Cascadia Mono" w:eastAsia="Calibri" w:hAnsi="Cascadia Mono" w:cs="Cascadia Mono"/>
          <w:color w:val="000000"/>
          <w:sz w:val="19"/>
          <w:szCs w:val="19"/>
          <w:highlight w:val="white"/>
          <w:lang w:val="en-US"/>
        </w:rPr>
        <w:t>;</w:t>
      </w:r>
    </w:p>
    <w:p w14:paraId="2390D21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print_values</w:t>
      </w:r>
      <w:proofErr w:type="spellEnd"/>
      <w:r w:rsidRPr="00F818F2">
        <w:rPr>
          <w:rFonts w:ascii="Cascadia Mono" w:eastAsia="Calibri" w:hAnsi="Cascadia Mono" w:cs="Cascadia Mono"/>
          <w:color w:val="000000"/>
          <w:sz w:val="19"/>
          <w:szCs w:val="19"/>
          <w:highlight w:val="white"/>
          <w:lang w:val="en-US"/>
        </w:rPr>
        <w:t>(values);</w:t>
      </w:r>
    </w:p>
    <w:p w14:paraId="05D84C2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55EECD9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delay(</w:t>
      </w:r>
      <w:proofErr w:type="gramEnd"/>
      <w:r w:rsidRPr="00F818F2">
        <w:rPr>
          <w:rFonts w:ascii="Cascadia Mono" w:eastAsia="Calibri" w:hAnsi="Cascadia Mono" w:cs="Cascadia Mono"/>
          <w:color w:val="000000"/>
          <w:sz w:val="19"/>
          <w:szCs w:val="19"/>
          <w:highlight w:val="white"/>
          <w:lang w:val="en-US"/>
        </w:rPr>
        <w:t>1500);</w:t>
      </w:r>
    </w:p>
    <w:p w14:paraId="4552B82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116FB23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0515DAF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327D81B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13E6BA8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158E8D7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80808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 {</w:t>
      </w:r>
    </w:p>
    <w:p w14:paraId="18D6899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"Final result: "</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top(values)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796A356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delay(</w:t>
      </w:r>
      <w:proofErr w:type="gramEnd"/>
      <w:r w:rsidRPr="00F818F2">
        <w:rPr>
          <w:rFonts w:ascii="Cascadia Mono" w:eastAsia="Calibri" w:hAnsi="Cascadia Mono" w:cs="Cascadia Mono"/>
          <w:color w:val="000000"/>
          <w:sz w:val="19"/>
          <w:szCs w:val="19"/>
          <w:highlight w:val="white"/>
          <w:lang w:val="en-US"/>
        </w:rPr>
        <w:t>1000);</w:t>
      </w:r>
    </w:p>
    <w:p w14:paraId="7A8ED94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5532493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052EB2E6"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top(values);</w:t>
      </w:r>
    </w:p>
    <w:p w14:paraId="6B91C9B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52F4591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030B42B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bool</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is_valid_</w:t>
      </w:r>
      <w:proofErr w:type="gramStart"/>
      <w:r w:rsidRPr="00F818F2">
        <w:rPr>
          <w:rFonts w:ascii="Cascadia Mono" w:eastAsia="Calibri" w:hAnsi="Cascadia Mono" w:cs="Cascadia Mono"/>
          <w:color w:val="000000"/>
          <w:sz w:val="19"/>
          <w:szCs w:val="19"/>
          <w:highlight w:val="white"/>
          <w:lang w:val="en-US"/>
        </w:rPr>
        <w:t>expression</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FF"/>
          <w:sz w:val="19"/>
          <w:szCs w:val="19"/>
          <w:highlight w:val="white"/>
          <w:lang w:val="en-US"/>
        </w:rPr>
        <w:t>const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&amp; </w:t>
      </w:r>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0000"/>
          <w:sz w:val="19"/>
          <w:szCs w:val="19"/>
          <w:highlight w:val="white"/>
          <w:lang w:val="en-US"/>
        </w:rPr>
        <w:t>) {</w:t>
      </w:r>
    </w:p>
    <w:p w14:paraId="620C360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balance = 0;</w:t>
      </w:r>
    </w:p>
    <w:p w14:paraId="0980D368"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char</w:t>
      </w:r>
      <w:r w:rsidRPr="00F818F2">
        <w:rPr>
          <w:rFonts w:ascii="Cascadia Mono" w:eastAsia="Calibri" w:hAnsi="Cascadia Mono" w:cs="Cascadia Mono"/>
          <w:color w:val="000000"/>
          <w:sz w:val="19"/>
          <w:szCs w:val="19"/>
          <w:highlight w:val="white"/>
          <w:lang w:val="en-US"/>
        </w:rPr>
        <w:t xml:space="preserve"> </w:t>
      </w:r>
      <w:proofErr w:type="spellStart"/>
      <w:proofErr w:type="gramStart"/>
      <w:r w:rsidRPr="00F818F2">
        <w:rPr>
          <w:rFonts w:ascii="Cascadia Mono" w:eastAsia="Calibri" w:hAnsi="Cascadia Mono" w:cs="Cascadia Mono"/>
          <w:color w:val="000000"/>
          <w:sz w:val="19"/>
          <w:szCs w:val="19"/>
          <w:highlight w:val="white"/>
          <w:lang w:val="en-US"/>
        </w:rPr>
        <w:t>ch</w:t>
      </w:r>
      <w:proofErr w:type="spellEnd"/>
      <w:r w:rsidRPr="00F818F2">
        <w:rPr>
          <w:rFonts w:ascii="Cascadia Mono" w:eastAsia="Calibri" w:hAnsi="Cascadia Mono" w:cs="Cascadia Mono"/>
          <w:color w:val="000000"/>
          <w:sz w:val="19"/>
          <w:szCs w:val="19"/>
          <w:highlight w:val="white"/>
          <w:lang w:val="en-US"/>
        </w:rPr>
        <w:t xml:space="preserve"> :</w:t>
      </w:r>
      <w:proofErr w:type="gram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808080"/>
          <w:sz w:val="19"/>
          <w:szCs w:val="19"/>
          <w:highlight w:val="white"/>
          <w:lang w:val="en-US"/>
        </w:rPr>
        <w:t>expression</w:t>
      </w:r>
      <w:r w:rsidRPr="00F818F2">
        <w:rPr>
          <w:rFonts w:ascii="Cascadia Mono" w:eastAsia="Calibri" w:hAnsi="Cascadia Mono" w:cs="Cascadia Mono"/>
          <w:color w:val="000000"/>
          <w:sz w:val="19"/>
          <w:szCs w:val="19"/>
          <w:highlight w:val="white"/>
          <w:lang w:val="en-US"/>
        </w:rPr>
        <w:t>) {</w:t>
      </w:r>
    </w:p>
    <w:p w14:paraId="2E3AFDB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ch</w:t>
      </w:r>
      <w:proofErr w:type="spellEnd"/>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balance++;</w:t>
      </w:r>
    </w:p>
    <w:p w14:paraId="28254E5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ch</w:t>
      </w:r>
      <w:proofErr w:type="spellEnd"/>
      <w:r w:rsidRPr="00F818F2">
        <w:rPr>
          <w:rFonts w:ascii="Cascadia Mono" w:eastAsia="Calibri" w:hAnsi="Cascadia Mono" w:cs="Cascadia Mono"/>
          <w:color w:val="000000"/>
          <w:sz w:val="19"/>
          <w:szCs w:val="19"/>
          <w:highlight w:val="white"/>
          <w:lang w:val="en-US"/>
        </w:rPr>
        <w:t xml:space="preserve"> == </w:t>
      </w:r>
      <w:r w:rsidRPr="00F818F2">
        <w:rPr>
          <w:rFonts w:ascii="Cascadia Mono" w:eastAsia="Calibri" w:hAnsi="Cascadia Mono" w:cs="Cascadia Mono"/>
          <w:color w:val="A31515"/>
          <w:sz w:val="19"/>
          <w:szCs w:val="19"/>
          <w:highlight w:val="white"/>
          <w:lang w:val="en-US"/>
        </w:rPr>
        <w:t>')'</w:t>
      </w:r>
      <w:r w:rsidRPr="00F818F2">
        <w:rPr>
          <w:rFonts w:ascii="Cascadia Mono" w:eastAsia="Calibri" w:hAnsi="Cascadia Mono" w:cs="Cascadia Mono"/>
          <w:color w:val="000000"/>
          <w:sz w:val="19"/>
          <w:szCs w:val="19"/>
          <w:highlight w:val="white"/>
          <w:lang w:val="en-US"/>
        </w:rPr>
        <w:t>) balance--;</w:t>
      </w:r>
    </w:p>
    <w:p w14:paraId="3A3C5F0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(balance &lt; 0)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false</w:t>
      </w:r>
      <w:r w:rsidRPr="00F818F2">
        <w:rPr>
          <w:rFonts w:ascii="Cascadia Mono" w:eastAsia="Calibri" w:hAnsi="Cascadia Mono" w:cs="Cascadia Mono"/>
          <w:color w:val="000000"/>
          <w:sz w:val="19"/>
          <w:szCs w:val="19"/>
          <w:highlight w:val="white"/>
          <w:lang w:val="en-US"/>
        </w:rPr>
        <w:t>;</w:t>
      </w:r>
    </w:p>
    <w:p w14:paraId="3915E16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1774710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balance == 0;</w:t>
      </w:r>
    </w:p>
    <w:p w14:paraId="691FE54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w:t>
      </w:r>
    </w:p>
    <w:p w14:paraId="07AB3A7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4EEFD6F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main(</w:t>
      </w:r>
      <w:proofErr w:type="gramEnd"/>
      <w:r w:rsidRPr="00F818F2">
        <w:rPr>
          <w:rFonts w:ascii="Cascadia Mono" w:eastAsia="Calibri" w:hAnsi="Cascadia Mono" w:cs="Cascadia Mono"/>
          <w:color w:val="000000"/>
          <w:sz w:val="19"/>
          <w:szCs w:val="19"/>
          <w:highlight w:val="white"/>
          <w:lang w:val="en-US"/>
        </w:rPr>
        <w:t>) {</w:t>
      </w:r>
    </w:p>
    <w:p w14:paraId="6217218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expression;</w:t>
      </w:r>
    </w:p>
    <w:p w14:paraId="2C6E9A7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postfix[</w:t>
      </w:r>
      <w:proofErr w:type="gramEnd"/>
      <w:r w:rsidRPr="00F818F2">
        <w:rPr>
          <w:rFonts w:ascii="Cascadia Mono" w:eastAsia="Calibri" w:hAnsi="Cascadia Mono" w:cs="Cascadia Mono"/>
          <w:color w:val="000000"/>
          <w:sz w:val="19"/>
          <w:szCs w:val="19"/>
          <w:highlight w:val="white"/>
          <w:lang w:val="en-US"/>
        </w:rPr>
        <w:t>MAX_SIZE];</w:t>
      </w:r>
    </w:p>
    <w:p w14:paraId="2A29110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2B91AF"/>
          <w:sz w:val="19"/>
          <w:szCs w:val="19"/>
          <w:highlight w:val="white"/>
          <w:lang w:val="en-US"/>
        </w:rPr>
        <w:t>string</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prefix[</w:t>
      </w:r>
      <w:proofErr w:type="gramEnd"/>
      <w:r w:rsidRPr="00F818F2">
        <w:rPr>
          <w:rFonts w:ascii="Cascadia Mono" w:eastAsia="Calibri" w:hAnsi="Cascadia Mono" w:cs="Cascadia Mono"/>
          <w:color w:val="000000"/>
          <w:sz w:val="19"/>
          <w:szCs w:val="19"/>
          <w:highlight w:val="white"/>
          <w:lang w:val="en-US"/>
        </w:rPr>
        <w:t>MAX_SIZE];</w:t>
      </w:r>
    </w:p>
    <w:p w14:paraId="047E800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postfix_size</w:t>
      </w:r>
      <w:proofErr w:type="spellEnd"/>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prefix_size</w:t>
      </w:r>
      <w:proofErr w:type="spellEnd"/>
      <w:r w:rsidRPr="00F818F2">
        <w:rPr>
          <w:rFonts w:ascii="Cascadia Mono" w:eastAsia="Calibri" w:hAnsi="Cascadia Mono" w:cs="Cascadia Mono"/>
          <w:color w:val="000000"/>
          <w:sz w:val="19"/>
          <w:szCs w:val="19"/>
          <w:highlight w:val="white"/>
          <w:lang w:val="en-US"/>
        </w:rPr>
        <w:t>;</w:t>
      </w:r>
    </w:p>
    <w:p w14:paraId="040146A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lastRenderedPageBreak/>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xml:space="preserve">"Enter the expression (with spaces between tokens), or enter this: </w:t>
      </w:r>
      <w:proofErr w:type="gramStart"/>
      <w:r w:rsidRPr="00F818F2">
        <w:rPr>
          <w:rFonts w:ascii="Cascadia Mono" w:eastAsia="Calibri" w:hAnsi="Cascadia Mono" w:cs="Cascadia Mono"/>
          <w:color w:val="A31515"/>
          <w:sz w:val="19"/>
          <w:szCs w:val="19"/>
          <w:highlight w:val="white"/>
          <w:lang w:val="en-US"/>
        </w:rPr>
        <w:t>( 3</w:t>
      </w:r>
      <w:proofErr w:type="gramEnd"/>
      <w:r w:rsidRPr="00F818F2">
        <w:rPr>
          <w:rFonts w:ascii="Cascadia Mono" w:eastAsia="Calibri" w:hAnsi="Cascadia Mono" w:cs="Cascadia Mono"/>
          <w:color w:val="A31515"/>
          <w:sz w:val="19"/>
          <w:szCs w:val="19"/>
          <w:highlight w:val="white"/>
          <w:lang w:val="en-US"/>
        </w:rPr>
        <w:t xml:space="preserve"> + 4 ) * 5. \n"</w:t>
      </w:r>
      <w:r w:rsidRPr="00F818F2">
        <w:rPr>
          <w:rFonts w:ascii="Cascadia Mono" w:eastAsia="Calibri" w:hAnsi="Cascadia Mono" w:cs="Cascadia Mono"/>
          <w:color w:val="000000"/>
          <w:sz w:val="19"/>
          <w:szCs w:val="19"/>
          <w:highlight w:val="white"/>
          <w:lang w:val="en-US"/>
        </w:rPr>
        <w:t>;</w:t>
      </w:r>
    </w:p>
    <w:p w14:paraId="40007FE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proofErr w:type="gramStart"/>
      <w:r w:rsidRPr="00F818F2">
        <w:rPr>
          <w:rFonts w:ascii="Cascadia Mono" w:eastAsia="Calibri" w:hAnsi="Cascadia Mono" w:cs="Cascadia Mono"/>
          <w:color w:val="000000"/>
          <w:sz w:val="19"/>
          <w:szCs w:val="19"/>
          <w:highlight w:val="white"/>
          <w:lang w:val="en-US"/>
        </w:rPr>
        <w:t>getline</w:t>
      </w:r>
      <w:proofErr w:type="spellEnd"/>
      <w:r w:rsidRPr="00F818F2">
        <w:rPr>
          <w:rFonts w:ascii="Cascadia Mono" w:eastAsia="Calibri" w:hAnsi="Cascadia Mono" w:cs="Cascadia Mono"/>
          <w:color w:val="000000"/>
          <w:sz w:val="19"/>
          <w:szCs w:val="19"/>
          <w:highlight w:val="white"/>
          <w:lang w:val="en-US"/>
        </w:rPr>
        <w:t>(</w:t>
      </w:r>
      <w:proofErr w:type="spellStart"/>
      <w:proofErr w:type="gramEnd"/>
      <w:r w:rsidRPr="00F818F2">
        <w:rPr>
          <w:rFonts w:ascii="Cascadia Mono" w:eastAsia="Calibri" w:hAnsi="Cascadia Mono" w:cs="Cascadia Mono"/>
          <w:color w:val="000000"/>
          <w:sz w:val="19"/>
          <w:szCs w:val="19"/>
          <w:highlight w:val="white"/>
          <w:lang w:val="en-US"/>
        </w:rPr>
        <w:t>cin</w:t>
      </w:r>
      <w:proofErr w:type="spellEnd"/>
      <w:r w:rsidRPr="00F818F2">
        <w:rPr>
          <w:rFonts w:ascii="Cascadia Mono" w:eastAsia="Calibri" w:hAnsi="Cascadia Mono" w:cs="Cascadia Mono"/>
          <w:color w:val="000000"/>
          <w:sz w:val="19"/>
          <w:szCs w:val="19"/>
          <w:highlight w:val="white"/>
          <w:lang w:val="en-US"/>
        </w:rPr>
        <w:t>, expression);</w:t>
      </w:r>
    </w:p>
    <w:p w14:paraId="6E36EDA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4C48C0E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if</w:t>
      </w:r>
      <w:r w:rsidRPr="00F818F2">
        <w:rPr>
          <w:rFonts w:ascii="Cascadia Mono" w:eastAsia="Calibri" w:hAnsi="Cascadia Mono" w:cs="Cascadia Mono"/>
          <w:color w:val="000000"/>
          <w:sz w:val="19"/>
          <w:szCs w:val="19"/>
          <w:highlight w:val="white"/>
          <w:lang w:val="en-US"/>
        </w:rPr>
        <w:t xml:space="preserve"> </w:t>
      </w:r>
      <w:proofErr w:type="gramStart"/>
      <w:r w:rsidRPr="00F818F2">
        <w:rPr>
          <w:rFonts w:ascii="Cascadia Mono" w:eastAsia="Calibri" w:hAnsi="Cascadia Mono" w:cs="Cascadia Mono"/>
          <w:color w:val="000000"/>
          <w:sz w:val="19"/>
          <w:szCs w:val="19"/>
          <w:highlight w:val="white"/>
          <w:lang w:val="en-US"/>
        </w:rPr>
        <w:t>(!</w:t>
      </w:r>
      <w:proofErr w:type="spellStart"/>
      <w:r w:rsidRPr="00F818F2">
        <w:rPr>
          <w:rFonts w:ascii="Cascadia Mono" w:eastAsia="Calibri" w:hAnsi="Cascadia Mono" w:cs="Cascadia Mono"/>
          <w:color w:val="000000"/>
          <w:sz w:val="19"/>
          <w:szCs w:val="19"/>
          <w:highlight w:val="white"/>
          <w:lang w:val="en-US"/>
        </w:rPr>
        <w:t>is</w:t>
      </w:r>
      <w:proofErr w:type="gramEnd"/>
      <w:r w:rsidRPr="00F818F2">
        <w:rPr>
          <w:rFonts w:ascii="Cascadia Mono" w:eastAsia="Calibri" w:hAnsi="Cascadia Mono" w:cs="Cascadia Mono"/>
          <w:color w:val="000000"/>
          <w:sz w:val="19"/>
          <w:szCs w:val="19"/>
          <w:highlight w:val="white"/>
          <w:lang w:val="en-US"/>
        </w:rPr>
        <w:t>_valid_expression</w:t>
      </w:r>
      <w:proofErr w:type="spellEnd"/>
      <w:r w:rsidRPr="00F818F2">
        <w:rPr>
          <w:rFonts w:ascii="Cascadia Mono" w:eastAsia="Calibri" w:hAnsi="Cascadia Mono" w:cs="Cascadia Mono"/>
          <w:color w:val="000000"/>
          <w:sz w:val="19"/>
          <w:szCs w:val="19"/>
          <w:highlight w:val="white"/>
          <w:lang w:val="en-US"/>
        </w:rPr>
        <w:t>(expression)) {</w:t>
      </w:r>
    </w:p>
    <w:p w14:paraId="1E1CC9C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"Invalid expression: unbalanced parentheses."</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51751CFF"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return</w:t>
      </w:r>
      <w:r w:rsidRPr="00F818F2">
        <w:rPr>
          <w:rFonts w:ascii="Cascadia Mono" w:eastAsia="Calibri" w:hAnsi="Cascadia Mono" w:cs="Cascadia Mono"/>
          <w:color w:val="000000"/>
          <w:sz w:val="19"/>
          <w:szCs w:val="19"/>
          <w:highlight w:val="white"/>
          <w:lang w:val="en-US"/>
        </w:rPr>
        <w:t xml:space="preserve"> 1;</w:t>
      </w:r>
    </w:p>
    <w:p w14:paraId="14E656B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6398F8B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7E8AE06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"Choose notation:\n1) Reverse Polish notation\n2) Direct Polish notation\n&gt; "</w:t>
      </w:r>
      <w:r w:rsidRPr="00F818F2">
        <w:rPr>
          <w:rFonts w:ascii="Cascadia Mono" w:eastAsia="Calibri" w:hAnsi="Cascadia Mono" w:cs="Cascadia Mono"/>
          <w:color w:val="000000"/>
          <w:sz w:val="19"/>
          <w:szCs w:val="19"/>
          <w:highlight w:val="white"/>
          <w:lang w:val="en-US"/>
        </w:rPr>
        <w:t>;</w:t>
      </w:r>
    </w:p>
    <w:p w14:paraId="30CF60F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choice;</w:t>
      </w:r>
    </w:p>
    <w:p w14:paraId="1EC7379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cin</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&gt;&gt;</w:t>
      </w:r>
      <w:r w:rsidRPr="00F818F2">
        <w:rPr>
          <w:rFonts w:ascii="Cascadia Mono" w:eastAsia="Calibri" w:hAnsi="Cascadia Mono" w:cs="Cascadia Mono"/>
          <w:color w:val="000000"/>
          <w:sz w:val="19"/>
          <w:szCs w:val="19"/>
          <w:highlight w:val="white"/>
          <w:lang w:val="en-US"/>
        </w:rPr>
        <w:t xml:space="preserve"> choice;</w:t>
      </w:r>
    </w:p>
    <w:p w14:paraId="5BACC2F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0DBF9A0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"Show the solution step by step? (1 - Yes, 0 - No): "</w:t>
      </w:r>
      <w:r w:rsidRPr="00F818F2">
        <w:rPr>
          <w:rFonts w:ascii="Cascadia Mono" w:eastAsia="Calibri" w:hAnsi="Cascadia Mono" w:cs="Cascadia Mono"/>
          <w:color w:val="000000"/>
          <w:sz w:val="19"/>
          <w:szCs w:val="19"/>
          <w:highlight w:val="white"/>
          <w:lang w:val="en-US"/>
        </w:rPr>
        <w:t>;</w:t>
      </w:r>
    </w:p>
    <w:p w14:paraId="0A83D4E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bool</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w:t>
      </w:r>
    </w:p>
    <w:p w14:paraId="7E8B992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cin</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&gt;&gt;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w:t>
      </w:r>
    </w:p>
    <w:p w14:paraId="4C7E607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2747177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switch</w:t>
      </w:r>
      <w:r w:rsidRPr="00F818F2">
        <w:rPr>
          <w:rFonts w:ascii="Cascadia Mono" w:eastAsia="Calibri" w:hAnsi="Cascadia Mono" w:cs="Cascadia Mono"/>
          <w:color w:val="000000"/>
          <w:sz w:val="19"/>
          <w:szCs w:val="19"/>
          <w:highlight w:val="white"/>
          <w:lang w:val="en-US"/>
        </w:rPr>
        <w:t xml:space="preserve"> (choice) {</w:t>
      </w:r>
    </w:p>
    <w:p w14:paraId="6D5CC59D"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1:</w:t>
      </w:r>
    </w:p>
    <w:p w14:paraId="1B16028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infix_to_</w:t>
      </w:r>
      <w:proofErr w:type="gramStart"/>
      <w:r w:rsidRPr="00F818F2">
        <w:rPr>
          <w:rFonts w:ascii="Cascadia Mono" w:eastAsia="Calibri" w:hAnsi="Cascadia Mono" w:cs="Cascadia Mono"/>
          <w:color w:val="000000"/>
          <w:sz w:val="19"/>
          <w:szCs w:val="19"/>
          <w:highlight w:val="white"/>
          <w:lang w:val="en-US"/>
        </w:rPr>
        <w:t>postfix</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 xml:space="preserve">expression, postfix, </w:t>
      </w:r>
      <w:proofErr w:type="spellStart"/>
      <w:r w:rsidRPr="00F818F2">
        <w:rPr>
          <w:rFonts w:ascii="Cascadia Mono" w:eastAsia="Calibri" w:hAnsi="Cascadia Mono" w:cs="Cascadia Mono"/>
          <w:color w:val="000000"/>
          <w:sz w:val="19"/>
          <w:szCs w:val="19"/>
          <w:highlight w:val="white"/>
          <w:lang w:val="en-US"/>
        </w:rPr>
        <w:t>postfix_size</w:t>
      </w:r>
      <w:proofErr w:type="spellEnd"/>
      <w:r w:rsidRPr="00F818F2">
        <w:rPr>
          <w:rFonts w:ascii="Cascadia Mono" w:eastAsia="Calibri" w:hAnsi="Cascadia Mono" w:cs="Cascadia Mono"/>
          <w:color w:val="000000"/>
          <w:sz w:val="19"/>
          <w:szCs w:val="19"/>
          <w:highlight w:val="white"/>
          <w:lang w:val="en-US"/>
        </w:rPr>
        <w:t>);</w:t>
      </w:r>
    </w:p>
    <w:p w14:paraId="366B136A"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"Postfix notation: "</w:t>
      </w:r>
      <w:r w:rsidRPr="00F818F2">
        <w:rPr>
          <w:rFonts w:ascii="Cascadia Mono" w:eastAsia="Calibri" w:hAnsi="Cascadia Mono" w:cs="Cascadia Mono"/>
          <w:color w:val="000000"/>
          <w:sz w:val="19"/>
          <w:szCs w:val="19"/>
          <w:highlight w:val="white"/>
          <w:lang w:val="en-US"/>
        </w:rPr>
        <w:t>;</w:t>
      </w:r>
    </w:p>
    <w:p w14:paraId="44D4895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 0;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&lt; </w:t>
      </w:r>
      <w:proofErr w:type="spellStart"/>
      <w:r w:rsidRPr="00F818F2">
        <w:rPr>
          <w:rFonts w:ascii="Cascadia Mono" w:eastAsia="Calibri" w:hAnsi="Cascadia Mono" w:cs="Cascadia Mono"/>
          <w:color w:val="000000"/>
          <w:sz w:val="19"/>
          <w:szCs w:val="19"/>
          <w:highlight w:val="white"/>
          <w:lang w:val="en-US"/>
        </w:rPr>
        <w:t>postfix_size</w:t>
      </w:r>
      <w:proofErr w:type="spellEnd"/>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w:t>
      </w:r>
    </w:p>
    <w:p w14:paraId="28A5EBE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postfix[</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w:t>
      </w:r>
    </w:p>
    <w:p w14:paraId="0056FAB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23DC3DFB"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53428C51"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evaluate_</w:t>
      </w:r>
      <w:proofErr w:type="gramStart"/>
      <w:r w:rsidRPr="00F818F2">
        <w:rPr>
          <w:rFonts w:ascii="Cascadia Mono" w:eastAsia="Calibri" w:hAnsi="Cascadia Mono" w:cs="Cascadia Mono"/>
          <w:color w:val="000000"/>
          <w:sz w:val="19"/>
          <w:szCs w:val="19"/>
          <w:highlight w:val="white"/>
          <w:lang w:val="en-US"/>
        </w:rPr>
        <w:t>notation</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 xml:space="preserve">postfix, </w:t>
      </w:r>
      <w:proofErr w:type="spellStart"/>
      <w:r w:rsidRPr="00F818F2">
        <w:rPr>
          <w:rFonts w:ascii="Cascadia Mono" w:eastAsia="Calibri" w:hAnsi="Cascadia Mono" w:cs="Cascadia Mono"/>
          <w:color w:val="000000"/>
          <w:sz w:val="19"/>
          <w:szCs w:val="19"/>
          <w:highlight w:val="white"/>
          <w:lang w:val="en-US"/>
        </w:rPr>
        <w:t>postfix_size</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false</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w:t>
      </w:r>
    </w:p>
    <w:p w14:paraId="3B0DE84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1F93BD8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01DA1167"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case</w:t>
      </w:r>
      <w:r w:rsidRPr="00F818F2">
        <w:rPr>
          <w:rFonts w:ascii="Cascadia Mono" w:eastAsia="Calibri" w:hAnsi="Cascadia Mono" w:cs="Cascadia Mono"/>
          <w:color w:val="000000"/>
          <w:sz w:val="19"/>
          <w:szCs w:val="19"/>
          <w:highlight w:val="white"/>
          <w:lang w:val="en-US"/>
        </w:rPr>
        <w:t xml:space="preserve"> 2:</w:t>
      </w:r>
    </w:p>
    <w:p w14:paraId="25DA427C"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infix_to_</w:t>
      </w:r>
      <w:proofErr w:type="gramStart"/>
      <w:r w:rsidRPr="00F818F2">
        <w:rPr>
          <w:rFonts w:ascii="Cascadia Mono" w:eastAsia="Calibri" w:hAnsi="Cascadia Mono" w:cs="Cascadia Mono"/>
          <w:color w:val="000000"/>
          <w:sz w:val="19"/>
          <w:szCs w:val="19"/>
          <w:highlight w:val="white"/>
          <w:lang w:val="en-US"/>
        </w:rPr>
        <w:t>prefix</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 xml:space="preserve">expression, prefix, </w:t>
      </w:r>
      <w:proofErr w:type="spellStart"/>
      <w:r w:rsidRPr="00F818F2">
        <w:rPr>
          <w:rFonts w:ascii="Cascadia Mono" w:eastAsia="Calibri" w:hAnsi="Cascadia Mono" w:cs="Cascadia Mono"/>
          <w:color w:val="000000"/>
          <w:sz w:val="19"/>
          <w:szCs w:val="19"/>
          <w:highlight w:val="white"/>
          <w:lang w:val="en-US"/>
        </w:rPr>
        <w:t>prefix_size</w:t>
      </w:r>
      <w:proofErr w:type="spellEnd"/>
      <w:r w:rsidRPr="00F818F2">
        <w:rPr>
          <w:rFonts w:ascii="Cascadia Mono" w:eastAsia="Calibri" w:hAnsi="Cascadia Mono" w:cs="Cascadia Mono"/>
          <w:color w:val="000000"/>
          <w:sz w:val="19"/>
          <w:szCs w:val="19"/>
          <w:highlight w:val="white"/>
          <w:lang w:val="en-US"/>
        </w:rPr>
        <w:t>);</w:t>
      </w:r>
    </w:p>
    <w:p w14:paraId="41354D0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"Prefix notation: "</w:t>
      </w:r>
      <w:r w:rsidRPr="00F818F2">
        <w:rPr>
          <w:rFonts w:ascii="Cascadia Mono" w:eastAsia="Calibri" w:hAnsi="Cascadia Mono" w:cs="Cascadia Mono"/>
          <w:color w:val="000000"/>
          <w:sz w:val="19"/>
          <w:szCs w:val="19"/>
          <w:highlight w:val="white"/>
          <w:lang w:val="en-US"/>
        </w:rPr>
        <w:t>;</w:t>
      </w:r>
    </w:p>
    <w:p w14:paraId="34D8654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for</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int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 0;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&lt; </w:t>
      </w:r>
      <w:proofErr w:type="spellStart"/>
      <w:r w:rsidRPr="00F818F2">
        <w:rPr>
          <w:rFonts w:ascii="Cascadia Mono" w:eastAsia="Calibri" w:hAnsi="Cascadia Mono" w:cs="Cascadia Mono"/>
          <w:color w:val="000000"/>
          <w:sz w:val="19"/>
          <w:szCs w:val="19"/>
          <w:highlight w:val="white"/>
          <w:lang w:val="en-US"/>
        </w:rPr>
        <w:t>prefix_size</w:t>
      </w:r>
      <w:proofErr w:type="spellEnd"/>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w:t>
      </w:r>
    </w:p>
    <w:p w14:paraId="6CB11712"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prefix[</w:t>
      </w:r>
      <w:proofErr w:type="spellStart"/>
      <w:r w:rsidRPr="00F818F2">
        <w:rPr>
          <w:rFonts w:ascii="Cascadia Mono" w:eastAsia="Calibri" w:hAnsi="Cascadia Mono" w:cs="Cascadia Mono"/>
          <w:color w:val="000000"/>
          <w:sz w:val="19"/>
          <w:szCs w:val="19"/>
          <w:highlight w:val="white"/>
          <w:lang w:val="en-US"/>
        </w:rPr>
        <w:t>i</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 "</w:t>
      </w:r>
      <w:r w:rsidRPr="00F818F2">
        <w:rPr>
          <w:rFonts w:ascii="Cascadia Mono" w:eastAsia="Calibri" w:hAnsi="Cascadia Mono" w:cs="Cascadia Mono"/>
          <w:color w:val="000000"/>
          <w:sz w:val="19"/>
          <w:szCs w:val="19"/>
          <w:highlight w:val="white"/>
          <w:lang w:val="en-US"/>
        </w:rPr>
        <w:t>;</w:t>
      </w:r>
    </w:p>
    <w:p w14:paraId="60CF1109"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
    <w:p w14:paraId="02CD7E15"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endl</w:t>
      </w:r>
      <w:proofErr w:type="spellEnd"/>
      <w:r w:rsidRPr="00F818F2">
        <w:rPr>
          <w:rFonts w:ascii="Cascadia Mono" w:eastAsia="Calibri" w:hAnsi="Cascadia Mono" w:cs="Cascadia Mono"/>
          <w:color w:val="000000"/>
          <w:sz w:val="19"/>
          <w:szCs w:val="19"/>
          <w:highlight w:val="white"/>
          <w:lang w:val="en-US"/>
        </w:rPr>
        <w:t>;</w:t>
      </w:r>
    </w:p>
    <w:p w14:paraId="206AB01E"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evaluate_</w:t>
      </w:r>
      <w:proofErr w:type="gramStart"/>
      <w:r w:rsidRPr="00F818F2">
        <w:rPr>
          <w:rFonts w:ascii="Cascadia Mono" w:eastAsia="Calibri" w:hAnsi="Cascadia Mono" w:cs="Cascadia Mono"/>
          <w:color w:val="000000"/>
          <w:sz w:val="19"/>
          <w:szCs w:val="19"/>
          <w:highlight w:val="white"/>
          <w:lang w:val="en-US"/>
        </w:rPr>
        <w:t>notation</w:t>
      </w:r>
      <w:proofErr w:type="spellEnd"/>
      <w:r w:rsidRPr="00F818F2">
        <w:rPr>
          <w:rFonts w:ascii="Cascadia Mono" w:eastAsia="Calibri" w:hAnsi="Cascadia Mono" w:cs="Cascadia Mono"/>
          <w:color w:val="000000"/>
          <w:sz w:val="19"/>
          <w:szCs w:val="19"/>
          <w:highlight w:val="white"/>
          <w:lang w:val="en-US"/>
        </w:rPr>
        <w:t>(</w:t>
      </w:r>
      <w:proofErr w:type="gramEnd"/>
      <w:r w:rsidRPr="00F818F2">
        <w:rPr>
          <w:rFonts w:ascii="Cascadia Mono" w:eastAsia="Calibri" w:hAnsi="Cascadia Mono" w:cs="Cascadia Mono"/>
          <w:color w:val="000000"/>
          <w:sz w:val="19"/>
          <w:szCs w:val="19"/>
          <w:highlight w:val="white"/>
          <w:lang w:val="en-US"/>
        </w:rPr>
        <w:t xml:space="preserve">prefix, </w:t>
      </w:r>
      <w:proofErr w:type="spellStart"/>
      <w:r w:rsidRPr="00F818F2">
        <w:rPr>
          <w:rFonts w:ascii="Cascadia Mono" w:eastAsia="Calibri" w:hAnsi="Cascadia Mono" w:cs="Cascadia Mono"/>
          <w:color w:val="000000"/>
          <w:sz w:val="19"/>
          <w:szCs w:val="19"/>
          <w:highlight w:val="white"/>
          <w:lang w:val="en-US"/>
        </w:rPr>
        <w:t>prefix_size</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true</w:t>
      </w: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show_steps</w:t>
      </w:r>
      <w:proofErr w:type="spellEnd"/>
      <w:r w:rsidRPr="00F818F2">
        <w:rPr>
          <w:rFonts w:ascii="Cascadia Mono" w:eastAsia="Calibri" w:hAnsi="Cascadia Mono" w:cs="Cascadia Mono"/>
          <w:color w:val="000000"/>
          <w:sz w:val="19"/>
          <w:szCs w:val="19"/>
          <w:highlight w:val="white"/>
          <w:lang w:val="en-US"/>
        </w:rPr>
        <w:t>);</w:t>
      </w:r>
    </w:p>
    <w:p w14:paraId="37F32320"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break</w:t>
      </w:r>
      <w:r w:rsidRPr="00F818F2">
        <w:rPr>
          <w:rFonts w:ascii="Cascadia Mono" w:eastAsia="Calibri" w:hAnsi="Cascadia Mono" w:cs="Cascadia Mono"/>
          <w:color w:val="000000"/>
          <w:sz w:val="19"/>
          <w:szCs w:val="19"/>
          <w:highlight w:val="white"/>
          <w:lang w:val="en-US"/>
        </w:rPr>
        <w:t>;</w:t>
      </w:r>
    </w:p>
    <w:p w14:paraId="05976443"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p>
    <w:p w14:paraId="1BEE0574" w14:textId="77777777" w:rsidR="00F818F2" w:rsidRPr="00F818F2" w:rsidRDefault="00F818F2" w:rsidP="00F818F2">
      <w:pPr>
        <w:autoSpaceDE w:val="0"/>
        <w:autoSpaceDN w:val="0"/>
        <w:adjustRightInd w:val="0"/>
        <w:rPr>
          <w:rFonts w:ascii="Cascadia Mono" w:eastAsia="Calibri" w:hAnsi="Cascadia Mono" w:cs="Cascadia Mono"/>
          <w:color w:val="000000"/>
          <w:sz w:val="19"/>
          <w:szCs w:val="19"/>
          <w:highlight w:val="white"/>
          <w:lang w:val="en-US"/>
        </w:rPr>
      </w:pP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00FF"/>
          <w:sz w:val="19"/>
          <w:szCs w:val="19"/>
          <w:highlight w:val="white"/>
          <w:lang w:val="en-US"/>
        </w:rPr>
        <w:t>default</w:t>
      </w:r>
      <w:r w:rsidRPr="00F818F2">
        <w:rPr>
          <w:rFonts w:ascii="Cascadia Mono" w:eastAsia="Calibri" w:hAnsi="Cascadia Mono" w:cs="Cascadia Mono"/>
          <w:color w:val="000000"/>
          <w:sz w:val="19"/>
          <w:szCs w:val="19"/>
          <w:highlight w:val="white"/>
          <w:lang w:val="en-US"/>
        </w:rPr>
        <w:t>:</w:t>
      </w:r>
    </w:p>
    <w:p w14:paraId="155405F0"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sidRPr="00F818F2">
        <w:rPr>
          <w:rFonts w:ascii="Cascadia Mono" w:eastAsia="Calibri" w:hAnsi="Cascadia Mono" w:cs="Cascadia Mono"/>
          <w:color w:val="000000"/>
          <w:sz w:val="19"/>
          <w:szCs w:val="19"/>
          <w:highlight w:val="white"/>
          <w:lang w:val="en-US"/>
        </w:rPr>
        <w:t xml:space="preserve">        </w:t>
      </w:r>
      <w:proofErr w:type="spellStart"/>
      <w:r w:rsidRPr="00F818F2">
        <w:rPr>
          <w:rFonts w:ascii="Cascadia Mono" w:eastAsia="Calibri" w:hAnsi="Cascadia Mono" w:cs="Cascadia Mono"/>
          <w:color w:val="000000"/>
          <w:sz w:val="19"/>
          <w:szCs w:val="19"/>
          <w:highlight w:val="white"/>
          <w:lang w:val="en-US"/>
        </w:rPr>
        <w:t>cout</w:t>
      </w:r>
      <w:proofErr w:type="spellEnd"/>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008080"/>
          <w:sz w:val="19"/>
          <w:szCs w:val="19"/>
          <w:highlight w:val="white"/>
          <w:lang w:val="en-US"/>
        </w:rPr>
        <w:t>&lt;&lt;</w:t>
      </w:r>
      <w:r w:rsidRPr="00F818F2">
        <w:rPr>
          <w:rFonts w:ascii="Cascadia Mono" w:eastAsia="Calibri" w:hAnsi="Cascadia Mono" w:cs="Cascadia Mono"/>
          <w:color w:val="000000"/>
          <w:sz w:val="19"/>
          <w:szCs w:val="19"/>
          <w:highlight w:val="white"/>
          <w:lang w:val="en-US"/>
        </w:rPr>
        <w:t xml:space="preserve"> </w:t>
      </w:r>
      <w:r w:rsidRPr="00F818F2">
        <w:rPr>
          <w:rFonts w:ascii="Cascadia Mono" w:eastAsia="Calibri" w:hAnsi="Cascadia Mono" w:cs="Cascadia Mono"/>
          <w:color w:val="A31515"/>
          <w:sz w:val="19"/>
          <w:szCs w:val="19"/>
          <w:highlight w:val="white"/>
          <w:lang w:val="en-US"/>
        </w:rPr>
        <w:t>"Invalid choice."</w:t>
      </w:r>
      <w:r w:rsidRPr="00F818F2">
        <w:rPr>
          <w:rFonts w:ascii="Cascadia Mono" w:eastAsia="Calibri" w:hAnsi="Cascadia Mono" w:cs="Cascadia Mono"/>
          <w:color w:val="000000"/>
          <w:sz w:val="19"/>
          <w:szCs w:val="19"/>
          <w:highlight w:val="white"/>
          <w:lang w:val="en-US"/>
        </w:rPr>
        <w:t xml:space="preserve"> </w:t>
      </w:r>
      <w:proofErr w:type="gramStart"/>
      <w:r>
        <w:rPr>
          <w:rFonts w:ascii="Cascadia Mono" w:eastAsia="Calibri" w:hAnsi="Cascadia Mono" w:cs="Cascadia Mono"/>
          <w:color w:val="008080"/>
          <w:sz w:val="19"/>
          <w:szCs w:val="19"/>
          <w:highlight w:val="white"/>
        </w:rPr>
        <w:t>&lt;&lt;</w:t>
      </w:r>
      <w:r>
        <w:rPr>
          <w:rFonts w:ascii="Cascadia Mono" w:eastAsia="Calibri" w:hAnsi="Cascadia Mono" w:cs="Cascadia Mono"/>
          <w:color w:val="000000"/>
          <w:sz w:val="19"/>
          <w:szCs w:val="19"/>
          <w:highlight w:val="white"/>
        </w:rPr>
        <w:t xml:space="preserve"> </w:t>
      </w:r>
      <w:proofErr w:type="spellStart"/>
      <w:r>
        <w:rPr>
          <w:rFonts w:ascii="Cascadia Mono" w:eastAsia="Calibri" w:hAnsi="Cascadia Mono" w:cs="Cascadia Mono"/>
          <w:color w:val="000000"/>
          <w:sz w:val="19"/>
          <w:szCs w:val="19"/>
          <w:highlight w:val="white"/>
        </w:rPr>
        <w:t>endl</w:t>
      </w:r>
      <w:proofErr w:type="spellEnd"/>
      <w:proofErr w:type="gramEnd"/>
      <w:r>
        <w:rPr>
          <w:rFonts w:ascii="Cascadia Mono" w:eastAsia="Calibri" w:hAnsi="Cascadia Mono" w:cs="Cascadia Mono"/>
          <w:color w:val="000000"/>
          <w:sz w:val="19"/>
          <w:szCs w:val="19"/>
          <w:highlight w:val="white"/>
        </w:rPr>
        <w:t>;</w:t>
      </w:r>
    </w:p>
    <w:p w14:paraId="53749703"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roofErr w:type="spellStart"/>
      <w:r>
        <w:rPr>
          <w:rFonts w:ascii="Cascadia Mono" w:eastAsia="Calibri" w:hAnsi="Cascadia Mono" w:cs="Cascadia Mono"/>
          <w:color w:val="0000FF"/>
          <w:sz w:val="19"/>
          <w:szCs w:val="19"/>
          <w:highlight w:val="white"/>
        </w:rPr>
        <w:t>return</w:t>
      </w:r>
      <w:proofErr w:type="spellEnd"/>
      <w:r>
        <w:rPr>
          <w:rFonts w:ascii="Cascadia Mono" w:eastAsia="Calibri" w:hAnsi="Cascadia Mono" w:cs="Cascadia Mono"/>
          <w:color w:val="000000"/>
          <w:sz w:val="19"/>
          <w:szCs w:val="19"/>
          <w:highlight w:val="white"/>
        </w:rPr>
        <w:t xml:space="preserve"> 1;</w:t>
      </w:r>
    </w:p>
    <w:p w14:paraId="3AD22B3A"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
    <w:p w14:paraId="2BD12172"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 xml:space="preserve">    </w:t>
      </w:r>
      <w:proofErr w:type="spellStart"/>
      <w:r>
        <w:rPr>
          <w:rFonts w:ascii="Cascadia Mono" w:eastAsia="Calibri" w:hAnsi="Cascadia Mono" w:cs="Cascadia Mono"/>
          <w:color w:val="0000FF"/>
          <w:sz w:val="19"/>
          <w:szCs w:val="19"/>
          <w:highlight w:val="white"/>
        </w:rPr>
        <w:t>return</w:t>
      </w:r>
      <w:proofErr w:type="spellEnd"/>
      <w:r>
        <w:rPr>
          <w:rFonts w:ascii="Cascadia Mono" w:eastAsia="Calibri" w:hAnsi="Cascadia Mono" w:cs="Cascadia Mono"/>
          <w:color w:val="000000"/>
          <w:sz w:val="19"/>
          <w:szCs w:val="19"/>
          <w:highlight w:val="white"/>
        </w:rPr>
        <w:t xml:space="preserve"> 0;</w:t>
      </w:r>
    </w:p>
    <w:p w14:paraId="10FCCFEF" w14:textId="77777777" w:rsidR="00F818F2" w:rsidRDefault="00F818F2" w:rsidP="00F818F2">
      <w:pPr>
        <w:autoSpaceDE w:val="0"/>
        <w:autoSpaceDN w:val="0"/>
        <w:adjustRightInd w:val="0"/>
        <w:rPr>
          <w:rFonts w:ascii="Cascadia Mono" w:eastAsia="Calibri" w:hAnsi="Cascadia Mono" w:cs="Cascadia Mono"/>
          <w:color w:val="000000"/>
          <w:sz w:val="19"/>
          <w:szCs w:val="19"/>
          <w:highlight w:val="white"/>
        </w:rPr>
      </w:pPr>
      <w:r>
        <w:rPr>
          <w:rFonts w:ascii="Cascadia Mono" w:eastAsia="Calibri" w:hAnsi="Cascadia Mono" w:cs="Cascadia Mono"/>
          <w:color w:val="000000"/>
          <w:sz w:val="19"/>
          <w:szCs w:val="19"/>
          <w:highlight w:val="white"/>
        </w:rPr>
        <w:t>}</w:t>
      </w:r>
    </w:p>
    <w:p w14:paraId="456A638E" w14:textId="77777777" w:rsidR="00F818F2" w:rsidRPr="002D6C86" w:rsidRDefault="00F818F2" w:rsidP="002D6C86">
      <w:pPr>
        <w:autoSpaceDE w:val="0"/>
        <w:autoSpaceDN w:val="0"/>
        <w:adjustRightInd w:val="0"/>
        <w:spacing w:line="300" w:lineRule="auto"/>
        <w:jc w:val="center"/>
        <w:rPr>
          <w:rStyle w:val="afe"/>
          <w:rFonts w:eastAsia="Calibri"/>
          <w:bCs w:val="0"/>
          <w:smallCaps w:val="0"/>
          <w:spacing w:val="0"/>
          <w:sz w:val="28"/>
          <w:szCs w:val="28"/>
        </w:rPr>
      </w:pPr>
    </w:p>
    <w:sectPr w:rsidR="00F818F2" w:rsidRPr="002D6C86" w:rsidSect="0059669B">
      <w:headerReference w:type="default" r:id="rId15"/>
      <w:footerReference w:type="default" r:id="rId16"/>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0DAAD5" w14:textId="77777777" w:rsidR="003872C4" w:rsidRDefault="003872C4" w:rsidP="0098338E">
      <w:r>
        <w:separator/>
      </w:r>
    </w:p>
  </w:endnote>
  <w:endnote w:type="continuationSeparator" w:id="0">
    <w:p w14:paraId="583601AD" w14:textId="77777777" w:rsidR="003872C4" w:rsidRDefault="003872C4"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6A4A3" w14:textId="77777777" w:rsidR="009C0B11" w:rsidRDefault="009C0B11" w:rsidP="0059669B">
    <w:pPr>
      <w:pStyle w:val="af"/>
      <w:tabs>
        <w:tab w:val="clear" w:pos="9355"/>
        <w:tab w:val="right" w:pos="9639"/>
      </w:tabs>
      <w:jc w:val="center"/>
    </w:pPr>
    <w:r>
      <w:fldChar w:fldCharType="begin"/>
    </w:r>
    <w:r>
      <w:instrText>PAGE   \* MERGEFORMAT</w:instrText>
    </w:r>
    <w:r>
      <w:fldChar w:fldCharType="separate"/>
    </w:r>
    <w:r w:rsidR="009B1278">
      <w:rPr>
        <w:noProof/>
      </w:rPr>
      <w:t>6</w:t>
    </w:r>
    <w:r>
      <w:fldChar w:fldCharType="end"/>
    </w:r>
  </w:p>
  <w:p w14:paraId="7C36BCC8" w14:textId="77777777" w:rsidR="009C0B11" w:rsidRDefault="009C0B1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E7DA0F" w14:textId="77777777" w:rsidR="003872C4" w:rsidRDefault="003872C4" w:rsidP="0098338E">
      <w:r>
        <w:separator/>
      </w:r>
    </w:p>
  </w:footnote>
  <w:footnote w:type="continuationSeparator" w:id="0">
    <w:p w14:paraId="53556075" w14:textId="77777777" w:rsidR="003872C4" w:rsidRDefault="003872C4"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9E672A" w14:textId="77777777" w:rsidR="009C0B11" w:rsidRDefault="009C0B11" w:rsidP="00B26317">
    <w:pPr>
      <w:pStyle w:val="af4"/>
      <w:ind w:right="-1"/>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74364D"/>
    <w:multiLevelType w:val="hybridMultilevel"/>
    <w:tmpl w:val="74E636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435270"/>
    <w:multiLevelType w:val="hybridMultilevel"/>
    <w:tmpl w:val="93AA61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7B412FA"/>
    <w:multiLevelType w:val="hybridMultilevel"/>
    <w:tmpl w:val="68E0EF9A"/>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6" w15:restartNumberingAfterBreak="0">
    <w:nsid w:val="18702D21"/>
    <w:multiLevelType w:val="hybridMultilevel"/>
    <w:tmpl w:val="FD5C48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3111CE"/>
    <w:multiLevelType w:val="hybridMultilevel"/>
    <w:tmpl w:val="75C8F9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AAB41DF"/>
    <w:multiLevelType w:val="hybridMultilevel"/>
    <w:tmpl w:val="BDEEDB42"/>
    <w:lvl w:ilvl="0" w:tplc="78A02B8A">
      <w:start w:val="1"/>
      <w:numFmt w:val="decimal"/>
      <w:lvlText w:val="%1)"/>
      <w:lvlJc w:val="left"/>
      <w:pPr>
        <w:ind w:left="2659" w:hanging="123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9" w15:restartNumberingAfterBreak="0">
    <w:nsid w:val="1D841952"/>
    <w:multiLevelType w:val="hybridMultilevel"/>
    <w:tmpl w:val="45F436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12536D0"/>
    <w:multiLevelType w:val="hybridMultilevel"/>
    <w:tmpl w:val="4C68A664"/>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38B5231"/>
    <w:multiLevelType w:val="hybridMultilevel"/>
    <w:tmpl w:val="D64EED0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52E0EF6"/>
    <w:multiLevelType w:val="multilevel"/>
    <w:tmpl w:val="BC604BFC"/>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14"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C009B2"/>
    <w:multiLevelType w:val="hybridMultilevel"/>
    <w:tmpl w:val="B0402D0E"/>
    <w:lvl w:ilvl="0" w:tplc="AF748D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55D477E"/>
    <w:multiLevelType w:val="hybridMultilevel"/>
    <w:tmpl w:val="DCA07E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E094AFA"/>
    <w:multiLevelType w:val="hybridMultilevel"/>
    <w:tmpl w:val="4D202792"/>
    <w:lvl w:ilvl="0" w:tplc="0419000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0A13FE2"/>
    <w:multiLevelType w:val="hybridMultilevel"/>
    <w:tmpl w:val="201E97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60EB6C4B"/>
    <w:multiLevelType w:val="hybridMultilevel"/>
    <w:tmpl w:val="B2DE5EC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62AB0E8A"/>
    <w:multiLevelType w:val="hybridMultilevel"/>
    <w:tmpl w:val="0C0470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65A36D3B"/>
    <w:multiLevelType w:val="hybridMultilevel"/>
    <w:tmpl w:val="7706957A"/>
    <w:lvl w:ilvl="0" w:tplc="78A02B8A">
      <w:start w:val="1"/>
      <w:numFmt w:val="decimal"/>
      <w:lvlText w:val="%1)"/>
      <w:lvlJc w:val="left"/>
      <w:pPr>
        <w:ind w:left="4088" w:hanging="1230"/>
      </w:pPr>
      <w:rPr>
        <w:rFonts w:hint="default"/>
      </w:rPr>
    </w:lvl>
    <w:lvl w:ilvl="1" w:tplc="04190019" w:tentative="1">
      <w:start w:val="1"/>
      <w:numFmt w:val="lowerLetter"/>
      <w:lvlText w:val="%2."/>
      <w:lvlJc w:val="left"/>
      <w:pPr>
        <w:ind w:left="2869" w:hanging="360"/>
      </w:pPr>
    </w:lvl>
    <w:lvl w:ilvl="2" w:tplc="04190001">
      <w:start w:val="1"/>
      <w:numFmt w:val="bullet"/>
      <w:lvlText w:val=""/>
      <w:lvlJc w:val="left"/>
      <w:pPr>
        <w:ind w:left="3589" w:hanging="180"/>
      </w:pPr>
      <w:rPr>
        <w:rFonts w:ascii="Symbol" w:hAnsi="Symbol" w:hint="default"/>
      </w:r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3" w15:restartNumberingAfterBreak="0">
    <w:nsid w:val="66092929"/>
    <w:multiLevelType w:val="hybridMultilevel"/>
    <w:tmpl w:val="747E8E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B7536CB"/>
    <w:multiLevelType w:val="hybridMultilevel"/>
    <w:tmpl w:val="9C864E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592278E"/>
    <w:multiLevelType w:val="hybridMultilevel"/>
    <w:tmpl w:val="72161E0A"/>
    <w:lvl w:ilvl="0" w:tplc="8D92B7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6A158EB"/>
    <w:multiLevelType w:val="hybridMultilevel"/>
    <w:tmpl w:val="FF0E61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CAC3728"/>
    <w:multiLevelType w:val="hybridMultilevel"/>
    <w:tmpl w:val="731C54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E607A87"/>
    <w:multiLevelType w:val="hybridMultilevel"/>
    <w:tmpl w:val="CD82A3A4"/>
    <w:lvl w:ilvl="0" w:tplc="0419000F">
      <w:start w:val="1"/>
      <w:numFmt w:val="decimal"/>
      <w:lvlText w:val="%1."/>
      <w:lvlJc w:val="left"/>
      <w:pPr>
        <w:ind w:left="502" w:hanging="360"/>
      </w:pPr>
    </w:lvl>
    <w:lvl w:ilvl="1" w:tplc="04190019" w:tentative="1">
      <w:start w:val="1"/>
      <w:numFmt w:val="lowerLetter"/>
      <w:lvlText w:val="%2."/>
      <w:lvlJc w:val="left"/>
      <w:pPr>
        <w:ind w:left="3491" w:hanging="360"/>
      </w:pPr>
    </w:lvl>
    <w:lvl w:ilvl="2" w:tplc="0419001B" w:tentative="1">
      <w:start w:val="1"/>
      <w:numFmt w:val="lowerRoman"/>
      <w:lvlText w:val="%3."/>
      <w:lvlJc w:val="right"/>
      <w:pPr>
        <w:ind w:left="4211" w:hanging="180"/>
      </w:pPr>
    </w:lvl>
    <w:lvl w:ilvl="3" w:tplc="0419000F" w:tentative="1">
      <w:start w:val="1"/>
      <w:numFmt w:val="decimal"/>
      <w:lvlText w:val="%4."/>
      <w:lvlJc w:val="left"/>
      <w:pPr>
        <w:ind w:left="4931" w:hanging="360"/>
      </w:pPr>
    </w:lvl>
    <w:lvl w:ilvl="4" w:tplc="04190019" w:tentative="1">
      <w:start w:val="1"/>
      <w:numFmt w:val="lowerLetter"/>
      <w:lvlText w:val="%5."/>
      <w:lvlJc w:val="left"/>
      <w:pPr>
        <w:ind w:left="5651" w:hanging="360"/>
      </w:pPr>
    </w:lvl>
    <w:lvl w:ilvl="5" w:tplc="0419001B" w:tentative="1">
      <w:start w:val="1"/>
      <w:numFmt w:val="lowerRoman"/>
      <w:lvlText w:val="%6."/>
      <w:lvlJc w:val="right"/>
      <w:pPr>
        <w:ind w:left="6371" w:hanging="180"/>
      </w:pPr>
    </w:lvl>
    <w:lvl w:ilvl="6" w:tplc="0419000F" w:tentative="1">
      <w:start w:val="1"/>
      <w:numFmt w:val="decimal"/>
      <w:lvlText w:val="%7."/>
      <w:lvlJc w:val="left"/>
      <w:pPr>
        <w:ind w:left="7091" w:hanging="360"/>
      </w:pPr>
    </w:lvl>
    <w:lvl w:ilvl="7" w:tplc="04190019" w:tentative="1">
      <w:start w:val="1"/>
      <w:numFmt w:val="lowerLetter"/>
      <w:lvlText w:val="%8."/>
      <w:lvlJc w:val="left"/>
      <w:pPr>
        <w:ind w:left="7811" w:hanging="360"/>
      </w:pPr>
    </w:lvl>
    <w:lvl w:ilvl="8" w:tplc="0419001B" w:tentative="1">
      <w:start w:val="1"/>
      <w:numFmt w:val="lowerRoman"/>
      <w:lvlText w:val="%9."/>
      <w:lvlJc w:val="right"/>
      <w:pPr>
        <w:ind w:left="8531" w:hanging="180"/>
      </w:pPr>
    </w:lvl>
  </w:abstractNum>
  <w:num w:numId="1">
    <w:abstractNumId w:val="14"/>
  </w:num>
  <w:num w:numId="2">
    <w:abstractNumId w:val="0"/>
  </w:num>
  <w:num w:numId="3">
    <w:abstractNumId w:val="13"/>
  </w:num>
  <w:num w:numId="4">
    <w:abstractNumId w:val="21"/>
  </w:num>
  <w:num w:numId="5">
    <w:abstractNumId w:val="3"/>
  </w:num>
  <w:num w:numId="6">
    <w:abstractNumId w:val="1"/>
  </w:num>
  <w:num w:numId="7">
    <w:abstractNumId w:val="4"/>
  </w:num>
  <w:num w:numId="8">
    <w:abstractNumId w:val="23"/>
  </w:num>
  <w:num w:numId="9">
    <w:abstractNumId w:val="20"/>
  </w:num>
  <w:num w:numId="10">
    <w:abstractNumId w:val="7"/>
  </w:num>
  <w:num w:numId="11">
    <w:abstractNumId w:val="24"/>
  </w:num>
  <w:num w:numId="12">
    <w:abstractNumId w:val="6"/>
  </w:num>
  <w:num w:numId="13">
    <w:abstractNumId w:val="16"/>
  </w:num>
  <w:num w:numId="14">
    <w:abstractNumId w:val="27"/>
  </w:num>
  <w:num w:numId="15">
    <w:abstractNumId w:val="17"/>
  </w:num>
  <w:num w:numId="16">
    <w:abstractNumId w:val="9"/>
  </w:num>
  <w:num w:numId="17">
    <w:abstractNumId w:val="11"/>
  </w:num>
  <w:num w:numId="18">
    <w:abstractNumId w:val="19"/>
  </w:num>
  <w:num w:numId="19">
    <w:abstractNumId w:val="2"/>
  </w:num>
  <w:num w:numId="20">
    <w:abstractNumId w:val="18"/>
  </w:num>
  <w:num w:numId="21">
    <w:abstractNumId w:val="26"/>
  </w:num>
  <w:num w:numId="22">
    <w:abstractNumId w:val="10"/>
  </w:num>
  <w:num w:numId="23">
    <w:abstractNumId w:val="5"/>
  </w:num>
  <w:num w:numId="24">
    <w:abstractNumId w:val="8"/>
  </w:num>
  <w:num w:numId="25">
    <w:abstractNumId w:val="22"/>
  </w:num>
  <w:num w:numId="26">
    <w:abstractNumId w:val="28"/>
  </w:num>
  <w:num w:numId="27">
    <w:abstractNumId w:val="15"/>
  </w:num>
  <w:num w:numId="28">
    <w:abstractNumId w:val="25"/>
  </w:num>
  <w:num w:numId="29">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422A"/>
    <w:rsid w:val="00005330"/>
    <w:rsid w:val="00005391"/>
    <w:rsid w:val="000055CC"/>
    <w:rsid w:val="0000610B"/>
    <w:rsid w:val="00006903"/>
    <w:rsid w:val="000103B7"/>
    <w:rsid w:val="00010AD2"/>
    <w:rsid w:val="00011778"/>
    <w:rsid w:val="00011F04"/>
    <w:rsid w:val="000134FA"/>
    <w:rsid w:val="0001400B"/>
    <w:rsid w:val="00016BD5"/>
    <w:rsid w:val="000174AA"/>
    <w:rsid w:val="0001755F"/>
    <w:rsid w:val="00017A9E"/>
    <w:rsid w:val="00020384"/>
    <w:rsid w:val="00020C80"/>
    <w:rsid w:val="00021712"/>
    <w:rsid w:val="000234A6"/>
    <w:rsid w:val="000243E6"/>
    <w:rsid w:val="000246C0"/>
    <w:rsid w:val="00024CFC"/>
    <w:rsid w:val="00025528"/>
    <w:rsid w:val="000256D0"/>
    <w:rsid w:val="00027EC6"/>
    <w:rsid w:val="000328BD"/>
    <w:rsid w:val="000342FD"/>
    <w:rsid w:val="00034999"/>
    <w:rsid w:val="00035B4C"/>
    <w:rsid w:val="00035FEC"/>
    <w:rsid w:val="0003672D"/>
    <w:rsid w:val="00040050"/>
    <w:rsid w:val="0004161C"/>
    <w:rsid w:val="00043196"/>
    <w:rsid w:val="0004371F"/>
    <w:rsid w:val="00043AFB"/>
    <w:rsid w:val="000459A4"/>
    <w:rsid w:val="000459F2"/>
    <w:rsid w:val="00046EED"/>
    <w:rsid w:val="000503E0"/>
    <w:rsid w:val="00053BCB"/>
    <w:rsid w:val="00055334"/>
    <w:rsid w:val="0005551F"/>
    <w:rsid w:val="000563DB"/>
    <w:rsid w:val="00056BA5"/>
    <w:rsid w:val="00057213"/>
    <w:rsid w:val="000603A9"/>
    <w:rsid w:val="000603AB"/>
    <w:rsid w:val="00064D11"/>
    <w:rsid w:val="00065845"/>
    <w:rsid w:val="000663B0"/>
    <w:rsid w:val="00072D4F"/>
    <w:rsid w:val="00072D95"/>
    <w:rsid w:val="00073281"/>
    <w:rsid w:val="00075EB8"/>
    <w:rsid w:val="000768BF"/>
    <w:rsid w:val="00076C54"/>
    <w:rsid w:val="00080961"/>
    <w:rsid w:val="00081BF0"/>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2DFA"/>
    <w:rsid w:val="000A323F"/>
    <w:rsid w:val="000A41C2"/>
    <w:rsid w:val="000A50DF"/>
    <w:rsid w:val="000A646F"/>
    <w:rsid w:val="000A6818"/>
    <w:rsid w:val="000A7762"/>
    <w:rsid w:val="000A7F9B"/>
    <w:rsid w:val="000B1DE4"/>
    <w:rsid w:val="000B2142"/>
    <w:rsid w:val="000B2352"/>
    <w:rsid w:val="000B29F8"/>
    <w:rsid w:val="000B45DE"/>
    <w:rsid w:val="000B4866"/>
    <w:rsid w:val="000B5964"/>
    <w:rsid w:val="000B7B3F"/>
    <w:rsid w:val="000C0E90"/>
    <w:rsid w:val="000C3834"/>
    <w:rsid w:val="000C50D4"/>
    <w:rsid w:val="000C567A"/>
    <w:rsid w:val="000C5A2C"/>
    <w:rsid w:val="000C666E"/>
    <w:rsid w:val="000D15A7"/>
    <w:rsid w:val="000D4044"/>
    <w:rsid w:val="000D536A"/>
    <w:rsid w:val="000D5CBE"/>
    <w:rsid w:val="000D6FC1"/>
    <w:rsid w:val="000D6FC3"/>
    <w:rsid w:val="000D7CEA"/>
    <w:rsid w:val="000E04C9"/>
    <w:rsid w:val="000E0921"/>
    <w:rsid w:val="000E1D9E"/>
    <w:rsid w:val="000E1E35"/>
    <w:rsid w:val="000E55F6"/>
    <w:rsid w:val="000F13C1"/>
    <w:rsid w:val="000F289D"/>
    <w:rsid w:val="000F3107"/>
    <w:rsid w:val="000F3810"/>
    <w:rsid w:val="000F52D3"/>
    <w:rsid w:val="000F5520"/>
    <w:rsid w:val="000F5E31"/>
    <w:rsid w:val="000F5F59"/>
    <w:rsid w:val="000F6514"/>
    <w:rsid w:val="000F6CD9"/>
    <w:rsid w:val="000F79AD"/>
    <w:rsid w:val="001016D6"/>
    <w:rsid w:val="0010359A"/>
    <w:rsid w:val="00104CA1"/>
    <w:rsid w:val="00105773"/>
    <w:rsid w:val="0010668A"/>
    <w:rsid w:val="00110854"/>
    <w:rsid w:val="00110DAC"/>
    <w:rsid w:val="001114D6"/>
    <w:rsid w:val="0011227F"/>
    <w:rsid w:val="0011346B"/>
    <w:rsid w:val="00113BA4"/>
    <w:rsid w:val="001148FC"/>
    <w:rsid w:val="001149E3"/>
    <w:rsid w:val="00115E70"/>
    <w:rsid w:val="001174D8"/>
    <w:rsid w:val="00117504"/>
    <w:rsid w:val="00117573"/>
    <w:rsid w:val="001206CD"/>
    <w:rsid w:val="00120D8A"/>
    <w:rsid w:val="00121D64"/>
    <w:rsid w:val="00122CEF"/>
    <w:rsid w:val="00131E26"/>
    <w:rsid w:val="001335E8"/>
    <w:rsid w:val="00134D2A"/>
    <w:rsid w:val="00136858"/>
    <w:rsid w:val="00137505"/>
    <w:rsid w:val="00144821"/>
    <w:rsid w:val="00145856"/>
    <w:rsid w:val="00145D79"/>
    <w:rsid w:val="00146B72"/>
    <w:rsid w:val="00146FB2"/>
    <w:rsid w:val="00150293"/>
    <w:rsid w:val="00151D3F"/>
    <w:rsid w:val="00152014"/>
    <w:rsid w:val="00152F8A"/>
    <w:rsid w:val="001551E3"/>
    <w:rsid w:val="001564C2"/>
    <w:rsid w:val="00156FD1"/>
    <w:rsid w:val="00157DC6"/>
    <w:rsid w:val="00160641"/>
    <w:rsid w:val="001621E4"/>
    <w:rsid w:val="00162770"/>
    <w:rsid w:val="00162A8D"/>
    <w:rsid w:val="00162E6A"/>
    <w:rsid w:val="00163971"/>
    <w:rsid w:val="00165A41"/>
    <w:rsid w:val="00165E6A"/>
    <w:rsid w:val="00166828"/>
    <w:rsid w:val="00167094"/>
    <w:rsid w:val="00171683"/>
    <w:rsid w:val="001722CB"/>
    <w:rsid w:val="001726B4"/>
    <w:rsid w:val="00173D16"/>
    <w:rsid w:val="00173E9B"/>
    <w:rsid w:val="00174BE2"/>
    <w:rsid w:val="001750C7"/>
    <w:rsid w:val="001833E8"/>
    <w:rsid w:val="00184099"/>
    <w:rsid w:val="001847C2"/>
    <w:rsid w:val="00184D0E"/>
    <w:rsid w:val="0018625E"/>
    <w:rsid w:val="0019155A"/>
    <w:rsid w:val="00191805"/>
    <w:rsid w:val="001918DD"/>
    <w:rsid w:val="00193065"/>
    <w:rsid w:val="00193265"/>
    <w:rsid w:val="0019358E"/>
    <w:rsid w:val="00193716"/>
    <w:rsid w:val="0019392A"/>
    <w:rsid w:val="00193D46"/>
    <w:rsid w:val="00194727"/>
    <w:rsid w:val="00194D67"/>
    <w:rsid w:val="00195EF5"/>
    <w:rsid w:val="00195F78"/>
    <w:rsid w:val="001976DE"/>
    <w:rsid w:val="001A1285"/>
    <w:rsid w:val="001A3458"/>
    <w:rsid w:val="001A3D18"/>
    <w:rsid w:val="001A5B5F"/>
    <w:rsid w:val="001A6352"/>
    <w:rsid w:val="001A65A2"/>
    <w:rsid w:val="001A72EB"/>
    <w:rsid w:val="001A7E3D"/>
    <w:rsid w:val="001B0A5A"/>
    <w:rsid w:val="001B0F13"/>
    <w:rsid w:val="001B2BBA"/>
    <w:rsid w:val="001B2F23"/>
    <w:rsid w:val="001B2F5C"/>
    <w:rsid w:val="001B3176"/>
    <w:rsid w:val="001B4ECD"/>
    <w:rsid w:val="001B574A"/>
    <w:rsid w:val="001B6860"/>
    <w:rsid w:val="001B696C"/>
    <w:rsid w:val="001B6F63"/>
    <w:rsid w:val="001C0480"/>
    <w:rsid w:val="001C1B50"/>
    <w:rsid w:val="001C21A5"/>
    <w:rsid w:val="001C2325"/>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0F47"/>
    <w:rsid w:val="002017FD"/>
    <w:rsid w:val="00201C51"/>
    <w:rsid w:val="00202EF6"/>
    <w:rsid w:val="00202FA1"/>
    <w:rsid w:val="002030B2"/>
    <w:rsid w:val="002048AC"/>
    <w:rsid w:val="0021044B"/>
    <w:rsid w:val="00212ACE"/>
    <w:rsid w:val="00213CBB"/>
    <w:rsid w:val="00216740"/>
    <w:rsid w:val="00216B17"/>
    <w:rsid w:val="00216FCB"/>
    <w:rsid w:val="00217BE8"/>
    <w:rsid w:val="002203D8"/>
    <w:rsid w:val="00221FB6"/>
    <w:rsid w:val="00222895"/>
    <w:rsid w:val="0022365A"/>
    <w:rsid w:val="00227399"/>
    <w:rsid w:val="00227A87"/>
    <w:rsid w:val="0023383B"/>
    <w:rsid w:val="0023628A"/>
    <w:rsid w:val="00237BFB"/>
    <w:rsid w:val="00237E35"/>
    <w:rsid w:val="0024002F"/>
    <w:rsid w:val="002403D2"/>
    <w:rsid w:val="0024062D"/>
    <w:rsid w:val="00246E84"/>
    <w:rsid w:val="00246ECD"/>
    <w:rsid w:val="002472EE"/>
    <w:rsid w:val="00250306"/>
    <w:rsid w:val="00251993"/>
    <w:rsid w:val="00251C9E"/>
    <w:rsid w:val="00252153"/>
    <w:rsid w:val="002532A5"/>
    <w:rsid w:val="002551C4"/>
    <w:rsid w:val="00255B67"/>
    <w:rsid w:val="00256082"/>
    <w:rsid w:val="0025667F"/>
    <w:rsid w:val="002569E9"/>
    <w:rsid w:val="00256B1D"/>
    <w:rsid w:val="00257E0E"/>
    <w:rsid w:val="00261A20"/>
    <w:rsid w:val="00263976"/>
    <w:rsid w:val="00264368"/>
    <w:rsid w:val="00265596"/>
    <w:rsid w:val="00271267"/>
    <w:rsid w:val="00272534"/>
    <w:rsid w:val="00272865"/>
    <w:rsid w:val="002743B2"/>
    <w:rsid w:val="00274DEB"/>
    <w:rsid w:val="00275FD6"/>
    <w:rsid w:val="00276A89"/>
    <w:rsid w:val="0028322F"/>
    <w:rsid w:val="0028346F"/>
    <w:rsid w:val="002843D6"/>
    <w:rsid w:val="00284BC8"/>
    <w:rsid w:val="00285859"/>
    <w:rsid w:val="0029030C"/>
    <w:rsid w:val="00290BAC"/>
    <w:rsid w:val="0029106B"/>
    <w:rsid w:val="002921B3"/>
    <w:rsid w:val="00292786"/>
    <w:rsid w:val="00294381"/>
    <w:rsid w:val="00294BA2"/>
    <w:rsid w:val="00294CCA"/>
    <w:rsid w:val="00295082"/>
    <w:rsid w:val="0029597C"/>
    <w:rsid w:val="00296CAD"/>
    <w:rsid w:val="002A3D8F"/>
    <w:rsid w:val="002A3F96"/>
    <w:rsid w:val="002A43EF"/>
    <w:rsid w:val="002A4B45"/>
    <w:rsid w:val="002A57EF"/>
    <w:rsid w:val="002A6E08"/>
    <w:rsid w:val="002A7230"/>
    <w:rsid w:val="002B030E"/>
    <w:rsid w:val="002B0D70"/>
    <w:rsid w:val="002B191F"/>
    <w:rsid w:val="002B267E"/>
    <w:rsid w:val="002B2B7F"/>
    <w:rsid w:val="002B2BB1"/>
    <w:rsid w:val="002B2E5A"/>
    <w:rsid w:val="002B35F3"/>
    <w:rsid w:val="002B39E9"/>
    <w:rsid w:val="002B4CE2"/>
    <w:rsid w:val="002B5CFC"/>
    <w:rsid w:val="002B64F1"/>
    <w:rsid w:val="002B7512"/>
    <w:rsid w:val="002B75EE"/>
    <w:rsid w:val="002B7FE1"/>
    <w:rsid w:val="002C06AB"/>
    <w:rsid w:val="002C1DD7"/>
    <w:rsid w:val="002C461E"/>
    <w:rsid w:val="002C6E6F"/>
    <w:rsid w:val="002D5D9F"/>
    <w:rsid w:val="002D6095"/>
    <w:rsid w:val="002D6336"/>
    <w:rsid w:val="002D6C86"/>
    <w:rsid w:val="002D72A8"/>
    <w:rsid w:val="002E2E79"/>
    <w:rsid w:val="002E42D2"/>
    <w:rsid w:val="002F0969"/>
    <w:rsid w:val="002F0C0B"/>
    <w:rsid w:val="002F3463"/>
    <w:rsid w:val="002F3C8E"/>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7A8"/>
    <w:rsid w:val="00304D9D"/>
    <w:rsid w:val="00305E8B"/>
    <w:rsid w:val="00306E7A"/>
    <w:rsid w:val="00306EC8"/>
    <w:rsid w:val="003075B5"/>
    <w:rsid w:val="00307AB0"/>
    <w:rsid w:val="00307C54"/>
    <w:rsid w:val="00307EE4"/>
    <w:rsid w:val="003100CC"/>
    <w:rsid w:val="003107B8"/>
    <w:rsid w:val="00310CCB"/>
    <w:rsid w:val="00311D2D"/>
    <w:rsid w:val="00314408"/>
    <w:rsid w:val="003144B0"/>
    <w:rsid w:val="00315AC5"/>
    <w:rsid w:val="00316EA7"/>
    <w:rsid w:val="00320403"/>
    <w:rsid w:val="00320B3E"/>
    <w:rsid w:val="003211BF"/>
    <w:rsid w:val="00322E8B"/>
    <w:rsid w:val="003235F2"/>
    <w:rsid w:val="00324B5A"/>
    <w:rsid w:val="00324E46"/>
    <w:rsid w:val="00327295"/>
    <w:rsid w:val="00327488"/>
    <w:rsid w:val="00327722"/>
    <w:rsid w:val="0033050E"/>
    <w:rsid w:val="00330D53"/>
    <w:rsid w:val="00334632"/>
    <w:rsid w:val="00334679"/>
    <w:rsid w:val="003357FD"/>
    <w:rsid w:val="00336470"/>
    <w:rsid w:val="003374EC"/>
    <w:rsid w:val="00337ADF"/>
    <w:rsid w:val="00337BEB"/>
    <w:rsid w:val="00340D92"/>
    <w:rsid w:val="0034181D"/>
    <w:rsid w:val="00342020"/>
    <w:rsid w:val="00343656"/>
    <w:rsid w:val="0034617F"/>
    <w:rsid w:val="00347C6B"/>
    <w:rsid w:val="00347DEC"/>
    <w:rsid w:val="00350C01"/>
    <w:rsid w:val="00351680"/>
    <w:rsid w:val="00351B6E"/>
    <w:rsid w:val="0035301E"/>
    <w:rsid w:val="0035385F"/>
    <w:rsid w:val="0035453E"/>
    <w:rsid w:val="00356C31"/>
    <w:rsid w:val="00356C7E"/>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2C4"/>
    <w:rsid w:val="00387478"/>
    <w:rsid w:val="00390C6C"/>
    <w:rsid w:val="00391EF0"/>
    <w:rsid w:val="003932CB"/>
    <w:rsid w:val="003936A8"/>
    <w:rsid w:val="00393EBC"/>
    <w:rsid w:val="00394F89"/>
    <w:rsid w:val="0039656D"/>
    <w:rsid w:val="0039697E"/>
    <w:rsid w:val="00396B6D"/>
    <w:rsid w:val="003A0BC0"/>
    <w:rsid w:val="003A0D72"/>
    <w:rsid w:val="003A2649"/>
    <w:rsid w:val="003A4870"/>
    <w:rsid w:val="003A6EAE"/>
    <w:rsid w:val="003B0C6A"/>
    <w:rsid w:val="003B1379"/>
    <w:rsid w:val="003B28D1"/>
    <w:rsid w:val="003B3F41"/>
    <w:rsid w:val="003B3FFB"/>
    <w:rsid w:val="003B4C4D"/>
    <w:rsid w:val="003C07AA"/>
    <w:rsid w:val="003C096F"/>
    <w:rsid w:val="003C1B6F"/>
    <w:rsid w:val="003C43F4"/>
    <w:rsid w:val="003C4793"/>
    <w:rsid w:val="003C534A"/>
    <w:rsid w:val="003C7504"/>
    <w:rsid w:val="003C774E"/>
    <w:rsid w:val="003C790C"/>
    <w:rsid w:val="003D072B"/>
    <w:rsid w:val="003D0FAD"/>
    <w:rsid w:val="003D1889"/>
    <w:rsid w:val="003D457D"/>
    <w:rsid w:val="003D7E3C"/>
    <w:rsid w:val="003E0D63"/>
    <w:rsid w:val="003E10D1"/>
    <w:rsid w:val="003E1645"/>
    <w:rsid w:val="003E3AC7"/>
    <w:rsid w:val="003E523A"/>
    <w:rsid w:val="003E581B"/>
    <w:rsid w:val="003E5B7A"/>
    <w:rsid w:val="003E64BD"/>
    <w:rsid w:val="003E6FFB"/>
    <w:rsid w:val="003F0D1A"/>
    <w:rsid w:val="003F4162"/>
    <w:rsid w:val="003F4716"/>
    <w:rsid w:val="003F6810"/>
    <w:rsid w:val="003F723A"/>
    <w:rsid w:val="004017F2"/>
    <w:rsid w:val="0040243B"/>
    <w:rsid w:val="0040305F"/>
    <w:rsid w:val="00403697"/>
    <w:rsid w:val="00403E38"/>
    <w:rsid w:val="00403FA2"/>
    <w:rsid w:val="00404969"/>
    <w:rsid w:val="0041028C"/>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C5C"/>
    <w:rsid w:val="00434FE7"/>
    <w:rsid w:val="00435819"/>
    <w:rsid w:val="00435F63"/>
    <w:rsid w:val="004419A5"/>
    <w:rsid w:val="004430D4"/>
    <w:rsid w:val="00444F6C"/>
    <w:rsid w:val="00445EAF"/>
    <w:rsid w:val="00445EC6"/>
    <w:rsid w:val="00447048"/>
    <w:rsid w:val="004479E2"/>
    <w:rsid w:val="00451716"/>
    <w:rsid w:val="00452208"/>
    <w:rsid w:val="00452A06"/>
    <w:rsid w:val="00452A29"/>
    <w:rsid w:val="004541B6"/>
    <w:rsid w:val="004545F0"/>
    <w:rsid w:val="00455877"/>
    <w:rsid w:val="0045786D"/>
    <w:rsid w:val="00462C6A"/>
    <w:rsid w:val="00462FAF"/>
    <w:rsid w:val="00463C62"/>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771DA"/>
    <w:rsid w:val="00481638"/>
    <w:rsid w:val="00481992"/>
    <w:rsid w:val="00482124"/>
    <w:rsid w:val="004828B1"/>
    <w:rsid w:val="004833AA"/>
    <w:rsid w:val="00483446"/>
    <w:rsid w:val="004838D0"/>
    <w:rsid w:val="00485F70"/>
    <w:rsid w:val="00487746"/>
    <w:rsid w:val="00487BD1"/>
    <w:rsid w:val="004933A0"/>
    <w:rsid w:val="00493723"/>
    <w:rsid w:val="004941B1"/>
    <w:rsid w:val="004944D4"/>
    <w:rsid w:val="0049566F"/>
    <w:rsid w:val="00497763"/>
    <w:rsid w:val="004A2551"/>
    <w:rsid w:val="004A2E5E"/>
    <w:rsid w:val="004A3B73"/>
    <w:rsid w:val="004A430E"/>
    <w:rsid w:val="004A4C68"/>
    <w:rsid w:val="004A52DE"/>
    <w:rsid w:val="004A540C"/>
    <w:rsid w:val="004A5932"/>
    <w:rsid w:val="004A5A98"/>
    <w:rsid w:val="004B1D2E"/>
    <w:rsid w:val="004B3122"/>
    <w:rsid w:val="004B51A6"/>
    <w:rsid w:val="004B64A3"/>
    <w:rsid w:val="004C04CA"/>
    <w:rsid w:val="004C4128"/>
    <w:rsid w:val="004C42CB"/>
    <w:rsid w:val="004C726E"/>
    <w:rsid w:val="004D098D"/>
    <w:rsid w:val="004D19D1"/>
    <w:rsid w:val="004D4133"/>
    <w:rsid w:val="004D546D"/>
    <w:rsid w:val="004D77AF"/>
    <w:rsid w:val="004E0381"/>
    <w:rsid w:val="004E03A0"/>
    <w:rsid w:val="004E0C30"/>
    <w:rsid w:val="004E13BC"/>
    <w:rsid w:val="004E1593"/>
    <w:rsid w:val="004E1FC9"/>
    <w:rsid w:val="004E30DE"/>
    <w:rsid w:val="004E36D3"/>
    <w:rsid w:val="004E6491"/>
    <w:rsid w:val="004E786A"/>
    <w:rsid w:val="004F0037"/>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4BC7"/>
    <w:rsid w:val="00515376"/>
    <w:rsid w:val="0051538E"/>
    <w:rsid w:val="0051762C"/>
    <w:rsid w:val="00520369"/>
    <w:rsid w:val="0052166F"/>
    <w:rsid w:val="00523441"/>
    <w:rsid w:val="005248D4"/>
    <w:rsid w:val="005259CB"/>
    <w:rsid w:val="00526AB7"/>
    <w:rsid w:val="00527B30"/>
    <w:rsid w:val="00527DE4"/>
    <w:rsid w:val="00530C4D"/>
    <w:rsid w:val="00530F23"/>
    <w:rsid w:val="00533CC6"/>
    <w:rsid w:val="00534FBB"/>
    <w:rsid w:val="00537ECF"/>
    <w:rsid w:val="00537F3A"/>
    <w:rsid w:val="00540451"/>
    <w:rsid w:val="00541CB8"/>
    <w:rsid w:val="00542050"/>
    <w:rsid w:val="00542310"/>
    <w:rsid w:val="00542624"/>
    <w:rsid w:val="0054271F"/>
    <w:rsid w:val="0054288A"/>
    <w:rsid w:val="00543503"/>
    <w:rsid w:val="00545895"/>
    <w:rsid w:val="00546A1E"/>
    <w:rsid w:val="00550B7C"/>
    <w:rsid w:val="00551289"/>
    <w:rsid w:val="00554DBB"/>
    <w:rsid w:val="00554F61"/>
    <w:rsid w:val="005555FF"/>
    <w:rsid w:val="005601E6"/>
    <w:rsid w:val="0056046D"/>
    <w:rsid w:val="00564435"/>
    <w:rsid w:val="00564AED"/>
    <w:rsid w:val="00565054"/>
    <w:rsid w:val="00565F54"/>
    <w:rsid w:val="0056616A"/>
    <w:rsid w:val="00567E80"/>
    <w:rsid w:val="005728CE"/>
    <w:rsid w:val="00572A72"/>
    <w:rsid w:val="00572F17"/>
    <w:rsid w:val="00573A74"/>
    <w:rsid w:val="00575236"/>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52F7"/>
    <w:rsid w:val="005B735F"/>
    <w:rsid w:val="005B73B1"/>
    <w:rsid w:val="005B7A03"/>
    <w:rsid w:val="005B7FAC"/>
    <w:rsid w:val="005C3719"/>
    <w:rsid w:val="005C4D87"/>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4D53"/>
    <w:rsid w:val="006064A7"/>
    <w:rsid w:val="00606B7A"/>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08D0"/>
    <w:rsid w:val="00641343"/>
    <w:rsid w:val="00641383"/>
    <w:rsid w:val="0064226D"/>
    <w:rsid w:val="00642DBB"/>
    <w:rsid w:val="00643AF8"/>
    <w:rsid w:val="006461F9"/>
    <w:rsid w:val="00646C72"/>
    <w:rsid w:val="00650826"/>
    <w:rsid w:val="006513E2"/>
    <w:rsid w:val="00651EC3"/>
    <w:rsid w:val="0065329B"/>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2439"/>
    <w:rsid w:val="00682E93"/>
    <w:rsid w:val="00683587"/>
    <w:rsid w:val="00684872"/>
    <w:rsid w:val="0068656E"/>
    <w:rsid w:val="006869C4"/>
    <w:rsid w:val="006905A9"/>
    <w:rsid w:val="00690ECF"/>
    <w:rsid w:val="006918CB"/>
    <w:rsid w:val="00692197"/>
    <w:rsid w:val="006928FE"/>
    <w:rsid w:val="00693167"/>
    <w:rsid w:val="006933A5"/>
    <w:rsid w:val="0069432E"/>
    <w:rsid w:val="00695934"/>
    <w:rsid w:val="00696E4B"/>
    <w:rsid w:val="006A0821"/>
    <w:rsid w:val="006A2C49"/>
    <w:rsid w:val="006A3143"/>
    <w:rsid w:val="006A4A31"/>
    <w:rsid w:val="006A4ADD"/>
    <w:rsid w:val="006A4BCC"/>
    <w:rsid w:val="006A6E30"/>
    <w:rsid w:val="006A7323"/>
    <w:rsid w:val="006B0EF6"/>
    <w:rsid w:val="006B151D"/>
    <w:rsid w:val="006B1770"/>
    <w:rsid w:val="006B1777"/>
    <w:rsid w:val="006B2527"/>
    <w:rsid w:val="006B3A13"/>
    <w:rsid w:val="006B68DA"/>
    <w:rsid w:val="006B7E14"/>
    <w:rsid w:val="006C03DF"/>
    <w:rsid w:val="006C2947"/>
    <w:rsid w:val="006C2D17"/>
    <w:rsid w:val="006C3406"/>
    <w:rsid w:val="006C3691"/>
    <w:rsid w:val="006C39A9"/>
    <w:rsid w:val="006C5BBC"/>
    <w:rsid w:val="006C61DF"/>
    <w:rsid w:val="006C7A94"/>
    <w:rsid w:val="006D06CD"/>
    <w:rsid w:val="006D0FDE"/>
    <w:rsid w:val="006D10BB"/>
    <w:rsid w:val="006D3C13"/>
    <w:rsid w:val="006D44B7"/>
    <w:rsid w:val="006D485A"/>
    <w:rsid w:val="006D4C0F"/>
    <w:rsid w:val="006D6020"/>
    <w:rsid w:val="006D79AB"/>
    <w:rsid w:val="006D7F6E"/>
    <w:rsid w:val="006E0B6F"/>
    <w:rsid w:val="006E0DA9"/>
    <w:rsid w:val="006E2D61"/>
    <w:rsid w:val="006E32FB"/>
    <w:rsid w:val="006E3D57"/>
    <w:rsid w:val="006E52BE"/>
    <w:rsid w:val="006E5329"/>
    <w:rsid w:val="006E6F48"/>
    <w:rsid w:val="006F2D82"/>
    <w:rsid w:val="006F30C6"/>
    <w:rsid w:val="006F3238"/>
    <w:rsid w:val="006F36A4"/>
    <w:rsid w:val="006F4936"/>
    <w:rsid w:val="006F54FC"/>
    <w:rsid w:val="00701CAE"/>
    <w:rsid w:val="00701E24"/>
    <w:rsid w:val="007021AB"/>
    <w:rsid w:val="007036CF"/>
    <w:rsid w:val="007049F0"/>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32162"/>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472E"/>
    <w:rsid w:val="0076589E"/>
    <w:rsid w:val="00765AF9"/>
    <w:rsid w:val="007678F4"/>
    <w:rsid w:val="00767EAD"/>
    <w:rsid w:val="00770E35"/>
    <w:rsid w:val="00773DE6"/>
    <w:rsid w:val="0077769B"/>
    <w:rsid w:val="00780911"/>
    <w:rsid w:val="00783E4F"/>
    <w:rsid w:val="00784AAB"/>
    <w:rsid w:val="007863DF"/>
    <w:rsid w:val="0078716D"/>
    <w:rsid w:val="007905F7"/>
    <w:rsid w:val="0079139D"/>
    <w:rsid w:val="007917C1"/>
    <w:rsid w:val="00792783"/>
    <w:rsid w:val="007A0A07"/>
    <w:rsid w:val="007A1FB8"/>
    <w:rsid w:val="007A3092"/>
    <w:rsid w:val="007A3BE0"/>
    <w:rsid w:val="007A57AC"/>
    <w:rsid w:val="007B0DB3"/>
    <w:rsid w:val="007B2CE4"/>
    <w:rsid w:val="007B3E5B"/>
    <w:rsid w:val="007B4772"/>
    <w:rsid w:val="007B592E"/>
    <w:rsid w:val="007B5B56"/>
    <w:rsid w:val="007B6007"/>
    <w:rsid w:val="007B7356"/>
    <w:rsid w:val="007C0F19"/>
    <w:rsid w:val="007C1173"/>
    <w:rsid w:val="007C254A"/>
    <w:rsid w:val="007C2EBA"/>
    <w:rsid w:val="007C487B"/>
    <w:rsid w:val="007C57C1"/>
    <w:rsid w:val="007C63A8"/>
    <w:rsid w:val="007D09E0"/>
    <w:rsid w:val="007D0DD6"/>
    <w:rsid w:val="007D2FC0"/>
    <w:rsid w:val="007D43F9"/>
    <w:rsid w:val="007D592F"/>
    <w:rsid w:val="007E0775"/>
    <w:rsid w:val="007E129D"/>
    <w:rsid w:val="007E1C80"/>
    <w:rsid w:val="007E1DCA"/>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145"/>
    <w:rsid w:val="00811660"/>
    <w:rsid w:val="00812281"/>
    <w:rsid w:val="008122DA"/>
    <w:rsid w:val="00812344"/>
    <w:rsid w:val="00812BCA"/>
    <w:rsid w:val="00813E89"/>
    <w:rsid w:val="00813EEB"/>
    <w:rsid w:val="00813FE8"/>
    <w:rsid w:val="008141C8"/>
    <w:rsid w:val="00815A71"/>
    <w:rsid w:val="00816452"/>
    <w:rsid w:val="00816B90"/>
    <w:rsid w:val="00817EF2"/>
    <w:rsid w:val="00820842"/>
    <w:rsid w:val="00821CEB"/>
    <w:rsid w:val="00822523"/>
    <w:rsid w:val="008228EC"/>
    <w:rsid w:val="008239BC"/>
    <w:rsid w:val="008250BD"/>
    <w:rsid w:val="008259F9"/>
    <w:rsid w:val="00827156"/>
    <w:rsid w:val="00827DDF"/>
    <w:rsid w:val="008304B9"/>
    <w:rsid w:val="008338A2"/>
    <w:rsid w:val="00836160"/>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2918"/>
    <w:rsid w:val="00863A17"/>
    <w:rsid w:val="00864BA5"/>
    <w:rsid w:val="008663E1"/>
    <w:rsid w:val="0087098C"/>
    <w:rsid w:val="00870BE5"/>
    <w:rsid w:val="00875259"/>
    <w:rsid w:val="008754BC"/>
    <w:rsid w:val="00875C95"/>
    <w:rsid w:val="0087717D"/>
    <w:rsid w:val="00877B52"/>
    <w:rsid w:val="00877BA4"/>
    <w:rsid w:val="008803C1"/>
    <w:rsid w:val="00880AC6"/>
    <w:rsid w:val="00882236"/>
    <w:rsid w:val="00882563"/>
    <w:rsid w:val="00884691"/>
    <w:rsid w:val="00891BCE"/>
    <w:rsid w:val="008924C3"/>
    <w:rsid w:val="00894052"/>
    <w:rsid w:val="0089458D"/>
    <w:rsid w:val="008965BD"/>
    <w:rsid w:val="008A051E"/>
    <w:rsid w:val="008A38B5"/>
    <w:rsid w:val="008A3B97"/>
    <w:rsid w:val="008A43AC"/>
    <w:rsid w:val="008A5507"/>
    <w:rsid w:val="008B0A71"/>
    <w:rsid w:val="008B0FA0"/>
    <w:rsid w:val="008B39B6"/>
    <w:rsid w:val="008B48BC"/>
    <w:rsid w:val="008B5098"/>
    <w:rsid w:val="008B5A83"/>
    <w:rsid w:val="008B6023"/>
    <w:rsid w:val="008B699C"/>
    <w:rsid w:val="008B759F"/>
    <w:rsid w:val="008C0AC1"/>
    <w:rsid w:val="008C1616"/>
    <w:rsid w:val="008C1BA0"/>
    <w:rsid w:val="008C2A84"/>
    <w:rsid w:val="008C498E"/>
    <w:rsid w:val="008C5DC4"/>
    <w:rsid w:val="008C6E70"/>
    <w:rsid w:val="008C6FCA"/>
    <w:rsid w:val="008C758A"/>
    <w:rsid w:val="008D00FB"/>
    <w:rsid w:val="008D0602"/>
    <w:rsid w:val="008D1DFC"/>
    <w:rsid w:val="008D27C8"/>
    <w:rsid w:val="008D653F"/>
    <w:rsid w:val="008D7CF8"/>
    <w:rsid w:val="008D7E58"/>
    <w:rsid w:val="008E0C6D"/>
    <w:rsid w:val="008E1D47"/>
    <w:rsid w:val="008E29D2"/>
    <w:rsid w:val="008F0D5B"/>
    <w:rsid w:val="008F1AE6"/>
    <w:rsid w:val="008F395D"/>
    <w:rsid w:val="008F3C2C"/>
    <w:rsid w:val="008F44AD"/>
    <w:rsid w:val="008F4A2D"/>
    <w:rsid w:val="008F6F35"/>
    <w:rsid w:val="00901051"/>
    <w:rsid w:val="0090155E"/>
    <w:rsid w:val="0090179C"/>
    <w:rsid w:val="009024C1"/>
    <w:rsid w:val="00902D83"/>
    <w:rsid w:val="009036CA"/>
    <w:rsid w:val="00903F9D"/>
    <w:rsid w:val="00903FCB"/>
    <w:rsid w:val="00905D49"/>
    <w:rsid w:val="00907198"/>
    <w:rsid w:val="0091169B"/>
    <w:rsid w:val="00911B69"/>
    <w:rsid w:val="009145D2"/>
    <w:rsid w:val="00914933"/>
    <w:rsid w:val="00914A69"/>
    <w:rsid w:val="0091589F"/>
    <w:rsid w:val="00920E83"/>
    <w:rsid w:val="00920F39"/>
    <w:rsid w:val="00921219"/>
    <w:rsid w:val="0092270A"/>
    <w:rsid w:val="00923EAE"/>
    <w:rsid w:val="0092414A"/>
    <w:rsid w:val="009241BA"/>
    <w:rsid w:val="009246ED"/>
    <w:rsid w:val="00924828"/>
    <w:rsid w:val="0092760C"/>
    <w:rsid w:val="00932844"/>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F77"/>
    <w:rsid w:val="009562B3"/>
    <w:rsid w:val="00963A9B"/>
    <w:rsid w:val="009651FC"/>
    <w:rsid w:val="00966824"/>
    <w:rsid w:val="00966EB8"/>
    <w:rsid w:val="00974313"/>
    <w:rsid w:val="009778C6"/>
    <w:rsid w:val="00980FCB"/>
    <w:rsid w:val="009824F6"/>
    <w:rsid w:val="0098338E"/>
    <w:rsid w:val="00986F14"/>
    <w:rsid w:val="009872E4"/>
    <w:rsid w:val="009904E0"/>
    <w:rsid w:val="00990A57"/>
    <w:rsid w:val="0099170B"/>
    <w:rsid w:val="00994303"/>
    <w:rsid w:val="00997854"/>
    <w:rsid w:val="009A0C44"/>
    <w:rsid w:val="009A30BA"/>
    <w:rsid w:val="009A34B3"/>
    <w:rsid w:val="009A3A4D"/>
    <w:rsid w:val="009A45CB"/>
    <w:rsid w:val="009A5A62"/>
    <w:rsid w:val="009A725D"/>
    <w:rsid w:val="009A79FD"/>
    <w:rsid w:val="009B1278"/>
    <w:rsid w:val="009B3E62"/>
    <w:rsid w:val="009B503D"/>
    <w:rsid w:val="009B5A74"/>
    <w:rsid w:val="009B5F98"/>
    <w:rsid w:val="009B69BB"/>
    <w:rsid w:val="009C0B11"/>
    <w:rsid w:val="009C2E16"/>
    <w:rsid w:val="009C7F7F"/>
    <w:rsid w:val="009D024E"/>
    <w:rsid w:val="009D1575"/>
    <w:rsid w:val="009D186A"/>
    <w:rsid w:val="009D2578"/>
    <w:rsid w:val="009D27C2"/>
    <w:rsid w:val="009D31E9"/>
    <w:rsid w:val="009D43E3"/>
    <w:rsid w:val="009D4428"/>
    <w:rsid w:val="009D4442"/>
    <w:rsid w:val="009D5D4A"/>
    <w:rsid w:val="009E0563"/>
    <w:rsid w:val="009E1819"/>
    <w:rsid w:val="009E313B"/>
    <w:rsid w:val="009E353D"/>
    <w:rsid w:val="009E3789"/>
    <w:rsid w:val="009E593B"/>
    <w:rsid w:val="009E7AD7"/>
    <w:rsid w:val="009F0B7F"/>
    <w:rsid w:val="009F1B49"/>
    <w:rsid w:val="009F27A1"/>
    <w:rsid w:val="009F31BC"/>
    <w:rsid w:val="009F4422"/>
    <w:rsid w:val="009F4CFC"/>
    <w:rsid w:val="009F62BB"/>
    <w:rsid w:val="009F630F"/>
    <w:rsid w:val="009F69D5"/>
    <w:rsid w:val="009F6B05"/>
    <w:rsid w:val="00A0112F"/>
    <w:rsid w:val="00A02699"/>
    <w:rsid w:val="00A02F34"/>
    <w:rsid w:val="00A04FB9"/>
    <w:rsid w:val="00A06974"/>
    <w:rsid w:val="00A10484"/>
    <w:rsid w:val="00A10A67"/>
    <w:rsid w:val="00A11BFF"/>
    <w:rsid w:val="00A11F62"/>
    <w:rsid w:val="00A12B62"/>
    <w:rsid w:val="00A12F85"/>
    <w:rsid w:val="00A14520"/>
    <w:rsid w:val="00A14A14"/>
    <w:rsid w:val="00A17D45"/>
    <w:rsid w:val="00A22C3A"/>
    <w:rsid w:val="00A23FA9"/>
    <w:rsid w:val="00A244ED"/>
    <w:rsid w:val="00A24973"/>
    <w:rsid w:val="00A2514B"/>
    <w:rsid w:val="00A26323"/>
    <w:rsid w:val="00A27352"/>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101A"/>
    <w:rsid w:val="00A51B99"/>
    <w:rsid w:val="00A525B6"/>
    <w:rsid w:val="00A53A3D"/>
    <w:rsid w:val="00A56077"/>
    <w:rsid w:val="00A562D8"/>
    <w:rsid w:val="00A571EB"/>
    <w:rsid w:val="00A60388"/>
    <w:rsid w:val="00A62735"/>
    <w:rsid w:val="00A64F3C"/>
    <w:rsid w:val="00A6632B"/>
    <w:rsid w:val="00A6632D"/>
    <w:rsid w:val="00A67678"/>
    <w:rsid w:val="00A713C7"/>
    <w:rsid w:val="00A7156B"/>
    <w:rsid w:val="00A718C3"/>
    <w:rsid w:val="00A7207B"/>
    <w:rsid w:val="00A72204"/>
    <w:rsid w:val="00A72B7F"/>
    <w:rsid w:val="00A746F6"/>
    <w:rsid w:val="00A75235"/>
    <w:rsid w:val="00A76C7A"/>
    <w:rsid w:val="00A81588"/>
    <w:rsid w:val="00A82E93"/>
    <w:rsid w:val="00A866A4"/>
    <w:rsid w:val="00A86C4C"/>
    <w:rsid w:val="00A877DD"/>
    <w:rsid w:val="00A87D9A"/>
    <w:rsid w:val="00A93500"/>
    <w:rsid w:val="00A94177"/>
    <w:rsid w:val="00A94902"/>
    <w:rsid w:val="00A96FF1"/>
    <w:rsid w:val="00A97790"/>
    <w:rsid w:val="00AA0DD0"/>
    <w:rsid w:val="00AA1FB7"/>
    <w:rsid w:val="00AA2F8A"/>
    <w:rsid w:val="00AA5E55"/>
    <w:rsid w:val="00AA61CA"/>
    <w:rsid w:val="00AB0078"/>
    <w:rsid w:val="00AB0AD7"/>
    <w:rsid w:val="00AB1362"/>
    <w:rsid w:val="00AB1FFE"/>
    <w:rsid w:val="00AB4DEB"/>
    <w:rsid w:val="00AB4E57"/>
    <w:rsid w:val="00AB74CC"/>
    <w:rsid w:val="00AC12F0"/>
    <w:rsid w:val="00AC178E"/>
    <w:rsid w:val="00AC1EB4"/>
    <w:rsid w:val="00AC542D"/>
    <w:rsid w:val="00AC62B7"/>
    <w:rsid w:val="00AC6D65"/>
    <w:rsid w:val="00AC758E"/>
    <w:rsid w:val="00AC7CEA"/>
    <w:rsid w:val="00AD0C54"/>
    <w:rsid w:val="00AD4358"/>
    <w:rsid w:val="00AD4DE3"/>
    <w:rsid w:val="00AD7CF0"/>
    <w:rsid w:val="00AE0EEB"/>
    <w:rsid w:val="00AE189F"/>
    <w:rsid w:val="00AE1C2E"/>
    <w:rsid w:val="00AE2399"/>
    <w:rsid w:val="00AE5C1B"/>
    <w:rsid w:val="00AE6697"/>
    <w:rsid w:val="00AE6BD4"/>
    <w:rsid w:val="00AE6CAC"/>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07B8E"/>
    <w:rsid w:val="00B114A8"/>
    <w:rsid w:val="00B11DA5"/>
    <w:rsid w:val="00B11F9B"/>
    <w:rsid w:val="00B13084"/>
    <w:rsid w:val="00B13D43"/>
    <w:rsid w:val="00B1506C"/>
    <w:rsid w:val="00B16789"/>
    <w:rsid w:val="00B2106F"/>
    <w:rsid w:val="00B229C4"/>
    <w:rsid w:val="00B235D5"/>
    <w:rsid w:val="00B23960"/>
    <w:rsid w:val="00B23A07"/>
    <w:rsid w:val="00B26317"/>
    <w:rsid w:val="00B26789"/>
    <w:rsid w:val="00B27337"/>
    <w:rsid w:val="00B2799B"/>
    <w:rsid w:val="00B31405"/>
    <w:rsid w:val="00B3277C"/>
    <w:rsid w:val="00B328BF"/>
    <w:rsid w:val="00B32BBE"/>
    <w:rsid w:val="00B33E05"/>
    <w:rsid w:val="00B35126"/>
    <w:rsid w:val="00B35E45"/>
    <w:rsid w:val="00B36340"/>
    <w:rsid w:val="00B41187"/>
    <w:rsid w:val="00B419D1"/>
    <w:rsid w:val="00B4282C"/>
    <w:rsid w:val="00B45826"/>
    <w:rsid w:val="00B462B6"/>
    <w:rsid w:val="00B467F2"/>
    <w:rsid w:val="00B46C6C"/>
    <w:rsid w:val="00B50A12"/>
    <w:rsid w:val="00B51063"/>
    <w:rsid w:val="00B5262F"/>
    <w:rsid w:val="00B54503"/>
    <w:rsid w:val="00B55217"/>
    <w:rsid w:val="00B55B33"/>
    <w:rsid w:val="00B56C84"/>
    <w:rsid w:val="00B57020"/>
    <w:rsid w:val="00B60956"/>
    <w:rsid w:val="00B610D0"/>
    <w:rsid w:val="00B64627"/>
    <w:rsid w:val="00B64C00"/>
    <w:rsid w:val="00B65380"/>
    <w:rsid w:val="00B6538C"/>
    <w:rsid w:val="00B67EC5"/>
    <w:rsid w:val="00B705C5"/>
    <w:rsid w:val="00B71615"/>
    <w:rsid w:val="00B7186B"/>
    <w:rsid w:val="00B71BBD"/>
    <w:rsid w:val="00B734E0"/>
    <w:rsid w:val="00B74709"/>
    <w:rsid w:val="00B76733"/>
    <w:rsid w:val="00B76F65"/>
    <w:rsid w:val="00B80F42"/>
    <w:rsid w:val="00B80F8F"/>
    <w:rsid w:val="00B82553"/>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57B3"/>
    <w:rsid w:val="00BA689E"/>
    <w:rsid w:val="00BA765B"/>
    <w:rsid w:val="00BB1DF2"/>
    <w:rsid w:val="00BB2E05"/>
    <w:rsid w:val="00BB37EA"/>
    <w:rsid w:val="00BB4296"/>
    <w:rsid w:val="00BB5ABB"/>
    <w:rsid w:val="00BB609B"/>
    <w:rsid w:val="00BB6622"/>
    <w:rsid w:val="00BC0A4D"/>
    <w:rsid w:val="00BC2662"/>
    <w:rsid w:val="00BC4DB3"/>
    <w:rsid w:val="00BD06E6"/>
    <w:rsid w:val="00BD0C07"/>
    <w:rsid w:val="00BD16EA"/>
    <w:rsid w:val="00BD2240"/>
    <w:rsid w:val="00BD2881"/>
    <w:rsid w:val="00BD6A99"/>
    <w:rsid w:val="00BD72FC"/>
    <w:rsid w:val="00BE00B2"/>
    <w:rsid w:val="00BE2735"/>
    <w:rsid w:val="00BE2FC1"/>
    <w:rsid w:val="00BE4040"/>
    <w:rsid w:val="00BE4534"/>
    <w:rsid w:val="00BE646A"/>
    <w:rsid w:val="00BE6FA0"/>
    <w:rsid w:val="00BE70F0"/>
    <w:rsid w:val="00BF0346"/>
    <w:rsid w:val="00BF10C2"/>
    <w:rsid w:val="00BF110F"/>
    <w:rsid w:val="00BF58F7"/>
    <w:rsid w:val="00C015F0"/>
    <w:rsid w:val="00C01A4F"/>
    <w:rsid w:val="00C01C8D"/>
    <w:rsid w:val="00C03447"/>
    <w:rsid w:val="00C040AC"/>
    <w:rsid w:val="00C04344"/>
    <w:rsid w:val="00C0564D"/>
    <w:rsid w:val="00C06B8E"/>
    <w:rsid w:val="00C10AC1"/>
    <w:rsid w:val="00C1117C"/>
    <w:rsid w:val="00C1268C"/>
    <w:rsid w:val="00C1745B"/>
    <w:rsid w:val="00C21340"/>
    <w:rsid w:val="00C22960"/>
    <w:rsid w:val="00C2425E"/>
    <w:rsid w:val="00C24FBE"/>
    <w:rsid w:val="00C255DD"/>
    <w:rsid w:val="00C26A56"/>
    <w:rsid w:val="00C3227A"/>
    <w:rsid w:val="00C325FD"/>
    <w:rsid w:val="00C3364B"/>
    <w:rsid w:val="00C33BD4"/>
    <w:rsid w:val="00C34ACB"/>
    <w:rsid w:val="00C34D50"/>
    <w:rsid w:val="00C36BBF"/>
    <w:rsid w:val="00C37E0D"/>
    <w:rsid w:val="00C40F05"/>
    <w:rsid w:val="00C40F5D"/>
    <w:rsid w:val="00C42DF7"/>
    <w:rsid w:val="00C45795"/>
    <w:rsid w:val="00C460D9"/>
    <w:rsid w:val="00C5068D"/>
    <w:rsid w:val="00C52C79"/>
    <w:rsid w:val="00C56326"/>
    <w:rsid w:val="00C56673"/>
    <w:rsid w:val="00C604E7"/>
    <w:rsid w:val="00C60B05"/>
    <w:rsid w:val="00C62D11"/>
    <w:rsid w:val="00C6334F"/>
    <w:rsid w:val="00C6493C"/>
    <w:rsid w:val="00C666A4"/>
    <w:rsid w:val="00C66A6D"/>
    <w:rsid w:val="00C674E9"/>
    <w:rsid w:val="00C70335"/>
    <w:rsid w:val="00C7107E"/>
    <w:rsid w:val="00C712A6"/>
    <w:rsid w:val="00C71940"/>
    <w:rsid w:val="00C721E7"/>
    <w:rsid w:val="00C72D41"/>
    <w:rsid w:val="00C743E4"/>
    <w:rsid w:val="00C759CA"/>
    <w:rsid w:val="00C774F8"/>
    <w:rsid w:val="00C77646"/>
    <w:rsid w:val="00C80107"/>
    <w:rsid w:val="00C8281F"/>
    <w:rsid w:val="00C82CA0"/>
    <w:rsid w:val="00C8346F"/>
    <w:rsid w:val="00C85DED"/>
    <w:rsid w:val="00C86885"/>
    <w:rsid w:val="00C8745A"/>
    <w:rsid w:val="00C87907"/>
    <w:rsid w:val="00C87FF6"/>
    <w:rsid w:val="00C90554"/>
    <w:rsid w:val="00C92B49"/>
    <w:rsid w:val="00C93752"/>
    <w:rsid w:val="00C93AE6"/>
    <w:rsid w:val="00C97357"/>
    <w:rsid w:val="00C9778B"/>
    <w:rsid w:val="00CA3E6E"/>
    <w:rsid w:val="00CA4C1A"/>
    <w:rsid w:val="00CA5167"/>
    <w:rsid w:val="00CA653E"/>
    <w:rsid w:val="00CA73C6"/>
    <w:rsid w:val="00CB05A6"/>
    <w:rsid w:val="00CB1C8E"/>
    <w:rsid w:val="00CB2143"/>
    <w:rsid w:val="00CB3145"/>
    <w:rsid w:val="00CB3A10"/>
    <w:rsid w:val="00CB4F11"/>
    <w:rsid w:val="00CB62DB"/>
    <w:rsid w:val="00CB6443"/>
    <w:rsid w:val="00CB7364"/>
    <w:rsid w:val="00CC0F55"/>
    <w:rsid w:val="00CC3557"/>
    <w:rsid w:val="00CC3B2B"/>
    <w:rsid w:val="00CC4BD0"/>
    <w:rsid w:val="00CC5C07"/>
    <w:rsid w:val="00CC5D05"/>
    <w:rsid w:val="00CC75D6"/>
    <w:rsid w:val="00CC7D65"/>
    <w:rsid w:val="00CD3C70"/>
    <w:rsid w:val="00CD3FC6"/>
    <w:rsid w:val="00CD42FB"/>
    <w:rsid w:val="00CD5303"/>
    <w:rsid w:val="00CD5775"/>
    <w:rsid w:val="00CD57E0"/>
    <w:rsid w:val="00CD5929"/>
    <w:rsid w:val="00CD5EC0"/>
    <w:rsid w:val="00CD62F8"/>
    <w:rsid w:val="00CD6752"/>
    <w:rsid w:val="00CD68E1"/>
    <w:rsid w:val="00CD72AC"/>
    <w:rsid w:val="00CE12F7"/>
    <w:rsid w:val="00CE33D2"/>
    <w:rsid w:val="00CE341E"/>
    <w:rsid w:val="00CE41A6"/>
    <w:rsid w:val="00CE48AB"/>
    <w:rsid w:val="00CE4F10"/>
    <w:rsid w:val="00CE5D3C"/>
    <w:rsid w:val="00CE5EEB"/>
    <w:rsid w:val="00CF0B26"/>
    <w:rsid w:val="00CF0E3B"/>
    <w:rsid w:val="00CF16D7"/>
    <w:rsid w:val="00CF1EAC"/>
    <w:rsid w:val="00CF3A14"/>
    <w:rsid w:val="00CF4275"/>
    <w:rsid w:val="00CF495D"/>
    <w:rsid w:val="00CF5F55"/>
    <w:rsid w:val="00CF6D67"/>
    <w:rsid w:val="00D047EF"/>
    <w:rsid w:val="00D04CC8"/>
    <w:rsid w:val="00D0692A"/>
    <w:rsid w:val="00D107B7"/>
    <w:rsid w:val="00D10E9E"/>
    <w:rsid w:val="00D11BDC"/>
    <w:rsid w:val="00D13E05"/>
    <w:rsid w:val="00D142A6"/>
    <w:rsid w:val="00D146E3"/>
    <w:rsid w:val="00D16134"/>
    <w:rsid w:val="00D16151"/>
    <w:rsid w:val="00D232E0"/>
    <w:rsid w:val="00D2340C"/>
    <w:rsid w:val="00D23FCD"/>
    <w:rsid w:val="00D2491F"/>
    <w:rsid w:val="00D27CE8"/>
    <w:rsid w:val="00D30501"/>
    <w:rsid w:val="00D30739"/>
    <w:rsid w:val="00D3151E"/>
    <w:rsid w:val="00D31BC9"/>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4C6"/>
    <w:rsid w:val="00D46E26"/>
    <w:rsid w:val="00D5026B"/>
    <w:rsid w:val="00D527FD"/>
    <w:rsid w:val="00D541D5"/>
    <w:rsid w:val="00D55495"/>
    <w:rsid w:val="00D560F0"/>
    <w:rsid w:val="00D56DFF"/>
    <w:rsid w:val="00D56E9E"/>
    <w:rsid w:val="00D5703B"/>
    <w:rsid w:val="00D57ED6"/>
    <w:rsid w:val="00D60357"/>
    <w:rsid w:val="00D67768"/>
    <w:rsid w:val="00D70484"/>
    <w:rsid w:val="00D7380A"/>
    <w:rsid w:val="00D73E22"/>
    <w:rsid w:val="00D745DD"/>
    <w:rsid w:val="00D75389"/>
    <w:rsid w:val="00D778C3"/>
    <w:rsid w:val="00D77C62"/>
    <w:rsid w:val="00D8090D"/>
    <w:rsid w:val="00D8381D"/>
    <w:rsid w:val="00D85A7E"/>
    <w:rsid w:val="00D85CB9"/>
    <w:rsid w:val="00D87223"/>
    <w:rsid w:val="00D87670"/>
    <w:rsid w:val="00D90AA1"/>
    <w:rsid w:val="00D90F13"/>
    <w:rsid w:val="00D919D8"/>
    <w:rsid w:val="00D948A9"/>
    <w:rsid w:val="00D94D16"/>
    <w:rsid w:val="00D9522A"/>
    <w:rsid w:val="00D96922"/>
    <w:rsid w:val="00DA02EA"/>
    <w:rsid w:val="00DA05AD"/>
    <w:rsid w:val="00DA0AB6"/>
    <w:rsid w:val="00DA0E01"/>
    <w:rsid w:val="00DA1B50"/>
    <w:rsid w:val="00DA1F52"/>
    <w:rsid w:val="00DA4FB1"/>
    <w:rsid w:val="00DA5B06"/>
    <w:rsid w:val="00DB0D71"/>
    <w:rsid w:val="00DB1D0C"/>
    <w:rsid w:val="00DB1E5E"/>
    <w:rsid w:val="00DB30C0"/>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D63F7"/>
    <w:rsid w:val="00DE0B1E"/>
    <w:rsid w:val="00DE2125"/>
    <w:rsid w:val="00DE318D"/>
    <w:rsid w:val="00DE377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4A50"/>
    <w:rsid w:val="00E05827"/>
    <w:rsid w:val="00E05960"/>
    <w:rsid w:val="00E06086"/>
    <w:rsid w:val="00E06C33"/>
    <w:rsid w:val="00E10473"/>
    <w:rsid w:val="00E10AED"/>
    <w:rsid w:val="00E11283"/>
    <w:rsid w:val="00E12A69"/>
    <w:rsid w:val="00E1335D"/>
    <w:rsid w:val="00E13E0D"/>
    <w:rsid w:val="00E159F2"/>
    <w:rsid w:val="00E15C7F"/>
    <w:rsid w:val="00E16431"/>
    <w:rsid w:val="00E20476"/>
    <w:rsid w:val="00E20A35"/>
    <w:rsid w:val="00E218B5"/>
    <w:rsid w:val="00E22BE9"/>
    <w:rsid w:val="00E22F78"/>
    <w:rsid w:val="00E2309B"/>
    <w:rsid w:val="00E2320A"/>
    <w:rsid w:val="00E23716"/>
    <w:rsid w:val="00E24A0B"/>
    <w:rsid w:val="00E26F58"/>
    <w:rsid w:val="00E27181"/>
    <w:rsid w:val="00E27C7F"/>
    <w:rsid w:val="00E3015D"/>
    <w:rsid w:val="00E313DE"/>
    <w:rsid w:val="00E31F44"/>
    <w:rsid w:val="00E32FF4"/>
    <w:rsid w:val="00E34535"/>
    <w:rsid w:val="00E35A87"/>
    <w:rsid w:val="00E37691"/>
    <w:rsid w:val="00E37B39"/>
    <w:rsid w:val="00E41C54"/>
    <w:rsid w:val="00E4375A"/>
    <w:rsid w:val="00E43B29"/>
    <w:rsid w:val="00E43D31"/>
    <w:rsid w:val="00E44741"/>
    <w:rsid w:val="00E45FD6"/>
    <w:rsid w:val="00E46655"/>
    <w:rsid w:val="00E46B7D"/>
    <w:rsid w:val="00E46CFD"/>
    <w:rsid w:val="00E47F07"/>
    <w:rsid w:val="00E5013D"/>
    <w:rsid w:val="00E52BEF"/>
    <w:rsid w:val="00E533C9"/>
    <w:rsid w:val="00E55FAF"/>
    <w:rsid w:val="00E56EE2"/>
    <w:rsid w:val="00E60E9D"/>
    <w:rsid w:val="00E62D3D"/>
    <w:rsid w:val="00E64889"/>
    <w:rsid w:val="00E65BD7"/>
    <w:rsid w:val="00E71490"/>
    <w:rsid w:val="00E71933"/>
    <w:rsid w:val="00E721B0"/>
    <w:rsid w:val="00E72313"/>
    <w:rsid w:val="00E739A0"/>
    <w:rsid w:val="00E73E19"/>
    <w:rsid w:val="00E74F54"/>
    <w:rsid w:val="00E769A8"/>
    <w:rsid w:val="00E80F01"/>
    <w:rsid w:val="00E837E1"/>
    <w:rsid w:val="00E83FA9"/>
    <w:rsid w:val="00E85294"/>
    <w:rsid w:val="00E86CDF"/>
    <w:rsid w:val="00E870C4"/>
    <w:rsid w:val="00E906D6"/>
    <w:rsid w:val="00E90AAA"/>
    <w:rsid w:val="00E90CD0"/>
    <w:rsid w:val="00E94472"/>
    <w:rsid w:val="00E9448C"/>
    <w:rsid w:val="00E959C1"/>
    <w:rsid w:val="00E95B29"/>
    <w:rsid w:val="00EA080D"/>
    <w:rsid w:val="00EA3E6F"/>
    <w:rsid w:val="00EA7998"/>
    <w:rsid w:val="00EB211E"/>
    <w:rsid w:val="00EB246D"/>
    <w:rsid w:val="00EB3086"/>
    <w:rsid w:val="00EB3A5F"/>
    <w:rsid w:val="00EB686A"/>
    <w:rsid w:val="00EB6CF1"/>
    <w:rsid w:val="00EB729A"/>
    <w:rsid w:val="00EC094E"/>
    <w:rsid w:val="00EC13D8"/>
    <w:rsid w:val="00EC14FE"/>
    <w:rsid w:val="00EC2753"/>
    <w:rsid w:val="00EC2908"/>
    <w:rsid w:val="00EC3531"/>
    <w:rsid w:val="00EC3FC4"/>
    <w:rsid w:val="00EC5E5A"/>
    <w:rsid w:val="00EC6564"/>
    <w:rsid w:val="00ED01B8"/>
    <w:rsid w:val="00ED0FDA"/>
    <w:rsid w:val="00ED1431"/>
    <w:rsid w:val="00ED16D2"/>
    <w:rsid w:val="00ED4547"/>
    <w:rsid w:val="00ED6560"/>
    <w:rsid w:val="00ED75D0"/>
    <w:rsid w:val="00ED7CB6"/>
    <w:rsid w:val="00EE4C61"/>
    <w:rsid w:val="00EF1034"/>
    <w:rsid w:val="00EF4119"/>
    <w:rsid w:val="00EF4B23"/>
    <w:rsid w:val="00EF6877"/>
    <w:rsid w:val="00EF71B1"/>
    <w:rsid w:val="00EF757D"/>
    <w:rsid w:val="00F0137C"/>
    <w:rsid w:val="00F013BE"/>
    <w:rsid w:val="00F02BA5"/>
    <w:rsid w:val="00F02E39"/>
    <w:rsid w:val="00F03497"/>
    <w:rsid w:val="00F03F6F"/>
    <w:rsid w:val="00F05394"/>
    <w:rsid w:val="00F05399"/>
    <w:rsid w:val="00F05DA4"/>
    <w:rsid w:val="00F0636C"/>
    <w:rsid w:val="00F06599"/>
    <w:rsid w:val="00F070C9"/>
    <w:rsid w:val="00F114CB"/>
    <w:rsid w:val="00F1305F"/>
    <w:rsid w:val="00F14880"/>
    <w:rsid w:val="00F14D41"/>
    <w:rsid w:val="00F1651F"/>
    <w:rsid w:val="00F16BE0"/>
    <w:rsid w:val="00F17255"/>
    <w:rsid w:val="00F200ED"/>
    <w:rsid w:val="00F216C1"/>
    <w:rsid w:val="00F21AF4"/>
    <w:rsid w:val="00F227CB"/>
    <w:rsid w:val="00F22BB5"/>
    <w:rsid w:val="00F23311"/>
    <w:rsid w:val="00F236E2"/>
    <w:rsid w:val="00F25C70"/>
    <w:rsid w:val="00F26BD3"/>
    <w:rsid w:val="00F30CF8"/>
    <w:rsid w:val="00F318EC"/>
    <w:rsid w:val="00F31AB2"/>
    <w:rsid w:val="00F32BE6"/>
    <w:rsid w:val="00F33730"/>
    <w:rsid w:val="00F34485"/>
    <w:rsid w:val="00F3577F"/>
    <w:rsid w:val="00F357D2"/>
    <w:rsid w:val="00F359F2"/>
    <w:rsid w:val="00F35A4F"/>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4B9C"/>
    <w:rsid w:val="00F564D1"/>
    <w:rsid w:val="00F56A6D"/>
    <w:rsid w:val="00F57068"/>
    <w:rsid w:val="00F60980"/>
    <w:rsid w:val="00F609B0"/>
    <w:rsid w:val="00F60E3C"/>
    <w:rsid w:val="00F6117D"/>
    <w:rsid w:val="00F622AB"/>
    <w:rsid w:val="00F624AC"/>
    <w:rsid w:val="00F64196"/>
    <w:rsid w:val="00F644BC"/>
    <w:rsid w:val="00F646BE"/>
    <w:rsid w:val="00F64973"/>
    <w:rsid w:val="00F65935"/>
    <w:rsid w:val="00F6630F"/>
    <w:rsid w:val="00F676B0"/>
    <w:rsid w:val="00F6775B"/>
    <w:rsid w:val="00F7031A"/>
    <w:rsid w:val="00F76250"/>
    <w:rsid w:val="00F77280"/>
    <w:rsid w:val="00F779F4"/>
    <w:rsid w:val="00F809FC"/>
    <w:rsid w:val="00F818F2"/>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3AC4"/>
    <w:rsid w:val="00FA46A5"/>
    <w:rsid w:val="00FA601E"/>
    <w:rsid w:val="00FA6CF9"/>
    <w:rsid w:val="00FB0197"/>
    <w:rsid w:val="00FB0DAB"/>
    <w:rsid w:val="00FB2492"/>
    <w:rsid w:val="00FB38B3"/>
    <w:rsid w:val="00FB39A3"/>
    <w:rsid w:val="00FB4D19"/>
    <w:rsid w:val="00FB4FA6"/>
    <w:rsid w:val="00FC0695"/>
    <w:rsid w:val="00FC48F5"/>
    <w:rsid w:val="00FC691F"/>
    <w:rsid w:val="00FC7673"/>
    <w:rsid w:val="00FC7BFC"/>
    <w:rsid w:val="00FD06E4"/>
    <w:rsid w:val="00FD1D96"/>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E7460"/>
    <w:rsid w:val="00FF458F"/>
    <w:rsid w:val="00FF475B"/>
    <w:rsid w:val="00FF4806"/>
    <w:rsid w:val="00FF689E"/>
    <w:rsid w:val="00FF693C"/>
    <w:rsid w:val="00FF7D5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AB8B9D6"/>
  <w15:docId w15:val="{200C66CC-2A55-4E43-9B26-00E16687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lsdException w:name="Table Subtle 2" w:locked="1" w:semiHidden="1" w:unhideWhenUsed="1"/>
    <w:lsdException w:name="Table Web 1" w:locked="1" w:semiHidden="1" w:unhideWhenUsed="1"/>
    <w:lsdException w:name="Table Web 2" w:locked="1"/>
    <w:lsdException w:name="Table Web 3" w:locked="1"/>
    <w:lsdException w:name="Balloon Text" w:locked="1"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329B"/>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3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character" w:styleId="aff0">
    <w:name w:val="Placeholder Text"/>
    <w:basedOn w:val="a1"/>
    <w:uiPriority w:val="99"/>
    <w:semiHidden/>
    <w:rsid w:val="00A11F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323923">
      <w:bodyDiv w:val="1"/>
      <w:marLeft w:val="0"/>
      <w:marRight w:val="0"/>
      <w:marTop w:val="0"/>
      <w:marBottom w:val="0"/>
      <w:divBdr>
        <w:top w:val="none" w:sz="0" w:space="0" w:color="auto"/>
        <w:left w:val="none" w:sz="0" w:space="0" w:color="auto"/>
        <w:bottom w:val="none" w:sz="0" w:space="0" w:color="auto"/>
        <w:right w:val="none" w:sz="0" w:space="0" w:color="auto"/>
      </w:divBdr>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466162748">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921732">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799685623">
      <w:bodyDiv w:val="1"/>
      <w:marLeft w:val="0"/>
      <w:marRight w:val="0"/>
      <w:marTop w:val="0"/>
      <w:marBottom w:val="0"/>
      <w:divBdr>
        <w:top w:val="none" w:sz="0" w:space="0" w:color="auto"/>
        <w:left w:val="none" w:sz="0" w:space="0" w:color="auto"/>
        <w:bottom w:val="none" w:sz="0" w:space="0" w:color="auto"/>
        <w:right w:val="none" w:sz="0" w:space="0" w:color="auto"/>
      </w:divBdr>
    </w:div>
    <w:div w:id="2053456036">
      <w:bodyDiv w:val="1"/>
      <w:marLeft w:val="0"/>
      <w:marRight w:val="0"/>
      <w:marTop w:val="0"/>
      <w:marBottom w:val="0"/>
      <w:divBdr>
        <w:top w:val="none" w:sz="0" w:space="0" w:color="auto"/>
        <w:left w:val="none" w:sz="0" w:space="0" w:color="auto"/>
        <w:bottom w:val="none" w:sz="0" w:space="0" w:color="auto"/>
        <w:right w:val="none" w:sz="0" w:space="0" w:color="auto"/>
      </w:divBdr>
      <w:divsChild>
        <w:div w:id="1416786748">
          <w:marLeft w:val="0"/>
          <w:marRight w:val="0"/>
          <w:marTop w:val="180"/>
          <w:marBottom w:val="180"/>
          <w:divBdr>
            <w:top w:val="none" w:sz="0" w:space="0" w:color="auto"/>
            <w:left w:val="none" w:sz="0" w:space="0" w:color="auto"/>
            <w:bottom w:val="none" w:sz="0" w:space="0" w:color="auto"/>
            <w:right w:val="none" w:sz="0" w:space="0" w:color="auto"/>
          </w:divBdr>
        </w:div>
      </w:divsChild>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6B544-E1B1-4C79-BF2D-0AB71EED2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2324</Words>
  <Characters>13253</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Лабы программирование</vt:lpstr>
    </vt:vector>
  </TitlesOfParts>
  <Company>ETU</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Лабы программирование</dc:title>
  <dc:creator>Артем Глущенко</dc:creator>
  <cp:lastModifiedBy>денис залетов</cp:lastModifiedBy>
  <cp:revision>2</cp:revision>
  <cp:lastPrinted>2015-07-17T09:06:00Z</cp:lastPrinted>
  <dcterms:created xsi:type="dcterms:W3CDTF">2025-05-30T08:51:00Z</dcterms:created>
  <dcterms:modified xsi:type="dcterms:W3CDTF">2025-05-30T08:51:00Z</dcterms:modified>
</cp:coreProperties>
</file>