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36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3342"/>
        <w:gridCol w:w="1288"/>
        <w:gridCol w:w="3521"/>
      </w:tblGrid>
      <w:tr w:rsidR="00A33166" w:rsidRPr="00D968C4" w14:paraId="638FBE15" w14:textId="77777777" w:rsidTr="00A33166">
        <w:trPr>
          <w:trHeight w:val="218"/>
        </w:trPr>
        <w:tc>
          <w:tcPr>
            <w:tcW w:w="1209" w:type="dxa"/>
          </w:tcPr>
          <w:p w14:paraId="4B386EC5" w14:textId="3748BA5B" w:rsidR="00A33166" w:rsidRPr="00D968C4" w:rsidRDefault="00A33166" w:rsidP="00F644C5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 xml:space="preserve">Организация </w:t>
            </w: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30D75861" w14:textId="77777777" w:rsidR="00A33166" w:rsidRPr="00D968C4" w:rsidRDefault="00A33166" w:rsidP="006F5F47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«ОАО Дружба»</w:t>
            </w:r>
          </w:p>
        </w:tc>
        <w:tc>
          <w:tcPr>
            <w:tcW w:w="1288" w:type="dxa"/>
          </w:tcPr>
          <w:p w14:paraId="60790228" w14:textId="3B8678DC" w:rsidR="00A33166" w:rsidRPr="00D968C4" w:rsidRDefault="00A33166" w:rsidP="00F644C5">
            <w:pPr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</w:p>
        </w:tc>
        <w:tc>
          <w:tcPr>
            <w:tcW w:w="3521" w:type="dxa"/>
            <w:vMerge w:val="restart"/>
            <w:vAlign w:val="center"/>
          </w:tcPr>
          <w:p w14:paraId="75458E1A" w14:textId="77777777" w:rsidR="00A33166" w:rsidRPr="00D968C4" w:rsidRDefault="00A33166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Утверждено</w:t>
            </w:r>
          </w:p>
          <w:p w14:paraId="41FB2723" w14:textId="77777777" w:rsidR="00A33166" w:rsidRPr="001C4BA4" w:rsidRDefault="00A33166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 xml:space="preserve">Приказ министерства сельского хозяйства и продовольствия Республики Беларусь </w:t>
            </w:r>
          </w:p>
          <w:p w14:paraId="6C2C06B6" w14:textId="0D52F12E" w:rsidR="00A33166" w:rsidRPr="00D968C4" w:rsidRDefault="00A33166" w:rsidP="00F644C5">
            <w:pPr>
              <w:jc w:val="righ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7"/>
                <w:szCs w:val="17"/>
                <w:lang w:val="ru-RU"/>
              </w:rPr>
              <w:t>01.07.2011 №268</w:t>
            </w:r>
          </w:p>
        </w:tc>
      </w:tr>
      <w:tr w:rsidR="00F644C5" w:rsidRPr="00D968C4" w14:paraId="51FC2985" w14:textId="77777777" w:rsidTr="000D55B5">
        <w:trPr>
          <w:trHeight w:val="217"/>
        </w:trPr>
        <w:tc>
          <w:tcPr>
            <w:tcW w:w="5839" w:type="dxa"/>
            <w:gridSpan w:val="3"/>
          </w:tcPr>
          <w:p w14:paraId="79F19EF3" w14:textId="26261CED" w:rsidR="00F644C5" w:rsidRPr="00D968C4" w:rsidRDefault="000D55B5" w:rsidP="006F5F47">
            <w:pPr>
              <w:jc w:val="center"/>
              <w:rPr>
                <w:rFonts w:ascii="Times New Roman" w:hAnsi="Times New Roman" w:cs="Times New Roman"/>
                <w:sz w:val="17"/>
                <w:szCs w:val="17"/>
                <w:vertAlign w:val="superscript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20"/>
                <w:vertAlign w:val="superscript"/>
                <w:lang w:val="ru-RU"/>
              </w:rPr>
              <w:t>(название)</w:t>
            </w:r>
          </w:p>
        </w:tc>
        <w:tc>
          <w:tcPr>
            <w:tcW w:w="3521" w:type="dxa"/>
            <w:vMerge/>
            <w:vAlign w:val="center"/>
          </w:tcPr>
          <w:p w14:paraId="456BC1F2" w14:textId="77777777" w:rsidR="00F644C5" w:rsidRPr="00D968C4" w:rsidRDefault="00F644C5" w:rsidP="00F644C5">
            <w:pPr>
              <w:jc w:val="right"/>
              <w:rPr>
                <w:rFonts w:ascii="Times New Roman" w:hAnsi="Times New Roman" w:cs="Times New Roman"/>
                <w:sz w:val="17"/>
                <w:szCs w:val="17"/>
                <w:lang w:val="ru-RU"/>
              </w:rPr>
            </w:pPr>
          </w:p>
        </w:tc>
      </w:tr>
    </w:tbl>
    <w:p w14:paraId="28628A28" w14:textId="77777777" w:rsidR="008F2B7B" w:rsidRPr="00D968C4" w:rsidRDefault="008F2B7B">
      <w:pPr>
        <w:rPr>
          <w:rFonts w:ascii="Times New Roman" w:hAnsi="Times New Roman" w:cs="Times New Roman"/>
          <w:sz w:val="27"/>
          <w:szCs w:val="28"/>
          <w:lang w:val="ru-RU"/>
        </w:rPr>
      </w:pPr>
    </w:p>
    <w:p w14:paraId="4758EAE2" w14:textId="661EF8FE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  <w:r w:rsidRPr="00D968C4">
        <w:rPr>
          <w:rFonts w:ascii="Times New Roman" w:hAnsi="Times New Roman" w:cs="Times New Roman"/>
          <w:b/>
          <w:bCs/>
          <w:sz w:val="27"/>
          <w:szCs w:val="27"/>
          <w:lang w:val="ru-RU"/>
        </w:rPr>
        <w:t xml:space="preserve">ОТЧЁТ </w:t>
      </w:r>
      <w:r w:rsidR="00472D14">
        <w:rPr>
          <w:rFonts w:ascii="Times New Roman" w:hAnsi="Times New Roman" w:cs="Times New Roman"/>
          <w:b/>
          <w:bCs/>
          <w:sz w:val="27"/>
          <w:szCs w:val="27"/>
          <w:lang w:val="ru-RU"/>
        </w:rPr>
        <w:t xml:space="preserve">ПО </w:t>
      </w:r>
      <w:r w:rsidRPr="00D968C4">
        <w:rPr>
          <w:rFonts w:ascii="Times New Roman" w:hAnsi="Times New Roman" w:cs="Times New Roman"/>
          <w:b/>
          <w:bCs/>
          <w:sz w:val="27"/>
          <w:szCs w:val="27"/>
          <w:lang w:val="ru-RU"/>
        </w:rPr>
        <w:t>РЕАЛИЗАЦИИ МОЛОКА</w:t>
      </w:r>
    </w:p>
    <w:p w14:paraId="4A93E7E4" w14:textId="6CF28B7D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3"/>
          <w:szCs w:val="24"/>
          <w:lang w:val="en-US"/>
        </w:rPr>
      </w:pPr>
      <w:r w:rsidRPr="00D968C4">
        <w:rPr>
          <w:rFonts w:ascii="Times New Roman" w:hAnsi="Times New Roman" w:cs="Times New Roman"/>
          <w:b/>
          <w:bCs/>
          <w:sz w:val="23"/>
          <w:szCs w:val="24"/>
          <w:lang w:val="ru-RU"/>
        </w:rPr>
        <w:t xml:space="preserve">от </w:t>
      </w:r>
      <w:r w:rsidRPr="00D968C4">
        <w:rPr>
          <w:rFonts w:ascii="Times New Roman" w:hAnsi="Times New Roman" w:cs="Times New Roman"/>
          <w:b/>
          <w:bCs/>
          <w:sz w:val="23"/>
          <w:szCs w:val="24"/>
          <w:u w:val="single"/>
          <w:lang w:val="en-US"/>
        </w:rPr>
        <w:t>{f_date}</w:t>
      </w:r>
      <w:r w:rsidRPr="00D968C4">
        <w:rPr>
          <w:rFonts w:ascii="Times New Roman" w:hAnsi="Times New Roman" w:cs="Times New Roman"/>
          <w:b/>
          <w:bCs/>
          <w:sz w:val="23"/>
          <w:szCs w:val="24"/>
          <w:lang w:val="en-US"/>
        </w:rPr>
        <w:t xml:space="preserve"> </w:t>
      </w:r>
      <w:r w:rsidRPr="00D968C4">
        <w:rPr>
          <w:rFonts w:ascii="Times New Roman" w:hAnsi="Times New Roman" w:cs="Times New Roman"/>
          <w:b/>
          <w:bCs/>
          <w:sz w:val="23"/>
          <w:szCs w:val="24"/>
          <w:lang w:val="ru-RU"/>
        </w:rPr>
        <w:t xml:space="preserve">до </w:t>
      </w:r>
      <w:r w:rsidRPr="00D968C4">
        <w:rPr>
          <w:rFonts w:ascii="Times New Roman" w:hAnsi="Times New Roman" w:cs="Times New Roman"/>
          <w:b/>
          <w:bCs/>
          <w:sz w:val="23"/>
          <w:szCs w:val="24"/>
          <w:u w:val="single"/>
          <w:lang w:val="en-US"/>
        </w:rPr>
        <w:t>{s_date}</w:t>
      </w:r>
    </w:p>
    <w:p w14:paraId="7BFF5DCA" w14:textId="77777777" w:rsidR="00A76352" w:rsidRPr="00D968C4" w:rsidRDefault="00A76352" w:rsidP="00A76352">
      <w:pPr>
        <w:spacing w:after="0"/>
        <w:jc w:val="center"/>
        <w:rPr>
          <w:rFonts w:ascii="Times New Roman" w:hAnsi="Times New Roman" w:cs="Times New Roman"/>
          <w:b/>
          <w:bCs/>
          <w:sz w:val="27"/>
          <w:szCs w:val="27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1275"/>
        <w:gridCol w:w="1748"/>
        <w:gridCol w:w="2363"/>
        <w:gridCol w:w="2394"/>
      </w:tblGrid>
      <w:tr w:rsidR="0077264E" w:rsidRPr="00D968C4" w14:paraId="3F4230EB" w14:textId="1C6ED05C" w:rsidTr="002F74A6">
        <w:trPr>
          <w:trHeight w:val="589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F8DCB7" w14:textId="45DB39B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3845A7" w14:textId="046272D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Номер накладной</w:t>
            </w:r>
          </w:p>
        </w:tc>
        <w:tc>
          <w:tcPr>
            <w:tcW w:w="17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D4E42B" w14:textId="48CC152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Количество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A1F882" w14:textId="593F3904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Заказчик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3C2AF1" w14:textId="315D6C3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Масса в перерасчёте, кг</w:t>
            </w:r>
          </w:p>
        </w:tc>
      </w:tr>
      <w:tr w:rsidR="0077264E" w:rsidRPr="00D968C4" w14:paraId="39F78252" w14:textId="3948515E" w:rsidTr="002F74A6"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719BF0B" w14:textId="532FA41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1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1C30827" w14:textId="65B6AFF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2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21C7D16" w14:textId="2C88832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3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B08E753" w14:textId="6D27F6C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5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66599E" w14:textId="680E4A2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4</w:t>
            </w:r>
          </w:p>
        </w:tc>
      </w:tr>
      <w:tr w:rsidR="0077264E" w:rsidRPr="00D968C4" w14:paraId="437FF6D2" w14:textId="3F88CD67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2DF5F" w14:textId="13AB3C6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01BE5" w14:textId="39BA3B1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B1EF8" w14:textId="02D74434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103D57" w14:textId="24BA0CB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3CBB6F" w14:textId="0740C7B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{m_1}</w:t>
            </w:r>
          </w:p>
        </w:tc>
      </w:tr>
      <w:tr w:rsidR="0077264E" w:rsidRPr="00D968C4" w14:paraId="255AD68C" w14:textId="7AEF9B6A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9BB198" w14:textId="7E24304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8D209" w14:textId="40C957B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E777D" w14:textId="5292D38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D83069" w14:textId="5319ADF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2A28B8" w14:textId="5B3B6F4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306BB466" w14:textId="4D68F462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C0DF2" w14:textId="0C892DB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F9DE2" w14:textId="7E4207A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08BDF1" w14:textId="67954B3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6E44F2" w14:textId="120E299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742FC3" w14:textId="1228096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32AD3836" w14:textId="5A5935B6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D17FEF" w14:textId="7980687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25F77A" w14:textId="0F6F4F9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93BC58" w14:textId="13219B9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DB270E" w14:textId="481901C5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7A35" w14:textId="24FD606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3EC1449A" w14:textId="48531D18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125C98" w14:textId="5F1657E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76E08E" w14:textId="7C3D050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156F2" w14:textId="5F085EE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1DE2" w14:textId="184FC6D3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8FF364" w14:textId="27681AC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7081C075" w14:textId="28791CB8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44431" w14:textId="306E676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8FFB7" w14:textId="540E0F1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6E952" w14:textId="54E9D3A4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B1647" w14:textId="3B03171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4F8D12" w14:textId="5FD8D39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5E6B706D" w14:textId="0BE3B74C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C6749" w14:textId="1B2F075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9322A1" w14:textId="7F4A792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43C6C" w14:textId="3DE26E5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0AD3C7" w14:textId="3C9045E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FB8439" w14:textId="1C3AD6C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6E01C8C5" w14:textId="010C5F98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C4FE9B" w14:textId="38A4BA9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68678F" w14:textId="14724CD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9BE55" w14:textId="030100F5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52C2A3" w14:textId="27BEC91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BBF860" w14:textId="184F22C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571D49C3" w14:textId="10345086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801A70" w14:textId="143703B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8311AE" w14:textId="443C89D5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A15A0" w14:textId="69A08D7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B7329B" w14:textId="23D87773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01D4DC" w14:textId="2EF52D5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077B51FA" w14:textId="5B4FCDE4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3956F" w14:textId="1D96919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883C3" w14:textId="6180982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3B1C5" w14:textId="4F607AD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0E8AF" w14:textId="6BD0165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9A9918" w14:textId="0EDA2E2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03008224" w14:textId="08EFEB77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937A" w14:textId="345D4A3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A76E0" w14:textId="3C13623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F5B20" w14:textId="4355EED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87FED" w14:textId="0E35407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28DB1D" w14:textId="6329D1E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1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4222D067" w14:textId="756AF226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8D46CA" w14:textId="79F413F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19790" w14:textId="0331AAD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5A8A" w14:textId="52B95CD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78BE21" w14:textId="1C1C8C0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D89D82" w14:textId="56658FA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3613470B" w14:textId="6B1F47E2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98CCC7" w14:textId="23ADCBB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4B45A" w14:textId="4E04471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7B42A" w14:textId="2C2A912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A2FEBD" w14:textId="629F80C9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5AA21" w14:textId="114527F4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3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6240BD08" w14:textId="1C2C85BD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9352F" w14:textId="5D6DB45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A0ACA" w14:textId="45D6B13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9CC27E" w14:textId="7810174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C35FD9" w14:textId="52696B4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135DA7" w14:textId="251A8226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4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255E7DF9" w14:textId="48FCC023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A0B465" w14:textId="54ACBE5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357FD9" w14:textId="57514475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769D05" w14:textId="1C590363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55304" w14:textId="10DEE7A5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3CAEB" w14:textId="04FFC2B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5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5FC04F2F" w14:textId="466C68CC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371CE" w14:textId="020F84D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01B617" w14:textId="75DFDC1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B36A6B" w14:textId="1DE3C0A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B15CD" w14:textId="4642EF3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FD2244" w14:textId="62DE01A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6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42B86404" w14:textId="55186178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AA5B3" w14:textId="28683FD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A3A5E3" w14:textId="41D19E3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FB1A2" w14:textId="4562E91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125EA" w14:textId="4DBF7D9E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01F79" w14:textId="79F26AA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7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06072147" w14:textId="39A4277E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1B769" w14:textId="4266E29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45F557" w14:textId="771A2471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E1B4F0" w14:textId="7E95CF94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4D5B3" w14:textId="3FD0F122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8BF200" w14:textId="63F3C7EA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8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5CBC4764" w14:textId="38CFD30D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1C2AEF" w14:textId="0010B65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7C5B3" w14:textId="10EF98C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84AAF" w14:textId="54495CF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A813A" w14:textId="581BDBED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E06687" w14:textId="1A493E17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{m_1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9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77264E" w:rsidRPr="00D968C4" w14:paraId="4D85BAF7" w14:textId="16CA037D" w:rsidTr="002F74A6">
        <w:trPr>
          <w:trHeight w:val="482"/>
        </w:trPr>
        <w:tc>
          <w:tcPr>
            <w:tcW w:w="15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B9F72" w14:textId="37CF709C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{d_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0A344" w14:textId="2972D000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{n_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17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5326" w14:textId="0986197B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{q_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7D652" w14:textId="4BB2B45F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{c_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  <w:tc>
          <w:tcPr>
            <w:tcW w:w="2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49FF6" w14:textId="06DFC948" w:rsidR="0077264E" w:rsidRPr="00D968C4" w:rsidRDefault="0077264E" w:rsidP="0077264E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20</w:t>
            </w: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}</w:t>
            </w:r>
          </w:p>
        </w:tc>
      </w:tr>
      <w:tr w:rsidR="002F74A6" w:rsidRPr="00D968C4" w14:paraId="740A9144" w14:textId="69A97A21" w:rsidTr="002F74A6">
        <w:trPr>
          <w:trHeight w:val="482"/>
        </w:trPr>
        <w:tc>
          <w:tcPr>
            <w:tcW w:w="69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F3755" w14:textId="1DCF16D7" w:rsidR="002F74A6" w:rsidRPr="00D968C4" w:rsidRDefault="002F74A6" w:rsidP="006F5F47">
            <w:pPr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Итого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F350F" w14:textId="2CABFCC4" w:rsidR="002F74A6" w:rsidRPr="00D968C4" w:rsidRDefault="002F74A6" w:rsidP="002F74A6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{m_sum}</w:t>
            </w:r>
          </w:p>
        </w:tc>
      </w:tr>
    </w:tbl>
    <w:p w14:paraId="5A90DD87" w14:textId="77777777" w:rsidR="00A76352" w:rsidRPr="00D968C4" w:rsidRDefault="00A76352" w:rsidP="00A76352">
      <w:pPr>
        <w:jc w:val="both"/>
        <w:rPr>
          <w:rFonts w:ascii="Times New Roman" w:hAnsi="Times New Roman" w:cs="Times New Roman"/>
          <w:sz w:val="23"/>
          <w:szCs w:val="23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DF6667" w:rsidRPr="00D968C4" w14:paraId="72909E2D" w14:textId="77777777" w:rsidTr="00DF6667">
        <w:tc>
          <w:tcPr>
            <w:tcW w:w="6941" w:type="dxa"/>
            <w:vAlign w:val="center"/>
          </w:tcPr>
          <w:p w14:paraId="69C4910B" w14:textId="1A73CE58" w:rsidR="00DF6667" w:rsidRPr="00D968C4" w:rsidRDefault="00DF6667" w:rsidP="00DF6667">
            <w:pPr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РУП «Издательство «Белбланквыд», а5, 1187, ГХ-2014 г., т., 10.000х25х3.</w:t>
            </w:r>
          </w:p>
        </w:tc>
        <w:tc>
          <w:tcPr>
            <w:tcW w:w="2404" w:type="dxa"/>
            <w:vAlign w:val="center"/>
          </w:tcPr>
          <w:p w14:paraId="34FD4018" w14:textId="67BFB5FF" w:rsidR="00DF6667" w:rsidRPr="00D968C4" w:rsidRDefault="00DF6667" w:rsidP="00DF6667">
            <w:pPr>
              <w:jc w:val="right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D968C4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        УПП ВОТ. Зак 75х</w:t>
            </w:r>
          </w:p>
        </w:tc>
      </w:tr>
    </w:tbl>
    <w:p w14:paraId="65E92D12" w14:textId="77777777" w:rsidR="00DF6667" w:rsidRPr="00D968C4" w:rsidRDefault="00DF6667" w:rsidP="00F644C5">
      <w:pPr>
        <w:jc w:val="both"/>
        <w:rPr>
          <w:rFonts w:ascii="Times New Roman" w:hAnsi="Times New Roman" w:cs="Times New Roman"/>
          <w:sz w:val="23"/>
          <w:szCs w:val="24"/>
          <w:lang w:val="en-US"/>
        </w:rPr>
      </w:pPr>
    </w:p>
    <w:sectPr w:rsidR="00DF6667" w:rsidRPr="00D96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52"/>
    <w:rsid w:val="000D55B5"/>
    <w:rsid w:val="00144BE5"/>
    <w:rsid w:val="001C4BA4"/>
    <w:rsid w:val="002F74A6"/>
    <w:rsid w:val="00472D14"/>
    <w:rsid w:val="006F5F47"/>
    <w:rsid w:val="0077264E"/>
    <w:rsid w:val="007A752B"/>
    <w:rsid w:val="008C68B2"/>
    <w:rsid w:val="008F2B7B"/>
    <w:rsid w:val="009A64FC"/>
    <w:rsid w:val="009C4AD2"/>
    <w:rsid w:val="00A33166"/>
    <w:rsid w:val="00A76352"/>
    <w:rsid w:val="00D932B3"/>
    <w:rsid w:val="00D968C4"/>
    <w:rsid w:val="00DF6667"/>
    <w:rsid w:val="00E0477D"/>
    <w:rsid w:val="00F230DA"/>
    <w:rsid w:val="00F644C5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54CD"/>
  <w15:chartTrackingRefBased/>
  <w15:docId w15:val="{5167A95F-95F2-4602-B757-4B2E62D6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E0477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6F5F4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F5F4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F5F4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F5F4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F5F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16</cp:revision>
  <dcterms:created xsi:type="dcterms:W3CDTF">2024-05-26T18:58:00Z</dcterms:created>
  <dcterms:modified xsi:type="dcterms:W3CDTF">2024-05-30T14:12:00Z</dcterms:modified>
</cp:coreProperties>
</file>