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AD27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C9219C0" w14:textId="7BF2AE9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 xml:space="preserve"> БЕЛОРУССКИЙ ГОСУДАРСТВЕННЫЙ УНИВЕРСИТЕТ</w:t>
      </w:r>
    </w:p>
    <w:p w14:paraId="48CC053D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123F3FA5" w14:textId="43A26A12" w:rsidR="000C51D2" w:rsidRPr="003E001B" w:rsidRDefault="000D2147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Кафедра вычислительной математики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</w:p>
    <w:p w14:paraId="1F79694C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FC93F9C" w14:textId="3863AC68" w:rsidR="000C51D2" w:rsidRPr="003E001B" w:rsidRDefault="000D2147" w:rsidP="00234BC4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БЕЛОБРОЦКИЙ</w:t>
      </w:r>
      <w:r w:rsidR="00234BC4">
        <w:rPr>
          <w:rFonts w:ascii="Times New Roman" w:hAnsi="Times New Roman" w:cs="Times New Roman"/>
          <w:sz w:val="28"/>
          <w:szCs w:val="28"/>
        </w:rPr>
        <w:t xml:space="preserve"> </w:t>
      </w:r>
      <w:r w:rsidRPr="003E001B">
        <w:rPr>
          <w:rFonts w:ascii="Times New Roman" w:hAnsi="Times New Roman" w:cs="Times New Roman"/>
          <w:sz w:val="28"/>
          <w:szCs w:val="28"/>
        </w:rPr>
        <w:t>Денис Витальевич</w:t>
      </w:r>
    </w:p>
    <w:p w14:paraId="369A0396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4D88690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5315190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012C100" w14:textId="3DD59F3A" w:rsidR="000C51D2" w:rsidRPr="003E001B" w:rsidRDefault="00DA5E2C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ИССЛЕДОВАНИЕ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ДИФФУЗИИ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ЧАСТИЦ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МАГНИТНОЙ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ЖИДКОСТИ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НЕОДНОРОДНОМ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МАГНИТНОМ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ПОЛЕ</w:t>
      </w:r>
    </w:p>
    <w:p w14:paraId="7A8305F9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90DA8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DDA499" w14:textId="7B4DCCC4" w:rsidR="000C51D2" w:rsidRPr="003E001B" w:rsidRDefault="001E52AB" w:rsidP="000C51D2">
      <w:pPr>
        <w:pStyle w:val="a4"/>
        <w:jc w:val="center"/>
        <w:rPr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Дипломная работ</w:t>
      </w:r>
      <w:r w:rsidR="001E31F8" w:rsidRPr="003E001B">
        <w:rPr>
          <w:rFonts w:ascii="Times New Roman" w:hAnsi="Times New Roman" w:cs="Times New Roman"/>
          <w:sz w:val="28"/>
          <w:szCs w:val="28"/>
        </w:rPr>
        <w:t>а</w:t>
      </w:r>
    </w:p>
    <w:p w14:paraId="2D004E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FDA45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3B3292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4086E2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DF4C40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7D0C4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4C5E73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0FEB23" w14:textId="77777777" w:rsidR="000C51D2" w:rsidRPr="003E001B" w:rsidRDefault="000C51D2" w:rsidP="000C51D2">
      <w:pPr>
        <w:pStyle w:val="a4"/>
        <w:spacing w:line="240" w:lineRule="atLeast"/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0BC881E" w14:textId="77777777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5BBE97AD" w14:textId="77777777" w:rsidR="000C51D2" w:rsidRPr="003E001B" w:rsidRDefault="000C51D2" w:rsidP="003E001B">
      <w:pPr>
        <w:pStyle w:val="a4"/>
        <w:spacing w:line="240" w:lineRule="atLeast"/>
        <w:ind w:left="424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</w:t>
      </w:r>
    </w:p>
    <w:p w14:paraId="39CDAB34" w14:textId="48330523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3E001B">
        <w:rPr>
          <w:rFonts w:ascii="Times New Roman" w:hAnsi="Times New Roman" w:cs="Times New Roman"/>
          <w:sz w:val="28"/>
          <w:szCs w:val="28"/>
        </w:rPr>
        <w:t>Полевиков</w:t>
      </w:r>
      <w:proofErr w:type="spellEnd"/>
      <w:r w:rsidRPr="003E001B">
        <w:rPr>
          <w:rFonts w:ascii="Times New Roman" w:hAnsi="Times New Roman" w:cs="Times New Roman"/>
          <w:sz w:val="28"/>
          <w:szCs w:val="28"/>
        </w:rPr>
        <w:t xml:space="preserve"> В.К.</w:t>
      </w:r>
    </w:p>
    <w:p w14:paraId="222DC9A7" w14:textId="77777777" w:rsidR="000C51D2" w:rsidRPr="003E001B" w:rsidRDefault="000C51D2" w:rsidP="000C51D2">
      <w:pPr>
        <w:pStyle w:val="a4"/>
        <w:ind w:left="4956" w:firstLine="431"/>
        <w:rPr>
          <w:rFonts w:ascii="Times New Roman" w:hAnsi="Times New Roman" w:cs="Times New Roman"/>
          <w:sz w:val="28"/>
          <w:szCs w:val="28"/>
        </w:rPr>
      </w:pPr>
    </w:p>
    <w:p w14:paraId="519DC463" w14:textId="0D877F8F" w:rsidR="000C51D2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Допущена к защите </w:t>
      </w:r>
    </w:p>
    <w:p w14:paraId="22354254" w14:textId="63182427" w:rsidR="000D2147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«_</w:t>
      </w:r>
      <w:r w:rsidR="001966AC" w:rsidRPr="003E001B">
        <w:rPr>
          <w:rFonts w:ascii="Times New Roman" w:hAnsi="Times New Roman" w:cs="Times New Roman"/>
          <w:sz w:val="28"/>
          <w:szCs w:val="28"/>
        </w:rPr>
        <w:t>_</w:t>
      </w:r>
      <w:r w:rsidRPr="003E001B">
        <w:rPr>
          <w:rFonts w:ascii="Times New Roman" w:hAnsi="Times New Roman" w:cs="Times New Roman"/>
          <w:sz w:val="28"/>
          <w:szCs w:val="28"/>
        </w:rPr>
        <w:t>_» __________</w:t>
      </w:r>
      <w:r w:rsidR="001966AC" w:rsidRPr="003E001B">
        <w:rPr>
          <w:rFonts w:ascii="Times New Roman" w:hAnsi="Times New Roman" w:cs="Times New Roman"/>
          <w:sz w:val="28"/>
          <w:szCs w:val="28"/>
        </w:rPr>
        <w:t>__</w:t>
      </w:r>
      <w:r w:rsidRPr="003E001B">
        <w:rPr>
          <w:rFonts w:ascii="Times New Roman" w:hAnsi="Times New Roman" w:cs="Times New Roman"/>
          <w:sz w:val="28"/>
          <w:szCs w:val="28"/>
        </w:rPr>
        <w:t xml:space="preserve"> 2019 г.</w:t>
      </w:r>
    </w:p>
    <w:p w14:paraId="43A792B2" w14:textId="17AABDCB" w:rsidR="000D2147" w:rsidRPr="003E001B" w:rsidRDefault="000D2147" w:rsidP="00234BC4">
      <w:pPr>
        <w:ind w:right="1700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Зав. кафедрой вычислительной математики</w:t>
      </w:r>
      <w:r w:rsidR="00234BC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 доцент В.И. Репников</w:t>
      </w:r>
    </w:p>
    <w:p w14:paraId="2989FD29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320E0246" w14:textId="7E59B4AD" w:rsidR="000D2147" w:rsidRPr="000D2147" w:rsidRDefault="000C51D2" w:rsidP="000C5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Минск, 201</w:t>
      </w:r>
      <w:r w:rsidR="005648B6" w:rsidRPr="003E001B">
        <w:rPr>
          <w:rFonts w:ascii="Times New Roman" w:hAnsi="Times New Roman" w:cs="Times New Roman"/>
          <w:sz w:val="28"/>
          <w:szCs w:val="28"/>
        </w:rPr>
        <w:t>9</w:t>
      </w:r>
      <w:r w:rsidR="000D2147" w:rsidRPr="000D2147">
        <w:rPr>
          <w:rFonts w:ascii="Times New Roman" w:hAnsi="Times New Roman" w:cs="Times New Roman"/>
          <w:sz w:val="28"/>
          <w:szCs w:val="28"/>
        </w:rPr>
        <w:br w:type="page"/>
      </w:r>
    </w:p>
    <w:p w14:paraId="126E0ACB" w14:textId="22A0D096" w:rsidR="00472062" w:rsidRPr="004409F7" w:rsidRDefault="004409F7" w:rsidP="00472062">
      <w:pPr>
        <w:pStyle w:val="af3"/>
        <w:spacing w:before="0" w:after="0"/>
        <w:rPr>
          <w:szCs w:val="28"/>
        </w:rPr>
      </w:pPr>
      <w:r>
        <w:rPr>
          <w:szCs w:val="28"/>
        </w:rPr>
        <w:lastRenderedPageBreak/>
        <w:t>РЕФЕРАТ</w:t>
      </w:r>
    </w:p>
    <w:p w14:paraId="59D78016" w14:textId="77777777" w:rsidR="00F25F6A" w:rsidRPr="00835B9C" w:rsidRDefault="00F25F6A" w:rsidP="00835B9C">
      <w:pPr>
        <w:rPr>
          <w:rFonts w:ascii="Times New Roman" w:hAnsi="Times New Roman" w:cs="Times New Roman"/>
          <w:sz w:val="28"/>
        </w:rPr>
      </w:pPr>
    </w:p>
    <w:p w14:paraId="13581426" w14:textId="03C5AEC0" w:rsidR="004409F7" w:rsidRPr="0023700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Дипломная работа</w:t>
      </w:r>
      <w:r w:rsidRPr="0023700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="006122FD">
        <w:rPr>
          <w:b w:val="0"/>
          <w:sz w:val="28"/>
          <w:szCs w:val="28"/>
          <w:lang w:val="be-BY"/>
        </w:rPr>
        <w:t>4</w:t>
      </w:r>
      <w:r w:rsidR="00BF61BE">
        <w:rPr>
          <w:b w:val="0"/>
          <w:sz w:val="28"/>
          <w:szCs w:val="28"/>
          <w:lang w:val="be-BY"/>
        </w:rPr>
        <w:t>1</w:t>
      </w:r>
      <w:r>
        <w:rPr>
          <w:b w:val="0"/>
          <w:sz w:val="28"/>
          <w:szCs w:val="28"/>
        </w:rPr>
        <w:t xml:space="preserve"> с</w:t>
      </w:r>
      <w:r w:rsidR="00C44E42">
        <w:rPr>
          <w:b w:val="0"/>
          <w:sz w:val="28"/>
          <w:szCs w:val="28"/>
        </w:rPr>
        <w:t>траниц</w:t>
      </w:r>
      <w:r w:rsidR="00AB4F6D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, </w:t>
      </w:r>
      <w:r w:rsidR="00C44E42">
        <w:rPr>
          <w:b w:val="0"/>
          <w:sz w:val="28"/>
          <w:szCs w:val="28"/>
        </w:rPr>
        <w:t xml:space="preserve">2 таблицы, </w:t>
      </w:r>
      <w:r w:rsidR="00BF61BE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 xml:space="preserve"> </w:t>
      </w:r>
      <w:r w:rsidR="00D12351">
        <w:rPr>
          <w:b w:val="0"/>
          <w:sz w:val="28"/>
          <w:szCs w:val="28"/>
        </w:rPr>
        <w:t>рисунков</w:t>
      </w:r>
      <w:r>
        <w:rPr>
          <w:b w:val="0"/>
          <w:sz w:val="28"/>
          <w:szCs w:val="28"/>
        </w:rPr>
        <w:t xml:space="preserve">, </w:t>
      </w:r>
      <w:r w:rsidR="00E13679" w:rsidRPr="00E13679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 xml:space="preserve"> источников</w:t>
      </w:r>
      <w:r w:rsidRPr="00237007">
        <w:rPr>
          <w:b w:val="0"/>
          <w:sz w:val="28"/>
          <w:szCs w:val="28"/>
        </w:rPr>
        <w:t>.</w:t>
      </w:r>
    </w:p>
    <w:p w14:paraId="3509C2AF" w14:textId="06398CA6" w:rsidR="004409F7" w:rsidRPr="00941956" w:rsidRDefault="004409F7" w:rsidP="00EF4D5A">
      <w:pPr>
        <w:pStyle w:val="af3"/>
        <w:spacing w:before="0" w:after="120" w:line="360" w:lineRule="exact"/>
        <w:jc w:val="both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МАГНИТНАЯ ЖИДКОСТЬ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КОНЦЕНТРАЦИЯ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КОНЕЧНО-РАЗНОСТНЫЙ МЕТОД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ФЕРРОГИДРОСТАТИКА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МАГНИТНОЕ ПОЛЕ</w:t>
      </w:r>
    </w:p>
    <w:p w14:paraId="71C723FB" w14:textId="6236E6FA" w:rsidR="009C42FE" w:rsidRDefault="004409F7" w:rsidP="000C1C63">
      <w:pPr>
        <w:pStyle w:val="af3"/>
        <w:spacing w:before="0" w:after="120" w:line="360" w:lineRule="exact"/>
        <w:jc w:val="both"/>
        <w:rPr>
          <w:sz w:val="28"/>
          <w:szCs w:val="28"/>
        </w:rPr>
      </w:pPr>
      <w:r w:rsidRPr="00BF2376">
        <w:rPr>
          <w:b w:val="0"/>
          <w:sz w:val="28"/>
          <w:szCs w:val="28"/>
        </w:rPr>
        <w:t>Объект исследования</w:t>
      </w:r>
      <w:r>
        <w:rPr>
          <w:b w:val="0"/>
          <w:sz w:val="28"/>
          <w:szCs w:val="28"/>
        </w:rPr>
        <w:t xml:space="preserve"> —</w:t>
      </w:r>
      <w:r w:rsidRPr="0016269F">
        <w:rPr>
          <w:b w:val="0"/>
          <w:sz w:val="28"/>
          <w:szCs w:val="28"/>
        </w:rPr>
        <w:t xml:space="preserve"> </w:t>
      </w:r>
      <w:r w:rsidR="00CA1325" w:rsidRPr="00CA1325">
        <w:rPr>
          <w:b w:val="0"/>
          <w:sz w:val="28"/>
          <w:szCs w:val="28"/>
        </w:rPr>
        <w:t>классическая задача</w:t>
      </w:r>
      <w:r w:rsidR="00D42130">
        <w:rPr>
          <w:b w:val="0"/>
          <w:sz w:val="28"/>
          <w:szCs w:val="28"/>
        </w:rPr>
        <w:t xml:space="preserve"> </w:t>
      </w:r>
      <w:proofErr w:type="spellStart"/>
      <w:r w:rsidR="00D42130">
        <w:rPr>
          <w:b w:val="0"/>
          <w:sz w:val="28"/>
          <w:szCs w:val="28"/>
        </w:rPr>
        <w:t>феррогидростатики</w:t>
      </w:r>
      <w:proofErr w:type="spellEnd"/>
      <w:r w:rsidR="00CA1325" w:rsidRPr="00CA1325">
        <w:rPr>
          <w:b w:val="0"/>
          <w:sz w:val="28"/>
          <w:szCs w:val="28"/>
        </w:rPr>
        <w:t xml:space="preserve">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током.</w:t>
      </w:r>
      <w:r w:rsidR="00CA1325" w:rsidRPr="00BD75CB">
        <w:rPr>
          <w:sz w:val="28"/>
          <w:szCs w:val="28"/>
        </w:rPr>
        <w:t xml:space="preserve"> </w:t>
      </w:r>
    </w:p>
    <w:p w14:paraId="585AD757" w14:textId="6671338D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 работы — </w:t>
      </w:r>
      <w:r w:rsidR="00CA1325" w:rsidRPr="00CA1325">
        <w:rPr>
          <w:b w:val="0"/>
          <w:sz w:val="28"/>
          <w:szCs w:val="28"/>
        </w:rPr>
        <w:t xml:space="preserve">исследование влияния диффузии магнитных частиц на равновесные осесимметричные формы </w:t>
      </w:r>
      <w:r w:rsidR="009C42FE" w:rsidRPr="00CA1325">
        <w:rPr>
          <w:b w:val="0"/>
          <w:sz w:val="28"/>
          <w:szCs w:val="28"/>
        </w:rPr>
        <w:t xml:space="preserve">свободной </w:t>
      </w:r>
      <w:r w:rsidR="00CA1325" w:rsidRPr="00CA1325">
        <w:rPr>
          <w:b w:val="0"/>
          <w:sz w:val="28"/>
          <w:szCs w:val="28"/>
        </w:rPr>
        <w:t>поверхности магнитной жидкости.</w:t>
      </w:r>
    </w:p>
    <w:p w14:paraId="3003FEBF" w14:textId="4AE9613B" w:rsidR="004409F7" w:rsidRPr="00941956" w:rsidRDefault="00A61922" w:rsidP="007545C4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ходе работы рассматривается </w:t>
      </w:r>
      <w:r w:rsidR="00152A75">
        <w:rPr>
          <w:b w:val="0"/>
          <w:sz w:val="28"/>
          <w:szCs w:val="28"/>
        </w:rPr>
        <w:t>уравнение для нахождения равновесной формы магнитной жидкости с учётом неоднородной концентрации магнитных частиц в жидкости-носителе. С учётом граничных условий построена краевая задача, решение которой находится с помощью численных методов. Построены две разностные схемы для решения</w:t>
      </w:r>
      <w:r w:rsidR="007545C4">
        <w:rPr>
          <w:b w:val="0"/>
          <w:sz w:val="28"/>
          <w:szCs w:val="28"/>
        </w:rPr>
        <w:t xml:space="preserve"> поставленной задачи</w:t>
      </w:r>
      <w:r w:rsidR="00152A75">
        <w:rPr>
          <w:b w:val="0"/>
          <w:sz w:val="28"/>
          <w:szCs w:val="28"/>
        </w:rPr>
        <w:t xml:space="preserve"> и соответствующие им алгоритмы. Также производится сравнительный анализ численных результатов, полученных</w:t>
      </w:r>
      <w:r w:rsidR="007545C4">
        <w:rPr>
          <w:b w:val="0"/>
          <w:sz w:val="28"/>
          <w:szCs w:val="28"/>
        </w:rPr>
        <w:t xml:space="preserve"> при учёте неоднородности концентрации и без. Кроме того, рассматривается сравнение численных результатов, полученных разными алгоритмами, а также влияние основных входных параметров на форму свободной поверхности магнитной жидкости.</w:t>
      </w:r>
    </w:p>
    <w:p w14:paraId="2450AC92" w14:textId="6187CEF9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 w:rsidRPr="00BF2376">
        <w:rPr>
          <w:b w:val="0"/>
          <w:sz w:val="28"/>
          <w:szCs w:val="28"/>
        </w:rPr>
        <w:t>Результат</w:t>
      </w:r>
      <w:r w:rsidR="00463718">
        <w:rPr>
          <w:b w:val="0"/>
          <w:sz w:val="28"/>
          <w:szCs w:val="28"/>
        </w:rPr>
        <w:t>ом</w:t>
      </w:r>
      <w:r w:rsidRPr="00BF2376">
        <w:rPr>
          <w:b w:val="0"/>
          <w:sz w:val="28"/>
          <w:szCs w:val="28"/>
        </w:rPr>
        <w:t xml:space="preserve"> работы </w:t>
      </w:r>
      <w:r w:rsidR="00463718">
        <w:rPr>
          <w:b w:val="0"/>
          <w:sz w:val="28"/>
          <w:szCs w:val="28"/>
        </w:rPr>
        <w:t>являются</w:t>
      </w:r>
      <w:r w:rsidR="002811DB">
        <w:rPr>
          <w:b w:val="0"/>
          <w:sz w:val="28"/>
          <w:szCs w:val="28"/>
        </w:rPr>
        <w:t xml:space="preserve"> два</w:t>
      </w:r>
      <w:r w:rsidR="00CA1325" w:rsidRPr="00941956">
        <w:rPr>
          <w:b w:val="0"/>
          <w:sz w:val="28"/>
          <w:szCs w:val="28"/>
        </w:rPr>
        <w:t xml:space="preserve"> алгоритма</w:t>
      </w:r>
      <w:r w:rsidR="002811DB">
        <w:rPr>
          <w:b w:val="0"/>
          <w:sz w:val="28"/>
          <w:szCs w:val="28"/>
        </w:rPr>
        <w:t xml:space="preserve"> численного решения задачи </w:t>
      </w:r>
      <w:r w:rsidR="00CA1325">
        <w:rPr>
          <w:b w:val="0"/>
          <w:sz w:val="28"/>
          <w:szCs w:val="28"/>
        </w:rPr>
        <w:t>о влияни</w:t>
      </w:r>
      <w:r w:rsidR="002811DB">
        <w:rPr>
          <w:b w:val="0"/>
          <w:sz w:val="28"/>
          <w:szCs w:val="28"/>
        </w:rPr>
        <w:t>и</w:t>
      </w:r>
      <w:r w:rsidR="00CA1325">
        <w:rPr>
          <w:b w:val="0"/>
          <w:sz w:val="28"/>
          <w:szCs w:val="28"/>
        </w:rPr>
        <w:t xml:space="preserve"> концентрации частиц в магнитной жидкости на ее равновесную форму в неоднородном магнитном поле</w:t>
      </w:r>
      <w:r w:rsidR="002811DB">
        <w:rPr>
          <w:b w:val="0"/>
          <w:sz w:val="28"/>
          <w:szCs w:val="28"/>
        </w:rPr>
        <w:t xml:space="preserve"> вертикального проводника</w:t>
      </w:r>
      <w:r w:rsidR="00463718">
        <w:rPr>
          <w:b w:val="0"/>
          <w:sz w:val="28"/>
          <w:szCs w:val="28"/>
        </w:rPr>
        <w:t>, а также компьютерная программа, реализующая полученные алгоритмы</w:t>
      </w:r>
      <w:r w:rsidRPr="00941956">
        <w:rPr>
          <w:b w:val="0"/>
          <w:sz w:val="28"/>
          <w:szCs w:val="28"/>
        </w:rPr>
        <w:t>.</w:t>
      </w:r>
    </w:p>
    <w:p w14:paraId="321C1068" w14:textId="48D35718" w:rsidR="00151341" w:rsidRDefault="00151341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Областью применения являются </w:t>
      </w:r>
      <w:r w:rsidR="00BC7E05">
        <w:rPr>
          <w:b w:val="0"/>
          <w:sz w:val="28"/>
          <w:szCs w:val="28"/>
        </w:rPr>
        <w:t>программы</w:t>
      </w:r>
      <w:r>
        <w:rPr>
          <w:b w:val="0"/>
          <w:sz w:val="28"/>
          <w:szCs w:val="28"/>
        </w:rPr>
        <w:t>, которые используются для вычисления формы различных магнитных жидкостей при изменении характеристик магнитного поля.</w:t>
      </w:r>
    </w:p>
    <w:p w14:paraId="120DD290" w14:textId="0A35FA4A" w:rsidR="00F25F6A" w:rsidRDefault="00463718" w:rsidP="00463718">
      <w:pPr>
        <w:pStyle w:val="af3"/>
        <w:spacing w:before="0"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14:paraId="1D48F5D5" w14:textId="33FD28BB" w:rsidR="00F25F6A" w:rsidRPr="009C42FE" w:rsidRDefault="00CF0E7B" w:rsidP="009C42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E7B">
        <w:rPr>
          <w:rFonts w:ascii="Times New Roman" w:hAnsi="Times New Roman" w:cs="Times New Roman"/>
          <w:b/>
          <w:sz w:val="32"/>
          <w:szCs w:val="28"/>
        </w:rPr>
        <w:lastRenderedPageBreak/>
        <w:t>РЭФЕРАТ</w:t>
      </w:r>
    </w:p>
    <w:p w14:paraId="1D2A27E4" w14:textId="77777777" w:rsidR="009C42FE" w:rsidRPr="00835B9C" w:rsidRDefault="009C42FE" w:rsidP="00835B9C">
      <w:pPr>
        <w:rPr>
          <w:rFonts w:ascii="Times New Roman" w:hAnsi="Times New Roman" w:cs="Times New Roman"/>
          <w:sz w:val="28"/>
        </w:rPr>
      </w:pPr>
    </w:p>
    <w:p w14:paraId="1C7DE0D0" w14:textId="13AB13FB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835B9C">
        <w:rPr>
          <w:rFonts w:ascii="Times New Roman" w:hAnsi="Times New Roman" w:cs="Times New Roman"/>
          <w:sz w:val="28"/>
        </w:rPr>
        <w:t>Дыпломная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праца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, </w:t>
      </w:r>
      <w:r w:rsidR="006122FD" w:rsidRPr="006122FD">
        <w:rPr>
          <w:rFonts w:ascii="Times New Roman" w:hAnsi="Times New Roman" w:cs="Times New Roman"/>
          <w:sz w:val="28"/>
        </w:rPr>
        <w:t>4</w:t>
      </w:r>
      <w:r w:rsidR="00BF61BE">
        <w:rPr>
          <w:rFonts w:ascii="Times New Roman" w:hAnsi="Times New Roman" w:cs="Times New Roman"/>
          <w:sz w:val="28"/>
        </w:rPr>
        <w:t>1</w:t>
      </w:r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с</w:t>
      </w:r>
      <w:r w:rsidR="009308E3">
        <w:rPr>
          <w:rFonts w:ascii="Times New Roman" w:hAnsi="Times New Roman" w:cs="Times New Roman"/>
          <w:sz w:val="28"/>
        </w:rPr>
        <w:t>тарон</w:t>
      </w:r>
      <w:r w:rsidR="00AB4F6D">
        <w:rPr>
          <w:rFonts w:ascii="Times New Roman" w:hAnsi="Times New Roman" w:cs="Times New Roman"/>
          <w:sz w:val="28"/>
        </w:rPr>
        <w:t>ка</w:t>
      </w:r>
      <w:proofErr w:type="spellEnd"/>
      <w:r w:rsidRPr="00835B9C">
        <w:rPr>
          <w:rFonts w:ascii="Times New Roman" w:hAnsi="Times New Roman" w:cs="Times New Roman"/>
          <w:sz w:val="28"/>
        </w:rPr>
        <w:t>,</w:t>
      </w:r>
      <w:r w:rsidR="009308E3">
        <w:rPr>
          <w:rFonts w:ascii="Times New Roman" w:hAnsi="Times New Roman" w:cs="Times New Roman"/>
          <w:sz w:val="28"/>
        </w:rPr>
        <w:t xml:space="preserve"> 2 </w:t>
      </w:r>
      <w:r w:rsidR="009308E3">
        <w:rPr>
          <w:rFonts w:ascii="Times New Roman" w:hAnsi="Times New Roman" w:cs="Times New Roman"/>
          <w:sz w:val="28"/>
          <w:lang w:val="be-BY"/>
        </w:rPr>
        <w:t>табліцы,</w:t>
      </w:r>
      <w:r w:rsidRPr="00835B9C">
        <w:rPr>
          <w:rFonts w:ascii="Times New Roman" w:hAnsi="Times New Roman" w:cs="Times New Roman"/>
          <w:sz w:val="28"/>
        </w:rPr>
        <w:t xml:space="preserve"> </w:t>
      </w:r>
      <w:r w:rsidR="00BF61BE">
        <w:rPr>
          <w:rFonts w:ascii="Times New Roman" w:hAnsi="Times New Roman" w:cs="Times New Roman"/>
          <w:sz w:val="28"/>
        </w:rPr>
        <w:t>6</w:t>
      </w:r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малюнка</w:t>
      </w:r>
      <w:proofErr w:type="spellEnd"/>
      <w:r w:rsidR="00BD1EB2">
        <w:rPr>
          <w:rFonts w:ascii="Times New Roman" w:hAnsi="Times New Roman" w:cs="Times New Roman"/>
          <w:sz w:val="28"/>
          <w:lang w:val="be-BY"/>
        </w:rPr>
        <w:t>ў</w:t>
      </w:r>
      <w:r w:rsidRPr="00835B9C">
        <w:rPr>
          <w:rFonts w:ascii="Times New Roman" w:hAnsi="Times New Roman" w:cs="Times New Roman"/>
          <w:sz w:val="28"/>
        </w:rPr>
        <w:t xml:space="preserve">, </w:t>
      </w:r>
      <w:r w:rsidR="00E13679" w:rsidRPr="00E13679">
        <w:rPr>
          <w:rFonts w:ascii="Times New Roman" w:hAnsi="Times New Roman" w:cs="Times New Roman"/>
          <w:sz w:val="28"/>
        </w:rPr>
        <w:t>11</w:t>
      </w:r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крыніц</w:t>
      </w:r>
      <w:proofErr w:type="spellEnd"/>
      <w:r w:rsidRPr="00835B9C">
        <w:rPr>
          <w:rFonts w:ascii="Times New Roman" w:hAnsi="Times New Roman" w:cs="Times New Roman"/>
          <w:sz w:val="28"/>
        </w:rPr>
        <w:t>.</w:t>
      </w:r>
    </w:p>
    <w:p w14:paraId="2D84C698" w14:textId="49F32BF1" w:rsidR="00927206" w:rsidRPr="00835B9C" w:rsidRDefault="003C773F" w:rsidP="00EF4D5A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МАГНІТНАЯ ВАДКАСЦЬ, КАНЦЭНТРАЦЫЯ, КАНЕЧНА-РОЗНАСНЫ МЕТАД, ФЕРРАГІДРАСТАТЫКА, МАГНІТНАЕ ПОЛЕ</w:t>
      </w:r>
    </w:p>
    <w:p w14:paraId="10E99D70" w14:textId="37A3EF53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835B9C">
        <w:rPr>
          <w:rFonts w:ascii="Times New Roman" w:hAnsi="Times New Roman" w:cs="Times New Roman"/>
          <w:sz w:val="28"/>
        </w:rPr>
        <w:t>Аб'ект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даследавання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35B9C">
        <w:rPr>
          <w:rFonts w:ascii="Times New Roman" w:hAnsi="Times New Roman" w:cs="Times New Roman"/>
          <w:sz w:val="28"/>
        </w:rPr>
        <w:t>класічная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феррагідрастатычная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задача </w:t>
      </w:r>
      <w:proofErr w:type="spellStart"/>
      <w:r w:rsidRPr="00835B9C">
        <w:rPr>
          <w:rFonts w:ascii="Times New Roman" w:hAnsi="Times New Roman" w:cs="Times New Roman"/>
          <w:sz w:val="28"/>
        </w:rPr>
        <w:t>аб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двузвязных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раўнаважкіх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формах </w:t>
      </w:r>
      <w:proofErr w:type="spellStart"/>
      <w:r w:rsidRPr="00835B9C">
        <w:rPr>
          <w:rFonts w:ascii="Times New Roman" w:hAnsi="Times New Roman" w:cs="Times New Roman"/>
          <w:sz w:val="28"/>
        </w:rPr>
        <w:t>магнітн</w:t>
      </w:r>
      <w:r w:rsidR="00523245" w:rsidRPr="00835B9C">
        <w:rPr>
          <w:rFonts w:ascii="Times New Roman" w:hAnsi="Times New Roman" w:cs="Times New Roman"/>
          <w:sz w:val="28"/>
        </w:rPr>
        <w:t>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вадкасц</w:t>
      </w:r>
      <w:r w:rsidR="00523245" w:rsidRPr="00835B9C">
        <w:rPr>
          <w:rFonts w:ascii="Times New Roman" w:hAnsi="Times New Roman" w:cs="Times New Roman"/>
          <w:sz w:val="28"/>
        </w:rPr>
        <w:t>і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5B9C">
        <w:rPr>
          <w:rFonts w:ascii="Times New Roman" w:hAnsi="Times New Roman" w:cs="Times New Roman"/>
          <w:sz w:val="28"/>
        </w:rPr>
        <w:t>размешчанай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35B9C">
        <w:rPr>
          <w:rFonts w:ascii="Times New Roman" w:hAnsi="Times New Roman" w:cs="Times New Roman"/>
          <w:sz w:val="28"/>
        </w:rPr>
        <w:t>гарызантальнай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пласціне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вакол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вертыкальнага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цыліндрычнага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правад</w:t>
      </w:r>
      <w:r w:rsidR="00523245" w:rsidRPr="00835B9C">
        <w:rPr>
          <w:rFonts w:ascii="Times New Roman" w:hAnsi="Times New Roman" w:cs="Times New Roman"/>
          <w:sz w:val="28"/>
        </w:rPr>
        <w:t>ніка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35B9C">
        <w:rPr>
          <w:rFonts w:ascii="Times New Roman" w:hAnsi="Times New Roman" w:cs="Times New Roman"/>
          <w:sz w:val="28"/>
        </w:rPr>
        <w:t>пастаянным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токам.</w:t>
      </w:r>
    </w:p>
    <w:p w14:paraId="6D0F00C5" w14:textId="67267534" w:rsidR="00927206" w:rsidRPr="00835B9C" w:rsidRDefault="009C42FE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 xml:space="preserve">Мэта работы - </w:t>
      </w:r>
      <w:proofErr w:type="spellStart"/>
      <w:r w:rsidRPr="00835B9C">
        <w:rPr>
          <w:rFonts w:ascii="Times New Roman" w:hAnsi="Times New Roman" w:cs="Times New Roman"/>
          <w:sz w:val="28"/>
        </w:rPr>
        <w:t>даследаванне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ўплыву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дыфузіі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магнітных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часціц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35B9C">
        <w:rPr>
          <w:rFonts w:ascii="Times New Roman" w:hAnsi="Times New Roman" w:cs="Times New Roman"/>
          <w:sz w:val="28"/>
        </w:rPr>
        <w:t>раўнаважкія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восесіметрычныя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формы </w:t>
      </w:r>
      <w:proofErr w:type="spellStart"/>
      <w:r w:rsidRPr="00835B9C">
        <w:rPr>
          <w:rFonts w:ascii="Times New Roman" w:hAnsi="Times New Roman" w:cs="Times New Roman"/>
          <w:sz w:val="28"/>
        </w:rPr>
        <w:t>свабоднай</w:t>
      </w:r>
      <w:proofErr w:type="spellEnd"/>
      <w:r w:rsidR="0032176C"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176C" w:rsidRPr="00835B9C">
        <w:rPr>
          <w:rFonts w:ascii="Times New Roman" w:hAnsi="Times New Roman" w:cs="Times New Roman"/>
          <w:sz w:val="28"/>
        </w:rPr>
        <w:t>паверхні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магнітн</w:t>
      </w:r>
      <w:r w:rsidR="0032176C" w:rsidRPr="00835B9C">
        <w:rPr>
          <w:rFonts w:ascii="Times New Roman" w:hAnsi="Times New Roman" w:cs="Times New Roman"/>
          <w:sz w:val="28"/>
        </w:rPr>
        <w:t>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вадкасц</w:t>
      </w:r>
      <w:r w:rsidR="0032176C" w:rsidRPr="00835B9C">
        <w:rPr>
          <w:rFonts w:ascii="Times New Roman" w:hAnsi="Times New Roman" w:cs="Times New Roman"/>
          <w:sz w:val="28"/>
        </w:rPr>
        <w:t>і</w:t>
      </w:r>
      <w:proofErr w:type="spellEnd"/>
      <w:r w:rsidRPr="00835B9C">
        <w:rPr>
          <w:rFonts w:ascii="Times New Roman" w:hAnsi="Times New Roman" w:cs="Times New Roman"/>
          <w:sz w:val="28"/>
        </w:rPr>
        <w:t>.</w:t>
      </w:r>
    </w:p>
    <w:p w14:paraId="7A253BC2" w14:textId="4D060D5C" w:rsidR="00463718" w:rsidRPr="00463718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463718">
        <w:rPr>
          <w:rFonts w:ascii="Times New Roman" w:hAnsi="Times New Roman" w:cs="Times New Roman"/>
          <w:sz w:val="28"/>
        </w:rPr>
        <w:t>ходзе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работы </w:t>
      </w:r>
      <w:proofErr w:type="spellStart"/>
      <w:r w:rsidRPr="00463718">
        <w:rPr>
          <w:rFonts w:ascii="Times New Roman" w:hAnsi="Times New Roman" w:cs="Times New Roman"/>
          <w:sz w:val="28"/>
        </w:rPr>
        <w:t>разглядаецца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 w:rsidR="00177B38">
        <w:rPr>
          <w:rFonts w:ascii="Times New Roman" w:hAnsi="Times New Roman" w:cs="Times New Roman"/>
          <w:sz w:val="28"/>
          <w:lang w:val="be-BY"/>
        </w:rPr>
        <w:t>ў</w:t>
      </w:r>
      <w:proofErr w:type="spellStart"/>
      <w:r w:rsidRPr="00463718">
        <w:rPr>
          <w:rFonts w:ascii="Times New Roman" w:hAnsi="Times New Roman" w:cs="Times New Roman"/>
          <w:sz w:val="28"/>
        </w:rPr>
        <w:t>раўн</w:t>
      </w:r>
      <w:proofErr w:type="spellEnd"/>
      <w:r w:rsidR="00177B38">
        <w:rPr>
          <w:rFonts w:ascii="Times New Roman" w:hAnsi="Times New Roman" w:cs="Times New Roman"/>
          <w:sz w:val="28"/>
          <w:lang w:val="be-BY"/>
        </w:rPr>
        <w:t>е</w:t>
      </w:r>
      <w:proofErr w:type="spellStart"/>
      <w:r w:rsidRPr="00463718">
        <w:rPr>
          <w:rFonts w:ascii="Times New Roman" w:hAnsi="Times New Roman" w:cs="Times New Roman"/>
          <w:sz w:val="28"/>
        </w:rPr>
        <w:t>нне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463718">
        <w:rPr>
          <w:rFonts w:ascii="Times New Roman" w:hAnsi="Times New Roman" w:cs="Times New Roman"/>
          <w:sz w:val="28"/>
        </w:rPr>
        <w:t>знаходжання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раўнаважкай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формы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</w:t>
      </w:r>
      <w:proofErr w:type="spellEnd"/>
      <w:r w:rsidR="004233EF">
        <w:rPr>
          <w:rFonts w:ascii="Times New Roman" w:hAnsi="Times New Roman" w:cs="Times New Roman"/>
          <w:sz w:val="28"/>
          <w:lang w:val="be-BY"/>
        </w:rPr>
        <w:t>ай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</w:t>
      </w:r>
      <w:proofErr w:type="spellEnd"/>
      <w:r w:rsidR="004233EF">
        <w:rPr>
          <w:rFonts w:ascii="Times New Roman" w:hAnsi="Times New Roman" w:cs="Times New Roman"/>
          <w:sz w:val="28"/>
          <w:lang w:val="be-BY"/>
        </w:rPr>
        <w:t>і</w:t>
      </w:r>
      <w:r w:rsidRPr="0046371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463718">
        <w:rPr>
          <w:rFonts w:ascii="Times New Roman" w:hAnsi="Times New Roman" w:cs="Times New Roman"/>
          <w:sz w:val="28"/>
        </w:rPr>
        <w:t>улікам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неаднароднай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канцэнтрацыі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часціц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вадкасці-носьбіце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. З </w:t>
      </w:r>
      <w:proofErr w:type="spellStart"/>
      <w:r w:rsidRPr="00463718">
        <w:rPr>
          <w:rFonts w:ascii="Times New Roman" w:hAnsi="Times New Roman" w:cs="Times New Roman"/>
          <w:sz w:val="28"/>
        </w:rPr>
        <w:t>улікам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межавых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умоў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пабудавана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краявая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задача, </w:t>
      </w:r>
      <w:proofErr w:type="spellStart"/>
      <w:r w:rsidRPr="00463718">
        <w:rPr>
          <w:rFonts w:ascii="Times New Roman" w:hAnsi="Times New Roman" w:cs="Times New Roman"/>
          <w:sz w:val="28"/>
        </w:rPr>
        <w:t>рашэнне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якой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знаходзіцца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463718">
        <w:rPr>
          <w:rFonts w:ascii="Times New Roman" w:hAnsi="Times New Roman" w:cs="Times New Roman"/>
          <w:sz w:val="28"/>
        </w:rPr>
        <w:t>дапамогай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 w:rsidR="004233EF">
        <w:rPr>
          <w:rFonts w:ascii="Times New Roman" w:hAnsi="Times New Roman" w:cs="Times New Roman"/>
          <w:sz w:val="28"/>
          <w:lang w:val="be-BY"/>
        </w:rPr>
        <w:t>вылічальных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метадаў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3718">
        <w:rPr>
          <w:rFonts w:ascii="Times New Roman" w:hAnsi="Times New Roman" w:cs="Times New Roman"/>
          <w:sz w:val="28"/>
        </w:rPr>
        <w:t>Пабудаваны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дзве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рознасныя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схемы для </w:t>
      </w:r>
      <w:proofErr w:type="spellStart"/>
      <w:r w:rsidRPr="00463718">
        <w:rPr>
          <w:rFonts w:ascii="Times New Roman" w:hAnsi="Times New Roman" w:cs="Times New Roman"/>
          <w:sz w:val="28"/>
        </w:rPr>
        <w:t>вырашэння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пастаўленай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задачы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63718">
        <w:rPr>
          <w:rFonts w:ascii="Times New Roman" w:hAnsi="Times New Roman" w:cs="Times New Roman"/>
          <w:sz w:val="28"/>
        </w:rPr>
        <w:t>адпаведныя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ім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3718">
        <w:rPr>
          <w:rFonts w:ascii="Times New Roman" w:hAnsi="Times New Roman" w:cs="Times New Roman"/>
          <w:sz w:val="28"/>
        </w:rPr>
        <w:t>Таксама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вырабляецца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параўнальны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аналіз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лікавых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вынікаў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18">
        <w:rPr>
          <w:rFonts w:ascii="Times New Roman" w:hAnsi="Times New Roman" w:cs="Times New Roman"/>
          <w:sz w:val="28"/>
        </w:rPr>
        <w:t>атрыманых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пры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ўліку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неаднастайнасці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канцэнтрацыі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і без. </w:t>
      </w:r>
      <w:proofErr w:type="spellStart"/>
      <w:r w:rsidRPr="00463718">
        <w:rPr>
          <w:rFonts w:ascii="Times New Roman" w:hAnsi="Times New Roman" w:cs="Times New Roman"/>
          <w:sz w:val="28"/>
        </w:rPr>
        <w:t>Акрамя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таго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18">
        <w:rPr>
          <w:rFonts w:ascii="Times New Roman" w:hAnsi="Times New Roman" w:cs="Times New Roman"/>
          <w:sz w:val="28"/>
        </w:rPr>
        <w:t>разглядаецца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параўнанне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лікавых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вынікаў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18">
        <w:rPr>
          <w:rFonts w:ascii="Times New Roman" w:hAnsi="Times New Roman" w:cs="Times New Roman"/>
          <w:sz w:val="28"/>
        </w:rPr>
        <w:t>атрыманых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рознымі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алгарытмамі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463718">
        <w:rPr>
          <w:rFonts w:ascii="Times New Roman" w:hAnsi="Times New Roman" w:cs="Times New Roman"/>
          <w:sz w:val="28"/>
        </w:rPr>
        <w:t>таксама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ўплыў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асноўных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 w:rsidR="00A27856">
        <w:rPr>
          <w:rFonts w:ascii="Times New Roman" w:hAnsi="Times New Roman" w:cs="Times New Roman"/>
          <w:sz w:val="28"/>
          <w:lang w:val="be-BY"/>
        </w:rPr>
        <w:t>у</w:t>
      </w:r>
      <w:proofErr w:type="spellStart"/>
      <w:r w:rsidRPr="00463718">
        <w:rPr>
          <w:rFonts w:ascii="Times New Roman" w:hAnsi="Times New Roman" w:cs="Times New Roman"/>
          <w:sz w:val="28"/>
        </w:rPr>
        <w:t>ваходных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параметраў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на форму </w:t>
      </w:r>
      <w:proofErr w:type="spellStart"/>
      <w:r w:rsidRPr="00463718">
        <w:rPr>
          <w:rFonts w:ascii="Times New Roman" w:hAnsi="Times New Roman" w:cs="Times New Roman"/>
          <w:sz w:val="28"/>
        </w:rPr>
        <w:t>свабоднай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паверхні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вадкасці</w:t>
      </w:r>
      <w:proofErr w:type="spellEnd"/>
      <w:r w:rsidRPr="00463718">
        <w:rPr>
          <w:rFonts w:ascii="Times New Roman" w:hAnsi="Times New Roman" w:cs="Times New Roman"/>
          <w:sz w:val="28"/>
        </w:rPr>
        <w:t>.</w:t>
      </w:r>
    </w:p>
    <w:p w14:paraId="18216466" w14:textId="77777777" w:rsidR="004C0B53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463718">
        <w:rPr>
          <w:rFonts w:ascii="Times New Roman" w:hAnsi="Times New Roman" w:cs="Times New Roman"/>
          <w:sz w:val="28"/>
        </w:rPr>
        <w:t>Вынікам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работы </w:t>
      </w:r>
      <w:proofErr w:type="spellStart"/>
      <w:r w:rsidRPr="00463718">
        <w:rPr>
          <w:rFonts w:ascii="Times New Roman" w:hAnsi="Times New Roman" w:cs="Times New Roman"/>
          <w:sz w:val="28"/>
        </w:rPr>
        <w:t>з'яўляюцца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два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алгарытму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 w:rsidR="004233EF">
        <w:rPr>
          <w:rFonts w:ascii="Times New Roman" w:hAnsi="Times New Roman" w:cs="Times New Roman"/>
          <w:sz w:val="28"/>
          <w:lang w:val="be-BY"/>
        </w:rPr>
        <w:t>лікав</w:t>
      </w:r>
      <w:r w:rsidRPr="00463718">
        <w:rPr>
          <w:rFonts w:ascii="Times New Roman" w:hAnsi="Times New Roman" w:cs="Times New Roman"/>
          <w:sz w:val="28"/>
        </w:rPr>
        <w:t xml:space="preserve">ага </w:t>
      </w:r>
      <w:proofErr w:type="spellStart"/>
      <w:r w:rsidRPr="00463718">
        <w:rPr>
          <w:rFonts w:ascii="Times New Roman" w:hAnsi="Times New Roman" w:cs="Times New Roman"/>
          <w:sz w:val="28"/>
        </w:rPr>
        <w:t>рашэння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задачы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пра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ўплыў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канцэнтрацыі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часціц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463718">
        <w:rPr>
          <w:rFonts w:ascii="Times New Roman" w:hAnsi="Times New Roman" w:cs="Times New Roman"/>
          <w:sz w:val="28"/>
        </w:rPr>
        <w:t>яе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раўнаважкую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форму ў </w:t>
      </w:r>
      <w:proofErr w:type="spellStart"/>
      <w:r w:rsidRPr="00463718">
        <w:rPr>
          <w:rFonts w:ascii="Times New Roman" w:hAnsi="Times New Roman" w:cs="Times New Roman"/>
          <w:sz w:val="28"/>
        </w:rPr>
        <w:t>неаднастайным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магнітным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полі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 w:rsidR="004233EF">
        <w:rPr>
          <w:rFonts w:ascii="Times New Roman" w:hAnsi="Times New Roman" w:cs="Times New Roman"/>
          <w:sz w:val="28"/>
          <w:lang w:val="be-BY"/>
        </w:rPr>
        <w:t>вертыкальнага</w:t>
      </w:r>
      <w:r w:rsidRPr="00463718">
        <w:rPr>
          <w:rFonts w:ascii="Times New Roman" w:hAnsi="Times New Roman" w:cs="Times New Roman"/>
          <w:sz w:val="28"/>
        </w:rPr>
        <w:t xml:space="preserve"> </w:t>
      </w:r>
      <w:r w:rsidR="004233EF">
        <w:rPr>
          <w:rFonts w:ascii="Times New Roman" w:hAnsi="Times New Roman" w:cs="Times New Roman"/>
          <w:sz w:val="28"/>
          <w:lang w:val="be-BY"/>
        </w:rPr>
        <w:t>правадніка</w:t>
      </w:r>
      <w:r w:rsidRPr="00463718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463718">
        <w:rPr>
          <w:rFonts w:ascii="Times New Roman" w:hAnsi="Times New Roman" w:cs="Times New Roman"/>
          <w:sz w:val="28"/>
        </w:rPr>
        <w:t>таксама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камп</w:t>
      </w:r>
      <w:proofErr w:type="spellEnd"/>
      <w:r w:rsidR="004B3654" w:rsidRPr="004B3654">
        <w:rPr>
          <w:rFonts w:ascii="Times New Roman" w:hAnsi="Times New Roman" w:cs="Times New Roman"/>
          <w:sz w:val="28"/>
        </w:rPr>
        <w:t>’</w:t>
      </w:r>
      <w:r w:rsidR="004B3654">
        <w:rPr>
          <w:rFonts w:ascii="Times New Roman" w:hAnsi="Times New Roman" w:cs="Times New Roman"/>
          <w:sz w:val="28"/>
          <w:lang w:val="be-BY"/>
        </w:rPr>
        <w:t>ю</w:t>
      </w:r>
      <w:r w:rsidRPr="00463718">
        <w:rPr>
          <w:rFonts w:ascii="Times New Roman" w:hAnsi="Times New Roman" w:cs="Times New Roman"/>
          <w:sz w:val="28"/>
        </w:rPr>
        <w:t xml:space="preserve">тарная </w:t>
      </w:r>
      <w:proofErr w:type="spellStart"/>
      <w:r w:rsidRPr="00463718">
        <w:rPr>
          <w:rFonts w:ascii="Times New Roman" w:hAnsi="Times New Roman" w:cs="Times New Roman"/>
          <w:sz w:val="28"/>
        </w:rPr>
        <w:t>праграма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якая </w:t>
      </w:r>
      <w:proofErr w:type="spellStart"/>
      <w:r w:rsidRPr="00463718">
        <w:rPr>
          <w:rFonts w:ascii="Times New Roman" w:hAnsi="Times New Roman" w:cs="Times New Roman"/>
          <w:sz w:val="28"/>
        </w:rPr>
        <w:t>рэаліз</w:t>
      </w:r>
      <w:proofErr w:type="spellEnd"/>
      <w:r w:rsidR="00A73E03">
        <w:rPr>
          <w:rFonts w:ascii="Times New Roman" w:hAnsi="Times New Roman" w:cs="Times New Roman"/>
          <w:sz w:val="28"/>
          <w:lang w:val="be-BY"/>
        </w:rPr>
        <w:t>оўвае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атрыманыя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алгарытмы</w:t>
      </w:r>
      <w:proofErr w:type="spellEnd"/>
      <w:r w:rsidRPr="00463718">
        <w:rPr>
          <w:rFonts w:ascii="Times New Roman" w:hAnsi="Times New Roman" w:cs="Times New Roman"/>
          <w:sz w:val="28"/>
        </w:rPr>
        <w:t>.</w:t>
      </w:r>
    </w:p>
    <w:p w14:paraId="32062A13" w14:textId="00B5669C" w:rsidR="00463718" w:rsidRDefault="004C0B53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4C0B53">
        <w:rPr>
          <w:rFonts w:ascii="Times New Roman" w:hAnsi="Times New Roman" w:cs="Times New Roman"/>
          <w:sz w:val="28"/>
        </w:rPr>
        <w:t>Вобласцю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прымянення</w:t>
      </w:r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з'яўляюцца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r w:rsidR="00A262FE">
        <w:rPr>
          <w:rFonts w:ascii="Times New Roman" w:hAnsi="Times New Roman" w:cs="Times New Roman"/>
          <w:sz w:val="28"/>
          <w:lang w:val="be-BY"/>
        </w:rPr>
        <w:t>праграмы</w:t>
      </w:r>
      <w:r w:rsidRPr="004C0B5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C0B53">
        <w:rPr>
          <w:rFonts w:ascii="Times New Roman" w:hAnsi="Times New Roman" w:cs="Times New Roman"/>
          <w:sz w:val="28"/>
        </w:rPr>
        <w:t>якія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выкарыстоўваюцца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r w:rsidR="007F04A3">
        <w:rPr>
          <w:rFonts w:ascii="Times New Roman" w:hAnsi="Times New Roman" w:cs="Times New Roman"/>
          <w:sz w:val="28"/>
          <w:lang w:val="be-BY"/>
        </w:rPr>
        <w:t>пры</w:t>
      </w:r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вылічэнні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формы розных </w:t>
      </w:r>
      <w:proofErr w:type="spellStart"/>
      <w:r w:rsidRPr="004C0B53">
        <w:rPr>
          <w:rFonts w:ascii="Times New Roman" w:hAnsi="Times New Roman" w:cs="Times New Roman"/>
          <w:sz w:val="28"/>
        </w:rPr>
        <w:t>магнітных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вадкасцяў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пры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змене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характарыстык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магнітнага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поля.</w:t>
      </w:r>
      <w:r w:rsidR="00463718">
        <w:rPr>
          <w:rFonts w:ascii="Times New Roman" w:hAnsi="Times New Roman" w:cs="Times New Roman"/>
          <w:sz w:val="28"/>
        </w:rPr>
        <w:br w:type="page"/>
      </w:r>
    </w:p>
    <w:p w14:paraId="15545D3C" w14:textId="77777777" w:rsidR="000A3BB1" w:rsidRPr="00463718" w:rsidRDefault="000A3BB1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</w:p>
    <w:p w14:paraId="637D727F" w14:textId="77777777" w:rsidR="00446B0D" w:rsidRPr="00AB2775" w:rsidRDefault="00446B0D" w:rsidP="004409F7">
      <w:pPr>
        <w:pStyle w:val="a6"/>
        <w:rPr>
          <w:rFonts w:eastAsiaTheme="minorHAnsi" w:cs="Times New Roman"/>
          <w:color w:val="auto"/>
          <w:szCs w:val="22"/>
          <w:lang w:val="en-US" w:eastAsia="en-US"/>
        </w:rPr>
      </w:pPr>
      <w:r>
        <w:rPr>
          <w:rFonts w:eastAsiaTheme="minorHAnsi" w:cs="Times New Roman"/>
          <w:color w:val="auto"/>
          <w:szCs w:val="22"/>
          <w:lang w:val="en-US" w:eastAsia="en-US"/>
        </w:rPr>
        <w:t>ABSTRACT</w:t>
      </w:r>
    </w:p>
    <w:p w14:paraId="27878B6D" w14:textId="77777777" w:rsidR="00927206" w:rsidRPr="00204999" w:rsidRDefault="00927206" w:rsidP="00AB2775">
      <w:pPr>
        <w:rPr>
          <w:rFonts w:ascii="Times New Roman" w:hAnsi="Times New Roman" w:cs="Times New Roman"/>
          <w:sz w:val="28"/>
          <w:lang w:val="en-US"/>
        </w:rPr>
      </w:pPr>
    </w:p>
    <w:p w14:paraId="14D741F4" w14:textId="340B8B57" w:rsidR="001F6919" w:rsidRDefault="001F6919" w:rsidP="001F6919">
      <w:pPr>
        <w:pStyle w:val="af3"/>
        <w:spacing w:before="0" w:after="0"/>
        <w:ind w:firstLine="708"/>
        <w:jc w:val="both"/>
        <w:rPr>
          <w:b w:val="0"/>
          <w:sz w:val="28"/>
          <w:szCs w:val="28"/>
          <w:lang w:val="en-US"/>
        </w:rPr>
      </w:pPr>
      <w:r w:rsidRPr="00237007">
        <w:rPr>
          <w:b w:val="0"/>
          <w:sz w:val="28"/>
          <w:szCs w:val="28"/>
          <w:lang w:val="en-US"/>
        </w:rPr>
        <w:t>De</w:t>
      </w:r>
      <w:r>
        <w:rPr>
          <w:b w:val="0"/>
          <w:sz w:val="28"/>
          <w:szCs w:val="28"/>
          <w:lang w:val="en-US"/>
        </w:rPr>
        <w:t>gree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 xml:space="preserve">thesis, </w:t>
      </w:r>
      <w:r w:rsidR="006122FD">
        <w:rPr>
          <w:b w:val="0"/>
          <w:sz w:val="28"/>
          <w:szCs w:val="28"/>
          <w:lang w:val="en-US"/>
        </w:rPr>
        <w:t>4</w:t>
      </w:r>
      <w:r w:rsidR="00BF61BE" w:rsidRPr="00BF61BE">
        <w:rPr>
          <w:b w:val="0"/>
          <w:sz w:val="28"/>
          <w:szCs w:val="28"/>
          <w:lang w:val="en-US"/>
        </w:rPr>
        <w:t>1</w:t>
      </w:r>
      <w:r w:rsidRPr="00237007">
        <w:rPr>
          <w:b w:val="0"/>
          <w:sz w:val="28"/>
          <w:szCs w:val="28"/>
          <w:lang w:val="en-US"/>
        </w:rPr>
        <w:t xml:space="preserve"> p</w:t>
      </w:r>
      <w:r>
        <w:rPr>
          <w:b w:val="0"/>
          <w:sz w:val="28"/>
          <w:szCs w:val="28"/>
          <w:lang w:val="en-US"/>
        </w:rPr>
        <w:t>ages,</w:t>
      </w:r>
      <w:r w:rsidR="00651231">
        <w:rPr>
          <w:b w:val="0"/>
          <w:sz w:val="28"/>
          <w:szCs w:val="28"/>
          <w:lang w:val="en-US"/>
        </w:rPr>
        <w:t xml:space="preserve"> 2 tables,</w:t>
      </w:r>
      <w:r>
        <w:rPr>
          <w:b w:val="0"/>
          <w:sz w:val="28"/>
          <w:szCs w:val="28"/>
          <w:lang w:val="en-US"/>
        </w:rPr>
        <w:t xml:space="preserve"> </w:t>
      </w:r>
      <w:r w:rsidR="00BF61BE" w:rsidRPr="00BF61BE">
        <w:rPr>
          <w:b w:val="0"/>
          <w:sz w:val="28"/>
          <w:szCs w:val="28"/>
          <w:lang w:val="en-US"/>
        </w:rPr>
        <w:t>6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3732A7">
        <w:rPr>
          <w:b w:val="0"/>
          <w:sz w:val="28"/>
          <w:szCs w:val="28"/>
          <w:lang w:val="en-US"/>
        </w:rPr>
        <w:t>figures</w:t>
      </w:r>
      <w:r w:rsidRPr="00237007">
        <w:rPr>
          <w:b w:val="0"/>
          <w:sz w:val="28"/>
          <w:szCs w:val="28"/>
          <w:lang w:val="en-US"/>
        </w:rPr>
        <w:t>,</w:t>
      </w:r>
      <w:r w:rsidRPr="00EF4D5A">
        <w:rPr>
          <w:b w:val="0"/>
          <w:sz w:val="28"/>
          <w:szCs w:val="28"/>
          <w:lang w:val="en-US"/>
        </w:rPr>
        <w:t xml:space="preserve"> </w:t>
      </w:r>
      <w:r w:rsidR="00E13679">
        <w:rPr>
          <w:b w:val="0"/>
          <w:sz w:val="28"/>
          <w:szCs w:val="28"/>
          <w:lang w:val="en-US"/>
        </w:rPr>
        <w:t>11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BD1EB2">
        <w:rPr>
          <w:b w:val="0"/>
          <w:sz w:val="28"/>
          <w:szCs w:val="28"/>
          <w:lang w:val="en-US"/>
        </w:rPr>
        <w:t>references</w:t>
      </w:r>
      <w:r w:rsidRPr="00237007">
        <w:rPr>
          <w:b w:val="0"/>
          <w:sz w:val="28"/>
          <w:szCs w:val="28"/>
          <w:lang w:val="en-US"/>
        </w:rPr>
        <w:t>.</w:t>
      </w:r>
    </w:p>
    <w:p w14:paraId="4FA555BE" w14:textId="7BC4BF09" w:rsidR="001F6919" w:rsidRDefault="00EF4D5A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F4D5A">
        <w:rPr>
          <w:rFonts w:ascii="Times New Roman" w:hAnsi="Times New Roman" w:cs="Times New Roman"/>
          <w:sz w:val="28"/>
          <w:lang w:val="en-US"/>
        </w:rPr>
        <w:t>MAGNETIC LIQUID, CONCENTRATION, FINITE-DIFFERENCE METHOD, FERROHYDROSTATICS, MAGNETIC FIELD</w:t>
      </w:r>
    </w:p>
    <w:p w14:paraId="6F0F950C" w14:textId="0F948454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object of study is the classical </w:t>
      </w:r>
      <w:proofErr w:type="spellStart"/>
      <w:r w:rsidRPr="00204999">
        <w:rPr>
          <w:rFonts w:ascii="Times New Roman" w:hAnsi="Times New Roman" w:cs="Times New Roman"/>
          <w:sz w:val="28"/>
          <w:lang w:val="en-US"/>
        </w:rPr>
        <w:t>ferrohydrostatic</w:t>
      </w:r>
      <w:proofErr w:type="spellEnd"/>
      <w:r w:rsidRPr="00204999">
        <w:rPr>
          <w:rFonts w:ascii="Times New Roman" w:hAnsi="Times New Roman" w:cs="Times New Roman"/>
          <w:sz w:val="28"/>
          <w:lang w:val="en-US"/>
        </w:rPr>
        <w:t xml:space="preserve"> problem of doubly-connected equilibrium forms of magnetic fluid located on a horizontal plate around a vertical cylindrical conductor with a </w:t>
      </w:r>
      <w:r w:rsidR="00AB2775" w:rsidRPr="00204999">
        <w:rPr>
          <w:rFonts w:ascii="Times New Roman" w:hAnsi="Times New Roman" w:cs="Times New Roman"/>
          <w:sz w:val="28"/>
          <w:lang w:val="en-US"/>
        </w:rPr>
        <w:t>direct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current.</w:t>
      </w:r>
    </w:p>
    <w:p w14:paraId="43D5EEFC" w14:textId="0E86FFBD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</w:t>
      </w:r>
      <w:r w:rsidR="00AB2775" w:rsidRPr="00204999">
        <w:rPr>
          <w:rFonts w:ascii="Times New Roman" w:hAnsi="Times New Roman" w:cs="Times New Roman"/>
          <w:sz w:val="28"/>
          <w:lang w:val="en-US"/>
        </w:rPr>
        <w:t>goal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the work is </w:t>
      </w:r>
      <w:r w:rsidR="00E23C3D" w:rsidRPr="00204999">
        <w:rPr>
          <w:rFonts w:ascii="Times New Roman" w:hAnsi="Times New Roman" w:cs="Times New Roman"/>
          <w:sz w:val="28"/>
          <w:lang w:val="en-US"/>
        </w:rPr>
        <w:t>s</w:t>
      </w:r>
      <w:r w:rsidRPr="00204999">
        <w:rPr>
          <w:rFonts w:ascii="Times New Roman" w:hAnsi="Times New Roman" w:cs="Times New Roman"/>
          <w:sz w:val="28"/>
          <w:lang w:val="en-US"/>
        </w:rPr>
        <w:t>tudy</w:t>
      </w:r>
      <w:r w:rsidR="00E23C3D" w:rsidRPr="00204999">
        <w:rPr>
          <w:rFonts w:ascii="Times New Roman" w:hAnsi="Times New Roman" w:cs="Times New Roman"/>
          <w:sz w:val="28"/>
          <w:lang w:val="en-US"/>
        </w:rPr>
        <w:t>ing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the effect of diffusion of magnetic particles on axisymmetric</w:t>
      </w:r>
      <w:r w:rsidR="003D5B93" w:rsidRPr="003D5B93">
        <w:rPr>
          <w:rFonts w:ascii="Times New Roman" w:hAnsi="Times New Roman" w:cs="Times New Roman"/>
          <w:sz w:val="28"/>
          <w:lang w:val="en-US"/>
        </w:rPr>
        <w:t xml:space="preserve"> </w:t>
      </w:r>
      <w:r w:rsidR="003D5B93" w:rsidRPr="00204999">
        <w:rPr>
          <w:rFonts w:ascii="Times New Roman" w:hAnsi="Times New Roman" w:cs="Times New Roman"/>
          <w:sz w:val="28"/>
          <w:lang w:val="en-US"/>
        </w:rPr>
        <w:t>equilibrium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</w:t>
      </w:r>
      <w:r w:rsidR="00E627AF">
        <w:rPr>
          <w:rFonts w:ascii="Times New Roman" w:hAnsi="Times New Roman" w:cs="Times New Roman"/>
          <w:sz w:val="28"/>
          <w:lang w:val="en-US"/>
        </w:rPr>
        <w:t>shapes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a magnetic fluid.</w:t>
      </w:r>
    </w:p>
    <w:p w14:paraId="2B878845" w14:textId="156120A4" w:rsidR="006122FD" w:rsidRPr="006122FD" w:rsidRDefault="00D85317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During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work, an equation is considered for finding the equilibrium form of a magnetic fluid, </w:t>
      </w:r>
      <w:r w:rsidR="00DF2AC3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</w:t>
      </w:r>
      <w:r w:rsidR="00513442">
        <w:rPr>
          <w:rFonts w:ascii="Times New Roman" w:hAnsi="Times New Roman" w:cs="Times New Roman"/>
          <w:sz w:val="28"/>
          <w:lang w:val="en-US"/>
        </w:rPr>
        <w:t>non-uniform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concentration of magnetic particles in the carrier fluid. </w:t>
      </w:r>
      <w:r w:rsidR="00513442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boundary conditions, a boundary value problem has been constructed, which</w:t>
      </w:r>
      <w:r w:rsidR="00834F08" w:rsidRPr="00834F08">
        <w:rPr>
          <w:rFonts w:ascii="Times New Roman" w:hAnsi="Times New Roman" w:cs="Times New Roman"/>
          <w:sz w:val="28"/>
          <w:lang w:val="en-US"/>
        </w:rPr>
        <w:t xml:space="preserve"> </w:t>
      </w:r>
      <w:r w:rsidR="00834F08" w:rsidRPr="006122FD">
        <w:rPr>
          <w:rFonts w:ascii="Times New Roman" w:hAnsi="Times New Roman" w:cs="Times New Roman"/>
          <w:sz w:val="28"/>
          <w:lang w:val="en-US"/>
        </w:rPr>
        <w:t>solution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is found using numerical methods. Two difference schemes for solving the problem and the corresponding algorithms were </w:t>
      </w:r>
      <w:r w:rsidR="005D64DD">
        <w:rPr>
          <w:rFonts w:ascii="Times New Roman" w:hAnsi="Times New Roman" w:cs="Times New Roman"/>
          <w:sz w:val="28"/>
          <w:lang w:val="en-US"/>
        </w:rPr>
        <w:t>developed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. A comparative analysis of the numerical results </w:t>
      </w:r>
      <w:r w:rsidR="004611D3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with and without </w:t>
      </w:r>
      <w:r w:rsidR="004611D3">
        <w:rPr>
          <w:rFonts w:ascii="Times New Roman" w:hAnsi="Times New Roman" w:cs="Times New Roman"/>
          <w:sz w:val="28"/>
          <w:lang w:val="en-US"/>
        </w:rPr>
        <w:t xml:space="preserve">considering </w:t>
      </w:r>
      <w:r w:rsidR="0072030F">
        <w:rPr>
          <w:rFonts w:ascii="Times New Roman" w:hAnsi="Times New Roman" w:cs="Times New Roman"/>
          <w:sz w:val="28"/>
          <w:lang w:val="en-US"/>
        </w:rPr>
        <w:t xml:space="preserve">uniform 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concentration is also made. In addition, a comparison of the numerical results </w:t>
      </w:r>
      <w:r w:rsidR="002A41C1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by different algorithms, as well as the influence of the main input parameters on </w:t>
      </w:r>
      <w:r w:rsidR="00A308B6">
        <w:rPr>
          <w:rFonts w:ascii="Times New Roman" w:hAnsi="Times New Roman" w:cs="Times New Roman"/>
          <w:sz w:val="28"/>
          <w:lang w:val="en-US"/>
        </w:rPr>
        <w:t>equilibrium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shape</w:t>
      </w:r>
      <w:r w:rsidR="00A308B6">
        <w:rPr>
          <w:rFonts w:ascii="Times New Roman" w:hAnsi="Times New Roman" w:cs="Times New Roman"/>
          <w:sz w:val="28"/>
          <w:lang w:val="en-US"/>
        </w:rPr>
        <w:t>s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of </w:t>
      </w:r>
      <w:r w:rsidR="0083750A">
        <w:rPr>
          <w:rFonts w:ascii="Times New Roman" w:hAnsi="Times New Roman" w:cs="Times New Roman"/>
          <w:sz w:val="28"/>
          <w:lang w:val="en-US"/>
        </w:rPr>
        <w:t>a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magnetic </w:t>
      </w:r>
      <w:r w:rsidR="0083750A">
        <w:rPr>
          <w:rFonts w:ascii="Times New Roman" w:hAnsi="Times New Roman" w:cs="Times New Roman"/>
          <w:sz w:val="28"/>
          <w:lang w:val="en-US"/>
        </w:rPr>
        <w:t>liquid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are considered.</w:t>
      </w:r>
    </w:p>
    <w:p w14:paraId="1667062D" w14:textId="3B5D5A0C" w:rsidR="00927206" w:rsidRDefault="006122FD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6122FD">
        <w:rPr>
          <w:rFonts w:ascii="Times New Roman" w:hAnsi="Times New Roman" w:cs="Times New Roman"/>
          <w:sz w:val="28"/>
          <w:lang w:val="en-US"/>
        </w:rPr>
        <w:t xml:space="preserve">The result of the work are two algorithms for the numerical solution of the problem of the effect of the concentration of particles in a magnetic fluid on its equilibrium form in the </w:t>
      </w:r>
      <w:r w:rsidR="00550559">
        <w:rPr>
          <w:rFonts w:ascii="Times New Roman" w:hAnsi="Times New Roman" w:cs="Times New Roman"/>
          <w:sz w:val="28"/>
          <w:lang w:val="en-US"/>
        </w:rPr>
        <w:t>non-uniform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magnetic field of a vertical conductor, as well as a computer program that implements the </w:t>
      </w:r>
      <w:r w:rsidR="00B65D05">
        <w:rPr>
          <w:rFonts w:ascii="Times New Roman" w:hAnsi="Times New Roman" w:cs="Times New Roman"/>
          <w:sz w:val="28"/>
          <w:lang w:val="en-US"/>
        </w:rPr>
        <w:t>developed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algorithms.</w:t>
      </w:r>
    </w:p>
    <w:p w14:paraId="3B0DA7BB" w14:textId="4AD79560" w:rsidR="00204999" w:rsidRPr="00AB2775" w:rsidRDefault="00AB4CE0" w:rsidP="00AB4CE0">
      <w:pPr>
        <w:ind w:firstLine="708"/>
        <w:rPr>
          <w:lang w:val="en-US"/>
        </w:rPr>
      </w:pPr>
      <w:r w:rsidRPr="00AB4CE0">
        <w:rPr>
          <w:rFonts w:ascii="Times New Roman" w:hAnsi="Times New Roman" w:cs="Times New Roman"/>
          <w:sz w:val="28"/>
          <w:lang w:val="en-US"/>
        </w:rPr>
        <w:t>Applications are programs that are used to calculate the shape of various magnetic fluids when changing magnetic field characteristics.</w:t>
      </w:r>
    </w:p>
    <w:p w14:paraId="576B049C" w14:textId="74DB26A9" w:rsidR="004409F7" w:rsidRPr="00B64A88" w:rsidRDefault="004409F7" w:rsidP="00927206">
      <w:pPr>
        <w:pStyle w:val="a6"/>
        <w:jc w:val="left"/>
        <w:rPr>
          <w:rFonts w:eastAsiaTheme="minorHAnsi" w:cs="Times New Roman"/>
          <w:color w:val="auto"/>
          <w:szCs w:val="22"/>
          <w:lang w:val="en-US" w:eastAsia="en-US"/>
        </w:rPr>
      </w:pPr>
      <w:r w:rsidRPr="00B64A88">
        <w:rPr>
          <w:rFonts w:eastAsiaTheme="minorHAnsi" w:cs="Times New Roman"/>
          <w:color w:val="auto"/>
          <w:szCs w:val="22"/>
          <w:lang w:val="en-US" w:eastAsia="en-US"/>
        </w:rPr>
        <w:br w:type="page"/>
      </w:r>
    </w:p>
    <w:p w14:paraId="1CB451F5" w14:textId="16313C20" w:rsidR="00A0338E" w:rsidRPr="00BB51E3" w:rsidRDefault="00A0338E" w:rsidP="00A0338E">
      <w:pPr>
        <w:pStyle w:val="a6"/>
        <w:rPr>
          <w:rFonts w:eastAsiaTheme="minorHAnsi" w:cs="Times New Roman"/>
          <w:color w:val="auto"/>
          <w:szCs w:val="22"/>
          <w:lang w:eastAsia="en-US"/>
        </w:rPr>
      </w:pPr>
      <w:r>
        <w:rPr>
          <w:rFonts w:eastAsiaTheme="minorHAnsi" w:cs="Times New Roman"/>
          <w:color w:val="auto"/>
          <w:szCs w:val="22"/>
          <w:lang w:eastAsia="en-US"/>
        </w:rPr>
        <w:lastRenderedPageBreak/>
        <w:t>ОГЛАВЛЕНИЕ</w:t>
      </w:r>
    </w:p>
    <w:p w14:paraId="79DC53F0" w14:textId="77777777" w:rsidR="00EC2A22" w:rsidRPr="00EC2A22" w:rsidRDefault="00EC2A22" w:rsidP="00EC2A22"/>
    <w:sdt>
      <w:sdtPr>
        <w:rPr>
          <w:rFonts w:ascii="Times New Roman" w:hAnsi="Times New Roman" w:cs="Times New Roman"/>
          <w:b/>
          <w:sz w:val="28"/>
          <w:szCs w:val="28"/>
        </w:rPr>
        <w:id w:val="-4543293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1F825D1" w14:textId="52E45597" w:rsidR="00923695" w:rsidRPr="005B6F65" w:rsidRDefault="00923695" w:rsidP="00A0338E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75FA35D" w14:textId="103F16A2" w:rsidR="00E13679" w:rsidRPr="00E13679" w:rsidRDefault="00923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07336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_Toc10407336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0B0B0A" w14:textId="330304D8" w:rsidR="00E13679" w:rsidRPr="00E13679" w:rsidRDefault="008E78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7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1. МАТЕМАТИЧЕСКАЯ МОДЕЛЬ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_Toc10407337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1B359D2" w14:textId="73536DF0" w:rsidR="00E13679" w:rsidRPr="00E13679" w:rsidRDefault="008E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8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1.1 Основные уравнения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_Toc10407338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89A94D" w14:textId="372D2237" w:rsidR="00E13679" w:rsidRPr="00E13679" w:rsidRDefault="008E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9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1.2 Постановка задачи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_Toc10407339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30CAE8" w14:textId="138790F5" w:rsidR="00E13679" w:rsidRPr="00E13679" w:rsidRDefault="008E78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0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2. ВЫЧИСЛИТЕЛЬНЫЙ АЛГОРИТМ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_Toc10407340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E5219D" w14:textId="2FE48BF2" w:rsidR="00E13679" w:rsidRPr="00E13679" w:rsidRDefault="008E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1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2.1 Конечно-разностный метод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_Toc10407341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475D1F" w14:textId="50DB0439" w:rsidR="00E13679" w:rsidRPr="00E13679" w:rsidRDefault="008E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2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2.2 Тангенциальный метод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_Toc10407342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7CC6D58" w14:textId="4ACB6BF5" w:rsidR="00E13679" w:rsidRPr="00E13679" w:rsidRDefault="008E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3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2.3 Релаксация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_Toc10407343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8B7ED8" w14:textId="17975CDD" w:rsidR="00E13679" w:rsidRPr="00E13679" w:rsidRDefault="008E78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4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3. РЕЗУЛЬТАТЫ ВЫЧИСЛЕНИЙ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_Toc10407344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A8DEEF3" w14:textId="31B7A695" w:rsidR="00E13679" w:rsidRPr="00E13679" w:rsidRDefault="008E78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5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_Toc10407345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14A8E3" w14:textId="24111CB0" w:rsidR="00E13679" w:rsidRDefault="008E7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7346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_Toc10407346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41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7CF7C65" w14:textId="049AF2C2" w:rsidR="00923695" w:rsidRPr="005B6F65" w:rsidRDefault="00923695">
          <w:pPr>
            <w:rPr>
              <w:rFonts w:ascii="Times New Roman" w:hAnsi="Times New Roman" w:cs="Times New Roman"/>
              <w:sz w:val="28"/>
              <w:szCs w:val="28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6A0A8E" w14:textId="77777777" w:rsidR="00923695" w:rsidRPr="009A4560" w:rsidRDefault="00923695">
      <w:pPr>
        <w:rPr>
          <w:rFonts w:ascii="Times New Roman" w:hAnsi="Times New Roman" w:cs="Times New Roman"/>
          <w:sz w:val="28"/>
          <w:szCs w:val="28"/>
        </w:rPr>
      </w:pPr>
      <w:r w:rsidRPr="009A4560">
        <w:rPr>
          <w:rFonts w:ascii="Times New Roman" w:hAnsi="Times New Roman" w:cs="Times New Roman"/>
          <w:sz w:val="28"/>
          <w:szCs w:val="28"/>
        </w:rPr>
        <w:br w:type="page"/>
      </w:r>
    </w:p>
    <w:p w14:paraId="7A775FAF" w14:textId="1721456E" w:rsidR="00923695" w:rsidRDefault="00923695" w:rsidP="00E1030B">
      <w:pPr>
        <w:pStyle w:val="1"/>
      </w:pPr>
      <w:bookmarkStart w:id="0" w:name="_Toc10407336"/>
      <w:r>
        <w:lastRenderedPageBreak/>
        <w:t>В</w:t>
      </w:r>
      <w:r w:rsidR="00E1030B">
        <w:t>ВЕДЕНИЕ</w:t>
      </w:r>
      <w:bookmarkEnd w:id="0"/>
    </w:p>
    <w:p w14:paraId="7DBC73E0" w14:textId="0964ABAA" w:rsidR="00472062" w:rsidRDefault="0047206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1A5EE3" w14:textId="77777777" w:rsidR="00927206" w:rsidRDefault="00927206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E7392F" w14:textId="753CCF5B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Благодаря своей способности к </w:t>
      </w:r>
      <w:proofErr w:type="spellStart"/>
      <w:r w:rsidRPr="00BD75CB">
        <w:rPr>
          <w:rFonts w:ascii="Times New Roman" w:hAnsi="Times New Roman" w:cs="Times New Roman"/>
          <w:sz w:val="28"/>
          <w:szCs w:val="28"/>
        </w:rPr>
        <w:t>пондеромоторному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взаимодействию с внешним магнитным полем магнитные жидкости не только спровоцировали развитие нового направления в механике жидкости, но и стали новым технологическим материалом, который нашел широкое применение в технике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_Ref9940391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7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9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,с.240;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Магнитная жидкость представляет собой стабильную коллоидную суспензию ферромагнитных частиц</w:t>
      </w:r>
      <w:r w:rsidR="00F02C87" w:rsidRPr="00BD75CB">
        <w:rPr>
          <w:rFonts w:ascii="Times New Roman" w:hAnsi="Times New Roman" w:cs="Times New Roman"/>
          <w:sz w:val="28"/>
          <w:szCs w:val="28"/>
        </w:rPr>
        <w:t>, находящихся во взвешенном состоянии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 жидкости-носителе (масло, вода, биосовместимая жидкость). </w:t>
      </w:r>
      <w:r w:rsidR="00547D73" w:rsidRPr="00BD75CB">
        <w:rPr>
          <w:rFonts w:ascii="Times New Roman" w:hAnsi="Times New Roman" w:cs="Times New Roman"/>
          <w:sz w:val="28"/>
          <w:szCs w:val="28"/>
        </w:rPr>
        <w:t xml:space="preserve">Для обеспечения стабильности ферромагнитные частицы связываются поверхностно-активным веществом, которое образует защитную оболочку вокруг частиц для предотвращения слипания. </w:t>
      </w:r>
      <w:r w:rsidR="00CB61D4" w:rsidRPr="00BD75CB">
        <w:rPr>
          <w:rFonts w:ascii="Times New Roman" w:hAnsi="Times New Roman" w:cs="Times New Roman"/>
          <w:sz w:val="28"/>
          <w:szCs w:val="28"/>
        </w:rPr>
        <w:t>Р</w:t>
      </w:r>
      <w:r w:rsidRPr="00BD75CB">
        <w:rPr>
          <w:rFonts w:ascii="Times New Roman" w:hAnsi="Times New Roman" w:cs="Times New Roman"/>
          <w:sz w:val="28"/>
          <w:szCs w:val="28"/>
        </w:rPr>
        <w:t xml:space="preserve">азмер частиц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</m:oMath>
      <w:r w:rsidRPr="00BD75CB">
        <w:rPr>
          <w:rFonts w:ascii="Times New Roman" w:hAnsi="Times New Roman" w:cs="Times New Roman"/>
          <w:sz w:val="28"/>
          <w:szCs w:val="28"/>
        </w:rPr>
        <w:t xml:space="preserve"> м, и они находятся в состоянии броуновского движения в жидкости-носителе. Благодаря тому, что частицы обладают магнитными свойствами, в магнитной жидкости происходит не только броуновское движение, но и диффузионный процесс магнитофореза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_Ref9940496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4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]. Этот процесс диффузии становится значительным, когда магнитная жидкость находится под воздействием сильного градиента магнитного поля. </w:t>
      </w:r>
    </w:p>
    <w:p w14:paraId="6E378166" w14:textId="3CFF3633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Предметом настоящего исследования является классическая </w:t>
      </w:r>
      <w:proofErr w:type="spellStart"/>
      <w:r w:rsidRPr="00BD75CB">
        <w:rPr>
          <w:rFonts w:ascii="Times New Roman" w:hAnsi="Times New Roman" w:cs="Times New Roman"/>
          <w:sz w:val="28"/>
          <w:szCs w:val="28"/>
        </w:rPr>
        <w:t>феррогидростатическая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задача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 [</w:t>
      </w:r>
      <w:r w:rsidR="0063246D">
        <w:rPr>
          <w:rFonts w:ascii="Times New Roman" w:hAnsi="Times New Roman" w:cs="Times New Roman"/>
          <w:sz w:val="28"/>
          <w:szCs w:val="28"/>
        </w:rPr>
        <w:t>3,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Осесимметричные формы свободной поверхности, которые реализуются под воздействием магнитного поля проводника, являются предпочтительными для математической модели из-за структуры магнитного поля. Учитывая линейный закон намагниченности и пренебрегая скачком капиллярного давления на поверхности, задача была решена аналитически, см.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Численное решение более детальной задачи, учитывающей как капиллярный скачок, так и (нелинейный)</w:t>
      </w:r>
      <w:r w:rsidR="003C3377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закон намагниченности Ланжевена, реализовано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Однако следует подчеркнуть, что как простейшие теоретические модели, изученные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так и более продвинутые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основаны на предположении об однородности магнитной жидкости, т.е. влиянии </w:t>
      </w:r>
      <w:proofErr w:type="spellStart"/>
      <w:r w:rsidRPr="00BD75CB">
        <w:rPr>
          <w:rFonts w:ascii="Times New Roman" w:hAnsi="Times New Roman" w:cs="Times New Roman"/>
          <w:sz w:val="28"/>
          <w:szCs w:val="28"/>
        </w:rPr>
        <w:t>магнитофореза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ферромагнитных частиц в жидкости. Целью данной работы является исследование влияния диффузии магнитных частиц на равновесные осесимметричные формы поверхности свободной магнитной жидкости. Поскольку величина намагниченности жидкости прямо пропорциональна концентрации частиц в объеме жидкости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которая определяется структурой магнитного поля, диффузионный эффект, как ожидается, станет заметным при сильно неоднородном магнитном поле.</w:t>
      </w:r>
    </w:p>
    <w:p w14:paraId="18AD1C6C" w14:textId="12CA8FD1" w:rsidR="00923695" w:rsidRDefault="0002666C" w:rsidP="00E1030B">
      <w:pPr>
        <w:pStyle w:val="1"/>
      </w:pPr>
      <w:bookmarkStart w:id="1" w:name="_Toc10407337"/>
      <w:r>
        <w:lastRenderedPageBreak/>
        <w:t xml:space="preserve">ГЛАВА 1. </w:t>
      </w:r>
      <w:r w:rsidR="00E1030B">
        <w:t>МАТЕМАТИЧЕСКАЯ МОДЕЛЬ</w:t>
      </w:r>
      <w:bookmarkEnd w:id="1"/>
    </w:p>
    <w:p w14:paraId="08BF168E" w14:textId="6CB72B44" w:rsidR="00472062" w:rsidRDefault="00472062" w:rsidP="00DC0189">
      <w:pPr>
        <w:pStyle w:val="2"/>
      </w:pPr>
    </w:p>
    <w:p w14:paraId="4A03B2D5" w14:textId="77777777" w:rsidR="00927206" w:rsidRPr="00927206" w:rsidRDefault="00927206" w:rsidP="00927206"/>
    <w:p w14:paraId="744C93D0" w14:textId="5FB394B4" w:rsidR="000A5B8C" w:rsidRDefault="00202595" w:rsidP="00202595">
      <w:pPr>
        <w:pStyle w:val="2"/>
        <w:ind w:left="708" w:firstLine="0"/>
      </w:pPr>
      <w:bookmarkStart w:id="2" w:name="_Toc10407338"/>
      <w:r w:rsidRPr="00202595">
        <w:t xml:space="preserve">1.1 </w:t>
      </w:r>
      <w:r w:rsidR="00923695">
        <w:t>Основные уравнения</w:t>
      </w:r>
      <w:bookmarkEnd w:id="2"/>
    </w:p>
    <w:p w14:paraId="46B37453" w14:textId="77777777" w:rsidR="00927206" w:rsidRPr="00927206" w:rsidRDefault="00927206" w:rsidP="00927206"/>
    <w:p w14:paraId="5CA7CFB7" w14:textId="77777777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1554CB" w14:textId="07D53706" w:rsidR="00B2151D" w:rsidRDefault="000A5B8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Предполагая, что магнитные частицы имеют сферическую форму и одинаковый размер, </w:t>
      </w:r>
      <w:proofErr w:type="spellStart"/>
      <w:r w:rsidRPr="00BD75CB">
        <w:rPr>
          <w:rFonts w:ascii="Times New Roman" w:hAnsi="Times New Roman" w:cs="Times New Roman"/>
          <w:sz w:val="28"/>
          <w:szCs w:val="28"/>
        </w:rPr>
        <w:t>массообмен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магнитных частиц в магнитной жидкости можно описать уравнением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]:</w:t>
      </w:r>
    </w:p>
    <w:p w14:paraId="6EBAA443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A4013" w:rsidRPr="00BD75CB" w14:paraId="6CFA5B1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92FF218" w14:textId="093C9F98" w:rsidR="009A4013" w:rsidRPr="00C34C40" w:rsidRDefault="008E786C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∇∙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C-CL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-Cη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5C34A6E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CB87088" w14:textId="15E524A9" w:rsidR="00E74A42" w:rsidRPr="00BD75CB" w:rsidRDefault="00E74A42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η=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AC1EEFE" w14:textId="3FC8C4F7" w:rsidR="009A4013" w:rsidRPr="00BD75CB" w:rsidRDefault="009A401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" w:name="_Ref893683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"/>
          </w:p>
        </w:tc>
      </w:tr>
      <w:tr w:rsidR="00C34C40" w:rsidRPr="00BD75CB" w14:paraId="794F38E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93C28D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89B4FB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A45C1DE" w14:textId="7ABC6AC5" w:rsidR="00EB0E0D" w:rsidRDefault="00C94CF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объемная концентрация частиц в </w:t>
      </w:r>
      <w:r w:rsidR="00094168">
        <w:rPr>
          <w:rFonts w:ascii="Times New Roman" w:hAnsi="Times New Roman" w:cs="Times New Roman"/>
          <w:sz w:val="28"/>
          <w:szCs w:val="28"/>
        </w:rPr>
        <w:t>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переменная времени;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скорость конвективного движения;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коэффициент диффузии;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напряженность магнитного поля;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ускорение свободного падения;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Гн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– магнитная постоянная (магнитная проницаемость вакуума);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B2151D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магнитный момент частицы; </w:t>
      </w:r>
      <m:oMath>
        <m:r>
          <w:rPr>
            <w:rFonts w:ascii="Cambria Math" w:hAnsi="Cambria Math"/>
            <w:sz w:val="28"/>
            <w:szCs w:val="28"/>
          </w:rPr>
          <m:t>k=1,38∙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-23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B2151D" w:rsidRPr="00BD75CB">
        <w:rPr>
          <w:rFonts w:ascii="Times New Roman" w:hAnsi="Times New Roman" w:cs="Times New Roman"/>
          <w:sz w:val="28"/>
          <w:szCs w:val="28"/>
        </w:rPr>
        <w:t xml:space="preserve">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постоянная Больцмана;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температура частицы;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>масса частицы; а также</w:t>
      </w:r>
    </w:p>
    <w:p w14:paraId="76670002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30142" w14:textId="68783AF2" w:rsidR="00EB0E0D" w:rsidRPr="00C34C40" w:rsidRDefault="00B2151D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cth</m:t>
          </m:r>
          <m:r>
            <w:rPr>
              <w:rFonts w:ascii="Cambria Math" w:hAnsi="Cambria Math" w:cs="Times New Roman"/>
              <w:sz w:val="28"/>
              <w:szCs w:val="28"/>
            </w:rPr>
            <m:t>γ-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den>
          </m:f>
        </m:oMath>
      </m:oMathPara>
    </w:p>
    <w:p w14:paraId="677A373E" w14:textId="77777777" w:rsidR="00C34C40" w:rsidRPr="00BD75CB" w:rsidRDefault="00C34C40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4FA5A3" w14:textId="56A643DA" w:rsidR="00962EA1" w:rsidRDefault="00B2151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функция Ланжевена. Мы предполагаем, что жидкость несжимаема, а граница непроницаема, поэтому </w:t>
      </w:r>
    </w:p>
    <w:p w14:paraId="4385E57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47CE4" w14:textId="02C146A6" w:rsidR="00962EA1" w:rsidRPr="00C34C40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div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∙n=0</m:t>
          </m:r>
        </m:oMath>
      </m:oMathPara>
    </w:p>
    <w:p w14:paraId="4BC013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FB7ADA" w14:textId="072BDF04" w:rsidR="002C7C48" w:rsidRPr="00BD75CB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внешнюю единичную нормаль на границе</w:t>
      </w:r>
      <w:r w:rsidR="00962EA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174930" w14:textId="5B75CE98" w:rsidR="00962EA1" w:rsidRDefault="00962EA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Уравнение 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дополняется условием непроницаемости границ частицами:</w:t>
      </w:r>
    </w:p>
    <w:p w14:paraId="3CEEA88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4C98" w:rsidRPr="00BD75CB" w14:paraId="291A5A5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87A613B" w14:textId="63FAF1C6" w:rsidR="00D64C98" w:rsidRPr="00BD75CB" w:rsidRDefault="008E786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-CξL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F0E1FB" w14:textId="4BD38BC7" w:rsidR="00D64C98" w:rsidRPr="00BD75CB" w:rsidRDefault="00D64C9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4" w:name="_Ref893687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4"/>
          </w:p>
        </w:tc>
      </w:tr>
      <w:tr w:rsidR="00C34C40" w:rsidRPr="00BD75CB" w14:paraId="1613FD41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E8D4BB5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D9E1EE4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3CE6237" w14:textId="6DEB9141" w:rsidR="00962EA1" w:rsidRPr="00BD75CB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нормальная компонента ускорения свободного падения.</w:t>
      </w:r>
    </w:p>
    <w:p w14:paraId="01306713" w14:textId="17E753B9" w:rsidR="00D64C98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057D79" w:rsidRPr="00BD75CB">
        <w:rPr>
          <w:rFonts w:ascii="Times New Roman" w:eastAsiaTheme="minorEastAsia" w:hAnsi="Times New Roman" w:cs="Times New Roman"/>
          <w:sz w:val="28"/>
          <w:szCs w:val="28"/>
        </w:rPr>
        <w:t>Предполагается равномерное распределение концентрации в исходном состоянии:</w:t>
      </w:r>
    </w:p>
    <w:p w14:paraId="2083A1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3163" w:rsidRPr="00BD75CB" w14:paraId="4E365E9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9C34B8F" w14:textId="30559D37" w:rsidR="00643163" w:rsidRPr="00BD75CB" w:rsidRDefault="00643163" w:rsidP="00C34C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const,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oMath>
            <w:r w:rsidRPr="00BD75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45" w:type="dxa"/>
            <w:vAlign w:val="center"/>
          </w:tcPr>
          <w:p w14:paraId="54369D1E" w14:textId="0A32A529" w:rsidR="00643163" w:rsidRPr="00BD75CB" w:rsidRDefault="0064316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5" w:name="_Ref893688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5"/>
          </w:p>
        </w:tc>
      </w:tr>
      <w:tr w:rsidR="00C34C40" w:rsidRPr="00BD75CB" w14:paraId="11E513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CF32168" w14:textId="77777777" w:rsidR="00C34C40" w:rsidRDefault="00C34C40" w:rsidP="00C3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6554FD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78F7EFB3" w14:textId="16B39CEB" w:rsidR="00643163" w:rsidRDefault="00643163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вместе с условиями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_Ref8936872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представляют математическую модель процесса диффузии ферромагнитных частиц в магнитной жидкости. Отметим, что решение задачи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-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удовлетворяет условию сохранения средней концентрации:</w:t>
      </w:r>
    </w:p>
    <w:p w14:paraId="3B4944D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D5751" w14:textId="04E2E7D1" w:rsidR="00D26A9D" w:rsidRPr="00C34C40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,∀t≥0</m:t>
          </m:r>
        </m:oMath>
      </m:oMathPara>
    </w:p>
    <w:p w14:paraId="0FE3EC22" w14:textId="77777777" w:rsidR="00C34C40" w:rsidRPr="00C34C40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2C8CB0" w14:textId="0714CA33" w:rsidR="00934661" w:rsidRPr="00BD75CB" w:rsidRDefault="00934661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 жидкости (или пространственная область определения задачи)</w:t>
      </w:r>
      <w:r w:rsidR="009966F6" w:rsidRPr="00BD75CB">
        <w:rPr>
          <w:rFonts w:ascii="Times New Roman" w:hAnsi="Times New Roman" w:cs="Times New Roman"/>
          <w:sz w:val="28"/>
          <w:szCs w:val="28"/>
        </w:rPr>
        <w:t>.</w:t>
      </w:r>
    </w:p>
    <w:p w14:paraId="40822A42" w14:textId="7C115F3A" w:rsidR="009966F6" w:rsidRDefault="009966F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</w:r>
      <w:r w:rsidR="00BE344D">
        <w:rPr>
          <w:rFonts w:ascii="Times New Roman" w:hAnsi="Times New Roman" w:cs="Times New Roman"/>
          <w:sz w:val="28"/>
          <w:szCs w:val="28"/>
        </w:rPr>
        <w:t>При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t→∞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мы получаем стационарную задачу для концентрации</w:t>
      </w:r>
      <w:r w:rsidR="00BE344D">
        <w:rPr>
          <w:rFonts w:ascii="Times New Roman" w:hAnsi="Times New Roman" w:cs="Times New Roman"/>
          <w:sz w:val="28"/>
          <w:szCs w:val="28"/>
        </w:rPr>
        <w:t>. Учитывая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BE344D">
        <w:rPr>
          <w:rFonts w:ascii="Times New Roman" w:hAnsi="Times New Roman" w:cs="Times New Roman"/>
          <w:sz w:val="28"/>
          <w:szCs w:val="28"/>
        </w:rPr>
        <w:t>эту задачу</w:t>
      </w:r>
      <w:r w:rsidRPr="00BD75CB">
        <w:rPr>
          <w:rFonts w:ascii="Times New Roman" w:hAnsi="Times New Roman" w:cs="Times New Roman"/>
          <w:sz w:val="28"/>
          <w:szCs w:val="28"/>
        </w:rPr>
        <w:t xml:space="preserve"> можно записать в виде:</w:t>
      </w:r>
    </w:p>
    <w:p w14:paraId="6A73C4FA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966F6" w:rsidRPr="00BD75CB" w14:paraId="51DE76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54F2D88" w14:textId="77777777" w:rsidR="009966F6" w:rsidRPr="00BD75CB" w:rsidRDefault="008E786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C-C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=0-внутри жидкости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C=0-на границе                       </m:t>
                        </m:r>
                      </m:e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                                                 </m:t>
                        </m:r>
                      </m:e>
                    </m:eqArr>
                  </m:e>
                </m:d>
              </m:oMath>
            </m:oMathPara>
          </w:p>
          <w:p w14:paraId="6928E67A" w14:textId="77777777" w:rsidR="00C34C40" w:rsidRDefault="00C34C4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14:paraId="1ABAC906" w14:textId="65F45334" w:rsidR="00D40CE7" w:rsidRPr="00BD75CB" w:rsidRDefault="002573E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γ+η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ξH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ABEB97C" w14:textId="6BB6CE48" w:rsidR="009966F6" w:rsidRPr="00BD75CB" w:rsidRDefault="009966F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6" w:name="_Ref893695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6"/>
          </w:p>
        </w:tc>
      </w:tr>
      <w:tr w:rsidR="00C34C40" w:rsidRPr="00BD75CB" w14:paraId="57620205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62A42D7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E53293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FD4F70" w:rsidRPr="00BD75CB" w14:paraId="508B1C3E" w14:textId="77777777" w:rsidTr="006957F0">
        <w:trPr>
          <w:trHeight w:val="68"/>
        </w:trPr>
        <w:tc>
          <w:tcPr>
            <w:tcW w:w="8500" w:type="dxa"/>
            <w:vAlign w:val="center"/>
          </w:tcPr>
          <w:p w14:paraId="147FB2AA" w14:textId="77777777" w:rsidR="00FD4F70" w:rsidRPr="00BD75CB" w:rsidRDefault="00FD4F7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1F5DF7B" w14:textId="77777777" w:rsidR="00FD4F70" w:rsidRPr="00BD75CB" w:rsidRDefault="00FD4F7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DDD5851" w14:textId="2EDD15AA" w:rsidR="009966F6" w:rsidRPr="00BD75CB" w:rsidRDefault="006957F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радиус-вектор текущей точки пространства.</w:t>
      </w:r>
    </w:p>
    <w:p w14:paraId="7294EB4E" w14:textId="1C958753" w:rsidR="006957F0" w:rsidRDefault="006957F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 в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задача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_Ref8936951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4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2519B9">
        <w:rPr>
          <w:rFonts w:ascii="Times New Roman" w:hAnsi="Times New Roman" w:cs="Times New Roman"/>
          <w:sz w:val="28"/>
          <w:szCs w:val="28"/>
        </w:rPr>
        <w:t>имеет</w:t>
      </w:r>
      <w:r w:rsidRPr="00BD75CB">
        <w:rPr>
          <w:rFonts w:ascii="Times New Roman" w:hAnsi="Times New Roman" w:cs="Times New Roman"/>
          <w:sz w:val="28"/>
          <w:szCs w:val="28"/>
        </w:rPr>
        <w:t xml:space="preserve"> аналитическое решение:</w:t>
      </w:r>
    </w:p>
    <w:p w14:paraId="74FC3CA9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57F0" w:rsidRPr="00BD75CB" w14:paraId="62D09CA6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0662AB2" w14:textId="6F4FB02D" w:rsidR="006957F0" w:rsidRPr="00BD75CB" w:rsidRDefault="006957F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C=φ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A809B3E" w14:textId="581DF611" w:rsidR="006957F0" w:rsidRPr="00BD75CB" w:rsidRDefault="006957F0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7" w:name="_Ref893706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7"/>
          </w:p>
        </w:tc>
      </w:tr>
      <w:tr w:rsidR="00C34C40" w:rsidRPr="00BD75CB" w14:paraId="11D00E8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876129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4B43E8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C249412" w14:textId="75C8FA38" w:rsidR="0064297C" w:rsidRDefault="0064297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Оценки порядка величины показывают, что влияние силы тяжести на диффузию броуновских частиц незначительно, что упрощает формулу определения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A343F9D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297C" w:rsidRPr="00BD75CB" w14:paraId="6EA89A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512751" w14:textId="084BBBB4" w:rsidR="0064297C" w:rsidRPr="00BD75CB" w:rsidRDefault="0064297C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ξH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dγ</m:t>
                            </m:r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E5E31C8" w14:textId="1471546A" w:rsidR="0064297C" w:rsidRPr="00BD75CB" w:rsidRDefault="0064297C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70F820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84594DF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6D0226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1CCD6C6" w14:textId="3D4042E5" w:rsidR="006957F0" w:rsidRPr="00BD75CB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В этом случае изолинии напряженности магнитного поля также являются изолиниями концентрации частиц.</w:t>
      </w:r>
    </w:p>
    <w:p w14:paraId="655330B8" w14:textId="74C9D255" w:rsidR="00AE2E28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Магнитные свойства магнитной жидкости определяются ее намагниченностью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которая зависит как от напряженности магнитного поля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так и от концентрации частиц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>. В феррогидрод</w:t>
      </w:r>
      <w:proofErr w:type="spellStart"/>
      <w:r w:rsidRPr="00BD75CB">
        <w:rPr>
          <w:rFonts w:ascii="Times New Roman" w:hAnsi="Times New Roman" w:cs="Times New Roman"/>
          <w:sz w:val="28"/>
          <w:szCs w:val="28"/>
        </w:rPr>
        <w:t>инамике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 - закон намагниченности Ланжевена для неравномерно концентрированной </w:t>
      </w:r>
      <w:r w:rsidR="00ED2488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>агнитн</w:t>
      </w:r>
      <w:r w:rsidR="00ED2488" w:rsidRPr="00BD75CB">
        <w:rPr>
          <w:rFonts w:ascii="Times New Roman" w:hAnsi="Times New Roman" w:cs="Times New Roman"/>
          <w:sz w:val="28"/>
          <w:szCs w:val="28"/>
        </w:rPr>
        <w:t>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жидкост</w:t>
      </w:r>
      <w:r w:rsidR="00ED2488" w:rsidRPr="00BD75CB">
        <w:rPr>
          <w:rFonts w:ascii="Times New Roman" w:hAnsi="Times New Roman" w:cs="Times New Roman"/>
          <w:sz w:val="28"/>
          <w:szCs w:val="28"/>
        </w:rPr>
        <w:t>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определяется по формуле</w:t>
      </w:r>
      <w:r w:rsidR="00ED2488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C958460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D2488" w:rsidRPr="00BD75CB" w14:paraId="65DC35B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B6C3073" w14:textId="0C3A7C66" w:rsidR="00ED2488" w:rsidRPr="00BD75CB" w:rsidRDefault="00ED2488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H,C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08B94E6" w14:textId="772347D9" w:rsidR="00ED2488" w:rsidRPr="00BD75CB" w:rsidRDefault="00ED248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8" w:name="_Ref893707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8"/>
          </w:p>
        </w:tc>
      </w:tr>
      <w:tr w:rsidR="00C34C40" w:rsidRPr="00BD75CB" w14:paraId="21B4C23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0758F7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90CF8E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E7839B4" w14:textId="7E706C26" w:rsidR="00680AF6" w:rsidRPr="00BD75CB" w:rsidRDefault="002F474D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1868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4DE5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намагниченность насыщения магнитной жидкости;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B4DE5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средняя концентрация, соответствующая равномерному распределению частиц.</w:t>
      </w:r>
    </w:p>
    <w:p w14:paraId="62B27F4B" w14:textId="1B14862C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Равновесная форма поверхности определяется балансом нормальных напряжений и капиллярных сил и может быть найдена из уравнения гидростатики</w:t>
      </w:r>
      <w:r w:rsidR="007F60F6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74;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</w:t>
      </w:r>
      <w:r w:rsidR="00DA260D" w:rsidRPr="00DA260D">
        <w:rPr>
          <w:rFonts w:ascii="Times New Roman" w:hAnsi="Times New Roman" w:cs="Times New Roman"/>
          <w:sz w:val="28"/>
          <w:szCs w:val="28"/>
        </w:rPr>
        <w:t xml:space="preserve"> </w:t>
      </w:r>
      <w:r w:rsidR="00DA260D">
        <w:rPr>
          <w:rFonts w:ascii="Times New Roman" w:hAnsi="Times New Roman" w:cs="Times New Roman"/>
          <w:sz w:val="28"/>
          <w:szCs w:val="28"/>
        </w:rPr>
        <w:t xml:space="preserve">с. </w:t>
      </w:r>
      <w:r w:rsidR="00A22A60">
        <w:rPr>
          <w:rFonts w:ascii="Times New Roman" w:hAnsi="Times New Roman" w:cs="Times New Roman"/>
          <w:sz w:val="28"/>
          <w:szCs w:val="28"/>
        </w:rPr>
        <w:t>134</w:t>
      </w:r>
      <w:r w:rsidR="007F60F6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FCA0C1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3C81C6B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74CA5C06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H+ρg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2395515" w14:textId="41B13194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9" w:name="_Ref893850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9"/>
          </w:p>
        </w:tc>
      </w:tr>
      <w:tr w:rsidR="00C34C40" w:rsidRPr="00BD75CB" w14:paraId="533BFE3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299F3E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7CECA8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9B059C1" w14:textId="2E745956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и условия для скачка давления на свободной поверхности жидкости</w:t>
      </w:r>
      <w:r w:rsidR="002A7AF9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80;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 с.</w:t>
      </w:r>
      <w:r w:rsidR="00A22A60">
        <w:rPr>
          <w:rFonts w:ascii="Times New Roman" w:hAnsi="Times New Roman" w:cs="Times New Roman"/>
          <w:sz w:val="28"/>
          <w:szCs w:val="28"/>
        </w:rPr>
        <w:t xml:space="preserve"> 142</w:t>
      </w:r>
      <w:r w:rsidR="002A7AF9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9DDAA3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6A8B71BB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D7018B4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=σK-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30709832" w14:textId="601171D3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0" w:name="_Ref8938009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0"/>
          </w:p>
        </w:tc>
      </w:tr>
      <w:tr w:rsidR="00C34C40" w:rsidRPr="00BD75CB" w14:paraId="40A1B9A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6C00C6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7CE4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296FC49" w14:textId="77777777" w:rsidR="00EA54B5" w:rsidRPr="00BD75CB" w:rsidRDefault="00EA54B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внутри 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вне жидкости,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магнитная постоянная, </w:t>
      </w:r>
      <m:oMath>
        <m:r>
          <w:rPr>
            <w:rFonts w:ascii="Cambria Math" w:hAnsi="Cambria Math" w:cs="Times New Roman"/>
            <w:sz w:val="28"/>
            <w:szCs w:val="28"/>
          </w:rPr>
          <m:t>M=M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намагниченность жидкости,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– величина и нормальная составляющая вектора напряженности магнитного поля,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магнитной жидкости,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поверхностного натяжения,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сумма главных кривизн поверхности, принимающая положительное значение, если поверхность выпукла.</w:t>
      </w:r>
    </w:p>
    <w:p w14:paraId="75593ED4" w14:textId="7AFB4C60" w:rsidR="00EA54B5" w:rsidRDefault="00EA54B5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Силовые линии магнитного поля, создаваемого проводником с током, лежат в плоскостях, перпендикулярных проводнику и имеют форму окружностей, то есть нормальная составляющая вектора напряженности магнитного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второе слагаемое в правой части уравнения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hAnsi="Times New Roman" w:cs="Times New Roman"/>
          <w:sz w:val="28"/>
          <w:szCs w:val="28"/>
        </w:rPr>
        <w:t>(</w:t>
      </w:r>
      <w:r w:rsidR="009B30B8" w:rsidRPr="009B30B8">
        <w:rPr>
          <w:rFonts w:ascii="Times New Roman" w:hAnsi="Times New Roman" w:cs="Times New Roman"/>
          <w:noProof/>
          <w:sz w:val="28"/>
          <w:szCs w:val="28"/>
        </w:rPr>
        <w:t>9</w:t>
      </w:r>
      <w:r w:rsidR="009B30B8" w:rsidRPr="009B30B8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обращается в 0. Тогда 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hAnsi="Times New Roman" w:cs="Times New Roman"/>
          <w:sz w:val="28"/>
          <w:szCs w:val="28"/>
        </w:rPr>
        <w:t>(</w:t>
      </w:r>
      <w:r w:rsidR="009B30B8" w:rsidRPr="009B30B8">
        <w:rPr>
          <w:rFonts w:ascii="Times New Roman" w:hAnsi="Times New Roman" w:cs="Times New Roman"/>
          <w:noProof/>
          <w:sz w:val="28"/>
          <w:szCs w:val="28"/>
        </w:rPr>
        <w:t>9</w:t>
      </w:r>
      <w:r w:rsidR="009B30B8" w:rsidRPr="009B30B8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71BB3B9D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73D45B3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EBC563" w14:textId="5A248E4B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0003A97" w14:textId="05399516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_Ref8938816"/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11"/>
          </w:p>
        </w:tc>
      </w:tr>
      <w:tr w:rsidR="00C34C40" w:rsidRPr="00BD75CB" w14:paraId="54D11597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EEC1F72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37F46EF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CC41B3" w14:textId="743628BB" w:rsidR="00EA54B5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>Воспользовавшись тем, что:</w:t>
      </w:r>
    </w:p>
    <w:p w14:paraId="5CC576D5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14895B8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428E519" w14:textId="041239B1" w:rsidR="00DA0ECE" w:rsidRPr="00BD75CB" w:rsidRDefault="008E786C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-Zg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FE9A415" w14:textId="2D03780E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5F30F78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637EB3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A47CA83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01FCF0" w14:textId="245C3D14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_Ref8938500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8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76903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4A90D5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A858076" w14:textId="5D860B3C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-Zgρ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3E9DE617" w14:textId="53CD996D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2237320A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843192D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1298DF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DBFEA52" w14:textId="3A877B28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Проинтегрируем полученное уравнение:</w:t>
      </w:r>
    </w:p>
    <w:p w14:paraId="7A8C78F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EC126CC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7A3543E" w14:textId="1EDBB0BC" w:rsidR="00DA0ECE" w:rsidRPr="00BD75CB" w:rsidRDefault="00DA0ECE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-Zgρ+const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FE3BC71" w14:textId="1B3BD6AD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2" w:name="_Ref893891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2"/>
          </w:p>
        </w:tc>
      </w:tr>
      <w:tr w:rsidR="00C34C40" w:rsidRPr="00BD75CB" w14:paraId="4EA0C81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2C4B158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ED4392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20152EB" w14:textId="327C6D35" w:rsidR="00DA0ECE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237E1" w:rsidRPr="00BD75CB">
        <w:rPr>
          <w:rFonts w:ascii="Times New Roman" w:hAnsi="Times New Roman" w:cs="Times New Roman"/>
          <w:sz w:val="28"/>
          <w:szCs w:val="28"/>
        </w:rPr>
        <w:instrText xml:space="preserve"> REF _Ref8938816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237E1" w:rsidRPr="00BD75CB">
        <w:rPr>
          <w:rFonts w:ascii="Times New Roman" w:hAnsi="Times New Roman" w:cs="Times New Roman"/>
          <w:sz w:val="28"/>
          <w:szCs w:val="28"/>
        </w:rPr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30B8">
        <w:rPr>
          <w:rFonts w:ascii="Times New Roman" w:hAnsi="Times New Roman" w:cs="Times New Roman"/>
          <w:noProof/>
          <w:sz w:val="28"/>
          <w:szCs w:val="28"/>
        </w:rPr>
        <w:t>10</w:t>
      </w:r>
      <w:r w:rsidR="009B30B8" w:rsidRPr="00BD75C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5237E1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7AB5955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237E1" w:rsidRPr="00BD75CB" w14:paraId="073A522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6CDC5696" w14:textId="5B641DD6" w:rsidR="005237E1" w:rsidRPr="00BD75CB" w:rsidRDefault="005237E1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BF2A895" w14:textId="79D90CD6" w:rsidR="005237E1" w:rsidRPr="00BD75CB" w:rsidRDefault="005237E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3" w:name="_Ref893893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3"/>
          </w:p>
        </w:tc>
      </w:tr>
      <w:tr w:rsidR="00C34C40" w:rsidRPr="00BD75CB" w14:paraId="0D63DCE0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E8C552A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8AC19B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CE164AD" w14:textId="247428D9" w:rsidR="005237E1" w:rsidRDefault="00B54A7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 xml:space="preserve">Тогда из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_Ref8938918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_Ref8938932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14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получаем уравнение равновесия свободной поверхности магнитной жидкости:</w:t>
      </w:r>
    </w:p>
    <w:p w14:paraId="3901F737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54A7B" w:rsidRPr="00BD75CB" w14:paraId="2DFFB57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08EB2F8" w14:textId="7A6C0264" w:rsidR="00B54A7B" w:rsidRPr="00BD75CB" w:rsidRDefault="00B54A7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-ρgZ+const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D749EDF" w14:textId="5318747B" w:rsidR="00B54A7B" w:rsidRPr="00BD75CB" w:rsidRDefault="00B54A7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4" w:name="_Ref893916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4"/>
          </w:p>
        </w:tc>
      </w:tr>
      <w:tr w:rsidR="00C34C40" w:rsidRPr="00BD75CB" w14:paraId="5C23E1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7CD9928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5795E4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72FDAEDC" w14:textId="677B1111" w:rsidR="00D53674" w:rsidRDefault="002622C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480D48" w:rsidRPr="00BD75CB">
        <w:rPr>
          <w:rFonts w:ascii="Times New Roman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0D48" w:rsidRPr="00BD75CB">
        <w:rPr>
          <w:rFonts w:ascii="Times New Roman" w:hAnsi="Times New Roman" w:cs="Times New Roman"/>
          <w:sz w:val="28"/>
          <w:szCs w:val="28"/>
        </w:rPr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15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дополняется граничными условиями, а также нелокальным (интегральным) условием сохранения объема жидкости. В качестве граничных условий мы понимаем либо условия, когда жидкость контактирует со сплошной стенкой, заданной геометрией стенки и заданным углом смачивания, либо условия симметрии.</w:t>
      </w:r>
    </w:p>
    <w:p w14:paraId="0B92C3D9" w14:textId="6FC7A8B2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F964B" w14:textId="5A55AF29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2D91A9" w14:textId="77777777" w:rsidR="00927206" w:rsidRPr="00BD75CB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10503F" w14:textId="0EEBC59C" w:rsidR="0089413D" w:rsidRDefault="0002666C" w:rsidP="00DC0189">
      <w:pPr>
        <w:pStyle w:val="2"/>
      </w:pPr>
      <w:bookmarkStart w:id="15" w:name="_Toc10407339"/>
      <w:r>
        <w:t xml:space="preserve">1.2 </w:t>
      </w:r>
      <w:r w:rsidR="0089413D">
        <w:t>Постановка задачи</w:t>
      </w:r>
      <w:bookmarkEnd w:id="15"/>
    </w:p>
    <w:p w14:paraId="3468A8A4" w14:textId="0F93A413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0A2CD1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4BE408" w14:textId="466EB184" w:rsidR="00F1464F" w:rsidRDefault="004214C9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каплю магнитной жидкости, расположенную на горизонтальной пластине вокруг вертикального цилиндрического проводника (см.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_Ref8937037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1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).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E786C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радиус проводника,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E786C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объем жидкости,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E786C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угол смачивания (контакта) на твердых стенках. Поскольку предполагается, что свободная поверхность является осесимметричной, ее форма определяется </w:t>
      </w:r>
      <w:r w:rsidR="0034517F" w:rsidRPr="00BD75CB">
        <w:rPr>
          <w:rFonts w:ascii="Times New Roman" w:hAnsi="Times New Roman" w:cs="Times New Roman"/>
          <w:sz w:val="28"/>
          <w:szCs w:val="28"/>
        </w:rPr>
        <w:t xml:space="preserve">равновесной </w:t>
      </w:r>
      <w:r w:rsidRPr="00BD75CB">
        <w:rPr>
          <w:rFonts w:ascii="Times New Roman" w:hAnsi="Times New Roman" w:cs="Times New Roman"/>
          <w:sz w:val="28"/>
          <w:szCs w:val="28"/>
        </w:rPr>
        <w:t>линие</w:t>
      </w:r>
      <w:r w:rsidR="0034517F" w:rsidRPr="00BD75CB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. Введем цилиндрические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34517F" w:rsidRPr="00BD75CB">
        <w:rPr>
          <w:rFonts w:ascii="Times New Roman" w:hAnsi="Times New Roman" w:cs="Times New Roman"/>
          <w:sz w:val="28"/>
          <w:szCs w:val="28"/>
        </w:rPr>
        <w:t>сопоставив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ось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соответствие с осью симметрии, направив ее противоположно вектору </w:t>
      </w:r>
      <w:r w:rsidR="0034517F" w:rsidRPr="00BD75CB">
        <w:rPr>
          <w:rFonts w:ascii="Times New Roman" w:hAnsi="Times New Roman" w:cs="Times New Roman"/>
          <w:sz w:val="28"/>
          <w:szCs w:val="28"/>
        </w:rPr>
        <w:t>силы тяжести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поместив ось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на поверхность пластины.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012835">
        <w:rPr>
          <w:rFonts w:ascii="Times New Roman" w:hAnsi="Times New Roman" w:cs="Times New Roman"/>
          <w:sz w:val="28"/>
          <w:szCs w:val="28"/>
        </w:rPr>
        <w:t>–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длина дуги неизвестной равновесной линии, которая принимает значени</w:t>
      </w:r>
      <w:r w:rsidR="008A7640" w:rsidRPr="00BD75CB">
        <w:rPr>
          <w:rFonts w:ascii="Times New Roman" w:hAnsi="Times New Roman" w:cs="Times New Roman"/>
          <w:sz w:val="28"/>
          <w:szCs w:val="28"/>
        </w:rPr>
        <w:t>я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в верхней точке контакта, т.е. при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</w:rPr>
          <m:t>S=l</m:t>
        </m:r>
      </m:oMath>
      <w:r w:rsidR="008A7640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в нижней точке контакта, то есть при </w:t>
      </w:r>
      <m:oMath>
        <m:r>
          <w:rPr>
            <w:rFonts w:ascii="Cambria Math" w:hAnsi="Cambria Math" w:cs="Times New Roman"/>
            <w:sz w:val="28"/>
            <w:szCs w:val="28"/>
          </w:rPr>
          <m:t>Z=0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Форма меридиана будет описываться параметрическими функциями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>,</w:t>
      </w:r>
      <w:r w:rsidR="00012835" w:rsidRPr="0001283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Тогда кривизна поверхности определяется формулой </w:t>
      </w:r>
    </w:p>
    <w:p w14:paraId="11609DB4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1464F" w:rsidRPr="00BD75CB" w14:paraId="6E6E10E2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8E610BE" w14:textId="52DB277D" w:rsidR="00F1464F" w:rsidRPr="00BD75CB" w:rsidRDefault="00F1464F" w:rsidP="0095185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D1D0C4F" w14:textId="12945BAD" w:rsidR="00F1464F" w:rsidRPr="00BD75CB" w:rsidRDefault="00F1464F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6" w:name="_Ref89400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6"/>
          </w:p>
        </w:tc>
      </w:tr>
      <w:tr w:rsidR="00C34C40" w:rsidRPr="00BD75CB" w14:paraId="79C747C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09C077B" w14:textId="77777777" w:rsidR="00C34C40" w:rsidRDefault="00C34C40" w:rsidP="0095185E">
            <w:pPr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CD7B1A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6544543" w14:textId="4EEDD24C" w:rsidR="00AC69F4" w:rsidRPr="00BD75CB" w:rsidRDefault="00AC69F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штрих обозначает дифференцирование по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0ABAED13" w14:textId="4A5856B7" w:rsidR="00AC69F4" w:rsidRPr="00BD75CB" w:rsidRDefault="00AC69F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 xml:space="preserve">Постоянный ток генерирует азимутальное магнитное поле </w:t>
      </w:r>
      <w:r w:rsidR="00D512CB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>напряженност</w:t>
      </w:r>
      <w:r w:rsidR="00D512CB" w:rsidRPr="00BD75CB">
        <w:rPr>
          <w:rFonts w:ascii="Times New Roman" w:hAnsi="Times New Roman" w:cs="Times New Roman"/>
          <w:sz w:val="28"/>
          <w:szCs w:val="28"/>
        </w:rPr>
        <w:t>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H=I/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e>
        </m:d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вокруг проводника, где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743B58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сила тока. Благодаря азимутальной ориентации поля его структура не зависит от магнитных свойств жидкости. Кроме того, 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в каждой точке осесимметричной свободной поверхности, скачок магнитного давления на поверхности равен нулю.</w:t>
      </w:r>
    </w:p>
    <w:p w14:paraId="0628C132" w14:textId="6B02D51A" w:rsidR="007220CF" w:rsidRDefault="007220CF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_Ref8937066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5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-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_Ref8937074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7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 нетрудно показать, что</w:t>
      </w:r>
      <w:r w:rsidRPr="00BD75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41DBA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61865" w14:textId="48C5396B" w:rsidR="007220CF" w:rsidRPr="00C34C40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φ-1</m:t>
              </m:r>
            </m:e>
          </m:d>
        </m:oMath>
      </m:oMathPara>
    </w:p>
    <w:p w14:paraId="51389756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040CEB67" w14:textId="2552D125" w:rsidR="00FF7901" w:rsidRDefault="00341BB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752E4670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C50F52" w14:textId="03129371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</m:oMath>
      </m:oMathPara>
    </w:p>
    <w:p w14:paraId="7AAEF75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4290E2" w14:textId="0B513A44" w:rsidR="00FF7901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ZRR'φdS</m:t>
              </m:r>
            </m:e>
          </m:nary>
        </m:oMath>
      </m:oMathPara>
    </w:p>
    <w:p w14:paraId="4634F4A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DB9F9B" w14:textId="789B96F7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ξH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ξH</m:t>
              </m:r>
            </m:den>
          </m:f>
        </m:oMath>
      </m:oMathPara>
    </w:p>
    <w:p w14:paraId="03FB872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DEC28E" w14:textId="637DB684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2πR</m:t>
              </m:r>
            </m:den>
          </m:f>
        </m:oMath>
      </m:oMathPara>
    </w:p>
    <w:p w14:paraId="68CFD8B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2F571" w14:textId="08BAD55B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Z=Z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S∈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l</m:t>
              </m:r>
            </m:e>
          </m:d>
        </m:oMath>
      </m:oMathPara>
    </w:p>
    <w:p w14:paraId="0297BF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59687B" w14:textId="49614F9A" w:rsidR="00D45750" w:rsidRDefault="00D4575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Тогда проведём следующую цепочку преобразований над уравнением 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16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32B64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D90EB" w14:textId="0A88B6CA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K=-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39D91ECD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13D7FEE" w14:textId="597F79E2" w:rsidR="0084389B" w:rsidRPr="00C34C40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Z''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R'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0A73C4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F61B145" w14:textId="1633C365" w:rsidR="0084389B" w:rsidRPr="00C34C40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-K-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</m:oMath>
      </m:oMathPara>
    </w:p>
    <w:p w14:paraId="5ADBA96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1DA5572" w14:textId="37FF62C3" w:rsidR="0084389B" w:rsidRPr="00C34C40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</m:oMath>
      </m:oMathPara>
    </w:p>
    <w:p w14:paraId="5B7C941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0D3AF2C" w14:textId="554A8B4D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27CEEB5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83B2C6" w14:textId="42693131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15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394359B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C6A903" w14:textId="67D5E0C7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gZ+const</m:t>
          </m:r>
        </m:oMath>
      </m:oMathPara>
    </w:p>
    <w:p w14:paraId="131D129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D74FD8" w14:textId="5D5E7AE6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переходим к следующей задаче:</w:t>
      </w:r>
    </w:p>
    <w:p w14:paraId="0C9DC02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9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47"/>
      </w:tblGrid>
      <w:tr w:rsidR="00574CA9" w:rsidRPr="00BD75CB" w14:paraId="3B4C5FED" w14:textId="77777777" w:rsidTr="00F22BFC">
        <w:trPr>
          <w:trHeight w:val="303"/>
        </w:trPr>
        <w:tc>
          <w:tcPr>
            <w:tcW w:w="7893" w:type="dxa"/>
            <w:vAlign w:val="center"/>
          </w:tcPr>
          <w:p w14:paraId="3C5E8B96" w14:textId="1AE1F9B4" w:rsidR="00574CA9" w:rsidRPr="00C34C40" w:rsidRDefault="008E786C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F,0&lt;S&lt;l,</m:t>
                </m:r>
              </m:oMath>
            </m:oMathPara>
          </w:p>
          <w:p w14:paraId="6A353E3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F5AC51" w14:textId="0FA5DD6F" w:rsidR="00574CA9" w:rsidRPr="00BD75CB" w:rsidRDefault="00574CA9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ρg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const</m:t>
                </m:r>
              </m:oMath>
            </m:oMathPara>
          </w:p>
        </w:tc>
        <w:tc>
          <w:tcPr>
            <w:tcW w:w="1447" w:type="dxa"/>
            <w:vAlign w:val="center"/>
          </w:tcPr>
          <w:p w14:paraId="5FE04F3A" w14:textId="58008BE1" w:rsidR="00574CA9" w:rsidRPr="00BD75CB" w:rsidRDefault="00574CA9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7" w:name="_Ref893711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7"/>
          </w:p>
        </w:tc>
      </w:tr>
    </w:tbl>
    <w:p w14:paraId="0178AF4D" w14:textId="179FA270" w:rsidR="00E4201E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764D9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4201E" w:rsidRPr="00BD75CB" w14:paraId="3B2FFE4A" w14:textId="77777777" w:rsidTr="00ED4A31">
        <w:tc>
          <w:tcPr>
            <w:tcW w:w="9345" w:type="dxa"/>
          </w:tcPr>
          <w:p w14:paraId="5D6D0A46" w14:textId="77777777" w:rsidR="00E4201E" w:rsidRPr="00BD75CB" w:rsidRDefault="00E4201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5B2FF89" wp14:editId="3F01F0C1">
                  <wp:extent cx="5940425" cy="427545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27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01E" w:rsidRPr="00BD75CB" w14:paraId="696FEBB9" w14:textId="77777777" w:rsidTr="00ED4A31">
        <w:tc>
          <w:tcPr>
            <w:tcW w:w="9345" w:type="dxa"/>
          </w:tcPr>
          <w:p w14:paraId="3B3B3513" w14:textId="193D6600" w:rsidR="00E4201E" w:rsidRPr="00BD75CB" w:rsidRDefault="00E4201E" w:rsidP="008E1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_Ref8937037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t>1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18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Иллюстрация проблемы</w:t>
            </w:r>
          </w:p>
        </w:tc>
      </w:tr>
    </w:tbl>
    <w:p w14:paraId="5CD7C9FE" w14:textId="77777777" w:rsidR="00E4201E" w:rsidRPr="00BD75CB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D3A01" w14:textId="1C54C196" w:rsidR="00E70FA0" w:rsidRDefault="00841597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Была использована параметризация длины дуги, в результате чего дифференцирование тождества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относительно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приводит ко второму дифференциальному уравнению:</w:t>
      </w:r>
    </w:p>
    <w:p w14:paraId="7A93486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A6F1D" w:rsidRPr="00BD75CB" w14:paraId="6821593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71804D" w14:textId="435BD9A3" w:rsidR="006A6F1D" w:rsidRPr="00BD75CB" w:rsidRDefault="008E786C" w:rsidP="0095185E">
            <w:pPr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53CE62" w14:textId="02F3A5F4" w:rsidR="006A6F1D" w:rsidRPr="00BD75CB" w:rsidRDefault="006A6F1D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9" w:name="_Ref893712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9"/>
          </w:p>
        </w:tc>
      </w:tr>
      <w:tr w:rsidR="00C34C40" w:rsidRPr="00BD75CB" w14:paraId="400AE38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47E4CBA0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F64909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31904E17" w14:textId="76D6BF8A" w:rsidR="00F22BFC" w:rsidRDefault="00D579C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Естественные условия </w:t>
      </w:r>
      <w:proofErr w:type="gramStart"/>
      <w:r w:rsidRPr="00BD75CB">
        <w:rPr>
          <w:rFonts w:ascii="Times New Roman" w:hAnsi="Times New Roman" w:cs="Times New Roman"/>
          <w:sz w:val="28"/>
          <w:szCs w:val="28"/>
        </w:rPr>
        <w:t>в контактных точках</w:t>
      </w:r>
      <w:proofErr w:type="gramEnd"/>
      <w:r w:rsidRPr="00BD75CB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277F0AA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66DFB76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3E922D2" w14:textId="7CC80F4E" w:rsidR="002976AB" w:rsidRPr="00C34C40" w:rsidRDefault="002976AB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  <w:p w14:paraId="22000BF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5CB8AC4" w14:textId="3A037629" w:rsidR="002976AB" w:rsidRPr="00BD75CB" w:rsidRDefault="00743B58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845" w:type="dxa"/>
            <w:vAlign w:val="center"/>
          </w:tcPr>
          <w:p w14:paraId="4C9763E2" w14:textId="1FCB8B9B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0" w:name="_Ref893714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0"/>
          </w:p>
        </w:tc>
      </w:tr>
      <w:tr w:rsidR="00C34C40" w:rsidRPr="00BD75CB" w14:paraId="3EE5758F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A1AB403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D78D08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A048ADD" w14:textId="05C0A8D1" w:rsidR="00D579C8" w:rsidRDefault="002976A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Предполагая, что объем капли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является заданной величиной, </w:t>
      </w:r>
      <w:r w:rsidR="00054A0C">
        <w:rPr>
          <w:rFonts w:ascii="Times New Roman" w:hAnsi="Times New Roman" w:cs="Times New Roman"/>
          <w:sz w:val="28"/>
          <w:szCs w:val="28"/>
        </w:rPr>
        <w:t>можно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определить ее как объем тела вращения:</w:t>
      </w:r>
    </w:p>
    <w:p w14:paraId="1FB8D5D1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00FEE47E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B7368C5" w14:textId="361D3BD0" w:rsidR="002976AB" w:rsidRPr="00BD75CB" w:rsidRDefault="002976A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V=2π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dS   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5874215" w14:textId="1F4CFD8E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1" w:name="_Ref893716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1"/>
          </w:p>
        </w:tc>
      </w:tr>
      <w:tr w:rsidR="00C34C40" w:rsidRPr="00BD75CB" w14:paraId="4A1BA8CA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43870AC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447307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7F1A87F" w14:textId="5F184666" w:rsidR="00C20A65" w:rsidRPr="00BD75CB" w:rsidRDefault="002976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Таким образом, математическая задача для определения формы свободной поверхности в параметрическом представлении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,0≤S≤l</m:t>
        </m:r>
      </m:oMath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состоит из дифференциальных уравнений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17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18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граничных условий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_Ref8937148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19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ограничения 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области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20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AD501A" w14:textId="3CC72EC8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17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дифференциальной форме:</w:t>
      </w:r>
    </w:p>
    <w:p w14:paraId="510A7F0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07E97" w:rsidRPr="00BD75CB" w14:paraId="1E11925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841F667" w14:textId="0881454B" w:rsidR="00707E97" w:rsidRPr="00BD75CB" w:rsidRDefault="008E786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ρg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σξ2π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φdS</m:t>
                            </m:r>
                          </m:e>
                        </m:nary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+const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5969CFE" w14:textId="0BB941D9" w:rsidR="00707E97" w:rsidRPr="00BD75CB" w:rsidRDefault="00707E97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2" w:name="_Ref91694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2"/>
          </w:p>
        </w:tc>
      </w:tr>
      <w:tr w:rsidR="00C34C40" w:rsidRPr="00BD75CB" w14:paraId="112B4246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24BD08C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18C5F2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A4FDE45" w14:textId="1AB8BBA4" w:rsidR="002976AB" w:rsidRDefault="00C20A65" w:rsidP="00C34C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Теперь введем безразмерные переменные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03329C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645BC8" w14:textId="439A2882" w:rsidR="00A121D1" w:rsidRPr="00C34C40" w:rsidRDefault="00A121D1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z=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r=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C10DC18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9749D7" w14:textId="1CA82D46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подставим </w:t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 уравнение 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21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634BA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C94998" w14:textId="1559C24D" w:rsidR="003520AB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</m:oMath>
      </m:oMathPara>
    </w:p>
    <w:p w14:paraId="2F7FB0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5FC30C" w14:textId="2D2BB438" w:rsidR="003520AB" w:rsidRPr="00BD75CB" w:rsidRDefault="003520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Произведем аналогичные преобразования для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18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BE8961" w14:textId="5DA015FF" w:rsidR="00A121D1" w:rsidRDefault="006C679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переформулир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ованную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задачу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17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20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обезразмеренн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ой</w:t>
      </w:r>
      <w:proofErr w:type="spellEnd"/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 радиусу проводника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форм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2416C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121D1" w:rsidRPr="00BD75CB" w14:paraId="1D5C0DD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FE501C" w14:textId="21543EB5" w:rsidR="00C34C40" w:rsidRPr="00BD75CB" w:rsidRDefault="008E786C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z''=r'f, r''=-z'f, 0&lt;s&lt;L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=1, 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=0,z'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14:paraId="73FEFB60" w14:textId="63004DD6" w:rsidR="007777C4" w:rsidRPr="00BD75CB" w:rsidRDefault="007777C4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U=2π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zrr'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7FE99B9" w14:textId="152FF5B7" w:rsidR="00A121D1" w:rsidRPr="00BD75CB" w:rsidRDefault="00A121D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3" w:name="_Ref893720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3"/>
          </w:p>
        </w:tc>
      </w:tr>
      <w:tr w:rsidR="00C34C40" w:rsidRPr="00BD75CB" w14:paraId="378ABF4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3A8DE0B4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FF22538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3B1324C" w14:textId="60D97417" w:rsidR="00A121D1" w:rsidRDefault="007777C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где вышеуказанные величины означают:</w:t>
      </w:r>
    </w:p>
    <w:p w14:paraId="11477A03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88AC0" w14:textId="7E5C3CE3" w:rsidR="007C3BD2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z-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φds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Bo z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Uφ-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+γ </m:t>
          </m:r>
        </m:oMath>
      </m:oMathPara>
    </w:p>
    <w:p w14:paraId="4216BDC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2AE928" w14:textId="7D7C8723" w:rsidR="007777C4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den>
              </m:f>
            </m:e>
          </m:func>
        </m:oMath>
      </m:oMathPara>
    </w:p>
    <w:p w14:paraId="2D593AD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41E59" w14:textId="5333C830" w:rsidR="007C3BD2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493B11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08E2D9" w14:textId="30FE2037" w:rsidR="00BC37FD" w:rsidRPr="00C34C40" w:rsidRDefault="000E18B8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</m:oMath>
      </m:oMathPara>
    </w:p>
    <w:p w14:paraId="2026BBCB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13C7B9B0" w14:textId="3A2D9DF1" w:rsidR="003041B1" w:rsidRPr="003041B1" w:rsidRDefault="000E2429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Bo=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4D6AD93C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0BD88FE5" w14:textId="171CA5AC" w:rsidR="003041B1" w:rsidRPr="003041B1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σξ</m:t>
              </m:r>
            </m:den>
          </m:f>
        </m:oMath>
      </m:oMathPara>
    </w:p>
    <w:p w14:paraId="410C66EA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24EA9C4E" w14:textId="0E14F0DA" w:rsidR="00BC37FD" w:rsidRPr="00C34C40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ξI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3E32D6F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B04E2CE" w14:textId="50EBB3F5" w:rsidR="00FC7F48" w:rsidRDefault="0053503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Отметим,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L=l/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константы, а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(число Бонда),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522ADE" w:rsidRPr="00522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(безразмерный объём) – заданные безразмерные параметры. Чтобы определить постоянную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запишем первое из уравнений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форме:</w:t>
      </w:r>
    </w:p>
    <w:p w14:paraId="667275B3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28BDE8" w14:textId="5C92F392" w:rsidR="00832EDA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=rr'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 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Uφ+γ</m:t>
              </m:r>
            </m:e>
          </m:d>
        </m:oMath>
      </m:oMathPara>
    </w:p>
    <w:p w14:paraId="185B63F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9C9308" w14:textId="0515DC90" w:rsidR="00D94093" w:rsidRDefault="00BB1EC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 проинтегрируем его от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94093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BB22C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CD86F" w14:textId="1DCA1207" w:rsidR="00D94093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Bo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zrr'ds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rr'ds</m:t>
              </m:r>
            </m:e>
          </m:nary>
        </m:oMath>
      </m:oMathPara>
    </w:p>
    <w:p w14:paraId="2D52734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5571B" w14:textId="4F1DF084" w:rsidR="001047A8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Воспользовавшись граничными условиями, вычислим интегралы:</w:t>
      </w:r>
    </w:p>
    <w:p w14:paraId="4AA0E3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B8D76" w14:textId="1951EB41" w:rsidR="001047A8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6BAD3E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771B77" w14:textId="78606D6E" w:rsidR="001047A8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2653026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395F87" w14:textId="50E4EB0C" w:rsidR="00C257BF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Также, учтём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нелокальное ограничение (последнее уравнение в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и, в итоге,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им 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формулу, определяющую постоянную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45A40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32EDA" w:rsidRPr="00BD75CB" w14:paraId="31F9512A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94B17A1" w14:textId="3C71283E" w:rsidR="00832EDA" w:rsidRPr="00C34C40" w:rsidRDefault="00832EDA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Bo 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0C2679F2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762371" w14:textId="5342EB16" w:rsidR="00832EDA" w:rsidRPr="00BD75CB" w:rsidRDefault="008E786C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rr'φ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33A631E" w14:textId="572EF82D" w:rsidR="00832EDA" w:rsidRPr="00BD75CB" w:rsidRDefault="00832EDA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4" w:name="_Ref893724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4"/>
          </w:p>
        </w:tc>
      </w:tr>
      <w:tr w:rsidR="00C34C40" w:rsidRPr="00BD75CB" w14:paraId="6F48B0FF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F0EC13B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417C76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832EDA" w:rsidRPr="00BD75CB" w14:paraId="69C86624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44AB74E0" w14:textId="77777777" w:rsidR="00832EDA" w:rsidRPr="00BD75CB" w:rsidRDefault="00832EDA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F8D32" w14:textId="77777777" w:rsidR="00832EDA" w:rsidRPr="00BD75CB" w:rsidRDefault="00832EDA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7336670" w14:textId="04C4515D" w:rsidR="006708B0" w:rsidRDefault="005750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Решение</w:t>
      </w:r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z(s)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безразмерной задачи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B567F9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равновесную </w:t>
      </w:r>
      <w:r w:rsidRPr="00BD75CB">
        <w:rPr>
          <w:rFonts w:ascii="Times New Roman" w:hAnsi="Times New Roman" w:cs="Times New Roman"/>
          <w:sz w:val="28"/>
          <w:szCs w:val="28"/>
        </w:rPr>
        <w:t>форму свободной поверхности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 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определяется пятью параметрами: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62DCB41" w14:textId="460B8C20" w:rsidR="00927206" w:rsidRDefault="00927206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B541F" w14:textId="77777777" w:rsidR="00927206" w:rsidRDefault="00927206" w:rsidP="00951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89B5B" w14:textId="266CE59A" w:rsidR="00927206" w:rsidRPr="00927206" w:rsidRDefault="00DF12AE" w:rsidP="00927206">
      <w:pPr>
        <w:pStyle w:val="1"/>
        <w:jc w:val="left"/>
      </w:pPr>
      <w:r>
        <w:br w:type="page"/>
      </w:r>
    </w:p>
    <w:p w14:paraId="346A42F2" w14:textId="0F383469" w:rsidR="00AD6BEF" w:rsidRDefault="0002666C" w:rsidP="00E1030B">
      <w:pPr>
        <w:pStyle w:val="1"/>
      </w:pPr>
      <w:bookmarkStart w:id="25" w:name="_Toc10407340"/>
      <w:r>
        <w:lastRenderedPageBreak/>
        <w:t xml:space="preserve">ГЛАВА 2. </w:t>
      </w:r>
      <w:r w:rsidR="00E1030B">
        <w:t>ВЫЧИСЛИТЕЛЬНЫЙ АЛГОРИТМ</w:t>
      </w:r>
      <w:bookmarkEnd w:id="25"/>
    </w:p>
    <w:p w14:paraId="4842799A" w14:textId="051AA728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8B6C24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B1003D" w14:textId="5A52EAAA" w:rsidR="00EA3E25" w:rsidRPr="00BD75CB" w:rsidRDefault="00ED4A3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Следуя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переформулируем задачу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606776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новы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=S/l=s/L∈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=Z/l=z/L</m:t>
        </m:r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=R/l=r/L 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для получения явной формулы для вычисления (неизвестной) постоянной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процессе итерации.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0247E" w:rsidRPr="00BD75CB">
        <w:rPr>
          <w:rFonts w:ascii="Times New Roman" w:hAnsi="Times New Roman" w:cs="Times New Roman"/>
          <w:sz w:val="28"/>
          <w:szCs w:val="28"/>
        </w:rPr>
        <w:t>Также, чтобы изучить влияние диффузионного процесса, рассмотрим модели как с учетом диффузионного эффекта, так и с учетом равномерной концентрации частиц в жидкости. В последнем случае воспользуемся математической моделью, описанной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F0247E" w:rsidRPr="00BD75CB">
        <w:rPr>
          <w:rFonts w:ascii="Times New Roman" w:hAnsi="Times New Roman" w:cs="Times New Roman"/>
          <w:sz w:val="28"/>
          <w:szCs w:val="28"/>
        </w:rPr>
        <w:t>].</w:t>
      </w:r>
      <w:r w:rsidR="00F0247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0D5247" w14:textId="6F280F76" w:rsidR="00707E97" w:rsidRDefault="00707E9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Получим задачу, </w:t>
      </w:r>
      <w:proofErr w:type="spellStart"/>
      <w:r w:rsidRPr="00BD75CB">
        <w:rPr>
          <w:rFonts w:ascii="Times New Roman" w:eastAsiaTheme="minorEastAsia" w:hAnsi="Times New Roman" w:cs="Times New Roman"/>
          <w:sz w:val="28"/>
          <w:szCs w:val="28"/>
        </w:rPr>
        <w:t>обезразмеренную</w:t>
      </w:r>
      <w:proofErr w:type="spellEnd"/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 длине кривой.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Подставим новые переменные в уравнение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102063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6CC1DB" w14:textId="3E8A6598" w:rsidR="001F2A50" w:rsidRPr="00C34C40" w:rsidRDefault="008E786C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E683BF4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920485" w14:textId="5FD0E145" w:rsidR="001F2A5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 задачу:</w:t>
      </w:r>
    </w:p>
    <w:p w14:paraId="6B5F07E7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6E091F" w14:textId="37BF2214" w:rsidR="00925FD8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0&lt;s&lt;1</m:t>
          </m:r>
        </m:oMath>
      </m:oMathPara>
    </w:p>
    <w:p w14:paraId="3A8B28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73809" w14:textId="16C9F0AA" w:rsidR="00C34C40" w:rsidRPr="00BD75CB" w:rsidRDefault="008B672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V=U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A0821E2" w14:textId="096DB7BC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</m:oMath>
      </m:oMathPara>
    </w:p>
    <w:p w14:paraId="1EAE10D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11AFE9" w14:textId="5C225F55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</m:oMath>
      </m:oMathPara>
    </w:p>
    <w:p w14:paraId="2DB014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A0BC5D" w14:textId="571CA1EC" w:rsidR="00925FD8" w:rsidRPr="00C34C40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007CB37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DAEB3D" w14:textId="4AFD1F04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6B9BA6E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DE2BD5" w14:textId="4B385039" w:rsidR="00F53EBB" w:rsidRPr="00711E08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4A6A651C" w14:textId="77777777" w:rsidR="00711E08" w:rsidRPr="00BD75CB" w:rsidRDefault="00711E0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459FE0" w14:textId="25FE7A73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Найдем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воспользовавшись уравнением для вычисления кривизны поверхности жидкости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16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D96440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C07C69" w14:textId="446DDA99" w:rsidR="00F53EBB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Bo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C472C1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DCCD2B" w14:textId="3173D164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Проинтегрируем всё выражение по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34AB0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7B060" w14:textId="4F3C2103" w:rsidR="00F53EBB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DDC57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F65732" w14:textId="1922C227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7F0CF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7C10FA" w14:textId="0606056B" w:rsidR="00F53EBB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e>
          </m:d>
        </m:oMath>
      </m:oMathPara>
    </w:p>
    <w:p w14:paraId="73CA55B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A40B61" w14:textId="3446F3B2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Вычислим интегралы:</w:t>
      </w:r>
    </w:p>
    <w:p w14:paraId="20FFBFB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5569CC" w14:textId="0E6AB756" w:rsidR="00F53EBB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F08084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C87D9D" w14:textId="623261CF" w:rsidR="00F53EBB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41DF301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87ED50" w14:textId="2A45DAA6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получим:</w:t>
      </w:r>
    </w:p>
    <w:p w14:paraId="54E1CD6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8BCAB1" w14:textId="02D2EAD7" w:rsidR="00F53EBB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263AFC1" w14:textId="3296FEFB" w:rsid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C0B53A" w14:textId="2CF56E4E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955FF4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D50649" w14:textId="5FBE6177" w:rsidR="009C767B" w:rsidRPr="00DC0189" w:rsidRDefault="0002666C" w:rsidP="00DC0189">
      <w:pPr>
        <w:pStyle w:val="2"/>
      </w:pPr>
      <w:bookmarkStart w:id="26" w:name="_Toc10407341"/>
      <w:r>
        <w:t xml:space="preserve">2.1 </w:t>
      </w:r>
      <w:r w:rsidR="009C767B" w:rsidRPr="00DC0189">
        <w:t>Конечно-разностный метод</w:t>
      </w:r>
      <w:bookmarkEnd w:id="26"/>
    </w:p>
    <w:p w14:paraId="6516D1BB" w14:textId="32242D4A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EA4DC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B8FA08" w14:textId="4A3AEB8E" w:rsidR="004772FE" w:rsidRDefault="004772F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безразмерную задачу 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-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452EE7D" w14:textId="77777777" w:rsidR="003041B1" w:rsidRPr="00BD75CB" w:rsidRDefault="003041B1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A42B7" w:rsidRPr="00BD75CB" w14:paraId="6EFD1F8A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7A41D07D" w14:textId="46C9A7D9" w:rsidR="00AA42B7" w:rsidRPr="00BD75CB" w:rsidRDefault="008E786C" w:rsidP="0095185E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0&lt;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9E8471E" w14:textId="58DA4553" w:rsidR="00AA42B7" w:rsidRPr="00BD75CB" w:rsidRDefault="00AA42B7" w:rsidP="0095185E">
            <w:pPr>
              <w:jc w:val="both"/>
              <w:rPr>
                <w:sz w:val="28"/>
                <w:szCs w:val="28"/>
              </w:rPr>
            </w:pPr>
            <w:bookmarkStart w:id="27" w:name="_Ref8937327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7"/>
          </w:p>
        </w:tc>
      </w:tr>
      <w:tr w:rsidR="003041B1" w:rsidRPr="00BD75CB" w14:paraId="37228D6B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500ADFFA" w14:textId="77777777" w:rsidR="003041B1" w:rsidRDefault="003041B1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3F656B" w14:textId="77777777" w:rsidR="003041B1" w:rsidRPr="00BD75CB" w:rsidRDefault="003041B1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01065AE" w14:textId="439809A7" w:rsidR="00814B00" w:rsidRDefault="00814B0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для модели с неоднородной концентрацией частиц:</w:t>
      </w:r>
    </w:p>
    <w:p w14:paraId="3AB725F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9CA02" w14:textId="44672B08" w:rsidR="00814B00" w:rsidRPr="003041B1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41F6754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2DBFF5" w14:textId="355DF895" w:rsidR="000D4B51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F6480C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07BA0" w14:textId="0B1DED2D" w:rsidR="00814B00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для модели с однородной концентрацией частиц (из 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]):</w:t>
      </w:r>
    </w:p>
    <w:p w14:paraId="2D35D2DE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0B3EA9" w14:textId="30239211" w:rsidR="000D4B51" w:rsidRPr="003041B1" w:rsidRDefault="000D4B5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3D414D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6F9F73" w14:textId="23CEB5AB" w:rsidR="000D4B51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6C0C796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83082" w14:textId="359A046A" w:rsidR="00BA0A35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70A81F8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89C764" w14:textId="7CCFB4F8" w:rsidR="00BA0A35" w:rsidRPr="003041B1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 L=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e>
          </m:func>
        </m:oMath>
      </m:oMathPara>
    </w:p>
    <w:p w14:paraId="475E906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6165D6" w14:textId="23A9CDE2" w:rsidR="003041B1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444C2DA5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43A35" w14:textId="397FE4EA" w:rsidR="003041B1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7A7DB3E7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B30AD8" w14:textId="436BAF63" w:rsidR="00BA0A35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1534363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88A52A" w14:textId="18A04E7A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Построим разностные схемы</w:t>
      </w:r>
      <w:r w:rsidR="003876E3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(здесь и далее в этом пункте, чтобы избежать путаницы, опустим штрихи над переменными)</w:t>
      </w:r>
      <w:r w:rsidR="004772FE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EF510C" w14:textId="77777777" w:rsidR="00B41B68" w:rsidRDefault="00B41B6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9571B" w14:paraId="0056210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507DF3C" w14:textId="77777777" w:rsidR="0009571B" w:rsidRPr="0009571B" w:rsidRDefault="008E786C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Φ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s,0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=0             </m:t>
                        </m:r>
                      </m:e>
                    </m:eqArr>
                  </m:e>
                </m:d>
              </m:oMath>
            </m:oMathPara>
          </w:p>
          <w:p w14:paraId="24473DA0" w14:textId="77777777" w:rsidR="0009571B" w:rsidRPr="003A6F14" w:rsidRDefault="0009571B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5C13D819" w14:textId="4D343733" w:rsidR="0009571B" w:rsidRPr="009B30B8" w:rsidRDefault="0009571B" w:rsidP="009A4013">
            <w:pPr>
              <w:jc w:val="right"/>
              <w:rPr>
                <w:sz w:val="28"/>
                <w:lang w:val="en-US"/>
              </w:rPr>
            </w:pPr>
            <w:bookmarkStart w:id="28" w:name="_Ref10382417"/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4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4"/>
              </w:rPr>
              <w:t>25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)</w:t>
            </w:r>
            <w:bookmarkEnd w:id="28"/>
          </w:p>
        </w:tc>
      </w:tr>
      <w:tr w:rsidR="0009571B" w14:paraId="64802F2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B4EB80E" w14:textId="1D7818DD" w:rsidR="0009571B" w:rsidRPr="0009571B" w:rsidRDefault="008E786C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5F7F50A" w14:textId="1987E0CF" w:rsidR="0009571B" w:rsidRPr="009B30B8" w:rsidRDefault="0009571B" w:rsidP="009A4013">
            <w:pPr>
              <w:jc w:val="right"/>
              <w:rPr>
                <w:sz w:val="28"/>
                <w:szCs w:val="28"/>
                <w:lang w:val="en-US"/>
              </w:rPr>
            </w:pPr>
            <w:bookmarkStart w:id="29" w:name="_Ref10382451"/>
            <w:r w:rsidRPr="009B30B8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26</w: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9"/>
          </w:p>
        </w:tc>
      </w:tr>
    </w:tbl>
    <w:p w14:paraId="2B92D90F" w14:textId="13C5765C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порядок аппроксимации</w:t>
      </w:r>
      <w:r w:rsidR="00B32AA8" w:rsidRPr="00B32A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2AA8">
        <w:rPr>
          <w:rFonts w:ascii="Times New Roman" w:eastAsiaTheme="minorEastAsia" w:hAnsi="Times New Roman" w:cs="Times New Roman"/>
          <w:sz w:val="28"/>
          <w:szCs w:val="28"/>
        </w:rPr>
        <w:t>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разностн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схем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4"/>
        </w:rPr>
        <w:t>(</w:t>
      </w:r>
      <w:r w:rsidR="009B30B8">
        <w:rPr>
          <w:rFonts w:ascii="Cambria Math" w:hAnsi="Cambria Math"/>
          <w:noProof/>
          <w:sz w:val="28"/>
          <w:szCs w:val="24"/>
        </w:rPr>
        <w:t>25</w:t>
      </w:r>
      <w:r w:rsidR="009B30B8" w:rsidRPr="009B30B8">
        <w:rPr>
          <w:rFonts w:ascii="Cambria Math" w:hAnsi="Cambria Math"/>
          <w:sz w:val="28"/>
          <w:szCs w:val="24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629F6D" w14:textId="7A8B192C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F36CE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52462D17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-2z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+r'Φ=</m:t>
          </m:r>
        </m:oMath>
      </m:oMathPara>
    </w:p>
    <w:p w14:paraId="693CA44B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2z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</m:oMath>
      </m:oMathPara>
    </w:p>
    <w:p w14:paraId="5677C263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4B693471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1E0DC325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1043218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IV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6902796A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EF8C847" w14:textId="77777777" w:rsidR="00BB51E3" w:rsidRPr="00CA0AD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r'''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4551A17F" w14:textId="2D80ED95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273E6D" w14:textId="5DBAA325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для разностной схемы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26</w:t>
      </w:r>
      <w:r w:rsidR="009B30B8" w:rsidRPr="009B30B8">
        <w:rPr>
          <w:rFonts w:ascii="Cambria Math" w:hAnsi="Cambria Math"/>
          <w:sz w:val="28"/>
          <w:szCs w:val="28"/>
          <w:lang w:val="en-US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8CC19D" w14:textId="32EC629A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8F7B20" w14:textId="19EA0F8A" w:rsidR="00BB51E3" w:rsidRPr="00BB51E3" w:rsidRDefault="001E380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34BA1F55" w14:textId="77777777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E6C849" w14:textId="65F3285F" w:rsidR="0094750E" w:rsidRPr="00BD75CB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у</w:t>
      </w:r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равнения разностных схем имеют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так как вторая разностная производная имеет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и все первые производные аппроксимируются средней разностной производной, которая также имеет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>. Краевые условия и</w:t>
      </w:r>
      <w:proofErr w:type="spellStart"/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>меют</w:t>
      </w:r>
      <w:proofErr w:type="spellEnd"/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>, так как левая и правая разностные производные имеют этот порядок.</w:t>
      </w:r>
    </w:p>
    <w:p w14:paraId="6EB9E22C" w14:textId="4D943FD2" w:rsidR="007F32A2" w:rsidRDefault="00C976A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аппроксимации краевых условий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4"/>
        </w:rPr>
        <w:t>(</w:t>
      </w:r>
      <w:r w:rsidR="009B30B8">
        <w:rPr>
          <w:rFonts w:ascii="Cambria Math" w:hAnsi="Cambria Math"/>
          <w:noProof/>
          <w:sz w:val="28"/>
          <w:szCs w:val="24"/>
        </w:rPr>
        <w:t>25</w:t>
      </w:r>
      <w:r w:rsidR="009B30B8" w:rsidRPr="009B30B8">
        <w:rPr>
          <w:rFonts w:ascii="Cambria Math" w:hAnsi="Cambria Math"/>
          <w:sz w:val="28"/>
          <w:szCs w:val="24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691364" w14:textId="77777777" w:rsidR="003041B1" w:rsidRPr="00BD75CB" w:rsidRDefault="003041B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4D8B11" w14:textId="1CDCD1D6" w:rsidR="003041B1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C26AC31" w14:textId="6BCD5548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0393B61" w14:textId="1EA7D7C6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95AD41" w14:textId="1CB7C567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11CCD12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47014" w14:textId="58F3FE69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2373D7F1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EC8476" w14:textId="2E2FEB34" w:rsidR="007F32A2" w:rsidRPr="003041B1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F5EFBA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EA26A80" w14:textId="0D4253E7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26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FFDDA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5F21B8" w14:textId="679D3348" w:rsidR="003041B1" w:rsidRPr="003041B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7DC7CDA" w14:textId="6F4D666C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A0DCE90" w14:textId="6EBA3517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485F1DE" w14:textId="18299214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DD5BB9F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9C82CE" w14:textId="5B8B78A2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109FCFB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52D24F" w14:textId="5DEFA845" w:rsidR="007F32A2" w:rsidRPr="003041B1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E17394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6C92C2D" w14:textId="0560FBDA" w:rsidR="00D67877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получим разностные схемы с порядком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AA7D1C" w14:textId="77777777" w:rsidR="00CE4327" w:rsidRPr="00BD75CB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181B3A" w14:textId="0C7B680E" w:rsidR="00CE4327" w:rsidRPr="00CE4327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s,0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                                       </m:t>
                  </m:r>
                </m:e>
              </m:eqArr>
            </m:e>
          </m:d>
        </m:oMath>
      </m:oMathPara>
    </w:p>
    <w:p w14:paraId="755386D9" w14:textId="206921A7" w:rsidR="00CE4327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3CD004" w14:textId="23EDF144" w:rsidR="00CE4327" w:rsidRPr="00CE4327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7A4D8734" w14:textId="77777777" w:rsidR="00CE4327" w:rsidRDefault="00CE432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95584" w14:textId="2AA15911" w:rsidR="005934C0" w:rsidRDefault="005934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5CB">
        <w:rPr>
          <w:rFonts w:ascii="Times New Roman" w:hAnsi="Times New Roman" w:cs="Times New Roman"/>
          <w:sz w:val="28"/>
          <w:szCs w:val="28"/>
        </w:rPr>
        <w:t>Дискретизируем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дифференциальную задачу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_Ref8937327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24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5310E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5310EE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095E657D" w14:textId="77777777" w:rsidR="00D67877" w:rsidRPr="00BD75CB" w:rsidRDefault="00D6787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3FF43" w14:textId="1F324D41" w:rsidR="00510001" w:rsidRPr="00BD75CB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45313BA" w14:textId="77777777" w:rsidR="00D44236" w:rsidRPr="00D44236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8447F15" w14:textId="4BF36AC0" w:rsidR="00510001" w:rsidRPr="00BD75CB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A969163" w14:textId="77777777" w:rsidR="0054501F" w:rsidRPr="0054501F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717CF82" w14:textId="1496DC85" w:rsidR="00510001" w:rsidRPr="00D67877" w:rsidRDefault="0051000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881E349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EF282CD" w14:textId="6704B192" w:rsidR="00D44236" w:rsidRPr="00D44236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5410172" w14:textId="49E138C5" w:rsidR="00D63A2F" w:rsidRPr="00D63A2F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C6F2045" w14:textId="796EA871" w:rsidR="00510001" w:rsidRPr="00D67877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399254D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DC7656" w14:textId="20522DDF" w:rsidR="005934C0" w:rsidRPr="00D67877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34ED0F26" w14:textId="77777777" w:rsidR="00E70A41" w:rsidRPr="00BD75CB" w:rsidRDefault="00E70A41" w:rsidP="0095185E">
      <w:pPr>
        <w:jc w:val="both"/>
        <w:rPr>
          <w:rFonts w:eastAsiaTheme="minorEastAsia"/>
          <w:sz w:val="28"/>
          <w:szCs w:val="28"/>
        </w:rPr>
      </w:pPr>
    </w:p>
    <w:p w14:paraId="6C00B8AB" w14:textId="13A879A3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Получим следующий итерационный алгоритм:</w:t>
      </w:r>
    </w:p>
    <w:p w14:paraId="4A77504F" w14:textId="3B0DE654" w:rsidR="00D67877" w:rsidRPr="00D32DA5" w:rsidRDefault="00D6787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49E70E" w14:textId="312A0D03" w:rsidR="00D32DA5" w:rsidRPr="00D32DA5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5420ACD" w14:textId="41A53BBB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F145EE" w14:textId="6BEFD90A" w:rsidR="00D32DA5" w:rsidRPr="00D32DA5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B665150" w14:textId="77777777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B08EAD" w14:textId="1D3ABFD7" w:rsidR="00537572" w:rsidRDefault="0053757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2DA5">
        <w:rPr>
          <w:rFonts w:ascii="Times New Roman" w:eastAsiaTheme="minorEastAsia" w:hAnsi="Times New Roman" w:cs="Times New Roman"/>
          <w:sz w:val="28"/>
          <w:szCs w:val="28"/>
        </w:rPr>
        <w:t>Приведём к более удобному для итераций виду:</w:t>
      </w:r>
    </w:p>
    <w:p w14:paraId="71DE625C" w14:textId="6472791D" w:rsid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D8C7ED8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55F4F010" w14:textId="77777777" w:rsidR="00C36FCA" w:rsidRPr="00D30BEB" w:rsidRDefault="008E786C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58CC243C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2A96FD9F" w14:textId="62D25138" w:rsidR="00C36FCA" w:rsidRPr="009B30B8" w:rsidRDefault="00C36FCA" w:rsidP="009A4013">
            <w:pPr>
              <w:jc w:val="right"/>
              <w:rPr>
                <w:sz w:val="28"/>
                <w:lang w:val="en-US"/>
              </w:rPr>
            </w:pPr>
            <w:bookmarkStart w:id="30" w:name="_Ref10383219"/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4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4"/>
              </w:rPr>
              <w:t>27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)</w:t>
            </w:r>
            <w:bookmarkEnd w:id="30"/>
          </w:p>
        </w:tc>
      </w:tr>
    </w:tbl>
    <w:p w14:paraId="169D4C3E" w14:textId="77777777" w:rsidR="00C36FCA" w:rsidRDefault="00C36FCA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0982927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251B216A" w14:textId="77777777" w:rsidR="00C36FCA" w:rsidRPr="00D30BEB" w:rsidRDefault="008E786C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6ABA9B96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13EFC653" w14:textId="1523DAA1" w:rsidR="00C36FCA" w:rsidRPr="00842819" w:rsidRDefault="00C36FCA" w:rsidP="009A4013">
            <w:pPr>
              <w:jc w:val="right"/>
              <w:rPr>
                <w:sz w:val="28"/>
                <w:szCs w:val="28"/>
                <w:lang w:val="en-US"/>
              </w:rPr>
            </w:pPr>
            <w:bookmarkStart w:id="31" w:name="_Ref10383221"/>
            <w:r w:rsidRPr="00842819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842819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28</w: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842819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1"/>
          </w:p>
        </w:tc>
      </w:tr>
    </w:tbl>
    <w:p w14:paraId="7BF73AF6" w14:textId="77777777" w:rsidR="00D30BEB" w:rsidRP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B7F8C" w14:textId="2F21DA4E" w:rsidR="00537572" w:rsidRDefault="00E70A4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37572" w:rsidRPr="00D32DA5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14:paraId="24FF803D" w14:textId="77777777" w:rsidR="00D30BEB" w:rsidRPr="00D32DA5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890EB4" w14:textId="2D28FD12" w:rsidR="00537572" w:rsidRPr="00D30BEB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09BA7484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D05D7FF" w14:textId="51149DEE" w:rsidR="00537572" w:rsidRPr="00D30BEB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1EFB9339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443C2BDA" w14:textId="05695354" w:rsidR="00537572" w:rsidRPr="00D30BEB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5D604B1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36B1858" w14:textId="0E7EE620" w:rsidR="00537572" w:rsidRPr="00D30BEB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54F1BB6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165E62E3" w14:textId="36E6F6E6" w:rsidR="00235969" w:rsidRDefault="00537572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Интегралы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формуле средних прямоугольников</w:t>
      </w:r>
      <w:r w:rsidR="00235969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559AB0F7" w14:textId="77777777" w:rsidR="00D30BEB" w:rsidRPr="00BD75CB" w:rsidRDefault="00D30BE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D8D9A" w14:textId="77777777" w:rsidR="00D30BEB" w:rsidRPr="00D30BEB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FF75F0A" w14:textId="6513EC83" w:rsidR="00235969" w:rsidRPr="00E31861" w:rsidRDefault="00156AE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865413F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05C6BF" w14:textId="6F84D7B0" w:rsidR="00235969" w:rsidRPr="00E31861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565377EB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0D4F87E" w14:textId="5B2C4B4F" w:rsidR="00235969" w:rsidRPr="00E31861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4D5206D7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E3A2B8" w14:textId="5EDD4A95" w:rsidR="00235969" w:rsidRPr="00E31861" w:rsidRDefault="008E786C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den>
              </m:f>
            </m:e>
          </m:func>
        </m:oMath>
      </m:oMathPara>
    </w:p>
    <w:p w14:paraId="6A832638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749D9" w14:textId="61774FDC" w:rsidR="004B72C1" w:rsidRDefault="004B72C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Легко видеть, что получ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ены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две системы линейных алгебраических уравнений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_Ref10383219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4"/>
        </w:rPr>
        <w:t>(</w:t>
      </w:r>
      <w:r w:rsidR="009B30B8">
        <w:rPr>
          <w:rFonts w:ascii="Cambria Math" w:hAnsi="Cambria Math"/>
          <w:noProof/>
          <w:sz w:val="28"/>
          <w:szCs w:val="24"/>
        </w:rPr>
        <w:t>27</w:t>
      </w:r>
      <w:r w:rsidR="009B30B8" w:rsidRPr="009B30B8">
        <w:rPr>
          <w:rFonts w:ascii="Cambria Math" w:hAnsi="Cambria Math"/>
          <w:sz w:val="28"/>
          <w:szCs w:val="24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_Ref10383221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28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proofErr w:type="spellStart"/>
      <w:r w:rsidRPr="00BD75CB">
        <w:rPr>
          <w:rFonts w:ascii="Times New Roman" w:eastAsiaTheme="minorEastAsia" w:hAnsi="Times New Roman" w:cs="Times New Roman"/>
          <w:sz w:val="28"/>
          <w:szCs w:val="28"/>
        </w:rPr>
        <w:t>трёхдиагональными</w:t>
      </w:r>
      <w:proofErr w:type="spellEnd"/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матрицами, решения которых на каждой итерации будем искать методом правой прогонки.</w:t>
      </w:r>
      <w:r w:rsidR="00A96B83">
        <w:rPr>
          <w:rFonts w:ascii="Times New Roman" w:eastAsiaTheme="minorEastAsia" w:hAnsi="Times New Roman" w:cs="Times New Roman"/>
          <w:sz w:val="28"/>
          <w:szCs w:val="28"/>
        </w:rPr>
        <w:t xml:space="preserve"> Во время вычисления будем проверять достаточное условие сходимости метода прогонки (диагональное преобладание)</w:t>
      </w:r>
      <w:r w:rsidR="00713B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3BA7" w:rsidRPr="00713BA7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713BA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13BA7">
        <w:rPr>
          <w:rFonts w:ascii="Times New Roman" w:eastAsiaTheme="minorEastAsia" w:hAnsi="Times New Roman" w:cs="Times New Roman"/>
          <w:sz w:val="28"/>
          <w:szCs w:val="28"/>
        </w:rPr>
        <w:instrText xml:space="preserve"> REF _Ref10407249 \r \h </w:instrText>
      </w:r>
      <w:r w:rsidR="00713BA7">
        <w:rPr>
          <w:rFonts w:ascii="Times New Roman" w:eastAsiaTheme="minorEastAsia" w:hAnsi="Times New Roman" w:cs="Times New Roman"/>
          <w:sz w:val="28"/>
          <w:szCs w:val="28"/>
        </w:rPr>
      </w:r>
      <w:r w:rsidR="00713BA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713BA7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713BA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13BA7" w:rsidRPr="00713BA7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A96B8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(итерации) будем проводить, пока не выполнится следующее условие:</w:t>
      </w:r>
    </w:p>
    <w:p w14:paraId="6B3F081E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5AFCD5" w14:textId="5A724FBB" w:rsidR="00E31861" w:rsidRPr="00BD75CB" w:rsidRDefault="008E786C" w:rsidP="00C36FCA">
      <w:pPr>
        <w:ind w:firstLine="708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≤ε,</m:t>
          </m:r>
        </m:oMath>
      </m:oMathPara>
    </w:p>
    <w:p w14:paraId="5B7A0E1F" w14:textId="5B3E0E80" w:rsidR="004B72C1" w:rsidRPr="00E31861" w:rsidRDefault="004B72C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заданная точность</w:t>
      </w:r>
      <w:r w:rsidR="00E31861" w:rsidRPr="00E318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DCD0EB" w14:textId="3C5D84EF" w:rsidR="00E31861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Рассматриваем норму следующего вида:</w:t>
      </w:r>
    </w:p>
    <w:p w14:paraId="6AC1930C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2BA98F" w14:textId="65899F38" w:rsidR="00E31861" w:rsidRPr="00E31861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511275B7" w14:textId="6E699B29" w:rsidR="00927206" w:rsidRPr="00BD75CB" w:rsidRDefault="008E786C" w:rsidP="0095185E">
      <w:pPr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1706DD96" w14:textId="7200CE2D" w:rsidR="009C767B" w:rsidRPr="009C767B" w:rsidRDefault="000D7A98" w:rsidP="00DC0189">
      <w:pPr>
        <w:pStyle w:val="2"/>
      </w:pPr>
      <w:bookmarkStart w:id="32" w:name="_Toc10407342"/>
      <w:r>
        <w:lastRenderedPageBreak/>
        <w:t xml:space="preserve">2.2 </w:t>
      </w:r>
      <w:r w:rsidR="009C767B">
        <w:t>Тангенциальный метод</w:t>
      </w:r>
      <w:bookmarkEnd w:id="32"/>
    </w:p>
    <w:p w14:paraId="31CD28A9" w14:textId="0EB62E4D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1AF38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800878" w14:textId="71CB75E1" w:rsidR="00AD6BEF" w:rsidRDefault="00F05DA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нов</w:t>
      </w:r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0014B2" w:rsidRPr="00BD75CB">
        <w:rPr>
          <w:rFonts w:ascii="Times New Roman" w:hAnsi="Times New Roman" w:cs="Times New Roman"/>
          <w:sz w:val="28"/>
          <w:szCs w:val="28"/>
        </w:rPr>
        <w:t>переменную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d>
      </m:oMath>
      <w:r w:rsidR="00ED4A31" w:rsidRPr="00BD75CB">
        <w:rPr>
          <w:rFonts w:ascii="Times New Roman" w:hAnsi="Times New Roman" w:cs="Times New Roman"/>
          <w:sz w:val="28"/>
          <w:szCs w:val="28"/>
        </w:rPr>
        <w:t>, представляющ</w:t>
      </w:r>
      <w:proofErr w:type="spellStart"/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ED4A31" w:rsidRPr="00BD75CB">
        <w:rPr>
          <w:rFonts w:ascii="Times New Roman" w:hAnsi="Times New Roman" w:cs="Times New Roman"/>
          <w:sz w:val="28"/>
          <w:szCs w:val="28"/>
        </w:rPr>
        <w:t xml:space="preserve"> собой угол между касательной к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равновесной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линии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>,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>и ось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ю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="000014B2" w:rsidRPr="00BD75CB">
        <w:rPr>
          <w:rFonts w:ascii="Times New Roman" w:hAnsi="Times New Roman" w:cs="Times New Roman"/>
          <w:sz w:val="28"/>
          <w:szCs w:val="28"/>
        </w:rPr>
        <w:t>Учитывая то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CF7A2E">
        <w:rPr>
          <w:rFonts w:ascii="Times New Roman" w:hAnsi="Times New Roman" w:cs="Times New Roman"/>
          <w:sz w:val="28"/>
          <w:szCs w:val="28"/>
        </w:rPr>
        <w:t>задачу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CF7A2E">
        <w:rPr>
          <w:rFonts w:ascii="Times New Roman" w:hAnsi="Times New Roman" w:cs="Times New Roman"/>
          <w:sz w:val="28"/>
          <w:szCs w:val="28"/>
        </w:rPr>
        <w:t>-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можно переформулировать </w:t>
      </w:r>
      <w:r w:rsidR="00E547CE" w:rsidRPr="00BD75CB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74CF7A8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370A6" w:rsidRPr="00BD75CB" w14:paraId="2352D12E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68A07B3E" w14:textId="0349B382" w:rsidR="009370A6" w:rsidRPr="00BD75CB" w:rsidRDefault="008E786C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=Φ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=α-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=-α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6FA4E0D9" w14:textId="523FADD9" w:rsidR="009370A6" w:rsidRPr="00BD75CB" w:rsidRDefault="009370A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3" w:name="_Ref461648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3"/>
          </w:p>
        </w:tc>
      </w:tr>
      <w:tr w:rsidR="00647EDE" w:rsidRPr="00BD75CB" w14:paraId="189FB932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349B7807" w14:textId="77777777" w:rsidR="00647EDE" w:rsidRDefault="00647EDE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B586176" w14:textId="77777777" w:rsidR="00647EDE" w:rsidRPr="00BD75CB" w:rsidRDefault="00647EDE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4438403" w14:textId="42907806" w:rsidR="00F0247E" w:rsidRDefault="00F0247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hAnsi="Times New Roman" w:cs="Times New Roman"/>
          <w:sz w:val="28"/>
          <w:szCs w:val="28"/>
        </w:rPr>
        <w:t>неоднородной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концентрацией</w:t>
      </w:r>
      <w:r w:rsidR="00FF07A9" w:rsidRPr="00BD75CB">
        <w:rPr>
          <w:rFonts w:ascii="Times New Roman" w:hAnsi="Times New Roman" w:cs="Times New Roman"/>
          <w:sz w:val="28"/>
          <w:szCs w:val="28"/>
        </w:rPr>
        <w:t xml:space="preserve"> частиц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B59553F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2501B" w14:textId="1A5EBA06" w:rsidR="00F0247E" w:rsidRPr="00647EDE" w:rsidRDefault="009370A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39840BD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6B056E" w14:textId="4FDEEBCC" w:rsidR="009370A6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900D21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E1CE52" w14:textId="46C5D0DD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однородной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концентрацией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частиц </w:t>
      </w:r>
      <w:r w:rsidR="00AB0B6B" w:rsidRPr="00BD75CB">
        <w:rPr>
          <w:rFonts w:ascii="Times New Roman" w:eastAsiaTheme="minorEastAsia" w:hAnsi="Times New Roman" w:cs="Times New Roman"/>
          <w:sz w:val="28"/>
          <w:szCs w:val="28"/>
        </w:rPr>
        <w:t>(из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A9EB04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79D0D1" w14:textId="04BB3B04" w:rsidR="00F0247E" w:rsidRPr="00647ED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52CF2120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951CAD" w14:textId="427BEDE2" w:rsidR="00F0247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CA7B08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3D4DBA" w14:textId="682CEA9C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1E31574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92F297" w14:textId="1F51EF6C" w:rsidR="00DA2968" w:rsidRPr="00647EDE" w:rsidRDefault="00C36C7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</m:e>
          </m:func>
        </m:oMath>
      </m:oMathPara>
    </w:p>
    <w:p w14:paraId="255ABB8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871B2" w14:textId="24DA0EB4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5C72DA3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94BD0" w14:textId="73CEF900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6633639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F67DEB" w14:textId="5C809BF4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CEBC265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D2C37" w14:textId="0A4952A7" w:rsidR="00C1671D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39F47F9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887ABF" w14:textId="3137550F" w:rsidR="006179A4" w:rsidRDefault="006179A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5CB">
        <w:rPr>
          <w:rFonts w:ascii="Times New Roman" w:hAnsi="Times New Roman" w:cs="Times New Roman"/>
          <w:sz w:val="28"/>
          <w:szCs w:val="28"/>
        </w:rPr>
        <w:t>Дискретизируем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дифференциальную задачу 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1A2A8C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A2A8C" w:rsidRPr="00BD75CB">
        <w:rPr>
          <w:rFonts w:ascii="Times New Roman" w:hAnsi="Times New Roman" w:cs="Times New Roman"/>
          <w:sz w:val="28"/>
          <w:szCs w:val="28"/>
        </w:rPr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29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37A9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6366DB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7A155AE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B636C" w14:textId="1360D013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041B36E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42EE11" w14:textId="23161921" w:rsidR="00ED3594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</m:oMath>
      </m:oMathPara>
    </w:p>
    <w:p w14:paraId="21CEDF55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94F3B8" w14:textId="15A09F96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4E16F43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652BB" w14:textId="61A2C634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3C9AA0E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562AC8" w14:textId="131B292A" w:rsidR="00E845A9" w:rsidRPr="00647EDE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1,N</m:t>
              </m:r>
            </m:e>
          </m:acc>
        </m:oMath>
      </m:oMathPara>
    </w:p>
    <w:p w14:paraId="1406FE0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E03406" w14:textId="69AECE41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73B428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99011D" w14:textId="29FB8578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2492BB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8CCEB2" w14:textId="313C0744" w:rsidR="0063276F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CC501FC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D7A62" w14:textId="77777777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=α-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1EEC6E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E456BF" w14:textId="77777777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=-α</m:t>
          </m:r>
        </m:oMath>
      </m:oMathPara>
    </w:p>
    <w:p w14:paraId="7379FFDD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0A76A" w14:textId="77777777" w:rsidR="00647EDE" w:rsidRPr="00647EDE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14:paraId="4743FFCF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A8ED47" w14:textId="77777777" w:rsidR="00535EAF" w:rsidRPr="00535EAF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74C5279" w14:textId="77777777" w:rsidR="00535EAF" w:rsidRPr="00535EAF" w:rsidRDefault="00535EAF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6A08DC" w14:textId="56ACA43E" w:rsidR="0063276F" w:rsidRPr="001C04A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825BDAF" w14:textId="77777777" w:rsidR="001C04AB" w:rsidRPr="00BD75CB" w:rsidRDefault="001C04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0746D" w14:textId="40DECC3B" w:rsidR="003123C5" w:rsidRDefault="003123C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решение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разностной схемы является приближением неизвестного решения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дифференциальной задачи 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hAnsi="Times New Roman" w:cs="Times New Roman"/>
          <w:sz w:val="28"/>
          <w:szCs w:val="28"/>
        </w:rPr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29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узлах сетки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1,N</m:t>
            </m:r>
          </m:e>
        </m:acc>
      </m:oMath>
      <w:r w:rsidRPr="00BD75CB">
        <w:rPr>
          <w:rFonts w:ascii="Times New Roman" w:hAnsi="Times New Roman" w:cs="Times New Roman"/>
          <w:sz w:val="28"/>
          <w:szCs w:val="28"/>
        </w:rPr>
        <w:t>. Интегралы</w:t>
      </w:r>
      <w:r w:rsidR="00C50BD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</w:t>
      </w:r>
      <w:r w:rsidR="006F262F" w:rsidRPr="00BD75CB">
        <w:rPr>
          <w:rFonts w:ascii="Times New Roman" w:hAnsi="Times New Roman" w:cs="Times New Roman"/>
          <w:sz w:val="28"/>
          <w:szCs w:val="28"/>
        </w:rPr>
        <w:t>формуле средних прямоугольников</w:t>
      </w:r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E2616AE" w14:textId="3386C10D" w:rsid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порядок аппроксимации</w:t>
      </w:r>
      <w:r w:rsidR="0086182C">
        <w:rPr>
          <w:rFonts w:ascii="Times New Roman" w:hAnsi="Times New Roman" w:cs="Times New Roman"/>
          <w:sz w:val="28"/>
          <w:szCs w:val="28"/>
        </w:rPr>
        <w:t xml:space="preserve"> уравнений</w:t>
      </w:r>
      <w:r>
        <w:rPr>
          <w:rFonts w:ascii="Times New Roman" w:hAnsi="Times New Roman" w:cs="Times New Roman"/>
          <w:sz w:val="28"/>
          <w:szCs w:val="28"/>
        </w:rPr>
        <w:t xml:space="preserve"> приближенной задачи. Рассмотрим разностные производные в точке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s-h/2 </m:t>
        </m:r>
      </m:oMath>
      <w:r w:rsidRPr="00DB68E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CC602C" w14:textId="77482A93" w:rsidR="00DB68EB" w:rsidRP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D8FDCB1" w14:textId="3E355347" w:rsidR="00DB68EB" w:rsidRPr="00DB68EB" w:rsidRDefault="008E786C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</m:oMath>
      </m:oMathPara>
    </w:p>
    <w:p w14:paraId="1EC8968C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43126C49" w14:textId="104444D7" w:rsidR="00DB68EB" w:rsidRPr="00DB68EB" w:rsidRDefault="008E786C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611A6A0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269642DD" w14:textId="1F457E72" w:rsidR="00DB68EB" w:rsidRPr="00DB68EB" w:rsidRDefault="008E786C" w:rsidP="00DB68EB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8108E71" w14:textId="0E321CA6" w:rsidR="00DB68EB" w:rsidRP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81BB96" w14:textId="62474693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остатка воспользуемся разложением в ряд Тейлора</w:t>
      </w:r>
      <w:r w:rsidR="00C4195E"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s-h/2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8C35A8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F571D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60895E10" w14:textId="2F9AF32A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10EA7311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=τ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t+τ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t-τ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2τ</m:t>
              </m:r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14:paraId="0D4D1232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обратная замена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DFEA665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A1712" w14:textId="4D4235A0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Аналогично:</w:t>
      </w:r>
    </w:p>
    <w:p w14:paraId="0010192A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08CA95" w14:textId="525F8315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ξ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2D20E4A" w14:textId="04A2122A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2E8C4D" w14:textId="3C71F74B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ζ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589F87AF" w14:textId="68E540C5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7FCA6D" w14:textId="05212A62" w:rsidR="00DB68EB" w:rsidRPr="00DB68EB" w:rsidRDefault="00C4195E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получена приближенная задача второго порядка аппроксимации, так как приближенные уравнения имеют порядок аппроксимации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</w:rPr>
        <w:t>, а граничные условия приближены точно.</w:t>
      </w:r>
    </w:p>
    <w:p w14:paraId="4803319D" w14:textId="4BAE923F" w:rsidR="000E2DB6" w:rsidRDefault="000E2DB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Поскольку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имеются граничные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=α-π/2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можно использовать рекурсивную формулу для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i=N,N-1,…,2</m:t>
        </m:r>
      </m:oMath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или наоборот</w:t>
      </w:r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703CF" w:rsidRPr="00BD75CB">
        <w:rPr>
          <w:rFonts w:ascii="Times New Roman" w:hAnsi="Times New Roman" w:cs="Times New Roman"/>
          <w:sz w:val="28"/>
          <w:szCs w:val="28"/>
        </w:rPr>
        <w:t>из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</w:t>
      </w:r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i=1,2,…,N-1</m:t>
        </m:r>
      </m:oMath>
      <w:r w:rsidRPr="00BD75CB">
        <w:rPr>
          <w:rFonts w:ascii="Times New Roman" w:hAnsi="Times New Roman" w:cs="Times New Roman"/>
          <w:sz w:val="28"/>
          <w:szCs w:val="28"/>
        </w:rPr>
        <w:t>. Оба варианта тангенциального метода обсуждались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]; первый оказывается более стабильным и приводит к более быстрым итерационным алгоритмам. Поэтому </w:t>
      </w:r>
      <w:r w:rsidR="00A703CF" w:rsidRPr="00BD75CB">
        <w:rPr>
          <w:rFonts w:ascii="Times New Roman" w:hAnsi="Times New Roman" w:cs="Times New Roman"/>
          <w:sz w:val="28"/>
          <w:szCs w:val="28"/>
        </w:rPr>
        <w:t>воспользуемся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первы</w:t>
      </w:r>
      <w:r w:rsidR="00A703CF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A703CF" w:rsidRPr="00BD75CB">
        <w:rPr>
          <w:rFonts w:ascii="Times New Roman" w:hAnsi="Times New Roman" w:cs="Times New Roman"/>
          <w:sz w:val="28"/>
          <w:szCs w:val="28"/>
        </w:rPr>
        <w:t>ом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A703CF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8795522" w14:textId="77777777" w:rsidR="001C04AB" w:rsidRPr="00BD75CB" w:rsidRDefault="001C04A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114E" w:rsidRPr="00BD75CB" w14:paraId="5E5C74CF" w14:textId="77777777" w:rsidTr="007551CE">
        <w:trPr>
          <w:trHeight w:val="303"/>
        </w:trPr>
        <w:tc>
          <w:tcPr>
            <w:tcW w:w="8500" w:type="dxa"/>
            <w:vAlign w:val="center"/>
          </w:tcPr>
          <w:p w14:paraId="17D2A8B1" w14:textId="4FBE7F3D" w:rsidR="0069114E" w:rsidRPr="00BD75CB" w:rsidRDefault="008E786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i+1/2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i=N-1,N-2,…,1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79E48D3" w14:textId="4538A913" w:rsidR="0069114E" w:rsidRPr="00BD75CB" w:rsidRDefault="0069114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4" w:name="_Ref893741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4"/>
          </w:p>
        </w:tc>
      </w:tr>
    </w:tbl>
    <w:p w14:paraId="70103259" w14:textId="09503AF6" w:rsidR="00A703CF" w:rsidRPr="00BD75CB" w:rsidRDefault="00A703CF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30A446D6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624500BD" w14:textId="68C09A15" w:rsidR="004710D2" w:rsidRPr="00BD75CB" w:rsidRDefault="008E786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i=1,2,…,N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C3A38DE" w14:textId="58DBEDB4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5" w:name="_Ref893742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5"/>
          </w:p>
        </w:tc>
      </w:tr>
    </w:tbl>
    <w:p w14:paraId="65F2A4CA" w14:textId="6B0648C9" w:rsidR="007551CE" w:rsidRPr="00BD75CB" w:rsidRDefault="007551C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551DCBDD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553662D6" w14:textId="0F9E08D6" w:rsidR="004710D2" w:rsidRPr="00BD75CB" w:rsidRDefault="008E786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i=N-1,…,0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27A9E76" w14:textId="69A683FF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6" w:name="_Ref917247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6"/>
          </w:p>
        </w:tc>
      </w:tr>
    </w:tbl>
    <w:p w14:paraId="6B2335FC" w14:textId="6320A53A" w:rsidR="004710D2" w:rsidRPr="00BD75CB" w:rsidRDefault="004710D2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F8E6A" w14:textId="5A5AD278" w:rsidR="00E252DB" w:rsidRPr="00BD75CB" w:rsidRDefault="00E252D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n=0,1,2,…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8AB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номер итерации</w:t>
      </w:r>
      <w:r w:rsidR="009339CC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на каждой итерации проводятся по рекуррентным формулам. Сначала вычисля</w:t>
      </w:r>
      <w:r w:rsidR="00BA7438">
        <w:rPr>
          <w:rFonts w:ascii="Times New Roman" w:eastAsiaTheme="minorEastAsia" w:hAnsi="Times New Roman" w:cs="Times New Roman"/>
          <w:sz w:val="28"/>
          <w:szCs w:val="28"/>
        </w:rPr>
        <w:t>ются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сетки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 рекуррентной формуле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_Ref8937412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30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Затем с помощью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_Ref8937424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_Ref9172478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>вычисля</w:t>
      </w:r>
      <w:r w:rsidR="00BA7429"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новые приближенные значения координат свободной поверхности на итерации. И, наконец, сеточная функция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+1/2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безразмерная длина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из найденных значений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05617" w14:textId="6F3B0869" w:rsidR="00100FC6" w:rsidRDefault="007F44B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(итерации) </w:t>
      </w:r>
      <w:r w:rsidR="002176BE">
        <w:rPr>
          <w:rFonts w:ascii="Times New Roman" w:eastAsiaTheme="minorEastAsia" w:hAnsi="Times New Roman" w:cs="Times New Roman"/>
          <w:sz w:val="28"/>
          <w:szCs w:val="28"/>
        </w:rPr>
        <w:t>проводятся</w:t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>, пока не выполнится условие, аналогичное тому, которое было описано в предыдущем пункте.</w:t>
      </w:r>
      <w:r w:rsidR="00100FC6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674C1B" w14:textId="616DFA76" w:rsidR="00BF4224" w:rsidRDefault="000D7A98" w:rsidP="00100FC6">
      <w:pPr>
        <w:pStyle w:val="2"/>
      </w:pPr>
      <w:bookmarkStart w:id="37" w:name="_Toc10407343"/>
      <w:r>
        <w:lastRenderedPageBreak/>
        <w:t xml:space="preserve">2.3 </w:t>
      </w:r>
      <w:r w:rsidR="00BF4224">
        <w:t>Релаксация</w:t>
      </w:r>
      <w:bookmarkEnd w:id="37"/>
    </w:p>
    <w:p w14:paraId="532E5A8E" w14:textId="77777777" w:rsidR="00927206" w:rsidRPr="00927206" w:rsidRDefault="00927206" w:rsidP="00927206"/>
    <w:p w14:paraId="30127085" w14:textId="77777777" w:rsidR="00472062" w:rsidRDefault="0047206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A9700B" w14:textId="3C2E80AF" w:rsidR="00BF4224" w:rsidRDefault="00BF4224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улучшения устойчивости вычислительных алгоритмов </w:t>
      </w:r>
      <w:r w:rsidR="00C45AE9">
        <w:rPr>
          <w:rFonts w:ascii="Times New Roman" w:eastAsiaTheme="minorEastAsia" w:hAnsi="Times New Roman" w:cs="Times New Roman"/>
          <w:sz w:val="28"/>
          <w:szCs w:val="28"/>
        </w:rPr>
        <w:t>воспольз</w:t>
      </w:r>
      <w:r w:rsidR="008F1E64">
        <w:rPr>
          <w:rFonts w:ascii="Times New Roman" w:eastAsiaTheme="minorEastAsia" w:hAnsi="Times New Roman" w:cs="Times New Roman"/>
          <w:sz w:val="28"/>
          <w:szCs w:val="28"/>
        </w:rPr>
        <w:t>уемся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методом релаксации:</w:t>
      </w:r>
    </w:p>
    <w:p w14:paraId="084D49E1" w14:textId="77777777" w:rsidR="005A14F6" w:rsidRPr="00BD75CB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FD40D5" w14:textId="75ACD915" w:rsidR="00310E3E" w:rsidRPr="00310E3E" w:rsidRDefault="008E786C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0310F331" w14:textId="77777777" w:rsidR="00310E3E" w:rsidRPr="00310E3E" w:rsidRDefault="00310E3E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3C2604" w14:textId="37961701" w:rsidR="00BF4224" w:rsidRPr="005A14F6" w:rsidRDefault="003A4B2D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=τ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BA345EA" w14:textId="77777777" w:rsidR="005A14F6" w:rsidRPr="00BD75CB" w:rsidRDefault="005A14F6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8B675A" w14:textId="71BE134C" w:rsidR="00BF4224" w:rsidRDefault="00BF422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релаксации. Тогда изменится условие проведения вычислений (итераций):</w:t>
      </w:r>
    </w:p>
    <w:p w14:paraId="23F73D07" w14:textId="77777777" w:rsidR="005A14F6" w:rsidRPr="00BD75CB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9C673F" w14:textId="5EECF71B" w:rsidR="00BF4224" w:rsidRPr="005A14F6" w:rsidRDefault="008E786C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</m:oMath>
      </m:oMathPara>
    </w:p>
    <w:p w14:paraId="43D09E2D" w14:textId="6588C8BA" w:rsidR="005A14F6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8980BB" w14:textId="751C54C1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EC739C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24E1F0" w14:textId="77777777" w:rsidR="004676F2" w:rsidRDefault="004676F2" w:rsidP="00E1030B">
      <w:pPr>
        <w:pStyle w:val="1"/>
      </w:pPr>
      <w:r>
        <w:br w:type="page"/>
      </w:r>
    </w:p>
    <w:p w14:paraId="28F5BE4D" w14:textId="5BDF0EA5" w:rsidR="007009EF" w:rsidRDefault="000D7A98" w:rsidP="00E1030B">
      <w:pPr>
        <w:pStyle w:val="1"/>
      </w:pPr>
      <w:bookmarkStart w:id="38" w:name="_Toc10407344"/>
      <w:r>
        <w:lastRenderedPageBreak/>
        <w:t xml:space="preserve">ГЛАВА 3. </w:t>
      </w:r>
      <w:r w:rsidR="00E1030B">
        <w:t xml:space="preserve">РЕЗУЛЬТАТЫ </w:t>
      </w:r>
      <w:r w:rsidR="00E1030B" w:rsidRPr="00E1030B">
        <w:t>ВЫЧИСЛЕНИЙ</w:t>
      </w:r>
      <w:bookmarkEnd w:id="38"/>
    </w:p>
    <w:p w14:paraId="3FBE3DBA" w14:textId="3454E3AF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AF923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2CA30D" w14:textId="5E5FE2E2" w:rsidR="00740284" w:rsidRDefault="0074028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начального приближения используется </w:t>
      </w:r>
      <w:r w:rsidR="00AB573F">
        <w:rPr>
          <w:rFonts w:ascii="Times New Roman" w:hAnsi="Times New Roman" w:cs="Times New Roman"/>
          <w:sz w:val="28"/>
          <w:szCs w:val="28"/>
        </w:rPr>
        <w:t xml:space="preserve">прямая с углом касания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α=π/4 </m:t>
        </m:r>
      </m:oMath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0396D0" w14:textId="77777777" w:rsidR="005A14F6" w:rsidRDefault="005A14F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54AC47" w14:textId="6ABDB826" w:rsidR="00740284" w:rsidRPr="005A14F6" w:rsidRDefault="008E786C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r=1+s, s∈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z=s</m:t>
                  </m:r>
                </m:e>
              </m:eqArr>
            </m:e>
          </m:d>
        </m:oMath>
      </m:oMathPara>
    </w:p>
    <w:p w14:paraId="0B4E7D1F" w14:textId="77777777" w:rsidR="005A14F6" w:rsidRPr="00740284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0746EC" w14:textId="6E884A76" w:rsidR="003F4940" w:rsidRPr="003A4B2D" w:rsidRDefault="00740284" w:rsidP="00740284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Численное исследование </w:t>
      </w:r>
      <w:r w:rsidR="00270EBA">
        <w:rPr>
          <w:rFonts w:ascii="Times New Roman" w:hAnsi="Times New Roman" w:cs="Times New Roman"/>
          <w:sz w:val="28"/>
          <w:szCs w:val="28"/>
        </w:rPr>
        <w:t>проводилось методом продолжения по параметрам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 начальных значениях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U=3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α=π/4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  <w:r w:rsidRPr="00740284">
        <w:rPr>
          <w:rFonts w:ascii="Times New Roman" w:hAnsi="Times New Roman" w:cs="Times New Roman"/>
          <w:sz w:val="28"/>
          <w:szCs w:val="28"/>
        </w:rPr>
        <w:t xml:space="preserve"> </w:t>
      </w:r>
      <w:r w:rsidR="00537552" w:rsidRPr="00BD75CB">
        <w:rPr>
          <w:rFonts w:ascii="Times New Roman" w:hAnsi="Times New Roman" w:cs="Times New Roman"/>
          <w:sz w:val="28"/>
          <w:szCs w:val="28"/>
        </w:rPr>
        <w:t>П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араметр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характеризу</w:t>
      </w:r>
      <w:proofErr w:type="spellStart"/>
      <w:r w:rsidR="00537552" w:rsidRPr="00BD75CB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магнитные свойства жидкости</w:t>
      </w:r>
      <w:r w:rsidR="00537552" w:rsidRPr="00BD75CB">
        <w:rPr>
          <w:rFonts w:ascii="Times New Roman" w:hAnsi="Times New Roman" w:cs="Times New Roman"/>
          <w:sz w:val="28"/>
          <w:szCs w:val="28"/>
        </w:rPr>
        <w:t>,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hAnsi="Times New Roman" w:cs="Times New Roman"/>
          <w:sz w:val="28"/>
          <w:szCs w:val="28"/>
        </w:rPr>
        <w:t xml:space="preserve"> - величину силы тока в проводнике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. Отметим, что 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начальные </w:t>
      </w:r>
      <w:r w:rsidR="001512E1" w:rsidRPr="00BD75CB">
        <w:rPr>
          <w:rFonts w:ascii="Times New Roman" w:hAnsi="Times New Roman" w:cs="Times New Roman"/>
          <w:sz w:val="28"/>
          <w:szCs w:val="28"/>
        </w:rPr>
        <w:t>значения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соответствуют экспериментальным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физическим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данным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из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]. </w:t>
      </w:r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Все вычисления были выполнены на равномерной сетке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h=1/N=1/500</m:t>
        </m:r>
      </m:oMath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Число Бонда будет постоянным и равным единице на протяжении всех результатов, так как 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исследования 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>поведени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жидкости при изменении этого параметра выходит за рамки данной работы.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Для достижения задаваемых параметров </w:t>
      </w:r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проводятся итерации по приближению их значений. Например, если 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нужно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получить результат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, то применя</w:t>
      </w:r>
      <w:proofErr w:type="spellStart"/>
      <w:r w:rsidR="002A75BF">
        <w:rPr>
          <w:rFonts w:ascii="Times New Roman" w:eastAsiaTheme="minorEastAsia" w:hAnsi="Times New Roman" w:cs="Times New Roman"/>
          <w:sz w:val="28"/>
          <w:szCs w:val="28"/>
        </w:rPr>
        <w:t>ются</w:t>
      </w:r>
      <w:proofErr w:type="spellEnd"/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описанные ранее алгоритмы для начального значения (см. выше), затем увеличивае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постепенно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с некоторым шагом (например,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0.05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), пока не достиг</w:t>
      </w:r>
      <w:proofErr w:type="spellStart"/>
      <w:r w:rsidR="002A75BF">
        <w:rPr>
          <w:rFonts w:ascii="Times New Roman" w:eastAsiaTheme="minorEastAsia" w:hAnsi="Times New Roman" w:cs="Times New Roman"/>
          <w:sz w:val="28"/>
          <w:szCs w:val="28"/>
        </w:rPr>
        <w:t>ается</w:t>
      </w:r>
      <w:proofErr w:type="spellEnd"/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заданно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значени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>. При этом каждый раз применяе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>алгоритм к текущему значению параметра, а в качестве начального приближения бере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 xml:space="preserve"> предыдущее полученное (корректное) решение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EA5" w:rsidRPr="00CB2EA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B2EA5">
        <w:rPr>
          <w:rFonts w:ascii="Times New Roman" w:eastAsiaTheme="minorEastAsia" w:hAnsi="Times New Roman" w:cs="Times New Roman"/>
          <w:sz w:val="28"/>
          <w:szCs w:val="28"/>
        </w:rPr>
        <w:instrText xml:space="preserve"> REF _Ref10407249 \r \h </w:instrText>
      </w:r>
      <w:r w:rsidR="00CB2EA5">
        <w:rPr>
          <w:rFonts w:ascii="Times New Roman" w:eastAsiaTheme="minorEastAsia" w:hAnsi="Times New Roman" w:cs="Times New Roman"/>
          <w:sz w:val="28"/>
          <w:szCs w:val="28"/>
        </w:rPr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B2EA5" w:rsidRPr="00CB2EA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FBBB15" w14:textId="7F650052" w:rsidR="00913246" w:rsidRPr="00BD75CB" w:rsidRDefault="00913246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Сравним результаты, полученные двумя разными методами, описанными выше, чтобы удостовериться в корректности получаемых результатов.</w:t>
      </w:r>
      <w:r w:rsidR="00664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были проведены при следующих параметрах: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=6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=3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=100</m:t>
        </m:r>
      </m:oMath>
      <w:r w:rsidR="000D7852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F0BF8" w14:paraId="00A13798" w14:textId="77777777" w:rsidTr="004F020A">
        <w:tc>
          <w:tcPr>
            <w:tcW w:w="9345" w:type="dxa"/>
          </w:tcPr>
          <w:p w14:paraId="44BF7967" w14:textId="2247DB17" w:rsidR="00FF0BF8" w:rsidRPr="00D90F03" w:rsidRDefault="00D90F03" w:rsidP="00FF0BF8">
            <w:pPr>
              <w:jc w:val="center"/>
              <w:rPr>
                <w:rFonts w:ascii="Times New Roman" w:hAnsi="Times New Roman"/>
                <w:sz w:val="24"/>
              </w:rPr>
            </w:pPr>
            <w:r w:rsidRPr="00D90F03"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39ACBA74" wp14:editId="697E5529">
                  <wp:extent cx="4293996" cy="5140037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27637" r="25364"/>
                          <a:stretch/>
                        </pic:blipFill>
                        <pic:spPr bwMode="auto">
                          <a:xfrm>
                            <a:off x="0" y="0"/>
                            <a:ext cx="4363066" cy="522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BF8" w14:paraId="4628586D" w14:textId="77777777" w:rsidTr="004F020A">
        <w:tc>
          <w:tcPr>
            <w:tcW w:w="9345" w:type="dxa"/>
          </w:tcPr>
          <w:p w14:paraId="43DE6729" w14:textId="4666CBE4" w:rsidR="00FF0BF8" w:rsidRPr="004C6AC3" w:rsidRDefault="00FF0BF8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9" w:name="_Ref919357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2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39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Сравнение</w:t>
            </w:r>
            <w:r w:rsidR="002A2136" w:rsidRP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форм свободной поверхности магнитной жидкости, полученных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(фиолетовый) и тангенциальн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(зеленый) метод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ами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=3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C6AC3" w:rsidRPr="00560C5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5021270" w14:textId="77777777" w:rsidR="009E1DD2" w:rsidRDefault="009E1DD2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Ref9193236"/>
    </w:p>
    <w:p w14:paraId="5AF811DC" w14:textId="64CDF8A1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2E4DEAF3" w14:textId="77777777" w:rsidTr="005D1DB9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30913EB" w14:textId="33913856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компьютерных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вычислени</w:t>
            </w:r>
            <w:r w:rsidR="009272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й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результатов</w:t>
            </w:r>
          </w:p>
        </w:tc>
      </w:tr>
      <w:tr w:rsidR="00FF0BF8" w:rsidRPr="00BD75CB" w14:paraId="7C5BD0C3" w14:textId="77777777" w:rsidTr="00FF0BF8">
        <w:tc>
          <w:tcPr>
            <w:tcW w:w="4672" w:type="dxa"/>
          </w:tcPr>
          <w:p w14:paraId="7E3B382D" w14:textId="5C37F224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Тангенциальный</w:t>
            </w:r>
          </w:p>
        </w:tc>
        <w:tc>
          <w:tcPr>
            <w:tcW w:w="4673" w:type="dxa"/>
          </w:tcPr>
          <w:p w14:paraId="40E716A0" w14:textId="4BA62C8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Конечно-разностный</w:t>
            </w:r>
          </w:p>
        </w:tc>
      </w:tr>
      <w:tr w:rsidR="00FF0BF8" w:rsidRPr="00BD75CB" w14:paraId="6DD709EB" w14:textId="77777777" w:rsidTr="00FF0BF8">
        <w:tc>
          <w:tcPr>
            <w:tcW w:w="4672" w:type="dxa"/>
          </w:tcPr>
          <w:p w14:paraId="6964C478" w14:textId="21753C8F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9752 </w:t>
            </w:r>
            <w:proofErr w:type="spellStart"/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ms.</w:t>
            </w:r>
            <w:proofErr w:type="spellEnd"/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(9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9D224B5" w14:textId="29A1062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28673 </w:t>
            </w:r>
            <w:proofErr w:type="spellStart"/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ms.</w:t>
            </w:r>
            <w:proofErr w:type="spellEnd"/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(28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83516C6" w14:textId="77777777" w:rsidR="004F020A" w:rsidRPr="00BD75CB" w:rsidRDefault="004F020A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Ref9193698"/>
    </w:p>
    <w:p w14:paraId="37A70BEA" w14:textId="31F8DE36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7AA3D2A5" w14:textId="77777777" w:rsidTr="005D1DB9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AFEF6" w14:textId="4963006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  <w:r w:rsidR="00A04167" w:rsidRPr="00BD75C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решений разными методами</w:t>
            </w:r>
          </w:p>
        </w:tc>
      </w:tr>
      <w:tr w:rsidR="00A04167" w:rsidRPr="00BD75CB" w14:paraId="36956248" w14:textId="77777777" w:rsidTr="005D1DB9">
        <w:tc>
          <w:tcPr>
            <w:tcW w:w="4672" w:type="dxa"/>
            <w:tcBorders>
              <w:top w:val="single" w:sz="4" w:space="0" w:color="auto"/>
            </w:tcBorders>
          </w:tcPr>
          <w:p w14:paraId="79D4F561" w14:textId="7E1103D9" w:rsidR="00A04167" w:rsidRPr="00BD75CB" w:rsidRDefault="008E786C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79D68ABD" w14:textId="36A2751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</w:p>
        </w:tc>
      </w:tr>
      <w:tr w:rsidR="00A04167" w:rsidRPr="00BD75CB" w14:paraId="14E4E386" w14:textId="77777777" w:rsidTr="00A04167">
        <w:tc>
          <w:tcPr>
            <w:tcW w:w="4672" w:type="dxa"/>
          </w:tcPr>
          <w:p w14:paraId="1BE8341B" w14:textId="08532514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0.05</w:t>
            </w:r>
          </w:p>
        </w:tc>
        <w:tc>
          <w:tcPr>
            <w:tcW w:w="4673" w:type="dxa"/>
          </w:tcPr>
          <w:p w14:paraId="3623C261" w14:textId="78C2228A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0.000499866</w:t>
            </w:r>
          </w:p>
        </w:tc>
      </w:tr>
      <w:tr w:rsidR="00F07F9E" w:rsidRPr="00BD75CB" w14:paraId="77DE0336" w14:textId="77777777" w:rsidTr="00A04167">
        <w:tc>
          <w:tcPr>
            <w:tcW w:w="4672" w:type="dxa"/>
          </w:tcPr>
          <w:p w14:paraId="061268E8" w14:textId="41B9BCE9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0B4F2F80" w14:textId="1D31533E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0.010129</w:t>
            </w:r>
          </w:p>
        </w:tc>
      </w:tr>
      <w:tr w:rsidR="00A04167" w:rsidRPr="00BD75CB" w14:paraId="4E7C1E6E" w14:textId="77777777" w:rsidTr="00A04167">
        <w:tc>
          <w:tcPr>
            <w:tcW w:w="4672" w:type="dxa"/>
          </w:tcPr>
          <w:p w14:paraId="2BF94ED1" w14:textId="3EC64BC1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4673" w:type="dxa"/>
          </w:tcPr>
          <w:p w14:paraId="1651782D" w14:textId="0D5631E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0.0308665</w:t>
            </w:r>
          </w:p>
        </w:tc>
      </w:tr>
      <w:tr w:rsidR="00A04167" w:rsidRPr="00BD75CB" w14:paraId="4E296C7B" w14:textId="77777777" w:rsidTr="00A04167">
        <w:tc>
          <w:tcPr>
            <w:tcW w:w="4672" w:type="dxa"/>
          </w:tcPr>
          <w:p w14:paraId="0AA831C3" w14:textId="7047CD3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</w:t>
            </w:r>
          </w:p>
        </w:tc>
        <w:tc>
          <w:tcPr>
            <w:tcW w:w="4673" w:type="dxa"/>
          </w:tcPr>
          <w:p w14:paraId="7189CA79" w14:textId="343C4DEA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0.0476025</w:t>
            </w:r>
          </w:p>
        </w:tc>
      </w:tr>
    </w:tbl>
    <w:p w14:paraId="4A7A2A42" w14:textId="07F17157" w:rsidR="00E639F8" w:rsidRPr="00BD75CB" w:rsidRDefault="00E639F8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04167" w:rsidRPr="00BD75CB" w14:paraId="1636D50F" w14:textId="77777777" w:rsidTr="004F020A">
        <w:tc>
          <w:tcPr>
            <w:tcW w:w="9345" w:type="dxa"/>
          </w:tcPr>
          <w:p w14:paraId="23E4A912" w14:textId="3984AFB4" w:rsidR="00A04167" w:rsidRPr="00BD75CB" w:rsidRDefault="00D90F03" w:rsidP="00A0416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2554D81" wp14:editId="28E439B7">
                  <wp:extent cx="4223144" cy="585354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30788" r="28624"/>
                          <a:stretch/>
                        </pic:blipFill>
                        <pic:spPr bwMode="auto">
                          <a:xfrm>
                            <a:off x="0" y="0"/>
                            <a:ext cx="4232682" cy="5866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167" w:rsidRPr="00BD75CB" w14:paraId="7F93545C" w14:textId="77777777" w:rsidTr="004F020A">
        <w:tc>
          <w:tcPr>
            <w:tcW w:w="9345" w:type="dxa"/>
          </w:tcPr>
          <w:p w14:paraId="509858CB" w14:textId="21700563" w:rsidR="00A04167" w:rsidRPr="004C6AC3" w:rsidRDefault="00A04167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2" w:name="_Ref919312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3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2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</w:t>
            </w:r>
            <w:proofErr w:type="spellStart"/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орм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у</w:t>
            </w:r>
            <w:proofErr w:type="spellEnd"/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свободной поверхности магнитной жидкости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олучен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конечно-разностным методом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5495DA6A" w14:textId="77777777" w:rsidR="00A04167" w:rsidRPr="00BD75CB" w:rsidRDefault="00A04167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2EE3475" w14:textId="77777777" w:rsidR="009B30B8" w:rsidRPr="009B30B8" w:rsidRDefault="009F6C81" w:rsidP="009B30B8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На </w:t>
      </w:r>
      <w:r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2147E" w:rsidRPr="00BD75CB">
        <w:rPr>
          <w:rFonts w:ascii="Times New Roman" w:hAnsi="Times New Roman" w:cs="Times New Roman"/>
          <w:sz w:val="28"/>
          <w:szCs w:val="28"/>
        </w:rPr>
        <w:instrText xml:space="preserve"> REF _Ref9193125 \h </w:instrText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2147E" w:rsidRPr="00BD75CB">
        <w:rPr>
          <w:rFonts w:ascii="Times New Roman" w:hAnsi="Times New Roman" w:cs="Times New Roman"/>
          <w:sz w:val="28"/>
          <w:szCs w:val="28"/>
        </w:rPr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3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показ</w:t>
      </w:r>
      <w:r w:rsidRPr="00BD75CB">
        <w:rPr>
          <w:rFonts w:ascii="Times New Roman" w:hAnsi="Times New Roman" w:cs="Times New Roman"/>
          <w:sz w:val="28"/>
          <w:szCs w:val="28"/>
        </w:rPr>
        <w:t>аны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733B44">
        <w:rPr>
          <w:rFonts w:ascii="Times New Roman" w:hAnsi="Times New Roman" w:cs="Times New Roman"/>
          <w:sz w:val="28"/>
          <w:szCs w:val="28"/>
        </w:rPr>
        <w:t xml:space="preserve">численные </w:t>
      </w:r>
      <w:r w:rsidR="0022147E" w:rsidRPr="00BD75CB">
        <w:rPr>
          <w:rFonts w:ascii="Times New Roman" w:hAnsi="Times New Roman" w:cs="Times New Roman"/>
          <w:sz w:val="28"/>
          <w:szCs w:val="28"/>
        </w:rPr>
        <w:t>результаты только конечно-разностного метода, так как тангенциальн</w:t>
      </w:r>
      <w:r w:rsidR="00733B44">
        <w:rPr>
          <w:rFonts w:ascii="Times New Roman" w:hAnsi="Times New Roman" w:cs="Times New Roman"/>
          <w:sz w:val="28"/>
          <w:szCs w:val="28"/>
        </w:rPr>
        <w:t>ый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33B44">
        <w:rPr>
          <w:rFonts w:ascii="Times New Roman" w:hAnsi="Times New Roman" w:cs="Times New Roman"/>
          <w:sz w:val="28"/>
          <w:szCs w:val="28"/>
        </w:rPr>
        <w:t xml:space="preserve"> не даёт результаты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при таких же параметрах. </w:t>
      </w:r>
      <w:r w:rsidRPr="00BD75CB">
        <w:rPr>
          <w:rFonts w:ascii="Times New Roman" w:hAnsi="Times New Roman" w:cs="Times New Roman"/>
          <w:sz w:val="28"/>
          <w:szCs w:val="28"/>
        </w:rPr>
        <w:t>Исходя из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Рисунка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_Ref9193573 \h </w:instrText>
      </w:r>
      <w:r w:rsidR="008B5759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_Ref9193236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38206428" w14:textId="77777777" w:rsidR="009B30B8" w:rsidRPr="009B30B8" w:rsidRDefault="009B30B8" w:rsidP="009B30B8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9B30B8"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  <w:t>Таблица</w:t>
      </w:r>
      <w:r w:rsidRPr="009B30B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_Ref9193698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532A8971" w14:textId="19E1C247" w:rsidR="00E639F8" w:rsidRDefault="009B30B8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0B8">
        <w:rPr>
          <w:rFonts w:ascii="Times New Roman" w:hAnsi="Times New Roman" w:cs="Times New Roman"/>
          <w:i/>
          <w:noProof/>
          <w:vanish/>
          <w:color w:val="000000" w:themeColor="text1"/>
          <w:sz w:val="28"/>
          <w:szCs w:val="28"/>
        </w:rPr>
        <w:t>Таблица</w:t>
      </w:r>
      <w:r w:rsidRPr="009B30B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можно сказать, что результаты двух методов достаточно близки</w:t>
      </w:r>
      <w:r w:rsidR="00E9333A">
        <w:rPr>
          <w:rFonts w:ascii="Times New Roman" w:hAnsi="Times New Roman" w:cs="Times New Roman"/>
          <w:sz w:val="28"/>
          <w:szCs w:val="28"/>
        </w:rPr>
        <w:t>,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тангенциальный метод </w:t>
      </w:r>
      <w:r w:rsidR="00866297">
        <w:rPr>
          <w:rFonts w:ascii="Times New Roman" w:hAnsi="Times New Roman" w:cs="Times New Roman"/>
          <w:sz w:val="28"/>
          <w:szCs w:val="28"/>
        </w:rPr>
        <w:t>является более экономичным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. Исходя из всего вышеописанного и того, что при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удалось получить только с помощью конечно-разностного метода, можно сказать, что тангенциальный метод </w:t>
      </w:r>
      <w:r w:rsidR="007B75CA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</w:t>
      </w:r>
      <w:r w:rsidR="00157F26">
        <w:rPr>
          <w:rFonts w:ascii="Times New Roman" w:eastAsiaTheme="minorEastAsia" w:hAnsi="Times New Roman" w:cs="Times New Roman"/>
          <w:sz w:val="28"/>
          <w:szCs w:val="28"/>
        </w:rPr>
        <w:t xml:space="preserve"> при ограниченном диапазоне значений входных параметров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тех случаях, когда необходима </w:t>
      </w:r>
      <w:r w:rsidR="00117900">
        <w:rPr>
          <w:rFonts w:ascii="Times New Roman" w:eastAsiaTheme="minorEastAsia" w:hAnsi="Times New Roman" w:cs="Times New Roman"/>
          <w:sz w:val="28"/>
          <w:szCs w:val="28"/>
        </w:rPr>
        <w:t>высокая скорость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вычислений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Конечно-разностный же метод </w:t>
      </w:r>
      <w:r w:rsidR="00EE54EA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 для получения более точных результатов 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больши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 входных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параметра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>, при которых тангенциальный метод результатов не дает.</w:t>
      </w:r>
      <w:r w:rsidR="0030710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>Поэтому д</w:t>
      </w:r>
      <w:r w:rsidR="00307101" w:rsidRPr="00BD75CB">
        <w:rPr>
          <w:rFonts w:ascii="Times New Roman" w:hAnsi="Times New Roman" w:cs="Times New Roman"/>
          <w:sz w:val="28"/>
          <w:szCs w:val="28"/>
        </w:rPr>
        <w:t>алее будем</w:t>
      </w:r>
      <w:r w:rsidR="00AB13D7" w:rsidRPr="00BD75CB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 xml:space="preserve">только численные 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результаты, полученные </w:t>
      </w:r>
      <w:r w:rsidR="00A04167" w:rsidRPr="00BD75CB">
        <w:rPr>
          <w:rFonts w:ascii="Times New Roman" w:hAnsi="Times New Roman" w:cs="Times New Roman"/>
          <w:sz w:val="28"/>
          <w:szCs w:val="28"/>
        </w:rPr>
        <w:t>конечно-разностным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методом. </w:t>
      </w:r>
    </w:p>
    <w:p w14:paraId="75C19829" w14:textId="77777777" w:rsidR="00EC0EDE" w:rsidRPr="00BD75CB" w:rsidRDefault="00EC0EDE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067A" w:rsidRPr="00BD75CB" w14:paraId="7E392C96" w14:textId="77777777" w:rsidTr="004F020A">
        <w:tc>
          <w:tcPr>
            <w:tcW w:w="9345" w:type="dxa"/>
          </w:tcPr>
          <w:p w14:paraId="15126854" w14:textId="62D65C39" w:rsidR="0043067A" w:rsidRPr="00BD75CB" w:rsidRDefault="00D90F03" w:rsidP="00E70F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3EDA943" wp14:editId="4D5EB825">
                  <wp:extent cx="2798618" cy="4368921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31835" r="32127"/>
                          <a:stretch/>
                        </pic:blipFill>
                        <pic:spPr bwMode="auto">
                          <a:xfrm>
                            <a:off x="0" y="0"/>
                            <a:ext cx="2845537" cy="4442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90F0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31AFF9C" wp14:editId="5DEA3A17">
                  <wp:extent cx="2805430" cy="43654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 l="31835" r="32011"/>
                          <a:stretch/>
                        </pic:blipFill>
                        <pic:spPr bwMode="auto">
                          <a:xfrm>
                            <a:off x="0" y="0"/>
                            <a:ext cx="2821168" cy="4389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43067A" w:rsidRPr="00BD75CB" w14:paraId="61130A90" w14:textId="77777777" w:rsidTr="004F020A">
        <w:tc>
          <w:tcPr>
            <w:tcW w:w="9345" w:type="dxa"/>
          </w:tcPr>
          <w:p w14:paraId="72708108" w14:textId="3B881BB8" w:rsidR="0043067A" w:rsidRPr="00495577" w:rsidRDefault="0043067A" w:rsidP="00495577">
            <w:pPr>
              <w:jc w:val="center"/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</w:pPr>
            <w:bookmarkStart w:id="43" w:name="_Ref919445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4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>.</w:t>
            </w:r>
            <w:r w:rsidR="00217018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495577" w:rsidRP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на форму свободной поверхности магнитной жидкости: с</w:t>
            </w:r>
            <w:r w:rsidR="008E01F9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лева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–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неоднородн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ой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концентраци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и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EA466A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справа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–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при однородной концентрации</w:t>
            </w:r>
            <w:r w:rsidR="00EA466A" w:rsidRPr="00EA466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</w:t>
            </w:r>
            <w:r w:rsidR="00CB3D8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F375F4D" w14:textId="77777777" w:rsidR="00EA466A" w:rsidRPr="00BD75CB" w:rsidRDefault="00EA466A" w:rsidP="004F020A">
      <w:pPr>
        <w:rPr>
          <w:rFonts w:ascii="Times New Roman" w:hAnsi="Times New Roman" w:cs="Times New Roman"/>
          <w:sz w:val="28"/>
          <w:szCs w:val="28"/>
        </w:rPr>
      </w:pPr>
    </w:p>
    <w:p w14:paraId="163CED60" w14:textId="62D58CF3" w:rsidR="00EC0EDE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Характерные равновесные осесимметричные формы капли при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 трех значений представлены на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E85234" w:rsidRPr="00BD75CB">
        <w:rPr>
          <w:rFonts w:ascii="Times New Roman" w:hAnsi="Times New Roman" w:cs="Times New Roman"/>
          <w:sz w:val="28"/>
          <w:szCs w:val="28"/>
        </w:rPr>
        <w:instrText xml:space="preserve"> REF _Ref9194453 \h  \* MERGEFORMAT </w:instrText>
      </w:r>
      <w:r w:rsidR="00E85234" w:rsidRPr="00BD75CB">
        <w:rPr>
          <w:rFonts w:ascii="Times New Roman" w:hAnsi="Times New Roman" w:cs="Times New Roman"/>
          <w:sz w:val="28"/>
          <w:szCs w:val="28"/>
        </w:rPr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. Они показывают, что увеличение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вызывает смещение линии контакта на пластине в направлении градиента магнитного поля, т.е. </w:t>
      </w:r>
      <w:r w:rsidR="00FF07A9" w:rsidRPr="00BD75CB">
        <w:rPr>
          <w:rFonts w:ascii="Times New Roman" w:hAnsi="Times New Roman" w:cs="Times New Roman"/>
          <w:sz w:val="28"/>
          <w:szCs w:val="28"/>
        </w:rPr>
        <w:t>ближе 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проводнику, и соответственно высота линии соприкосновения с проводником становится выше.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C0EDE" w14:paraId="249DDB33" w14:textId="77777777" w:rsidTr="00EC0EDE">
        <w:tc>
          <w:tcPr>
            <w:tcW w:w="9345" w:type="dxa"/>
          </w:tcPr>
          <w:p w14:paraId="73F1F701" w14:textId="77777777" w:rsidR="00EC0EDE" w:rsidRDefault="00EC0EDE" w:rsidP="00EC0EDE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90F03">
              <w:rPr>
                <w:noProof/>
              </w:rPr>
              <w:lastRenderedPageBreak/>
              <w:drawing>
                <wp:inline distT="0" distB="0" distL="0" distR="0" wp14:anchorId="60351DFA" wp14:editId="33B9E668">
                  <wp:extent cx="3903831" cy="60960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31719" r="32253"/>
                          <a:stretch/>
                        </pic:blipFill>
                        <pic:spPr bwMode="auto">
                          <a:xfrm>
                            <a:off x="0" y="0"/>
                            <a:ext cx="4005193" cy="625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EDE" w14:paraId="28264BC2" w14:textId="77777777" w:rsidTr="00EC0EDE">
        <w:tc>
          <w:tcPr>
            <w:tcW w:w="9345" w:type="dxa"/>
          </w:tcPr>
          <w:p w14:paraId="56EEF47D" w14:textId="6FCB324E" w:rsidR="00EC0EDE" w:rsidRPr="007754C3" w:rsidRDefault="00EC0EDE" w:rsidP="004A4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4" w:name="_Ref10393055"/>
            <w:r w:rsidRPr="007754C3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7754C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7754C3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7754C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 w:rsidRPr="007754C3">
              <w:rPr>
                <w:rFonts w:ascii="Times New Roman" w:eastAsiaTheme="minorEastAsia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t>5</w:t>
            </w:r>
            <w:r w:rsidRPr="007754C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4"/>
            <w:r w:rsidRPr="007754C3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Сравнение формы свободной поверхности магнитной жидкости при неоднородной (фиолетовый) и однородной (зеленый) концентрации.</w:t>
            </w:r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</w:t>
            </w:r>
            <w:bookmarkStart w:id="45" w:name="_GoBack"/>
            <w:bookmarkEnd w:id="45"/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ах: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=6</m:t>
              </m:r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=4</m:t>
              </m:r>
            </m:oMath>
            <w:r w:rsidR="00206E64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=100</m:t>
              </m:r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D2C9F8F" w14:textId="77777777" w:rsidR="00EC0EDE" w:rsidRDefault="00EC0ED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62AE4B" w14:textId="14A4BAEE" w:rsidR="007D15CC" w:rsidRPr="00BD75CB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</w:t>
      </w:r>
      <w:r w:rsidR="00EC0EDE">
        <w:rPr>
          <w:rFonts w:ascii="Times New Roman" w:hAnsi="Times New Roman" w:cs="Times New Roman"/>
          <w:sz w:val="28"/>
          <w:szCs w:val="28"/>
        </w:rPr>
        <w:t xml:space="preserve"> на</w:t>
      </w:r>
      <w:r w:rsidR="00A96F61">
        <w:rPr>
          <w:rFonts w:ascii="Times New Roman" w:hAnsi="Times New Roman" w:cs="Times New Roman"/>
          <w:sz w:val="28"/>
          <w:szCs w:val="28"/>
        </w:rPr>
        <w:t xml:space="preserve"> </w:t>
      </w:r>
      <w:r w:rsidR="00A96F61" w:rsidRPr="00A96F61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A96F61">
        <w:rPr>
          <w:rFonts w:ascii="Times New Roman" w:hAnsi="Times New Roman" w:cs="Times New Roman"/>
          <w:sz w:val="28"/>
          <w:szCs w:val="28"/>
        </w:rPr>
        <w:fldChar w:fldCharType="begin"/>
      </w:r>
      <w:r w:rsidR="00A96F61">
        <w:rPr>
          <w:rFonts w:ascii="Times New Roman" w:hAnsi="Times New Roman" w:cs="Times New Roman"/>
          <w:sz w:val="28"/>
          <w:szCs w:val="28"/>
        </w:rPr>
        <w:instrText xml:space="preserve"> REF _Ref9194453 \h  \* MERGEFORMAT </w:instrText>
      </w:r>
      <w:r w:rsidR="00A96F61">
        <w:rPr>
          <w:rFonts w:ascii="Times New Roman" w:hAnsi="Times New Roman" w:cs="Times New Roman"/>
          <w:sz w:val="28"/>
          <w:szCs w:val="28"/>
        </w:rPr>
      </w:r>
      <w:r w:rsidR="00A96F61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A96F61">
        <w:rPr>
          <w:rFonts w:ascii="Times New Roman" w:hAnsi="Times New Roman" w:cs="Times New Roman"/>
          <w:sz w:val="28"/>
          <w:szCs w:val="28"/>
        </w:rPr>
        <w:fldChar w:fldCharType="end"/>
      </w:r>
      <w:r w:rsidR="00A96F61">
        <w:rPr>
          <w:rFonts w:ascii="Times New Roman" w:hAnsi="Times New Roman" w:cs="Times New Roman"/>
          <w:sz w:val="28"/>
          <w:szCs w:val="28"/>
        </w:rPr>
        <w:t xml:space="preserve"> и</w:t>
      </w:r>
      <w:r w:rsidR="00EC0EDE">
        <w:rPr>
          <w:rFonts w:ascii="Times New Roman" w:hAnsi="Times New Roman" w:cs="Times New Roman"/>
          <w:sz w:val="28"/>
          <w:szCs w:val="28"/>
        </w:rPr>
        <w:t xml:space="preserve"> </w:t>
      </w:r>
      <w:r w:rsidR="00EC0EDE" w:rsidRPr="00EC0EDE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EC0EDE">
        <w:rPr>
          <w:rFonts w:ascii="Times New Roman" w:hAnsi="Times New Roman" w:cs="Times New Roman"/>
          <w:sz w:val="28"/>
          <w:szCs w:val="28"/>
        </w:rPr>
        <w:fldChar w:fldCharType="begin"/>
      </w:r>
      <w:r w:rsidR="00EC0EDE">
        <w:rPr>
          <w:rFonts w:ascii="Times New Roman" w:hAnsi="Times New Roman" w:cs="Times New Roman"/>
          <w:sz w:val="28"/>
          <w:szCs w:val="28"/>
        </w:rPr>
        <w:instrText xml:space="preserve"> REF _Ref10393055 \h  \* MERGEFORMAT </w:instrText>
      </w:r>
      <w:r w:rsidR="00EC0EDE">
        <w:rPr>
          <w:rFonts w:ascii="Times New Roman" w:hAnsi="Times New Roman" w:cs="Times New Roman"/>
          <w:sz w:val="28"/>
          <w:szCs w:val="28"/>
        </w:rPr>
      </w:r>
      <w:r w:rsidR="00EC0EDE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4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4"/>
        </w:rPr>
        <w:t>5</w:t>
      </w:r>
      <w:r w:rsidR="00EC0EDE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, диффузия частиц приводит к заметному усилению этого процесса по сравнению с однородной концентрацией частиц. Мы видим значительную зависимость, как в количественном, так и в качественном отношении, между случаем аппроксимации </w:t>
      </w:r>
      <w:r w:rsidR="008945CE" w:rsidRPr="00BD75CB">
        <w:rPr>
          <w:rFonts w:ascii="Times New Roman" w:hAnsi="Times New Roman" w:cs="Times New Roman"/>
          <w:sz w:val="28"/>
          <w:szCs w:val="28"/>
        </w:rPr>
        <w:t>с однородным распределением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частиц и случаем уч</w:t>
      </w:r>
      <w:r w:rsidR="00AD7679" w:rsidRPr="00BD75CB">
        <w:rPr>
          <w:rFonts w:ascii="Times New Roman" w:hAnsi="Times New Roman" w:cs="Times New Roman"/>
          <w:sz w:val="28"/>
          <w:szCs w:val="28"/>
        </w:rPr>
        <w:t>ё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та диффузии магнитных частиц. В первом случае высота капли растет 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не так </w:t>
      </w:r>
      <w:r w:rsidR="00203A9D" w:rsidRPr="00BD75CB">
        <w:rPr>
          <w:rFonts w:ascii="Times New Roman" w:hAnsi="Times New Roman" w:cs="Times New Roman"/>
          <w:sz w:val="28"/>
          <w:szCs w:val="28"/>
        </w:rPr>
        <w:t>интенсивно,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 как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E6B13" w:rsidRPr="00BD75CB">
        <w:rPr>
          <w:rFonts w:ascii="Times New Roman" w:hAnsi="Times New Roman" w:cs="Times New Roman"/>
          <w:sz w:val="28"/>
          <w:szCs w:val="28"/>
        </w:rPr>
        <w:t>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последнем случае</w:t>
      </w:r>
      <w:r w:rsidR="008945CE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При достаточно больших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основная масса частиц концентрируется в непосредственной близости от </w:t>
      </w:r>
      <w:r w:rsidRPr="00BD75CB">
        <w:rPr>
          <w:rFonts w:ascii="Times New Roman" w:hAnsi="Times New Roman" w:cs="Times New Roman"/>
          <w:sz w:val="28"/>
          <w:szCs w:val="28"/>
        </w:rPr>
        <w:lastRenderedPageBreak/>
        <w:t>проводника, а их конц</w:t>
      </w:r>
      <w:proofErr w:type="spellStart"/>
      <w:r w:rsidRPr="00BD75CB">
        <w:rPr>
          <w:rFonts w:ascii="Times New Roman" w:hAnsi="Times New Roman" w:cs="Times New Roman"/>
          <w:sz w:val="28"/>
          <w:szCs w:val="28"/>
        </w:rPr>
        <w:t>ентрация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вдали от проводника близка к нулю и не оказывает заметного влияния на форму свободной поверхности. Другими словами, вблизи точки контакта, расположенной на пластине, сила, побуждающая жидкость двигаться в направлении проводника, незначительна, и в это</w:t>
      </w:r>
      <w:r w:rsidR="00142B6A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42B6A">
        <w:rPr>
          <w:rFonts w:ascii="Times New Roman" w:hAnsi="Times New Roman" w:cs="Times New Roman"/>
          <w:sz w:val="28"/>
          <w:szCs w:val="28"/>
        </w:rPr>
        <w:t>области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свободная поверхность формируется в основном под действием капиллярных сил и силы тяжести.</w:t>
      </w:r>
    </w:p>
    <w:p w14:paraId="5150C389" w14:textId="23035F67" w:rsidR="00420642" w:rsidRPr="00BD75CB" w:rsidRDefault="0042064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14BC7" w:rsidRPr="00BD75CB">
        <w:rPr>
          <w:rFonts w:ascii="Times New Roman" w:hAnsi="Times New Roman" w:cs="Times New Roman"/>
          <w:sz w:val="28"/>
          <w:szCs w:val="28"/>
        </w:rPr>
        <w:t xml:space="preserve">рассмотрим влияние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на форму магнитной жидкости</w:t>
      </w:r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Этот параметр характеризует чувствительность жидкости к магнитному полю, поэтому с его уменьшением должна уменьшаться и высота жидкости.  Рассмотрим результаты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F020A" w:rsidRPr="00BD75CB" w14:paraId="7DE05A9B" w14:textId="77777777" w:rsidTr="00295B73">
        <w:tc>
          <w:tcPr>
            <w:tcW w:w="9345" w:type="dxa"/>
          </w:tcPr>
          <w:p w14:paraId="7CF5D459" w14:textId="0180D7CA" w:rsidR="004F020A" w:rsidRPr="00BD75CB" w:rsidRDefault="007E15BF" w:rsidP="004F020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E15BF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6E302C6" wp14:editId="52C44D36">
                  <wp:extent cx="4457267" cy="414251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 l="20874" r="18593"/>
                          <a:stretch/>
                        </pic:blipFill>
                        <pic:spPr bwMode="auto">
                          <a:xfrm>
                            <a:off x="0" y="0"/>
                            <a:ext cx="4473360" cy="415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20A" w:rsidRPr="00BD75CB" w14:paraId="75503167" w14:textId="77777777" w:rsidTr="00295B73">
        <w:tc>
          <w:tcPr>
            <w:tcW w:w="9345" w:type="dxa"/>
          </w:tcPr>
          <w:p w14:paraId="2300EB50" w14:textId="4375E402" w:rsidR="004F020A" w:rsidRPr="00B547A4" w:rsidRDefault="004F020A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6" w:name="_Ref932789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6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6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oMath>
            <w:r w:rsidR="00FF4FD5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форму свободной поверхности магнитной жидкости</w:t>
            </w:r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=3</m:t>
              </m:r>
            </m:oMath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B547A4" w:rsidRPr="00B547A4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3EC1DA1" w14:textId="77777777" w:rsidR="00F0582D" w:rsidRPr="00BD75CB" w:rsidRDefault="00F0582D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D395AE" w14:textId="63DC554E" w:rsidR="00514BC7" w:rsidRPr="00BD75CB" w:rsidRDefault="004F020A" w:rsidP="0095185E">
      <w:pPr>
        <w:ind w:firstLine="708"/>
        <w:jc w:val="both"/>
        <w:rPr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8A0FC5" w:rsidRPr="008A0FC5">
        <w:rPr>
          <w:rFonts w:ascii="Times New Roman" w:eastAsiaTheme="minorEastAsia" w:hAnsi="Times New Roman" w:cs="Times New Roman"/>
          <w:i/>
          <w:sz w:val="28"/>
          <w:szCs w:val="28"/>
        </w:rPr>
        <w:t>Рисунке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instrText xml:space="preserve"> REF _Ref9327895 \h  \* MERGEFORMAT </w:instrText>
      </w:r>
      <w:r w:rsidR="008A0FC5">
        <w:rPr>
          <w:rFonts w:ascii="Times New Roman" w:eastAsiaTheme="minorEastAsia" w:hAnsi="Times New Roman" w:cs="Times New Roman"/>
          <w:sz w:val="28"/>
          <w:szCs w:val="28"/>
        </w:rPr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6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6, 3, 1, 0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 и с уменьшением этого параметра видно, что высота жидкости также уменьшается.</w:t>
      </w:r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близком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жидкость не меняет форму при изменении силы тока в проводнике.</w:t>
      </w:r>
    </w:p>
    <w:p w14:paraId="135012CC" w14:textId="77777777" w:rsidR="004676F2" w:rsidRDefault="004676F2" w:rsidP="00E1030B">
      <w:pPr>
        <w:pStyle w:val="1"/>
      </w:pPr>
      <w:r>
        <w:br w:type="page"/>
      </w:r>
    </w:p>
    <w:p w14:paraId="7B326AB5" w14:textId="4274BBA9" w:rsidR="00B53FFD" w:rsidRDefault="00E1030B" w:rsidP="00E1030B">
      <w:pPr>
        <w:pStyle w:val="1"/>
      </w:pPr>
      <w:bookmarkStart w:id="47" w:name="_Toc10407345"/>
      <w:r>
        <w:lastRenderedPageBreak/>
        <w:t>ЗАКЛЮЧЕНИЕ</w:t>
      </w:r>
      <w:bookmarkEnd w:id="47"/>
    </w:p>
    <w:p w14:paraId="08EF7552" w14:textId="3C1C1F7C" w:rsidR="00E00132" w:rsidRDefault="00E0013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F09C89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65798E" w14:textId="03BBDC30" w:rsidR="00710E6D" w:rsidRPr="00BD75CB" w:rsidRDefault="00863C13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Численные результаты, проиллюстрированные на нескольких графиках, дают основание сделать вывод, что диффузия ферромагнитных частиц в магнитной жидкости под действием неоднородного магнитного поля сильно влияет на форму </w:t>
      </w:r>
      <w:r w:rsidR="00C10846" w:rsidRPr="00BD75CB">
        <w:rPr>
          <w:rFonts w:ascii="Times New Roman" w:hAnsi="Times New Roman" w:cs="Times New Roman"/>
          <w:sz w:val="28"/>
          <w:szCs w:val="28"/>
        </w:rPr>
        <w:t xml:space="preserve">свободной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поверхности магнитной жидкости. Аппроксимация </w:t>
      </w:r>
      <w:r w:rsidR="00355F1E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однородной концентрацией частиц </w:t>
      </w:r>
      <w:r w:rsidR="00355F1E" w:rsidRPr="00BD75CB">
        <w:rPr>
          <w:rFonts w:ascii="Times New Roman" w:hAnsi="Times New Roman" w:cs="Times New Roman"/>
          <w:sz w:val="28"/>
          <w:szCs w:val="28"/>
        </w:rPr>
        <w:t>является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применимой только для задач </w:t>
      </w:r>
      <w:proofErr w:type="spellStart"/>
      <w:r w:rsidRPr="00BD75CB">
        <w:rPr>
          <w:rFonts w:ascii="Times New Roman" w:hAnsi="Times New Roman" w:cs="Times New Roman"/>
          <w:sz w:val="28"/>
          <w:szCs w:val="28"/>
        </w:rPr>
        <w:t>феррогидростатики</w:t>
      </w:r>
      <w:proofErr w:type="spellEnd"/>
      <w:r w:rsidRPr="00BD75CB">
        <w:rPr>
          <w:rFonts w:ascii="Times New Roman" w:hAnsi="Times New Roman" w:cs="Times New Roman"/>
          <w:sz w:val="28"/>
          <w:szCs w:val="28"/>
        </w:rPr>
        <w:t xml:space="preserve"> с почти однородными магнитными полями.</w:t>
      </w:r>
      <w:r w:rsidR="00FD2A25">
        <w:rPr>
          <w:rFonts w:ascii="Times New Roman" w:hAnsi="Times New Roman" w:cs="Times New Roman"/>
          <w:sz w:val="28"/>
          <w:szCs w:val="28"/>
        </w:rPr>
        <w:t xml:space="preserve"> Также были получены два вычислительных алгоритма, один из которых (тангенциальный) </w:t>
      </w:r>
      <w:r w:rsidR="00CE51B1">
        <w:rPr>
          <w:rFonts w:ascii="Times New Roman" w:hAnsi="Times New Roman" w:cs="Times New Roman"/>
          <w:sz w:val="28"/>
          <w:szCs w:val="28"/>
        </w:rPr>
        <w:t>экономичнее</w:t>
      </w:r>
      <w:r w:rsidR="00FD2A25">
        <w:rPr>
          <w:rFonts w:ascii="Times New Roman" w:hAnsi="Times New Roman" w:cs="Times New Roman"/>
          <w:sz w:val="28"/>
          <w:szCs w:val="28"/>
        </w:rPr>
        <w:t>, но менее точен, по сравнению с другим (конечно-разностный). То есть</w:t>
      </w:r>
      <w:r w:rsidR="00AB199F" w:rsidRPr="00301CA9">
        <w:rPr>
          <w:rFonts w:ascii="Times New Roman" w:hAnsi="Times New Roman" w:cs="Times New Roman"/>
          <w:sz w:val="28"/>
          <w:szCs w:val="28"/>
        </w:rPr>
        <w:t>,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использование тангенциального метода возможно в строго ограниченных рамках </w:t>
      </w:r>
      <w:r w:rsidR="00CE51B1">
        <w:rPr>
          <w:rFonts w:ascii="Times New Roman" w:hAnsi="Times New Roman" w:cs="Times New Roman"/>
          <w:sz w:val="28"/>
          <w:szCs w:val="28"/>
        </w:rPr>
        <w:t>(когда необходима</w:t>
      </w:r>
      <w:r w:rsidR="00FD2A25">
        <w:rPr>
          <w:rFonts w:ascii="Times New Roman" w:hAnsi="Times New Roman" w:cs="Times New Roman"/>
          <w:sz w:val="28"/>
          <w:szCs w:val="28"/>
        </w:rPr>
        <w:t xml:space="preserve"> высокая скорость получения результатов</w:t>
      </w:r>
      <w:r w:rsidR="00CE51B1">
        <w:rPr>
          <w:rFonts w:ascii="Times New Roman" w:hAnsi="Times New Roman" w:cs="Times New Roman"/>
          <w:sz w:val="28"/>
          <w:szCs w:val="28"/>
        </w:rPr>
        <w:t>)</w:t>
      </w:r>
      <w:r w:rsidR="00FD2A25">
        <w:rPr>
          <w:rFonts w:ascii="Times New Roman" w:hAnsi="Times New Roman" w:cs="Times New Roman"/>
          <w:sz w:val="28"/>
          <w:szCs w:val="28"/>
        </w:rPr>
        <w:t xml:space="preserve">. Конечно-разностный же метод </w:t>
      </w:r>
      <w:r w:rsidR="00301CA9">
        <w:rPr>
          <w:rFonts w:ascii="Times New Roman" w:hAnsi="Times New Roman" w:cs="Times New Roman"/>
          <w:sz w:val="28"/>
          <w:szCs w:val="28"/>
        </w:rPr>
        <w:t>следует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использовать для получения более точных результатов </w:t>
      </w:r>
      <w:r w:rsidR="00301CA9">
        <w:rPr>
          <w:rFonts w:ascii="Times New Roman" w:hAnsi="Times New Roman" w:cs="Times New Roman"/>
          <w:sz w:val="28"/>
          <w:szCs w:val="28"/>
        </w:rPr>
        <w:t>в</w:t>
      </w:r>
      <w:r w:rsidR="00FD2A25">
        <w:rPr>
          <w:rFonts w:ascii="Times New Roman" w:hAnsi="Times New Roman" w:cs="Times New Roman"/>
          <w:sz w:val="28"/>
          <w:szCs w:val="28"/>
        </w:rPr>
        <w:t xml:space="preserve"> широком </w:t>
      </w:r>
      <w:r w:rsidR="00301CA9">
        <w:rPr>
          <w:rFonts w:ascii="Times New Roman" w:hAnsi="Times New Roman" w:cs="Times New Roman"/>
          <w:sz w:val="28"/>
          <w:szCs w:val="28"/>
        </w:rPr>
        <w:t>диапазоне</w:t>
      </w:r>
      <w:r w:rsidR="00FD2A25">
        <w:rPr>
          <w:rFonts w:ascii="Times New Roman" w:hAnsi="Times New Roman" w:cs="Times New Roman"/>
          <w:sz w:val="28"/>
          <w:szCs w:val="28"/>
        </w:rPr>
        <w:t xml:space="preserve"> значений основных параметров.</w:t>
      </w:r>
      <w:r w:rsidR="000405B2" w:rsidRPr="00BD75CB">
        <w:rPr>
          <w:rFonts w:ascii="Times New Roman" w:hAnsi="Times New Roman" w:cs="Times New Roman"/>
          <w:sz w:val="28"/>
          <w:szCs w:val="28"/>
        </w:rPr>
        <w:br w:type="page"/>
      </w:r>
    </w:p>
    <w:p w14:paraId="5404D7FE" w14:textId="32B1E7FF" w:rsidR="00B53FFD" w:rsidRDefault="002566CB" w:rsidP="00E1030B">
      <w:pPr>
        <w:pStyle w:val="1"/>
      </w:pPr>
      <w:bookmarkStart w:id="48" w:name="_Toc10407346"/>
      <w:r>
        <w:lastRenderedPageBreak/>
        <w:t xml:space="preserve">СПИСОК </w:t>
      </w:r>
      <w:r w:rsidR="00E1030B">
        <w:t>ИСПОЛЬЗОВАННЫХ ИСТОЧНИКОВ</w:t>
      </w:r>
      <w:bookmarkEnd w:id="48"/>
    </w:p>
    <w:p w14:paraId="6E1DEC43" w14:textId="3D873363" w:rsidR="00927206" w:rsidRDefault="00927206" w:rsidP="00927206"/>
    <w:p w14:paraId="06CB3C47" w14:textId="77777777" w:rsidR="006B0708" w:rsidRPr="00927206" w:rsidRDefault="006B0708" w:rsidP="00927206"/>
    <w:p w14:paraId="0A1DC715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49" w:name="_Ref9940758"/>
      <w:bookmarkStart w:id="50" w:name="_Hlk9939959"/>
      <w:proofErr w:type="spellStart"/>
      <w:r w:rsidRPr="006B0708">
        <w:rPr>
          <w:rFonts w:ascii="Times New Roman" w:hAnsi="Times New Roman" w:cs="Times New Roman"/>
          <w:sz w:val="28"/>
          <w:lang w:val="en-US"/>
        </w:rPr>
        <w:t>Bashtovoi</w:t>
      </w:r>
      <w:proofErr w:type="spellEnd"/>
      <w:r w:rsidRPr="006B0708">
        <w:rPr>
          <w:rFonts w:ascii="Times New Roman" w:hAnsi="Times New Roman" w:cs="Times New Roman"/>
          <w:sz w:val="28"/>
          <w:lang w:val="en-US"/>
        </w:rPr>
        <w:t xml:space="preserve"> VG, </w:t>
      </w:r>
      <w:proofErr w:type="spellStart"/>
      <w:r w:rsidRPr="006B0708">
        <w:rPr>
          <w:rFonts w:ascii="Times New Roman" w:hAnsi="Times New Roman" w:cs="Times New Roman"/>
          <w:sz w:val="28"/>
          <w:lang w:val="en-US"/>
        </w:rPr>
        <w:t>Polevikov</w:t>
      </w:r>
      <w:proofErr w:type="spellEnd"/>
      <w:r w:rsidRPr="006B0708">
        <w:rPr>
          <w:rFonts w:ascii="Times New Roman" w:hAnsi="Times New Roman" w:cs="Times New Roman"/>
          <w:sz w:val="28"/>
          <w:lang w:val="en-US"/>
        </w:rPr>
        <w:t xml:space="preserve"> VK, </w:t>
      </w:r>
      <w:proofErr w:type="spellStart"/>
      <w:r w:rsidRPr="006B0708">
        <w:rPr>
          <w:rFonts w:ascii="Times New Roman" w:hAnsi="Times New Roman" w:cs="Times New Roman"/>
          <w:sz w:val="28"/>
          <w:lang w:val="en-US"/>
        </w:rPr>
        <w:t>Suprun</w:t>
      </w:r>
      <w:proofErr w:type="spellEnd"/>
      <w:r w:rsidRPr="006B0708">
        <w:rPr>
          <w:rFonts w:ascii="Times New Roman" w:hAnsi="Times New Roman" w:cs="Times New Roman"/>
          <w:sz w:val="28"/>
          <w:lang w:val="en-US"/>
        </w:rPr>
        <w:t xml:space="preserve"> AE, </w:t>
      </w:r>
      <w:proofErr w:type="spellStart"/>
      <w:r w:rsidRPr="006B0708">
        <w:rPr>
          <w:rFonts w:ascii="Times New Roman" w:hAnsi="Times New Roman" w:cs="Times New Roman"/>
          <w:sz w:val="28"/>
          <w:lang w:val="en-US"/>
        </w:rPr>
        <w:t>Stroots</w:t>
      </w:r>
      <w:proofErr w:type="spellEnd"/>
      <w:r w:rsidRPr="006B0708">
        <w:rPr>
          <w:rFonts w:ascii="Times New Roman" w:hAnsi="Times New Roman" w:cs="Times New Roman"/>
          <w:sz w:val="28"/>
          <w:lang w:val="en-US"/>
        </w:rPr>
        <w:t xml:space="preserve"> AV, </w:t>
      </w:r>
      <w:proofErr w:type="spellStart"/>
      <w:r w:rsidRPr="006B0708">
        <w:rPr>
          <w:rFonts w:ascii="Times New Roman" w:hAnsi="Times New Roman" w:cs="Times New Roman"/>
          <w:sz w:val="28"/>
          <w:lang w:val="en-US"/>
        </w:rPr>
        <w:t>Beresnev</w:t>
      </w:r>
      <w:proofErr w:type="spellEnd"/>
      <w:r w:rsidRPr="006B0708">
        <w:rPr>
          <w:rFonts w:ascii="Times New Roman" w:hAnsi="Times New Roman" w:cs="Times New Roman"/>
          <w:sz w:val="28"/>
          <w:lang w:val="en-US"/>
        </w:rPr>
        <w:t xml:space="preserve"> SA. Influence of Brownian diffusion on the statics of magnetic fluid. </w:t>
      </w:r>
      <w:proofErr w:type="spellStart"/>
      <w:r w:rsidRPr="003A1799">
        <w:rPr>
          <w:rFonts w:ascii="Times New Roman" w:hAnsi="Times New Roman" w:cs="Times New Roman"/>
          <w:sz w:val="28"/>
        </w:rPr>
        <w:t>Magnetohydrodynamics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2007;43(1):17–25.</w:t>
      </w:r>
      <w:bookmarkEnd w:id="49"/>
    </w:p>
    <w:bookmarkEnd w:id="50"/>
    <w:p w14:paraId="336B3078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Beresnev</w:t>
      </w:r>
      <w:proofErr w:type="spellEnd"/>
      <w:r w:rsidRPr="003A1799">
        <w:rPr>
          <w:rFonts w:ascii="Times New Roman" w:hAnsi="Times New Roman" w:cs="Times New Roman"/>
          <w:sz w:val="28"/>
          <w:lang w:val="en-US"/>
        </w:rPr>
        <w:t xml:space="preserve"> S., </w:t>
      </w:r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Polevikov</w:t>
      </w:r>
      <w:proofErr w:type="spellEnd"/>
      <w:r w:rsidRPr="003A1799">
        <w:rPr>
          <w:rFonts w:ascii="Times New Roman" w:hAnsi="Times New Roman" w:cs="Times New Roman"/>
          <w:sz w:val="28"/>
          <w:lang w:val="en-US"/>
        </w:rPr>
        <w:t xml:space="preserve"> V., </w:t>
      </w:r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Tobiska</w:t>
      </w:r>
      <w:proofErr w:type="spellEnd"/>
      <w:r w:rsidRPr="003A1799">
        <w:rPr>
          <w:rFonts w:ascii="Times New Roman" w:hAnsi="Times New Roman" w:cs="Times New Roman"/>
          <w:sz w:val="28"/>
          <w:lang w:val="en-US"/>
        </w:rPr>
        <w:t xml:space="preserve"> L. Numerical study of the influence </w:t>
      </w:r>
      <w:proofErr w:type="gramStart"/>
      <w:r w:rsidRPr="003A1799">
        <w:rPr>
          <w:rFonts w:ascii="Times New Roman" w:hAnsi="Times New Roman" w:cs="Times New Roman"/>
          <w:sz w:val="28"/>
          <w:lang w:val="en-US"/>
        </w:rPr>
        <w:t xml:space="preserve">of  </w:t>
      </w:r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iffusion</w:t>
      </w:r>
      <w:proofErr w:type="spellEnd"/>
      <w:proofErr w:type="gramEnd"/>
      <w:r w:rsidRPr="003A1799">
        <w:rPr>
          <w:rFonts w:ascii="Times New Roman" w:hAnsi="Times New Roman" w:cs="Times New Roman"/>
          <w:sz w:val="28"/>
          <w:lang w:val="en-US"/>
        </w:rPr>
        <w:t xml:space="preserve"> of  magnetic particles on equilibrium shapes of a free magnetic fluid surface // Communications in Nonlinear Science and Numerical Simulation. – 2009. – Vol. 14, No. 4. – P. 1403 – 1409.</w:t>
      </w:r>
    </w:p>
    <w:p w14:paraId="322F3C25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1" w:name="_Ref9940357"/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Berkovski</w:t>
      </w:r>
      <w:proofErr w:type="spellEnd"/>
      <w:r w:rsidRPr="003A1799">
        <w:rPr>
          <w:rFonts w:ascii="Times New Roman" w:hAnsi="Times New Roman" w:cs="Times New Roman"/>
          <w:sz w:val="28"/>
          <w:lang w:val="en-US"/>
        </w:rPr>
        <w:t xml:space="preserve"> B, </w:t>
      </w:r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Bashtovoi</w:t>
      </w:r>
      <w:proofErr w:type="spellEnd"/>
      <w:r w:rsidRPr="003A1799">
        <w:rPr>
          <w:rFonts w:ascii="Times New Roman" w:hAnsi="Times New Roman" w:cs="Times New Roman"/>
          <w:sz w:val="28"/>
          <w:lang w:val="en-US"/>
        </w:rPr>
        <w:t xml:space="preserve"> V. Magnetic fluids and applications handbook. </w:t>
      </w:r>
      <w:proofErr w:type="spellStart"/>
      <w:r w:rsidRPr="003A1799">
        <w:rPr>
          <w:rFonts w:ascii="Times New Roman" w:hAnsi="Times New Roman" w:cs="Times New Roman"/>
          <w:sz w:val="28"/>
        </w:rPr>
        <w:t>New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1799">
        <w:rPr>
          <w:rFonts w:ascii="Times New Roman" w:hAnsi="Times New Roman" w:cs="Times New Roman"/>
          <w:sz w:val="28"/>
        </w:rPr>
        <w:t>York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A1799">
        <w:rPr>
          <w:rFonts w:ascii="Times New Roman" w:hAnsi="Times New Roman" w:cs="Times New Roman"/>
          <w:sz w:val="28"/>
        </w:rPr>
        <w:t>Begell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1799">
        <w:rPr>
          <w:rFonts w:ascii="Times New Roman" w:hAnsi="Times New Roman" w:cs="Times New Roman"/>
          <w:sz w:val="28"/>
        </w:rPr>
        <w:t>House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1799">
        <w:rPr>
          <w:rFonts w:ascii="Times New Roman" w:hAnsi="Times New Roman" w:cs="Times New Roman"/>
          <w:sz w:val="28"/>
        </w:rPr>
        <w:t>Publ</w:t>
      </w:r>
      <w:proofErr w:type="spellEnd"/>
      <w:r w:rsidRPr="003A1799">
        <w:rPr>
          <w:rFonts w:ascii="Times New Roman" w:hAnsi="Times New Roman" w:cs="Times New Roman"/>
          <w:sz w:val="28"/>
        </w:rPr>
        <w:t>.; 1996.</w:t>
      </w:r>
      <w:bookmarkEnd w:id="51"/>
    </w:p>
    <w:p w14:paraId="59231508" w14:textId="77777777" w:rsidR="006B0708" w:rsidRP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bookmarkStart w:id="52" w:name="_Ref9940496"/>
      <w:proofErr w:type="spellStart"/>
      <w:r w:rsidRPr="0045798D">
        <w:rPr>
          <w:rFonts w:ascii="Times New Roman" w:hAnsi="Times New Roman" w:cs="Times New Roman"/>
          <w:sz w:val="28"/>
          <w:lang w:val="en-US"/>
        </w:rPr>
        <w:t>Blums</w:t>
      </w:r>
      <w:proofErr w:type="spellEnd"/>
      <w:r w:rsidRPr="0045798D">
        <w:rPr>
          <w:rFonts w:ascii="Times New Roman" w:hAnsi="Times New Roman" w:cs="Times New Roman"/>
          <w:sz w:val="28"/>
          <w:lang w:val="en-US"/>
        </w:rPr>
        <w:t xml:space="preserve"> E, </w:t>
      </w:r>
      <w:proofErr w:type="spellStart"/>
      <w:r w:rsidRPr="0045798D">
        <w:rPr>
          <w:rFonts w:ascii="Times New Roman" w:hAnsi="Times New Roman" w:cs="Times New Roman"/>
          <w:sz w:val="28"/>
          <w:lang w:val="en-US"/>
        </w:rPr>
        <w:t>Cebers</w:t>
      </w:r>
      <w:proofErr w:type="spellEnd"/>
      <w:r w:rsidRPr="0045798D">
        <w:rPr>
          <w:rFonts w:ascii="Times New Roman" w:hAnsi="Times New Roman" w:cs="Times New Roman"/>
          <w:sz w:val="28"/>
          <w:lang w:val="en-US"/>
        </w:rPr>
        <w:t xml:space="preserve"> A, </w:t>
      </w:r>
      <w:proofErr w:type="spellStart"/>
      <w:r w:rsidRPr="0045798D">
        <w:rPr>
          <w:rFonts w:ascii="Times New Roman" w:hAnsi="Times New Roman" w:cs="Times New Roman"/>
          <w:sz w:val="28"/>
          <w:lang w:val="en-US"/>
        </w:rPr>
        <w:t>Maiorov</w:t>
      </w:r>
      <w:proofErr w:type="spellEnd"/>
      <w:r w:rsidRPr="0045798D">
        <w:rPr>
          <w:rFonts w:ascii="Times New Roman" w:hAnsi="Times New Roman" w:cs="Times New Roman"/>
          <w:sz w:val="28"/>
          <w:lang w:val="en-US"/>
        </w:rPr>
        <w:t xml:space="preserve"> MM. </w:t>
      </w:r>
      <w:r w:rsidRPr="006B0708">
        <w:rPr>
          <w:rFonts w:ascii="Times New Roman" w:hAnsi="Times New Roman" w:cs="Times New Roman"/>
          <w:sz w:val="28"/>
          <w:lang w:val="en-US"/>
        </w:rPr>
        <w:t>Magnetic fluids. Berlin: Walter de Gruyter; 1997.</w:t>
      </w:r>
      <w:bookmarkEnd w:id="52"/>
    </w:p>
    <w:p w14:paraId="31EAB996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3" w:name="_Ref9940798"/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Polevikov</w:t>
      </w:r>
      <w:proofErr w:type="spellEnd"/>
      <w:r w:rsidRPr="003A1799">
        <w:rPr>
          <w:rFonts w:ascii="Times New Roman" w:hAnsi="Times New Roman" w:cs="Times New Roman"/>
          <w:sz w:val="28"/>
          <w:lang w:val="en-US"/>
        </w:rPr>
        <w:t xml:space="preserve"> V, </w:t>
      </w:r>
      <w:proofErr w:type="spellStart"/>
      <w:r w:rsidRPr="003A1799">
        <w:rPr>
          <w:rFonts w:ascii="Times New Roman" w:hAnsi="Times New Roman" w:cs="Times New Roman"/>
          <w:sz w:val="28"/>
          <w:lang w:val="en-US"/>
        </w:rPr>
        <w:t>Tobiska</w:t>
      </w:r>
      <w:proofErr w:type="spellEnd"/>
      <w:r w:rsidRPr="003A1799">
        <w:rPr>
          <w:rFonts w:ascii="Times New Roman" w:hAnsi="Times New Roman" w:cs="Times New Roman"/>
          <w:sz w:val="28"/>
          <w:lang w:val="en-US"/>
        </w:rPr>
        <w:t xml:space="preserve"> L. On the solution of the steady-state diffusion problem for ferromagnetic particles in a magnetic fluid. </w:t>
      </w:r>
      <w:proofErr w:type="spellStart"/>
      <w:r w:rsidRPr="003A1799">
        <w:rPr>
          <w:rFonts w:ascii="Times New Roman" w:hAnsi="Times New Roman" w:cs="Times New Roman"/>
          <w:sz w:val="28"/>
        </w:rPr>
        <w:t>Math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1799">
        <w:rPr>
          <w:rFonts w:ascii="Times New Roman" w:hAnsi="Times New Roman" w:cs="Times New Roman"/>
          <w:sz w:val="28"/>
        </w:rPr>
        <w:t>Model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1799">
        <w:rPr>
          <w:rFonts w:ascii="Times New Roman" w:hAnsi="Times New Roman" w:cs="Times New Roman"/>
          <w:sz w:val="28"/>
        </w:rPr>
        <w:t>Anal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2008;13(2):233–40.</w:t>
      </w:r>
      <w:bookmarkEnd w:id="53"/>
    </w:p>
    <w:p w14:paraId="14DE75A1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4" w:name="_Ref9941631"/>
      <w:proofErr w:type="spellStart"/>
      <w:r w:rsidRPr="006B0708">
        <w:rPr>
          <w:rFonts w:ascii="Times New Roman" w:hAnsi="Times New Roman" w:cs="Times New Roman"/>
          <w:sz w:val="28"/>
          <w:lang w:val="en-US"/>
        </w:rPr>
        <w:t>Polevikov</w:t>
      </w:r>
      <w:proofErr w:type="spellEnd"/>
      <w:r w:rsidRPr="006B0708">
        <w:rPr>
          <w:rFonts w:ascii="Times New Roman" w:hAnsi="Times New Roman" w:cs="Times New Roman"/>
          <w:sz w:val="28"/>
          <w:lang w:val="en-US"/>
        </w:rPr>
        <w:t xml:space="preserve"> VK. Methods for numerical modeling of two-dimensional capillary surfaces // Computational Methods in Applied Mathematics. – 2004. </w:t>
      </w:r>
      <w:proofErr w:type="spellStart"/>
      <w:r w:rsidRPr="003A1799">
        <w:rPr>
          <w:rFonts w:ascii="Times New Roman" w:hAnsi="Times New Roman" w:cs="Times New Roman"/>
          <w:sz w:val="28"/>
        </w:rPr>
        <w:t>Vol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. 4, </w:t>
      </w:r>
      <w:proofErr w:type="spellStart"/>
      <w:r w:rsidRPr="003A1799">
        <w:rPr>
          <w:rFonts w:ascii="Times New Roman" w:hAnsi="Times New Roman" w:cs="Times New Roman"/>
          <w:sz w:val="28"/>
        </w:rPr>
        <w:t>No</w:t>
      </w:r>
      <w:proofErr w:type="spellEnd"/>
      <w:r w:rsidRPr="003A1799">
        <w:rPr>
          <w:rFonts w:ascii="Times New Roman" w:hAnsi="Times New Roman" w:cs="Times New Roman"/>
          <w:sz w:val="28"/>
        </w:rPr>
        <w:t>. 1. – P. 66–93.</w:t>
      </w:r>
      <w:bookmarkEnd w:id="54"/>
    </w:p>
    <w:p w14:paraId="35535590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5" w:name="_Ref9940391"/>
      <w:proofErr w:type="spellStart"/>
      <w:r w:rsidRPr="003A1799">
        <w:rPr>
          <w:rFonts w:ascii="Times New Roman" w:hAnsi="Times New Roman" w:cs="Times New Roman"/>
          <w:sz w:val="28"/>
        </w:rPr>
        <w:t>Баштовой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В.Г., Берковский Б.М., </w:t>
      </w:r>
      <w:proofErr w:type="spellStart"/>
      <w:r w:rsidRPr="003A1799">
        <w:rPr>
          <w:rFonts w:ascii="Times New Roman" w:hAnsi="Times New Roman" w:cs="Times New Roman"/>
          <w:sz w:val="28"/>
        </w:rPr>
        <w:t>Вислович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А.Н. Введение в </w:t>
      </w:r>
      <w:proofErr w:type="spellStart"/>
      <w:r w:rsidRPr="003A1799">
        <w:rPr>
          <w:rFonts w:ascii="Times New Roman" w:hAnsi="Times New Roman" w:cs="Times New Roman"/>
          <w:sz w:val="28"/>
        </w:rPr>
        <w:t>термомеханику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магнитных жидкостей. - Ин-т высоких температур АН СССР, 1985. — 188 стр.</w:t>
      </w:r>
      <w:bookmarkEnd w:id="55"/>
    </w:p>
    <w:p w14:paraId="5906585E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6" w:name="_Ref9940577"/>
      <w:proofErr w:type="spellStart"/>
      <w:r w:rsidRPr="003A1799">
        <w:rPr>
          <w:rFonts w:ascii="Times New Roman" w:hAnsi="Times New Roman" w:cs="Times New Roman"/>
          <w:sz w:val="28"/>
        </w:rPr>
        <w:t>Баштовой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В.Г., </w:t>
      </w:r>
      <w:proofErr w:type="spellStart"/>
      <w:r w:rsidRPr="003A1799">
        <w:rPr>
          <w:rFonts w:ascii="Times New Roman" w:hAnsi="Times New Roman" w:cs="Times New Roman"/>
          <w:sz w:val="28"/>
        </w:rPr>
        <w:t>Будник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А.М., </w:t>
      </w:r>
      <w:proofErr w:type="spellStart"/>
      <w:r w:rsidRPr="003A1799">
        <w:rPr>
          <w:rFonts w:ascii="Times New Roman" w:hAnsi="Times New Roman" w:cs="Times New Roman"/>
          <w:sz w:val="28"/>
        </w:rPr>
        <w:t>Полевиков</w:t>
      </w:r>
      <w:proofErr w:type="spellEnd"/>
      <w:r w:rsidRPr="003A1799">
        <w:rPr>
          <w:rFonts w:ascii="Times New Roman" w:hAnsi="Times New Roman" w:cs="Times New Roman"/>
          <w:sz w:val="28"/>
        </w:rPr>
        <w:t xml:space="preserve"> В.К., Рекс А.Г. Исследование двухсвязных равновесных форм магнитной жидкости в магнитном поле вертикального проводника // Магнитная гидродинамика. – 1984, №2. – С. 47-53.</w:t>
      </w:r>
      <w:bookmarkEnd w:id="56"/>
    </w:p>
    <w:p w14:paraId="31265E0C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7" w:name="_Ref9941441"/>
      <w:r w:rsidRPr="003A1799">
        <w:rPr>
          <w:rFonts w:ascii="Times New Roman" w:hAnsi="Times New Roman" w:cs="Times New Roman"/>
          <w:sz w:val="28"/>
        </w:rPr>
        <w:t>Берковский Б.М., Медведев В.Ф., Краков М.С. Магнитные жидкости. М., 1989.</w:t>
      </w:r>
      <w:bookmarkEnd w:id="57"/>
    </w:p>
    <w:p w14:paraId="27F2C84E" w14:textId="2C6B5874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8" w:name="_Ref9940255"/>
      <w:r w:rsidRPr="003A1799">
        <w:rPr>
          <w:rFonts w:ascii="Times New Roman" w:hAnsi="Times New Roman" w:cs="Times New Roman"/>
          <w:sz w:val="28"/>
        </w:rPr>
        <w:t xml:space="preserve">Розенцвейг Р. </w:t>
      </w:r>
      <w:proofErr w:type="spellStart"/>
      <w:r w:rsidRPr="003A1799">
        <w:rPr>
          <w:rFonts w:ascii="Times New Roman" w:hAnsi="Times New Roman" w:cs="Times New Roman"/>
          <w:sz w:val="28"/>
        </w:rPr>
        <w:t>Феррогидродинамика</w:t>
      </w:r>
      <w:proofErr w:type="spellEnd"/>
      <w:r w:rsidRPr="003A1799">
        <w:rPr>
          <w:rFonts w:ascii="Times New Roman" w:hAnsi="Times New Roman" w:cs="Times New Roman"/>
          <w:sz w:val="28"/>
        </w:rPr>
        <w:t>. – М.: Мир, 1989.</w:t>
      </w:r>
      <w:bookmarkEnd w:id="58"/>
    </w:p>
    <w:p w14:paraId="2D2D37A7" w14:textId="194BCD1F" w:rsidR="004A463E" w:rsidRPr="009869E4" w:rsidRDefault="004A463E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59" w:name="_Ref10407249"/>
      <w:r>
        <w:rPr>
          <w:rFonts w:ascii="Times New Roman" w:hAnsi="Times New Roman" w:cs="Times New Roman"/>
          <w:sz w:val="28"/>
        </w:rPr>
        <w:t>Репозиторий с исходным кодом разработанного приложения</w:t>
      </w:r>
      <w:r w:rsidR="00CF06EB">
        <w:rPr>
          <w:rFonts w:ascii="Times New Roman" w:hAnsi="Times New Roman" w:cs="Times New Roman"/>
          <w:sz w:val="28"/>
        </w:rPr>
        <w:t xml:space="preserve"> на сайте </w:t>
      </w:r>
      <w:hyperlink r:id="rId21" w:history="1">
        <w:r w:rsidR="00CF06EB" w:rsidRPr="00CF06EB">
          <w:rPr>
            <w:rStyle w:val="a7"/>
            <w:rFonts w:ascii="Times New Roman" w:hAnsi="Times New Roman" w:cs="Times New Roman"/>
            <w:sz w:val="28"/>
          </w:rPr>
          <w:t>https://github.com</w:t>
        </w:r>
      </w:hyperlink>
      <w:r w:rsidR="00CF06EB">
        <w:t xml:space="preserve"> </w:t>
      </w:r>
      <w:r w:rsidR="00CF06EB">
        <w:rPr>
          <w:lang w:val="be-BY"/>
        </w:rPr>
        <w:t xml:space="preserve">/ </w:t>
      </w:r>
      <w:r>
        <w:rPr>
          <w:rFonts w:ascii="Times New Roman" w:hAnsi="Times New Roman" w:cs="Times New Roman"/>
          <w:sz w:val="28"/>
        </w:rPr>
        <w:t xml:space="preserve">Веб-хостинг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4A463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проектов </w:t>
      </w:r>
      <w:proofErr w:type="spellStart"/>
      <w:r w:rsidR="00742170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742170" w:rsidRPr="004A463E">
        <w:rPr>
          <w:rFonts w:ascii="Times New Roman" w:hAnsi="Times New Roman" w:cs="Times New Roman"/>
          <w:sz w:val="28"/>
        </w:rPr>
        <w:t xml:space="preserve"> </w:t>
      </w:r>
      <w:r w:rsidRPr="004A463E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A463E">
        <w:rPr>
          <w:rFonts w:ascii="Times New Roman" w:hAnsi="Times New Roman" w:cs="Times New Roman"/>
          <w:sz w:val="28"/>
        </w:rPr>
        <w:t xml:space="preserve">] </w:t>
      </w:r>
      <w:r w:rsidR="009869E4" w:rsidRPr="009869E4">
        <w:rPr>
          <w:rFonts w:ascii="Times New Roman" w:hAnsi="Times New Roman" w:cs="Times New Roman"/>
          <w:sz w:val="28"/>
        </w:rPr>
        <w:t xml:space="preserve">– 2019 </w:t>
      </w:r>
      <w:proofErr w:type="spellStart"/>
      <w:r w:rsidR="009869E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9869E4" w:rsidRPr="009869E4">
        <w:rPr>
          <w:rFonts w:ascii="Times New Roman" w:hAnsi="Times New Roman" w:cs="Times New Roman"/>
          <w:sz w:val="28"/>
        </w:rPr>
        <w:t xml:space="preserve">, </w:t>
      </w:r>
      <w:r w:rsidR="009869E4">
        <w:rPr>
          <w:rFonts w:ascii="Times New Roman" w:hAnsi="Times New Roman" w:cs="Times New Roman"/>
          <w:sz w:val="28"/>
          <w:lang w:val="en-US"/>
        </w:rPr>
        <w:t>Inc</w:t>
      </w:r>
      <w:r w:rsidR="009869E4" w:rsidRPr="009869E4">
        <w:rPr>
          <w:rFonts w:ascii="Times New Roman" w:hAnsi="Times New Roman" w:cs="Times New Roman"/>
          <w:sz w:val="28"/>
        </w:rPr>
        <w:t xml:space="preserve">. </w:t>
      </w:r>
      <w:r w:rsidR="009869E4">
        <w:rPr>
          <w:rFonts w:ascii="Times New Roman" w:hAnsi="Times New Roman" w:cs="Times New Roman"/>
          <w:sz w:val="28"/>
        </w:rPr>
        <w:t>–</w:t>
      </w:r>
      <w:r w:rsidR="009869E4" w:rsidRPr="009869E4">
        <w:rPr>
          <w:rFonts w:ascii="Times New Roman" w:hAnsi="Times New Roman" w:cs="Times New Roman"/>
          <w:sz w:val="28"/>
        </w:rPr>
        <w:t xml:space="preserve"> </w:t>
      </w:r>
      <w:r w:rsidR="009869E4">
        <w:rPr>
          <w:rFonts w:ascii="Times New Roman" w:hAnsi="Times New Roman" w:cs="Times New Roman"/>
          <w:sz w:val="28"/>
        </w:rPr>
        <w:t xml:space="preserve">Режим доступа: </w:t>
      </w:r>
      <w:hyperlink r:id="rId22" w:history="1">
        <w:r w:rsidR="009869E4" w:rsidRPr="00C94B37">
          <w:rPr>
            <w:rStyle w:val="a7"/>
            <w:rFonts w:ascii="Times New Roman" w:hAnsi="Times New Roman" w:cs="Times New Roman"/>
            <w:sz w:val="28"/>
            <w:szCs w:val="28"/>
          </w:rPr>
          <w:t>https://github.com/DenisBelobrotski/Diploma</w:t>
        </w:r>
      </w:hyperlink>
      <w:r w:rsidR="009869E4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58355D" w:rsidRPr="00E13679">
        <w:rPr>
          <w:rFonts w:ascii="Times New Roman" w:hAnsi="Times New Roman" w:cs="Times New Roman"/>
          <w:sz w:val="28"/>
          <w:szCs w:val="28"/>
        </w:rPr>
        <w:t>1</w:t>
      </w:r>
      <w:r w:rsidR="0090563B" w:rsidRPr="00E13679">
        <w:rPr>
          <w:rFonts w:ascii="Times New Roman" w:hAnsi="Times New Roman" w:cs="Times New Roman"/>
          <w:sz w:val="28"/>
          <w:szCs w:val="28"/>
        </w:rPr>
        <w:t>7</w:t>
      </w:r>
      <w:r w:rsidR="009869E4">
        <w:rPr>
          <w:rFonts w:ascii="Times New Roman" w:hAnsi="Times New Roman" w:cs="Times New Roman"/>
          <w:sz w:val="28"/>
          <w:szCs w:val="28"/>
        </w:rPr>
        <w:t>.05.2019.</w:t>
      </w:r>
      <w:bookmarkEnd w:id="59"/>
    </w:p>
    <w:p w14:paraId="793756DE" w14:textId="785CDB50" w:rsidR="00031553" w:rsidRPr="004A463E" w:rsidRDefault="00031553" w:rsidP="006B0708">
      <w:pPr>
        <w:rPr>
          <w:rFonts w:ascii="Times New Roman" w:hAnsi="Times New Roman" w:cs="Times New Roman"/>
          <w:sz w:val="28"/>
          <w:szCs w:val="28"/>
        </w:rPr>
      </w:pPr>
    </w:p>
    <w:sectPr w:rsidR="00031553" w:rsidRPr="004A463E" w:rsidSect="005C663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B859B" w14:textId="77777777" w:rsidR="0054210A" w:rsidRDefault="0054210A" w:rsidP="007A0F18">
      <w:pPr>
        <w:spacing w:after="0" w:line="240" w:lineRule="auto"/>
      </w:pPr>
      <w:r>
        <w:separator/>
      </w:r>
    </w:p>
  </w:endnote>
  <w:endnote w:type="continuationSeparator" w:id="0">
    <w:p w14:paraId="4E28FBC7" w14:textId="77777777" w:rsidR="0054210A" w:rsidRDefault="0054210A" w:rsidP="007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85437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697870F" w14:textId="20C5E9E1" w:rsidR="008E786C" w:rsidRDefault="008E786C" w:rsidP="002602EC">
        <w:pPr>
          <w:pStyle w:val="ae"/>
          <w:jc w:val="center"/>
        </w:pPr>
        <w:r w:rsidRPr="005C6636">
          <w:fldChar w:fldCharType="begin"/>
        </w:r>
        <w:r w:rsidRPr="005C6636">
          <w:instrText>PAGE   \* MERGEFORMAT</w:instrText>
        </w:r>
        <w:r w:rsidRPr="005C6636">
          <w:fldChar w:fldCharType="separate"/>
        </w:r>
        <w:r w:rsidRPr="005C6636">
          <w:t>2</w:t>
        </w:r>
        <w:r w:rsidRPr="005C6636">
          <w:fldChar w:fldCharType="end"/>
        </w:r>
      </w:p>
    </w:sdtContent>
  </w:sdt>
  <w:p w14:paraId="069CF1AF" w14:textId="77777777" w:rsidR="008E786C" w:rsidRDefault="008E786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90AF" w14:textId="77777777" w:rsidR="0054210A" w:rsidRDefault="0054210A" w:rsidP="007A0F18">
      <w:pPr>
        <w:spacing w:after="0" w:line="240" w:lineRule="auto"/>
      </w:pPr>
      <w:r>
        <w:separator/>
      </w:r>
    </w:p>
  </w:footnote>
  <w:footnote w:type="continuationSeparator" w:id="0">
    <w:p w14:paraId="0AC53B47" w14:textId="77777777" w:rsidR="0054210A" w:rsidRDefault="0054210A" w:rsidP="007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881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FA72A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CA2C9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815AE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BAC47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EC1B49"/>
    <w:multiLevelType w:val="hybridMultilevel"/>
    <w:tmpl w:val="06F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266FC"/>
    <w:multiLevelType w:val="hybridMultilevel"/>
    <w:tmpl w:val="551C8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32E4"/>
    <w:multiLevelType w:val="multilevel"/>
    <w:tmpl w:val="3F32D9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EE56500"/>
    <w:multiLevelType w:val="hybridMultilevel"/>
    <w:tmpl w:val="0E04F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5A"/>
    <w:rsid w:val="000014B2"/>
    <w:rsid w:val="0001158A"/>
    <w:rsid w:val="00012835"/>
    <w:rsid w:val="0002666C"/>
    <w:rsid w:val="00030810"/>
    <w:rsid w:val="00031553"/>
    <w:rsid w:val="00037190"/>
    <w:rsid w:val="000405B2"/>
    <w:rsid w:val="00042BC0"/>
    <w:rsid w:val="00047FBB"/>
    <w:rsid w:val="00054A0C"/>
    <w:rsid w:val="00056073"/>
    <w:rsid w:val="00057D79"/>
    <w:rsid w:val="00060F88"/>
    <w:rsid w:val="00060FCB"/>
    <w:rsid w:val="00061B9D"/>
    <w:rsid w:val="000649ED"/>
    <w:rsid w:val="00065B6C"/>
    <w:rsid w:val="000823C6"/>
    <w:rsid w:val="00085A7A"/>
    <w:rsid w:val="00087439"/>
    <w:rsid w:val="00094168"/>
    <w:rsid w:val="0009571B"/>
    <w:rsid w:val="000A3BB1"/>
    <w:rsid w:val="000A3C6A"/>
    <w:rsid w:val="000A5B8C"/>
    <w:rsid w:val="000A7BE4"/>
    <w:rsid w:val="000B4593"/>
    <w:rsid w:val="000C1C63"/>
    <w:rsid w:val="000C32F2"/>
    <w:rsid w:val="000C51D2"/>
    <w:rsid w:val="000D2147"/>
    <w:rsid w:val="000D356E"/>
    <w:rsid w:val="000D4B51"/>
    <w:rsid w:val="000D7852"/>
    <w:rsid w:val="000D7A98"/>
    <w:rsid w:val="000E18B8"/>
    <w:rsid w:val="000E2429"/>
    <w:rsid w:val="000E2DB6"/>
    <w:rsid w:val="000E4024"/>
    <w:rsid w:val="000F2866"/>
    <w:rsid w:val="00100FC6"/>
    <w:rsid w:val="001043D6"/>
    <w:rsid w:val="001047A8"/>
    <w:rsid w:val="00114360"/>
    <w:rsid w:val="00115860"/>
    <w:rsid w:val="00117900"/>
    <w:rsid w:val="00134E84"/>
    <w:rsid w:val="00136DE5"/>
    <w:rsid w:val="0013767A"/>
    <w:rsid w:val="00140233"/>
    <w:rsid w:val="00141DBB"/>
    <w:rsid w:val="00142B6A"/>
    <w:rsid w:val="001435DD"/>
    <w:rsid w:val="00143C63"/>
    <w:rsid w:val="00144162"/>
    <w:rsid w:val="001512E1"/>
    <w:rsid w:val="00151341"/>
    <w:rsid w:val="00151AA7"/>
    <w:rsid w:val="00152A75"/>
    <w:rsid w:val="00156AE3"/>
    <w:rsid w:val="00157F26"/>
    <w:rsid w:val="00160AFB"/>
    <w:rsid w:val="00161481"/>
    <w:rsid w:val="00167B7D"/>
    <w:rsid w:val="00170703"/>
    <w:rsid w:val="00170B15"/>
    <w:rsid w:val="00177B38"/>
    <w:rsid w:val="001868E6"/>
    <w:rsid w:val="0019033F"/>
    <w:rsid w:val="00195A30"/>
    <w:rsid w:val="00195C90"/>
    <w:rsid w:val="001966AC"/>
    <w:rsid w:val="001A07C8"/>
    <w:rsid w:val="001A1238"/>
    <w:rsid w:val="001A2A8C"/>
    <w:rsid w:val="001A4168"/>
    <w:rsid w:val="001B7458"/>
    <w:rsid w:val="001C0344"/>
    <w:rsid w:val="001C04AB"/>
    <w:rsid w:val="001D17EE"/>
    <w:rsid w:val="001D2031"/>
    <w:rsid w:val="001E31F8"/>
    <w:rsid w:val="001E3803"/>
    <w:rsid w:val="001E4C0B"/>
    <w:rsid w:val="001E52AB"/>
    <w:rsid w:val="001E6B13"/>
    <w:rsid w:val="001F2A50"/>
    <w:rsid w:val="001F6919"/>
    <w:rsid w:val="002001F8"/>
    <w:rsid w:val="00202595"/>
    <w:rsid w:val="00203A9D"/>
    <w:rsid w:val="00204999"/>
    <w:rsid w:val="00204CA0"/>
    <w:rsid w:val="00206E64"/>
    <w:rsid w:val="00216C94"/>
    <w:rsid w:val="00217018"/>
    <w:rsid w:val="002176BE"/>
    <w:rsid w:val="0022147E"/>
    <w:rsid w:val="00234BC4"/>
    <w:rsid w:val="00235969"/>
    <w:rsid w:val="002401EA"/>
    <w:rsid w:val="002519B9"/>
    <w:rsid w:val="002566CB"/>
    <w:rsid w:val="002573EC"/>
    <w:rsid w:val="00257B22"/>
    <w:rsid w:val="002602EC"/>
    <w:rsid w:val="002622C2"/>
    <w:rsid w:val="00264C4B"/>
    <w:rsid w:val="002657F8"/>
    <w:rsid w:val="002668A2"/>
    <w:rsid w:val="00270EBA"/>
    <w:rsid w:val="002811DB"/>
    <w:rsid w:val="00295B73"/>
    <w:rsid w:val="002976AB"/>
    <w:rsid w:val="002A2136"/>
    <w:rsid w:val="002A41C1"/>
    <w:rsid w:val="002A75BF"/>
    <w:rsid w:val="002A7AF9"/>
    <w:rsid w:val="002B6AF7"/>
    <w:rsid w:val="002C0708"/>
    <w:rsid w:val="002C7C48"/>
    <w:rsid w:val="002E14DC"/>
    <w:rsid w:val="002E4526"/>
    <w:rsid w:val="002E5E08"/>
    <w:rsid w:val="002F474D"/>
    <w:rsid w:val="00301CA9"/>
    <w:rsid w:val="003041B1"/>
    <w:rsid w:val="00307101"/>
    <w:rsid w:val="00310E3E"/>
    <w:rsid w:val="003123C5"/>
    <w:rsid w:val="00315051"/>
    <w:rsid w:val="0032176C"/>
    <w:rsid w:val="00340604"/>
    <w:rsid w:val="00341BB0"/>
    <w:rsid w:val="0034517F"/>
    <w:rsid w:val="00346BED"/>
    <w:rsid w:val="00350C0B"/>
    <w:rsid w:val="003515CF"/>
    <w:rsid w:val="003520AB"/>
    <w:rsid w:val="00355F1E"/>
    <w:rsid w:val="00364C76"/>
    <w:rsid w:val="0036721E"/>
    <w:rsid w:val="003732A7"/>
    <w:rsid w:val="003876E3"/>
    <w:rsid w:val="00387E19"/>
    <w:rsid w:val="003A1CCF"/>
    <w:rsid w:val="003A36B6"/>
    <w:rsid w:val="003A4B2D"/>
    <w:rsid w:val="003A4F78"/>
    <w:rsid w:val="003A6F14"/>
    <w:rsid w:val="003A76B7"/>
    <w:rsid w:val="003B1563"/>
    <w:rsid w:val="003C30ED"/>
    <w:rsid w:val="003C3377"/>
    <w:rsid w:val="003C773F"/>
    <w:rsid w:val="003D2700"/>
    <w:rsid w:val="003D5B93"/>
    <w:rsid w:val="003E001B"/>
    <w:rsid w:val="003F0C99"/>
    <w:rsid w:val="003F4940"/>
    <w:rsid w:val="00410922"/>
    <w:rsid w:val="00420642"/>
    <w:rsid w:val="004214C9"/>
    <w:rsid w:val="004233EF"/>
    <w:rsid w:val="0043067A"/>
    <w:rsid w:val="004409F7"/>
    <w:rsid w:val="00446B0D"/>
    <w:rsid w:val="00455D11"/>
    <w:rsid w:val="00455F5D"/>
    <w:rsid w:val="004611D3"/>
    <w:rsid w:val="00461C42"/>
    <w:rsid w:val="00463718"/>
    <w:rsid w:val="004660DE"/>
    <w:rsid w:val="004676F2"/>
    <w:rsid w:val="0047090E"/>
    <w:rsid w:val="004710D2"/>
    <w:rsid w:val="00472062"/>
    <w:rsid w:val="004772FE"/>
    <w:rsid w:val="00480D48"/>
    <w:rsid w:val="004814B6"/>
    <w:rsid w:val="00495577"/>
    <w:rsid w:val="004A463E"/>
    <w:rsid w:val="004B3654"/>
    <w:rsid w:val="004B72C1"/>
    <w:rsid w:val="004B75C7"/>
    <w:rsid w:val="004C0B53"/>
    <w:rsid w:val="004C6AC3"/>
    <w:rsid w:val="004D240B"/>
    <w:rsid w:val="004D2926"/>
    <w:rsid w:val="004D2A6E"/>
    <w:rsid w:val="004D4658"/>
    <w:rsid w:val="004F020A"/>
    <w:rsid w:val="004F503F"/>
    <w:rsid w:val="0050675D"/>
    <w:rsid w:val="00510001"/>
    <w:rsid w:val="00513442"/>
    <w:rsid w:val="00514BC7"/>
    <w:rsid w:val="00515ED4"/>
    <w:rsid w:val="005203C5"/>
    <w:rsid w:val="00521F4F"/>
    <w:rsid w:val="00522ADE"/>
    <w:rsid w:val="00523245"/>
    <w:rsid w:val="005237E1"/>
    <w:rsid w:val="005310EE"/>
    <w:rsid w:val="0053114A"/>
    <w:rsid w:val="0053481C"/>
    <w:rsid w:val="0053503B"/>
    <w:rsid w:val="005358B9"/>
    <w:rsid w:val="00535EAF"/>
    <w:rsid w:val="00537552"/>
    <w:rsid w:val="00537572"/>
    <w:rsid w:val="00537AD8"/>
    <w:rsid w:val="0054210A"/>
    <w:rsid w:val="0054501F"/>
    <w:rsid w:val="00547D73"/>
    <w:rsid w:val="00547EB1"/>
    <w:rsid w:val="00550559"/>
    <w:rsid w:val="00552544"/>
    <w:rsid w:val="00560A33"/>
    <w:rsid w:val="00560C5E"/>
    <w:rsid w:val="005648B6"/>
    <w:rsid w:val="005713C3"/>
    <w:rsid w:val="00574CA9"/>
    <w:rsid w:val="005750C0"/>
    <w:rsid w:val="005753A0"/>
    <w:rsid w:val="00577CAE"/>
    <w:rsid w:val="0058294E"/>
    <w:rsid w:val="0058355D"/>
    <w:rsid w:val="00586C48"/>
    <w:rsid w:val="005875A2"/>
    <w:rsid w:val="00591487"/>
    <w:rsid w:val="005934C0"/>
    <w:rsid w:val="005A14F6"/>
    <w:rsid w:val="005A6E33"/>
    <w:rsid w:val="005B6F65"/>
    <w:rsid w:val="005C40E1"/>
    <w:rsid w:val="005C60B9"/>
    <w:rsid w:val="005C6636"/>
    <w:rsid w:val="005D1DB9"/>
    <w:rsid w:val="005D5803"/>
    <w:rsid w:val="005D64DD"/>
    <w:rsid w:val="005E1C97"/>
    <w:rsid w:val="005E4614"/>
    <w:rsid w:val="005E6104"/>
    <w:rsid w:val="005F2EAF"/>
    <w:rsid w:val="005F38DC"/>
    <w:rsid w:val="005F47E3"/>
    <w:rsid w:val="005F49A2"/>
    <w:rsid w:val="005F505C"/>
    <w:rsid w:val="0060073C"/>
    <w:rsid w:val="006026D3"/>
    <w:rsid w:val="00606776"/>
    <w:rsid w:val="006122FD"/>
    <w:rsid w:val="006179A4"/>
    <w:rsid w:val="00620700"/>
    <w:rsid w:val="00625014"/>
    <w:rsid w:val="0062698C"/>
    <w:rsid w:val="0063246D"/>
    <w:rsid w:val="0063276F"/>
    <w:rsid w:val="0063317D"/>
    <w:rsid w:val="006366DB"/>
    <w:rsid w:val="006377A1"/>
    <w:rsid w:val="00641144"/>
    <w:rsid w:val="0064297C"/>
    <w:rsid w:val="00643163"/>
    <w:rsid w:val="00643D0B"/>
    <w:rsid w:val="00645B3D"/>
    <w:rsid w:val="00647EDE"/>
    <w:rsid w:val="00650B9E"/>
    <w:rsid w:val="00651231"/>
    <w:rsid w:val="00652401"/>
    <w:rsid w:val="00654F9B"/>
    <w:rsid w:val="006578AB"/>
    <w:rsid w:val="00657D08"/>
    <w:rsid w:val="006643CF"/>
    <w:rsid w:val="00664CBF"/>
    <w:rsid w:val="006708B0"/>
    <w:rsid w:val="00673904"/>
    <w:rsid w:val="00680AF6"/>
    <w:rsid w:val="00681539"/>
    <w:rsid w:val="00683D37"/>
    <w:rsid w:val="0069114E"/>
    <w:rsid w:val="00692EE4"/>
    <w:rsid w:val="006957F0"/>
    <w:rsid w:val="006A0232"/>
    <w:rsid w:val="006A35C0"/>
    <w:rsid w:val="006A36FB"/>
    <w:rsid w:val="006A5D44"/>
    <w:rsid w:val="006A6F1D"/>
    <w:rsid w:val="006A7E3C"/>
    <w:rsid w:val="006B0708"/>
    <w:rsid w:val="006B38D5"/>
    <w:rsid w:val="006C0485"/>
    <w:rsid w:val="006C6796"/>
    <w:rsid w:val="006D496D"/>
    <w:rsid w:val="006E08EC"/>
    <w:rsid w:val="006E0B8E"/>
    <w:rsid w:val="006E3054"/>
    <w:rsid w:val="006F262F"/>
    <w:rsid w:val="007001B3"/>
    <w:rsid w:val="007009EF"/>
    <w:rsid w:val="00702B4D"/>
    <w:rsid w:val="00707E97"/>
    <w:rsid w:val="00710E6D"/>
    <w:rsid w:val="00711E08"/>
    <w:rsid w:val="00713BA7"/>
    <w:rsid w:val="0072030F"/>
    <w:rsid w:val="0072095F"/>
    <w:rsid w:val="00720ACB"/>
    <w:rsid w:val="007220CF"/>
    <w:rsid w:val="00730AEC"/>
    <w:rsid w:val="00733B44"/>
    <w:rsid w:val="007376FF"/>
    <w:rsid w:val="00740284"/>
    <w:rsid w:val="007407C4"/>
    <w:rsid w:val="00742170"/>
    <w:rsid w:val="00743B58"/>
    <w:rsid w:val="007545C4"/>
    <w:rsid w:val="007551CE"/>
    <w:rsid w:val="00764FDE"/>
    <w:rsid w:val="00765CA0"/>
    <w:rsid w:val="007700BB"/>
    <w:rsid w:val="007754C3"/>
    <w:rsid w:val="007777C4"/>
    <w:rsid w:val="00780D48"/>
    <w:rsid w:val="00786540"/>
    <w:rsid w:val="007905E3"/>
    <w:rsid w:val="00790B5A"/>
    <w:rsid w:val="007A0898"/>
    <w:rsid w:val="007A0F18"/>
    <w:rsid w:val="007A31A7"/>
    <w:rsid w:val="007A43B3"/>
    <w:rsid w:val="007A7A4A"/>
    <w:rsid w:val="007B75CA"/>
    <w:rsid w:val="007C3BD2"/>
    <w:rsid w:val="007C4C87"/>
    <w:rsid w:val="007C753F"/>
    <w:rsid w:val="007D15CC"/>
    <w:rsid w:val="007E15BF"/>
    <w:rsid w:val="007E3D8C"/>
    <w:rsid w:val="007F04A3"/>
    <w:rsid w:val="007F32A2"/>
    <w:rsid w:val="007F44BD"/>
    <w:rsid w:val="007F60F6"/>
    <w:rsid w:val="00811474"/>
    <w:rsid w:val="00814B00"/>
    <w:rsid w:val="008209B9"/>
    <w:rsid w:val="00821495"/>
    <w:rsid w:val="00823342"/>
    <w:rsid w:val="0082740D"/>
    <w:rsid w:val="00832EDA"/>
    <w:rsid w:val="00834F08"/>
    <w:rsid w:val="00835B9C"/>
    <w:rsid w:val="0083750A"/>
    <w:rsid w:val="00841597"/>
    <w:rsid w:val="00842819"/>
    <w:rsid w:val="0084389B"/>
    <w:rsid w:val="008518FD"/>
    <w:rsid w:val="00855B49"/>
    <w:rsid w:val="008608D4"/>
    <w:rsid w:val="00860B26"/>
    <w:rsid w:val="0086182C"/>
    <w:rsid w:val="00861F56"/>
    <w:rsid w:val="008624C7"/>
    <w:rsid w:val="00863C13"/>
    <w:rsid w:val="00866297"/>
    <w:rsid w:val="008924D4"/>
    <w:rsid w:val="0089413D"/>
    <w:rsid w:val="008945CE"/>
    <w:rsid w:val="008A0FC5"/>
    <w:rsid w:val="008A7640"/>
    <w:rsid w:val="008B0B80"/>
    <w:rsid w:val="008B5759"/>
    <w:rsid w:val="008B59EB"/>
    <w:rsid w:val="008B6723"/>
    <w:rsid w:val="008C6C63"/>
    <w:rsid w:val="008E01F9"/>
    <w:rsid w:val="008E198A"/>
    <w:rsid w:val="008E6E7E"/>
    <w:rsid w:val="008E786C"/>
    <w:rsid w:val="008F1E64"/>
    <w:rsid w:val="008F3887"/>
    <w:rsid w:val="00905270"/>
    <w:rsid w:val="0090563B"/>
    <w:rsid w:val="00913246"/>
    <w:rsid w:val="00920064"/>
    <w:rsid w:val="00923695"/>
    <w:rsid w:val="00925FD8"/>
    <w:rsid w:val="009261BA"/>
    <w:rsid w:val="00927206"/>
    <w:rsid w:val="009308E3"/>
    <w:rsid w:val="009339CC"/>
    <w:rsid w:val="00934661"/>
    <w:rsid w:val="009370A6"/>
    <w:rsid w:val="00937A9E"/>
    <w:rsid w:val="00944F41"/>
    <w:rsid w:val="0094750E"/>
    <w:rsid w:val="0095185E"/>
    <w:rsid w:val="00952B1C"/>
    <w:rsid w:val="00954076"/>
    <w:rsid w:val="00960AAC"/>
    <w:rsid w:val="00962EA1"/>
    <w:rsid w:val="00980FFD"/>
    <w:rsid w:val="00982233"/>
    <w:rsid w:val="00986652"/>
    <w:rsid w:val="009869E4"/>
    <w:rsid w:val="009906AC"/>
    <w:rsid w:val="009966F6"/>
    <w:rsid w:val="009A2D8F"/>
    <w:rsid w:val="009A4013"/>
    <w:rsid w:val="009A4560"/>
    <w:rsid w:val="009B1AB0"/>
    <w:rsid w:val="009B30B8"/>
    <w:rsid w:val="009C42FE"/>
    <w:rsid w:val="009C767B"/>
    <w:rsid w:val="009D35DD"/>
    <w:rsid w:val="009D4E4D"/>
    <w:rsid w:val="009E1DD2"/>
    <w:rsid w:val="009F6C81"/>
    <w:rsid w:val="00A0338E"/>
    <w:rsid w:val="00A04167"/>
    <w:rsid w:val="00A075A4"/>
    <w:rsid w:val="00A121D1"/>
    <w:rsid w:val="00A22A60"/>
    <w:rsid w:val="00A262FE"/>
    <w:rsid w:val="00A27856"/>
    <w:rsid w:val="00A308B6"/>
    <w:rsid w:val="00A32A07"/>
    <w:rsid w:val="00A41B67"/>
    <w:rsid w:val="00A42D9F"/>
    <w:rsid w:val="00A61922"/>
    <w:rsid w:val="00A703CF"/>
    <w:rsid w:val="00A73E03"/>
    <w:rsid w:val="00A83EFA"/>
    <w:rsid w:val="00A96B83"/>
    <w:rsid w:val="00A96F61"/>
    <w:rsid w:val="00AA3B59"/>
    <w:rsid w:val="00AA42B7"/>
    <w:rsid w:val="00AA4440"/>
    <w:rsid w:val="00AB0B6B"/>
    <w:rsid w:val="00AB13D7"/>
    <w:rsid w:val="00AB199F"/>
    <w:rsid w:val="00AB2775"/>
    <w:rsid w:val="00AB4CE0"/>
    <w:rsid w:val="00AB4DE5"/>
    <w:rsid w:val="00AB4F6D"/>
    <w:rsid w:val="00AB573F"/>
    <w:rsid w:val="00AC09C6"/>
    <w:rsid w:val="00AC287D"/>
    <w:rsid w:val="00AC69F4"/>
    <w:rsid w:val="00AD41E2"/>
    <w:rsid w:val="00AD6BEF"/>
    <w:rsid w:val="00AD7679"/>
    <w:rsid w:val="00AE2E28"/>
    <w:rsid w:val="00AF1AE6"/>
    <w:rsid w:val="00AF3E5D"/>
    <w:rsid w:val="00AF6841"/>
    <w:rsid w:val="00AF6E12"/>
    <w:rsid w:val="00B017D6"/>
    <w:rsid w:val="00B01E4E"/>
    <w:rsid w:val="00B134C7"/>
    <w:rsid w:val="00B1391E"/>
    <w:rsid w:val="00B2151D"/>
    <w:rsid w:val="00B30BCD"/>
    <w:rsid w:val="00B30CE3"/>
    <w:rsid w:val="00B32AA8"/>
    <w:rsid w:val="00B40F8F"/>
    <w:rsid w:val="00B41B68"/>
    <w:rsid w:val="00B45436"/>
    <w:rsid w:val="00B53FFD"/>
    <w:rsid w:val="00B547A4"/>
    <w:rsid w:val="00B54806"/>
    <w:rsid w:val="00B54A7B"/>
    <w:rsid w:val="00B567F9"/>
    <w:rsid w:val="00B64810"/>
    <w:rsid w:val="00B64A88"/>
    <w:rsid w:val="00B64CE9"/>
    <w:rsid w:val="00B64DFF"/>
    <w:rsid w:val="00B65D05"/>
    <w:rsid w:val="00B96E0B"/>
    <w:rsid w:val="00BA0A35"/>
    <w:rsid w:val="00BA3CB9"/>
    <w:rsid w:val="00BA3D17"/>
    <w:rsid w:val="00BA7429"/>
    <w:rsid w:val="00BA7438"/>
    <w:rsid w:val="00BB0EA4"/>
    <w:rsid w:val="00BB1EC3"/>
    <w:rsid w:val="00BB51E3"/>
    <w:rsid w:val="00BC37FD"/>
    <w:rsid w:val="00BC7E05"/>
    <w:rsid w:val="00BC7E27"/>
    <w:rsid w:val="00BD1EB2"/>
    <w:rsid w:val="00BD259E"/>
    <w:rsid w:val="00BD3035"/>
    <w:rsid w:val="00BD75CB"/>
    <w:rsid w:val="00BE344D"/>
    <w:rsid w:val="00BE4079"/>
    <w:rsid w:val="00BE4BCE"/>
    <w:rsid w:val="00BF4224"/>
    <w:rsid w:val="00BF61BE"/>
    <w:rsid w:val="00C05354"/>
    <w:rsid w:val="00C10846"/>
    <w:rsid w:val="00C1671D"/>
    <w:rsid w:val="00C20A65"/>
    <w:rsid w:val="00C257BF"/>
    <w:rsid w:val="00C322A2"/>
    <w:rsid w:val="00C34C40"/>
    <w:rsid w:val="00C36C76"/>
    <w:rsid w:val="00C36FCA"/>
    <w:rsid w:val="00C4195E"/>
    <w:rsid w:val="00C41FDF"/>
    <w:rsid w:val="00C42900"/>
    <w:rsid w:val="00C44E42"/>
    <w:rsid w:val="00C45AE9"/>
    <w:rsid w:val="00C50BDF"/>
    <w:rsid w:val="00C53437"/>
    <w:rsid w:val="00C574AA"/>
    <w:rsid w:val="00C80863"/>
    <w:rsid w:val="00C93DEB"/>
    <w:rsid w:val="00C94CFC"/>
    <w:rsid w:val="00C976A7"/>
    <w:rsid w:val="00CA1325"/>
    <w:rsid w:val="00CB2EA5"/>
    <w:rsid w:val="00CB3D86"/>
    <w:rsid w:val="00CB61D4"/>
    <w:rsid w:val="00CD06A2"/>
    <w:rsid w:val="00CD3D40"/>
    <w:rsid w:val="00CE3755"/>
    <w:rsid w:val="00CE4327"/>
    <w:rsid w:val="00CE51B1"/>
    <w:rsid w:val="00CF06EB"/>
    <w:rsid w:val="00CF0E7B"/>
    <w:rsid w:val="00CF7A2E"/>
    <w:rsid w:val="00D00834"/>
    <w:rsid w:val="00D039CC"/>
    <w:rsid w:val="00D047C8"/>
    <w:rsid w:val="00D06D96"/>
    <w:rsid w:val="00D12351"/>
    <w:rsid w:val="00D12BAF"/>
    <w:rsid w:val="00D17F0E"/>
    <w:rsid w:val="00D23BFD"/>
    <w:rsid w:val="00D242F3"/>
    <w:rsid w:val="00D26A8A"/>
    <w:rsid w:val="00D26A9D"/>
    <w:rsid w:val="00D30BEB"/>
    <w:rsid w:val="00D31472"/>
    <w:rsid w:val="00D32DA5"/>
    <w:rsid w:val="00D40CE7"/>
    <w:rsid w:val="00D42130"/>
    <w:rsid w:val="00D44236"/>
    <w:rsid w:val="00D45750"/>
    <w:rsid w:val="00D512CB"/>
    <w:rsid w:val="00D53674"/>
    <w:rsid w:val="00D55F69"/>
    <w:rsid w:val="00D579C8"/>
    <w:rsid w:val="00D62557"/>
    <w:rsid w:val="00D62D8F"/>
    <w:rsid w:val="00D62E1E"/>
    <w:rsid w:val="00D63A2F"/>
    <w:rsid w:val="00D64C98"/>
    <w:rsid w:val="00D67877"/>
    <w:rsid w:val="00D81ADA"/>
    <w:rsid w:val="00D81F61"/>
    <w:rsid w:val="00D8201D"/>
    <w:rsid w:val="00D85317"/>
    <w:rsid w:val="00D8570D"/>
    <w:rsid w:val="00D90F03"/>
    <w:rsid w:val="00D94093"/>
    <w:rsid w:val="00D9651E"/>
    <w:rsid w:val="00D970FC"/>
    <w:rsid w:val="00DA0ECE"/>
    <w:rsid w:val="00DA260D"/>
    <w:rsid w:val="00DA2968"/>
    <w:rsid w:val="00DA5129"/>
    <w:rsid w:val="00DA5E2C"/>
    <w:rsid w:val="00DB303D"/>
    <w:rsid w:val="00DB68EB"/>
    <w:rsid w:val="00DC0189"/>
    <w:rsid w:val="00DC4AE7"/>
    <w:rsid w:val="00DD211B"/>
    <w:rsid w:val="00DF0CFA"/>
    <w:rsid w:val="00DF12AE"/>
    <w:rsid w:val="00DF2AC3"/>
    <w:rsid w:val="00DF56F5"/>
    <w:rsid w:val="00DF7498"/>
    <w:rsid w:val="00E00132"/>
    <w:rsid w:val="00E04B75"/>
    <w:rsid w:val="00E072C0"/>
    <w:rsid w:val="00E1030B"/>
    <w:rsid w:val="00E13679"/>
    <w:rsid w:val="00E15FE8"/>
    <w:rsid w:val="00E1789D"/>
    <w:rsid w:val="00E23C3D"/>
    <w:rsid w:val="00E252DB"/>
    <w:rsid w:val="00E30BFB"/>
    <w:rsid w:val="00E31861"/>
    <w:rsid w:val="00E409BB"/>
    <w:rsid w:val="00E4201E"/>
    <w:rsid w:val="00E424C2"/>
    <w:rsid w:val="00E431A7"/>
    <w:rsid w:val="00E450D2"/>
    <w:rsid w:val="00E451CD"/>
    <w:rsid w:val="00E51818"/>
    <w:rsid w:val="00E547CE"/>
    <w:rsid w:val="00E627AF"/>
    <w:rsid w:val="00E639F8"/>
    <w:rsid w:val="00E70A41"/>
    <w:rsid w:val="00E70FA0"/>
    <w:rsid w:val="00E74A42"/>
    <w:rsid w:val="00E76B64"/>
    <w:rsid w:val="00E776C9"/>
    <w:rsid w:val="00E845A9"/>
    <w:rsid w:val="00E85234"/>
    <w:rsid w:val="00E86870"/>
    <w:rsid w:val="00E92DE6"/>
    <w:rsid w:val="00E9333A"/>
    <w:rsid w:val="00EA3E25"/>
    <w:rsid w:val="00EA44BD"/>
    <w:rsid w:val="00EA466A"/>
    <w:rsid w:val="00EA54B5"/>
    <w:rsid w:val="00EB0166"/>
    <w:rsid w:val="00EB0E0D"/>
    <w:rsid w:val="00EB1120"/>
    <w:rsid w:val="00EB321A"/>
    <w:rsid w:val="00EC0EDE"/>
    <w:rsid w:val="00EC2A22"/>
    <w:rsid w:val="00EC5547"/>
    <w:rsid w:val="00EC6A2E"/>
    <w:rsid w:val="00ED0101"/>
    <w:rsid w:val="00ED2488"/>
    <w:rsid w:val="00ED3594"/>
    <w:rsid w:val="00ED4A31"/>
    <w:rsid w:val="00ED5480"/>
    <w:rsid w:val="00EE26EF"/>
    <w:rsid w:val="00EE2AC9"/>
    <w:rsid w:val="00EE54EA"/>
    <w:rsid w:val="00EF4D5A"/>
    <w:rsid w:val="00EF5C35"/>
    <w:rsid w:val="00EF6097"/>
    <w:rsid w:val="00EF65FE"/>
    <w:rsid w:val="00F0247E"/>
    <w:rsid w:val="00F02C87"/>
    <w:rsid w:val="00F0582D"/>
    <w:rsid w:val="00F05DAE"/>
    <w:rsid w:val="00F07F9E"/>
    <w:rsid w:val="00F127A8"/>
    <w:rsid w:val="00F1464F"/>
    <w:rsid w:val="00F22BFC"/>
    <w:rsid w:val="00F246B9"/>
    <w:rsid w:val="00F25F6A"/>
    <w:rsid w:val="00F33F8C"/>
    <w:rsid w:val="00F406F0"/>
    <w:rsid w:val="00F53EBB"/>
    <w:rsid w:val="00F6696E"/>
    <w:rsid w:val="00F91343"/>
    <w:rsid w:val="00F91BBB"/>
    <w:rsid w:val="00FA29C2"/>
    <w:rsid w:val="00FA73C8"/>
    <w:rsid w:val="00FB270A"/>
    <w:rsid w:val="00FC76D0"/>
    <w:rsid w:val="00FC7F48"/>
    <w:rsid w:val="00FD2A25"/>
    <w:rsid w:val="00FD4F70"/>
    <w:rsid w:val="00FE5DEA"/>
    <w:rsid w:val="00FE6CF5"/>
    <w:rsid w:val="00FE7DB2"/>
    <w:rsid w:val="00FF07A9"/>
    <w:rsid w:val="00FF0BF8"/>
    <w:rsid w:val="00FF4FD5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3994"/>
  <w15:chartTrackingRefBased/>
  <w15:docId w15:val="{D15847C1-958A-458F-84B5-F872EA8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C51D2"/>
  </w:style>
  <w:style w:type="paragraph" w:styleId="1">
    <w:name w:val="heading 1"/>
    <w:basedOn w:val="a0"/>
    <w:next w:val="a0"/>
    <w:link w:val="10"/>
    <w:uiPriority w:val="9"/>
    <w:qFormat/>
    <w:rsid w:val="00E1030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C0189"/>
    <w:pPr>
      <w:keepNext/>
      <w:keepLines/>
      <w:spacing w:before="40" w:after="0"/>
      <w:ind w:firstLine="708"/>
      <w:outlineLvl w:val="1"/>
    </w:pPr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70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C51D2"/>
    <w:pPr>
      <w:spacing w:after="0" w:line="240" w:lineRule="auto"/>
    </w:pPr>
  </w:style>
  <w:style w:type="character" w:customStyle="1" w:styleId="a5">
    <w:name w:val="Без интервала Знак"/>
    <w:basedOn w:val="a1"/>
    <w:link w:val="a4"/>
    <w:uiPriority w:val="1"/>
    <w:rsid w:val="006E08EC"/>
  </w:style>
  <w:style w:type="character" w:customStyle="1" w:styleId="10">
    <w:name w:val="Заголовок 1 Знак"/>
    <w:basedOn w:val="a1"/>
    <w:link w:val="1"/>
    <w:uiPriority w:val="9"/>
    <w:rsid w:val="00E103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923695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C0189"/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2369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23695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92369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17070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a8">
    <w:name w:val="Placeholder Text"/>
    <w:basedOn w:val="a1"/>
    <w:uiPriority w:val="99"/>
    <w:semiHidden/>
    <w:rsid w:val="000649ED"/>
    <w:rPr>
      <w:color w:val="808080"/>
    </w:rPr>
  </w:style>
  <w:style w:type="paragraph" w:styleId="a">
    <w:name w:val="List Number"/>
    <w:basedOn w:val="a0"/>
    <w:uiPriority w:val="99"/>
    <w:semiHidden/>
    <w:unhideWhenUsed/>
    <w:rsid w:val="003C3377"/>
    <w:pPr>
      <w:numPr>
        <w:numId w:val="1"/>
      </w:num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9A4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uiPriority w:val="39"/>
    <w:rsid w:val="009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143C63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A0F18"/>
  </w:style>
  <w:style w:type="paragraph" w:styleId="ae">
    <w:name w:val="footer"/>
    <w:basedOn w:val="a0"/>
    <w:link w:val="af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A0F18"/>
  </w:style>
  <w:style w:type="paragraph" w:styleId="af0">
    <w:name w:val="Balloon Text"/>
    <w:basedOn w:val="a0"/>
    <w:link w:val="af1"/>
    <w:uiPriority w:val="99"/>
    <w:semiHidden/>
    <w:unhideWhenUsed/>
    <w:rsid w:val="00521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521F4F"/>
    <w:rPr>
      <w:rFonts w:ascii="Segoe UI" w:hAnsi="Segoe UI" w:cs="Segoe UI"/>
      <w:sz w:val="18"/>
      <w:szCs w:val="18"/>
    </w:rPr>
  </w:style>
  <w:style w:type="character" w:customStyle="1" w:styleId="af2">
    <w:name w:val="РАЗДЕЛ Знак"/>
    <w:basedOn w:val="a1"/>
    <w:link w:val="af3"/>
    <w:locked/>
    <w:rsid w:val="004409F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f3">
    <w:name w:val="РАЗДЕЛ"/>
    <w:basedOn w:val="a0"/>
    <w:link w:val="af2"/>
    <w:qFormat/>
    <w:rsid w:val="004409F7"/>
    <w:pPr>
      <w:spacing w:before="240" w:after="480" w:line="288" w:lineRule="auto"/>
      <w:ind w:firstLine="567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customStyle="1" w:styleId="msonormal0">
    <w:name w:val="msonormal"/>
    <w:basedOn w:val="a0"/>
    <w:rsid w:val="0013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Unresolved Mention"/>
    <w:basedOn w:val="a1"/>
    <w:uiPriority w:val="99"/>
    <w:semiHidden/>
    <w:unhideWhenUsed/>
    <w:rsid w:val="009869E4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C32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s://github.com/DenisBelobrotski/Diplo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AC22-C750-4A87-A8D9-1256BE21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41</Pages>
  <Words>6851</Words>
  <Characters>39052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Белоброцкий</dc:creator>
  <cp:keywords/>
  <dc:description/>
  <cp:lastModifiedBy>Денис Белоброцкий</cp:lastModifiedBy>
  <cp:revision>535</cp:revision>
  <cp:lastPrinted>2019-06-02T16:03:00Z</cp:lastPrinted>
  <dcterms:created xsi:type="dcterms:W3CDTF">2019-03-24T18:29:00Z</dcterms:created>
  <dcterms:modified xsi:type="dcterms:W3CDTF">2019-06-02T20:35:00Z</dcterms:modified>
</cp:coreProperties>
</file>