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3E001B" w:rsidRDefault="000C51D2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БЕЛОРУССКИЙ ГОСУДАРСТВЕННЫЙ УНИВЕРСИТЕТ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  <w:t xml:space="preserve">ФАКУЛЬТЕТ ПРИКЛАДНОЙ МАТЕМАТИКИ И ИНФОРМАТИКИ 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D2147"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897FA79" w14:textId="0970DF2F" w:rsidR="000D2147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</w:p>
    <w:p w14:paraId="0FC93F9C" w14:textId="3C92035E" w:rsidR="000C51D2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6DDB4FDD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Численное исследование диффузии частиц в магнитной жидкости в неоднородном магнитном 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E7271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35EFA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 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38A9DA4C" w14:textId="304434BA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</w:p>
    <w:p w14:paraId="43A792B2" w14:textId="596ABA0A" w:rsidR="000D2147" w:rsidRPr="003E001B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52754FA0" w14:textId="77777777" w:rsidR="009D35DD" w:rsidRPr="000D2147" w:rsidRDefault="009D35DD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45432933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21F825D1" w14:textId="19EE9FD4" w:rsidR="00923695" w:rsidRPr="00461C42" w:rsidRDefault="00923695">
          <w:pPr>
            <w:pStyle w:val="a6"/>
            <w:rPr>
              <w:rFonts w:cs="Times New Roman"/>
            </w:rPr>
          </w:pPr>
          <w:r w:rsidRPr="00461C42">
            <w:rPr>
              <w:rFonts w:cs="Times New Roman"/>
            </w:rPr>
            <w:t>Оглавление</w:t>
          </w:r>
        </w:p>
        <w:p w14:paraId="7C1E60A6" w14:textId="2AE30398" w:rsidR="00D55F69" w:rsidRPr="00BD75CB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D75C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BD75CB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BD75C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195187" w:history="1">
            <w:r w:rsidR="00D55F69" w:rsidRPr="00BD75C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_Toc9195187 \h </w:instrTex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EBDE3" w14:textId="16369A6C" w:rsidR="00D55F69" w:rsidRPr="00BD75CB" w:rsidRDefault="00461C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5188" w:history="1">
            <w:r w:rsidR="00D55F69" w:rsidRPr="00BD75C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Математическая модель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_Toc9195188 \h </w:instrTex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7716D" w14:textId="316542A5" w:rsidR="00D55F69" w:rsidRPr="00BD75CB" w:rsidRDefault="00461C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5189" w:history="1">
            <w:r w:rsidR="00D55F69" w:rsidRPr="00BD75C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Основные уравнения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_Toc9195189 \h </w:instrTex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732C5" w14:textId="36C9BA26" w:rsidR="00D55F69" w:rsidRPr="00BD75CB" w:rsidRDefault="00461C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5190" w:history="1">
            <w:r w:rsidR="00D55F69" w:rsidRPr="00BD75C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_Toc9195190 \h </w:instrTex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3970B" w14:textId="6DD217B3" w:rsidR="00D55F69" w:rsidRPr="00BD75CB" w:rsidRDefault="00461C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5191" w:history="1">
            <w:r w:rsidR="00D55F69" w:rsidRPr="00BD75C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Вычислительный алгоритм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_Toc9195191 \h </w:instrTex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654EB" w14:textId="24FAC2BC" w:rsidR="00D55F69" w:rsidRPr="00BD75CB" w:rsidRDefault="00461C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5192" w:history="1">
            <w:r w:rsidR="00D55F69" w:rsidRPr="00BD75C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Конечно-разностный метод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_Toc9195192 \h </w:instrTex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47FA2" w14:textId="232D3050" w:rsidR="00D55F69" w:rsidRPr="00BD75CB" w:rsidRDefault="00461C4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5193" w:history="1">
            <w:r w:rsidR="00D55F69" w:rsidRPr="00BD75C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Тангенциальный метод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_Toc9195193 \h </w:instrTex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12F8A" w14:textId="2D015CEC" w:rsidR="00D55F69" w:rsidRPr="00BD75CB" w:rsidRDefault="00461C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5194" w:history="1">
            <w:r w:rsidR="00D55F69" w:rsidRPr="00BD75C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Релаксация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_Toc9195194 \h </w:instrTex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971C3" w14:textId="648FBDAD" w:rsidR="00D55F69" w:rsidRPr="00BD75CB" w:rsidRDefault="00461C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5195" w:history="1">
            <w:r w:rsidR="00D55F69" w:rsidRPr="00BD75C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Результаты вычислений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_Toc9195195 \h </w:instrTex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E1B42" w14:textId="5F17C9F8" w:rsidR="00D55F69" w:rsidRPr="00BD75CB" w:rsidRDefault="00461C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5196" w:history="1">
            <w:r w:rsidR="00D55F69" w:rsidRPr="00BD75C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_Toc9195196 \h </w:instrTex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88F83" w14:textId="6FF3F204" w:rsidR="00D55F69" w:rsidRPr="00BD75CB" w:rsidRDefault="00461C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5197" w:history="1">
            <w:r w:rsidR="00D55F69" w:rsidRPr="00BD75C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_Toc9195197 \h </w:instrTex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D55F69" w:rsidRPr="00BD7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F7C65" w14:textId="1E173A25" w:rsidR="00923695" w:rsidRPr="00BD75CB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BD75C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6A0A8E" w14:textId="77777777" w:rsidR="00923695" w:rsidRPr="007700BB" w:rsidRDefault="00923695">
      <w:pPr>
        <w:rPr>
          <w:rFonts w:ascii="Times New Roman" w:hAnsi="Times New Roman" w:cs="Times New Roman"/>
          <w:sz w:val="24"/>
          <w:szCs w:val="24"/>
        </w:rPr>
      </w:pPr>
      <w:r w:rsidRPr="007700BB">
        <w:rPr>
          <w:rFonts w:ascii="Times New Roman" w:hAnsi="Times New Roman" w:cs="Times New Roman"/>
          <w:sz w:val="24"/>
          <w:szCs w:val="24"/>
        </w:rPr>
        <w:br w:type="page"/>
      </w:r>
    </w:p>
    <w:p w14:paraId="7A775FAF" w14:textId="6CC2E1D5" w:rsidR="00923695" w:rsidRDefault="00923695" w:rsidP="00923695">
      <w:pPr>
        <w:pStyle w:val="1"/>
      </w:pPr>
      <w:bookmarkStart w:id="0" w:name="_Toc9195187"/>
      <w:r>
        <w:lastRenderedPageBreak/>
        <w:t>Введение</w:t>
      </w:r>
      <w:bookmarkEnd w:id="0"/>
    </w:p>
    <w:p w14:paraId="66E7392F" w14:textId="1A6863A3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[1–4].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нитной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[1,5].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54A970A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[1,2,6].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[1,2].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закон намагниченности Ланжевена, реализовано в [6]. Однако следует подчеркнуть, что как простейшие теоретические модели, изученные в [1,2], так и более продвинутые в [6],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[1,2,7,8],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00466E3D" w:rsidR="00923695" w:rsidRDefault="00923695" w:rsidP="00923695">
      <w:pPr>
        <w:pStyle w:val="1"/>
      </w:pPr>
      <w:bookmarkStart w:id="1" w:name="_Toc9195188"/>
      <w:r>
        <w:lastRenderedPageBreak/>
        <w:t>Математическая модель</w:t>
      </w:r>
      <w:bookmarkEnd w:id="1"/>
    </w:p>
    <w:p w14:paraId="744C93D0" w14:textId="0F75FBBA" w:rsidR="000A5B8C" w:rsidRDefault="00923695" w:rsidP="000A5B8C">
      <w:pPr>
        <w:pStyle w:val="2"/>
      </w:pPr>
      <w:bookmarkStart w:id="2" w:name="_Toc9195189"/>
      <w:r>
        <w:t>Основные уравнения</w:t>
      </w:r>
      <w:bookmarkEnd w:id="2"/>
    </w:p>
    <w:p w14:paraId="0D1554CB" w14:textId="06629F8E" w:rsidR="00B2151D" w:rsidRPr="00BD75CB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[7,8]: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578A3918" w:rsidR="009A4013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357F28E0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"/>
          </w:p>
        </w:tc>
      </w:tr>
    </w:tbl>
    <w:p w14:paraId="4A45C1DE" w14:textId="77777777" w:rsidR="00EB0E0D" w:rsidRPr="00BD75CB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коллоиде;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22230142" w14:textId="2F561003" w:rsidR="00EB0E0D" w:rsidRPr="00BD75CB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324FA5A3" w14:textId="77777777" w:rsidR="00962EA1" w:rsidRPr="00BD75CB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FE47CE4" w14:textId="34922074" w:rsidR="00962EA1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2F6C217C" w:rsidR="00962EA1" w:rsidRPr="00BD75CB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3752EEF1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5C19E57C" w:rsidR="00D64C98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4FE4A1FD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</w:tbl>
    <w:p w14:paraId="78F7EFB3" w14:textId="2E6DC8F2" w:rsidR="00643163" w:rsidRPr="00BD75CB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3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BD75CB">
        <w:rPr>
          <w:rFonts w:ascii="Cambria Math" w:hAnsi="Cambria Math"/>
          <w:sz w:val="28"/>
          <w:szCs w:val="28"/>
          <w:lang w:val="en-US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</w:t>
      </w:r>
      <w:r w:rsidR="00E072C0" w:rsidRPr="00BD75CB">
        <w:rPr>
          <w:rFonts w:ascii="Cambria Math" w:hAnsi="Cambria Math"/>
          <w:sz w:val="28"/>
          <w:szCs w:val="28"/>
          <w:lang w:val="en-US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BD75CB">
        <w:rPr>
          <w:rFonts w:ascii="Cambria Math" w:hAnsi="Cambria Math"/>
          <w:sz w:val="28"/>
          <w:szCs w:val="28"/>
          <w:lang w:val="en-US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3</w:t>
      </w:r>
      <w:r w:rsidR="00E072C0" w:rsidRPr="00BD75CB">
        <w:rPr>
          <w:rFonts w:ascii="Cambria Math" w:hAnsi="Cambria Math"/>
          <w:sz w:val="28"/>
          <w:szCs w:val="28"/>
          <w:lang w:val="en-US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64DD5751" w14:textId="59EE61D8" w:rsidR="00D26A9D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0D721D5E" w:rsidR="009966F6" w:rsidRPr="00BD75CB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ую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можно записать в виде: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1ABAC906" w14:textId="3416CD23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688548DD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3101C2AB" w:rsidR="006957F0" w:rsidRPr="00BD75CB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Как показано в [8],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4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084AF103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</w:tbl>
    <w:p w14:paraId="0C249412" w14:textId="77777777" w:rsidR="0064297C" w:rsidRPr="00BD75CB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78BFE43D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2E4B07F1" w:rsidR="00AE2E28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>, так и от концентра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ции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В феррогидродинамике [1,2,7,8]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734E8BF8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>- намагниченнос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ть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7E262EEB" w:rsidR="00EA54B5" w:rsidRPr="00BD75CB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[1, 11]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564F0BE5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</w:tbl>
    <w:p w14:paraId="59B059C1" w14:textId="1605FB21" w:rsidR="00EA54B5" w:rsidRPr="00BD75CB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[1, 11]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6F26F638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вление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эффициент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2638E47B" w:rsidR="00EA54B5" w:rsidRPr="00BD75CB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Times New Roman" w:hAnsi="Times New Roman" w:cs="Times New Roman"/>
          <w:sz w:val="28"/>
          <w:szCs w:val="28"/>
        </w:rPr>
        <w:t>(</w:t>
      </w:r>
      <w:r w:rsidR="00E072C0" w:rsidRPr="00E072C0">
        <w:rPr>
          <w:rFonts w:ascii="Times New Roman" w:hAnsi="Times New Roman" w:cs="Times New Roman"/>
          <w:noProof/>
          <w:sz w:val="28"/>
          <w:szCs w:val="28"/>
        </w:rPr>
        <w:t>9</w:t>
      </w:r>
      <w:r w:rsidR="00E072C0" w:rsidRPr="00E072C0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Times New Roman" w:hAnsi="Times New Roman" w:cs="Times New Roman"/>
          <w:sz w:val="28"/>
          <w:szCs w:val="28"/>
        </w:rPr>
        <w:t>(</w:t>
      </w:r>
      <w:r w:rsidR="00E072C0" w:rsidRPr="00E072C0">
        <w:rPr>
          <w:rFonts w:ascii="Times New Roman" w:hAnsi="Times New Roman" w:cs="Times New Roman"/>
          <w:noProof/>
          <w:sz w:val="28"/>
          <w:szCs w:val="28"/>
        </w:rPr>
        <w:t>9</w:t>
      </w:r>
      <w:r w:rsidR="00E072C0" w:rsidRPr="00E072C0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225A9E4F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1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1"/>
          </w:p>
        </w:tc>
      </w:tr>
    </w:tbl>
    <w:p w14:paraId="7BCC41B3" w14:textId="5D535C1B" w:rsidR="00EA54B5" w:rsidRPr="00BD75CB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2D83B768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801FCF0" w14:textId="2211CD70" w:rsidR="00DA0ECE" w:rsidRPr="00BD75CB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BD75CB">
        <w:rPr>
          <w:rFonts w:ascii="Cambria Math" w:hAnsi="Cambria Math"/>
          <w:sz w:val="28"/>
          <w:szCs w:val="28"/>
          <w:lang w:val="en-US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8</w:t>
      </w:r>
      <w:r w:rsidR="00E072C0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7FE4DF39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</w:tbl>
    <w:p w14:paraId="4DBFEA52" w14:textId="77777777" w:rsidR="00DA0ECE" w:rsidRPr="00BD75CB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5B6689C0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2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2"/>
          </w:p>
        </w:tc>
      </w:tr>
    </w:tbl>
    <w:p w14:paraId="620152EB" w14:textId="16BA7613" w:rsidR="00DA0ECE" w:rsidRPr="00BD75CB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E072C0">
        <w:rPr>
          <w:rFonts w:ascii="Times New Roman" w:hAnsi="Times New Roman" w:cs="Times New Roman"/>
          <w:noProof/>
          <w:sz w:val="28"/>
          <w:szCs w:val="28"/>
        </w:rPr>
        <w:t>10</w:t>
      </w:r>
      <w:r w:rsidR="00E072C0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76E82C9E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3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3"/>
          </w:p>
        </w:tc>
      </w:tr>
    </w:tbl>
    <w:p w14:paraId="2CE164AD" w14:textId="2CBF29F2" w:rsidR="005237E1" w:rsidRPr="00BD75CB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13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14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42E0404D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</w:tbl>
    <w:p w14:paraId="72FDAEDC" w14:textId="13FA3B22" w:rsidR="00D53674" w:rsidRPr="00BD75CB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15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контактирует со сплошной стенкой, заданной геометрией стенки и заданным углом смачивания, либо условия симметрии.</w:t>
      </w:r>
    </w:p>
    <w:p w14:paraId="7510503F" w14:textId="48CAE83E" w:rsidR="0089413D" w:rsidRDefault="0089413D" w:rsidP="0089413D">
      <w:pPr>
        <w:pStyle w:val="2"/>
      </w:pPr>
      <w:bookmarkStart w:id="15" w:name="_Toc9195190"/>
      <w:r>
        <w:t>Постановка задачи</w:t>
      </w:r>
      <w:bookmarkEnd w:id="15"/>
    </w:p>
    <w:p w14:paraId="1C4BE408" w14:textId="6928F351" w:rsidR="00F1464F" w:rsidRPr="00BD75CB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E072C0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3A200BB2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6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6"/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72EADE27" w:rsidR="007220CF" w:rsidRPr="00BD75CB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BD75CB">
        <w:rPr>
          <w:rFonts w:ascii="Cambria Math" w:hAnsi="Cambria Math"/>
          <w:sz w:val="28"/>
          <w:szCs w:val="28"/>
          <w:lang w:val="en-US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5</w:t>
      </w:r>
      <w:r w:rsidR="00E072C0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BD75CB">
        <w:rPr>
          <w:rFonts w:ascii="Cambria Math" w:hAnsi="Cambria Math"/>
          <w:sz w:val="28"/>
          <w:szCs w:val="28"/>
          <w:lang w:val="en-US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7</w:t>
      </w:r>
      <w:r w:rsidR="00E072C0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E61865" w14:textId="7AE21493" w:rsidR="007220CF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040CEB67" w14:textId="577F8959" w:rsidR="00FF7901" w:rsidRPr="00BD75CB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52C50F52" w14:textId="612E320A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444290E2" w14:textId="171C1198" w:rsidR="00FF7901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2ADB9F9B" w14:textId="6448CC9E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57DEC28E" w14:textId="46F0088C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3932F571" w14:textId="72FEBC2D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3859687B" w14:textId="475854AD" w:rsidR="00D45750" w:rsidRPr="00BD75CB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16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15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CD90EB" w14:textId="33E252DB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613D7FEE" w14:textId="76327F1E" w:rsidR="0084389B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F61B145" w14:textId="0A43942B" w:rsidR="0084389B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31DA5572" w14:textId="5D97E93F" w:rsidR="0084389B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0D3AF2C" w14:textId="200CC4CB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1683B2C6" w14:textId="57394E15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BD75CB">
        <w:rPr>
          <w:rFonts w:ascii="Cambria Math" w:hAnsi="Cambria Math"/>
          <w:sz w:val="28"/>
          <w:szCs w:val="28"/>
          <w:lang w:val="en-US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15</w:t>
      </w:r>
      <w:r w:rsidR="00E072C0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EC6A903" w14:textId="004F4B14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02D74FD8" w14:textId="6908DFB0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76B2F8EB" w:rsidR="00574CA9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72AB648C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7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7"/>
          </w:p>
        </w:tc>
      </w:tr>
    </w:tbl>
    <w:p w14:paraId="0178AF4D" w14:textId="0DE9C92F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2B496273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8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18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4D45952D" w:rsidR="00E70FA0" w:rsidRPr="00BD75CB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461C42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7A906A8A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9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9"/>
          </w:p>
        </w:tc>
      </w:tr>
    </w:tbl>
    <w:p w14:paraId="31904E17" w14:textId="08456A1D" w:rsidR="00F22BFC" w:rsidRPr="00BD75CB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7777777" w:rsidR="002976AB" w:rsidRPr="00BD75CB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65CB8AC4" w14:textId="11E780D5" w:rsidR="002976AB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6CEAC76D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0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0"/>
          </w:p>
        </w:tc>
      </w:tr>
    </w:tbl>
    <w:p w14:paraId="6A048ADD" w14:textId="7B87DA0D" w:rsidR="00D579C8" w:rsidRPr="00BD75CB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мы можем определить ее как объем тела вращения: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7885BDDA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</w:tbl>
    <w:p w14:paraId="47F1A87F" w14:textId="71047E8A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17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18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19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20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10141B4B" w:rsidR="00CE3755" w:rsidRPr="00BD75CB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17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3E92791C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</w:tbl>
    <w:p w14:paraId="6A1C1743" w14:textId="77777777" w:rsidR="00707E97" w:rsidRPr="00BD75CB" w:rsidRDefault="00707E9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4FDE45" w14:textId="6BB1F080" w:rsidR="002976AB" w:rsidRPr="00BD75CB" w:rsidRDefault="00C20A6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4645BC8" w14:textId="163C4106" w:rsidR="00A121D1" w:rsidRPr="00BD75CB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209749D7" w14:textId="42CFC22F" w:rsidR="00CE3755" w:rsidRPr="00BD75CB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BD75CB">
        <w:rPr>
          <w:rFonts w:ascii="Cambria Math" w:hAnsi="Cambria Math"/>
          <w:sz w:val="28"/>
          <w:szCs w:val="28"/>
          <w:lang w:val="en-US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21</w:t>
      </w:r>
      <w:r w:rsidR="00E072C0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6C94998" w14:textId="458FB490" w:rsidR="003520A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4E5FC30C" w14:textId="000620B1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18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587E9E73" w:rsidR="00A121D1" w:rsidRPr="00BD75CB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17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20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45A87D" w14:textId="7FF77484" w:rsidR="00A121D1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2D8E872A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</w:tbl>
    <w:p w14:paraId="13B1324C" w14:textId="242C28EE" w:rsidR="00A121D1" w:rsidRPr="00BD75CB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54188AC0" w14:textId="25677862" w:rsidR="007C3BD2" w:rsidRPr="00BD75CB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D2AE928" w14:textId="44B861F7" w:rsidR="007777C4" w:rsidRPr="00BD75CB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19141E59" w14:textId="77777777" w:rsidR="007C3BD2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3F08E2D9" w14:textId="0E8B8258" w:rsidR="00BC37FD" w:rsidRPr="00BD75CB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4EA9C4E" w14:textId="080F38DB" w:rsidR="00BC37FD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,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4B04E2CE" w14:textId="674BEB7A" w:rsidR="00FC7F48" w:rsidRPr="00BD75CB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мы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22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4F28BDE8" w14:textId="4F46D5D7" w:rsidR="00832EDA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589C9308" w14:textId="55584932" w:rsidR="00D94093" w:rsidRPr="00BD75CB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6FCD86F" w14:textId="7E4E3C95" w:rsidR="00D94093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6665571B" w14:textId="3244E04E" w:rsidR="001047A8" w:rsidRPr="00BD75CB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58CB8D76" w14:textId="4B9AA1AF" w:rsidR="001047A8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1A771B77" w14:textId="299A25DF" w:rsidR="001047A8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6D395F87" w14:textId="5E2CBD98" w:rsidR="00C257BF" w:rsidRPr="00BD75CB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22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77777777" w:rsidR="00832EDA" w:rsidRPr="00BD75CB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4762371" w14:textId="5342EB16" w:rsidR="00832EDA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18586450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758137AB" w:rsidR="006708B0" w:rsidRDefault="005750C0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22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23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46A42F2" w14:textId="38524078" w:rsidR="00AD6BEF" w:rsidRDefault="00AD6BEF" w:rsidP="00AD6BEF">
      <w:pPr>
        <w:pStyle w:val="1"/>
      </w:pPr>
      <w:bookmarkStart w:id="25" w:name="_Toc9195191"/>
      <w:r>
        <w:t>Вычислительный алгоритм</w:t>
      </w:r>
      <w:bookmarkEnd w:id="25"/>
    </w:p>
    <w:p w14:paraId="63B1003D" w14:textId="0261C15C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Следуя стратегии из [9], мы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22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23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[6].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37DE9031" w:rsidR="00707E97" w:rsidRPr="00BD75CB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21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6CC1DB" w14:textId="471C20AB" w:rsidR="001F2A50" w:rsidRPr="00BD75CB" w:rsidRDefault="00461C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42920485" w14:textId="2F4BCD1A" w:rsidR="001F2A50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>Тогда получим задачу:</w:t>
      </w:r>
    </w:p>
    <w:p w14:paraId="6D6E091F" w14:textId="6AD96054" w:rsidR="00925FD8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48B80673" w14:textId="77777777" w:rsidR="00B017D6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62C207F4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5D11AFE9" w14:textId="437B5732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10A0BC5D" w14:textId="1C7B91A2" w:rsidR="00925FD8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3DAEB3D" w14:textId="6F3091B7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44DE2BD5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65459FE0" w14:textId="01A4C8BF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16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8C07C69" w14:textId="1E1E3560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09DCCD2B" w14:textId="1902C112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6B7B060" w14:textId="347A5A0B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FF65732" w14:textId="60CEAC1C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87C10FA" w14:textId="53611AB3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3AA40B61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425569CC" w14:textId="204E174A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1C87D9D" w14:textId="1AD03E40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6387ED50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628BCAB1" w14:textId="035C78F5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BD50649" w14:textId="12650D39" w:rsidR="009C767B" w:rsidRDefault="009C767B" w:rsidP="009C767B">
      <w:pPr>
        <w:pStyle w:val="2"/>
        <w:rPr>
          <w:rFonts w:eastAsiaTheme="minorEastAsia"/>
        </w:rPr>
      </w:pPr>
      <w:bookmarkStart w:id="26" w:name="_Toc9195192"/>
      <w:r>
        <w:rPr>
          <w:rFonts w:eastAsiaTheme="minorEastAsia"/>
        </w:rPr>
        <w:t>Конечно-разностный метод</w:t>
      </w:r>
      <w:bookmarkEnd w:id="26"/>
    </w:p>
    <w:p w14:paraId="49B8FA08" w14:textId="7B0F2691" w:rsidR="004772FE" w:rsidRPr="00BD75CB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22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23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461C42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0797FE47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7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7"/>
          </w:p>
        </w:tc>
      </w:tr>
    </w:tbl>
    <w:p w14:paraId="501065AE" w14:textId="20199E47" w:rsidR="00814B00" w:rsidRPr="00BD75CB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11D9CA02" w14:textId="1BD08495" w:rsidR="00814B00" w:rsidRPr="00BD75CB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0C2DBFF5" w14:textId="24984E3D" w:rsidR="000D4B51" w:rsidRPr="00BD75CB" w:rsidRDefault="00461C42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8307BA0" w14:textId="77777777" w:rsidR="00814B00" w:rsidRPr="00BD75CB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[6]):</w:t>
      </w:r>
    </w:p>
    <w:p w14:paraId="440B3EA9" w14:textId="048A9787" w:rsidR="000D4B51" w:rsidRPr="00BD75CB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7E6F9F73" w14:textId="4DECAA81" w:rsidR="000D4B51" w:rsidRPr="00BD75CB" w:rsidRDefault="00461C42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2E983082" w14:textId="77777777" w:rsidR="00BA0A35" w:rsidRPr="00BD75CB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1F89C764" w14:textId="77777777" w:rsidR="00BA0A35" w:rsidRPr="00BD75CB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03B30AD8" w14:textId="06574898" w:rsidR="00BA0A35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5D88A52A" w14:textId="643A4456" w:rsidR="005934C0" w:rsidRPr="00BD75CB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461C42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15E6C849" w14:textId="33A493BF" w:rsidR="0094750E" w:rsidRPr="00BD75CB" w:rsidRDefault="0094750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Уравнения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и все первые производные аппроксимируются средней разностной производной, которая 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производные имеют этот порядок.</w:t>
      </w:r>
    </w:p>
    <w:p w14:paraId="6EB9E22C" w14:textId="37B06137" w:rsidR="007F32A2" w:rsidRPr="00BD75CB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C26AC31" w14:textId="77777777" w:rsidR="007F32A2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2A8B788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32247014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3AEC8476" w14:textId="77777777" w:rsidR="007F32A2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1EA26A80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C7CDA" w14:textId="77777777" w:rsidR="007F32A2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0AE948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19C82C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0C52D24F" w14:textId="77777777" w:rsidR="007F32A2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6416856C" w14:textId="7D681F33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3195584" w14:textId="786FE3E5" w:rsidR="005934C0" w:rsidRPr="00BD75CB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24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нечно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-разностной схеме (для простоты опустим черточки над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>):</w:t>
      </w:r>
    </w:p>
    <w:p w14:paraId="5563FF43" w14:textId="77777777" w:rsidR="00510001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77777777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46F472D0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4C6F2045" w14:textId="77777777" w:rsidR="00510001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53DC7656" w14:textId="6DB178AB" w:rsidR="005934C0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6C00B8AB" w14:textId="07475810" w:rsidR="005934C0" w:rsidRPr="00BD75CB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Получим следующий неявный итерационный алгоритм: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:rsidRPr="00BD75CB" w14:paraId="2A9B0FE0" w14:textId="77777777" w:rsidTr="00B017D6">
        <w:tc>
          <w:tcPr>
            <w:tcW w:w="4672" w:type="dxa"/>
          </w:tcPr>
          <w:p w14:paraId="3C6D198E" w14:textId="27A616F2" w:rsidR="00645B3D" w:rsidRPr="008E198A" w:rsidRDefault="00461C42" w:rsidP="0095185E">
            <w:pPr>
              <w:jc w:val="both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407A3048" w14:textId="48CCF5A9" w:rsidR="00645B3D" w:rsidRPr="008E198A" w:rsidRDefault="00461C42" w:rsidP="0095185E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9B08EAD" w14:textId="29CB16A9" w:rsidR="00537572" w:rsidRPr="00BD75CB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:rsidRPr="00BD75CB" w14:paraId="1F4DE894" w14:textId="77777777" w:rsidTr="00B017D6">
        <w:tc>
          <w:tcPr>
            <w:tcW w:w="4672" w:type="dxa"/>
          </w:tcPr>
          <w:p w14:paraId="6B044974" w14:textId="227E1E82" w:rsidR="00645B3D" w:rsidRPr="008E198A" w:rsidRDefault="00461C42" w:rsidP="0095185E">
            <w:pPr>
              <w:jc w:val="both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E82E9BE" w14:textId="62AED18D" w:rsidR="00645B3D" w:rsidRPr="008E198A" w:rsidRDefault="00461C42" w:rsidP="0095185E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i+1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i-1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p>
                                </m:sSubSup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</w:tr>
    </w:tbl>
    <w:p w14:paraId="4FEB7F8C" w14:textId="77777777" w:rsidR="00537572" w:rsidRPr="00BD75CB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18890EB4" w14:textId="1AE7E6AA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5D05D7FF" w14:textId="3D0D2CBF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443C2BDA" w14:textId="1DF08B08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36B1858" w14:textId="30127A37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165E62E3" w14:textId="6106E6E6" w:rsidR="00235969" w:rsidRPr="00BD75CB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0FF75F0A" w14:textId="5D79F67E" w:rsidR="00235969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005C6BF" w14:textId="62F9BC2A" w:rsidR="00235969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60D4F87E" w14:textId="2255F765" w:rsidR="00235969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20E3A2B8" w14:textId="46A1D6DC" w:rsidR="00235969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5B749D9" w14:textId="77777777" w:rsidR="004B72C1" w:rsidRPr="00BD75CB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4398E445" w14:textId="77777777" w:rsidR="004B72C1" w:rsidRPr="00BD75CB" w:rsidRDefault="00461C42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≤ε,</m:t>
          </m:r>
        </m:oMath>
      </m:oMathPara>
    </w:p>
    <w:p w14:paraId="5B7A0E1F" w14:textId="77777777" w:rsidR="004B72C1" w:rsidRPr="00BD75CB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точность,</w:t>
      </w:r>
    </w:p>
    <w:p w14:paraId="35B38800" w14:textId="22E0B4CC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706DD96" w14:textId="70804A02" w:rsidR="009C767B" w:rsidRPr="009C767B" w:rsidRDefault="009C767B" w:rsidP="009C767B">
      <w:pPr>
        <w:pStyle w:val="2"/>
      </w:pPr>
      <w:bookmarkStart w:id="28" w:name="_Toc9195193"/>
      <w:r>
        <w:t>Тангенциальный метод</w:t>
      </w:r>
      <w:bookmarkEnd w:id="28"/>
    </w:p>
    <w:p w14:paraId="46800878" w14:textId="03FACBBC" w:rsidR="00AD6BEF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Кроме того, мы вводим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proofErr w:type="spellStart"/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 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>Учитывая то</w:t>
      </w:r>
      <w:r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проблему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22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23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461C42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7DCE1C2C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9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9"/>
          </w:p>
        </w:tc>
      </w:tr>
    </w:tbl>
    <w:p w14:paraId="04438403" w14:textId="2CF2F3B4" w:rsidR="00F0247E" w:rsidRPr="00BD75CB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892501B" w14:textId="77777777" w:rsidR="00F0247E" w:rsidRPr="00BD75CB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06B056E" w14:textId="2B87A56B" w:rsidR="009370A6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DE1CE52" w14:textId="1E758E89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479D0D1" w14:textId="1D2EFD5B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25951CAD" w14:textId="3651341C" w:rsidR="00F0247E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773D4DBA" w14:textId="42E15ECC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4E92F297" w14:textId="7C46F0D7" w:rsidR="00DA2968" w:rsidRPr="00BD75CB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673D2C37" w14:textId="584DFA4F" w:rsidR="00C1671D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2887ABF" w14:textId="36284467" w:rsidR="006179A4" w:rsidRPr="00BD75CB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25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0A42EE11" w14:textId="5FD2CED8" w:rsidR="00ED3594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35562AC8" w14:textId="079FD98F" w:rsidR="00E845A9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048CCEB2" w14:textId="73C21DEA" w:rsidR="0063276F" w:rsidRPr="00BD75CB" w:rsidRDefault="00461C42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A6A08DC" w14:textId="6B75EA0A" w:rsidR="0063276F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25A0746D" w14:textId="080CD4EE" w:rsidR="003123C5" w:rsidRPr="00BD75CB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25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ляются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803319D" w14:textId="0D82DACA" w:rsidR="000E2DB6" w:rsidRPr="00BD75CB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у нас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>, можно использовать рекурси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вную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тангенциального метода обсуждались в [9];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130B2B1B" w:rsidR="0069114E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=-α,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3B9DAF93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0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0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0C3F149B" w:rsidR="004710D2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cos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i-1/2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 i=1,2,…,N,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0C3A38DE" w14:textId="085BEA16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533DFCAA" w:rsidR="004710D2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sin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 i=N-1,…,0,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27A9E76" w14:textId="2BE459BC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E072C0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1F776451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вычисляем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26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27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Cambria Math" w:hAnsi="Cambria Math"/>
          <w:sz w:val="28"/>
          <w:szCs w:val="28"/>
        </w:rPr>
        <w:t>(</w:t>
      </w:r>
      <w:r w:rsidR="00E072C0">
        <w:rPr>
          <w:rFonts w:ascii="Cambria Math" w:hAnsi="Cambria Math"/>
          <w:noProof/>
          <w:sz w:val="28"/>
          <w:szCs w:val="28"/>
        </w:rPr>
        <w:t>28</w:t>
      </w:r>
      <w:r w:rsidR="00E072C0" w:rsidRPr="00E072C0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вычисляем 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2543A6EB" w:rsidR="007F44BD" w:rsidRPr="00BD75CB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Вычисления (итерации) будем проводить, пока не выполнится условие, аналогичное тому, которое было описано в предыдущем пункте.</w:t>
      </w:r>
    </w:p>
    <w:p w14:paraId="2F674C1B" w14:textId="413F39E2" w:rsidR="00BF4224" w:rsidRDefault="00BF4224" w:rsidP="00BF4224">
      <w:pPr>
        <w:pStyle w:val="1"/>
        <w:rPr>
          <w:rFonts w:eastAsiaTheme="minorEastAsia"/>
        </w:rPr>
      </w:pPr>
      <w:bookmarkStart w:id="33" w:name="_Toc9195194"/>
      <w:r>
        <w:rPr>
          <w:rFonts w:eastAsiaTheme="minorEastAsia"/>
        </w:rPr>
        <w:lastRenderedPageBreak/>
        <w:t>Релаксация</w:t>
      </w:r>
      <w:bookmarkEnd w:id="33"/>
    </w:p>
    <w:p w14:paraId="37A9700B" w14:textId="1BE59658" w:rsidR="00BF4224" w:rsidRPr="00BD75CB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улучшения устойчивости вычислительных алгоритмов воспользуемся методом релаксации:</w:t>
      </w:r>
    </w:p>
    <w:p w14:paraId="7A3C2604" w14:textId="6313086C" w:rsidR="00BF4224" w:rsidRPr="00BD75CB" w:rsidRDefault="00461C42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08B675A" w14:textId="1523F2E3" w:rsidR="00BF4224" w:rsidRPr="00BD75CB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араметр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релаксации. Тогда изменится условие проведения вычислений (итераций):</w:t>
      </w:r>
    </w:p>
    <w:p w14:paraId="319C673F" w14:textId="6A88CFC3" w:rsidR="00BF4224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28F5BE4D" w14:textId="3EE2E210" w:rsidR="007009EF" w:rsidRDefault="003F4940" w:rsidP="003F4940">
      <w:pPr>
        <w:pStyle w:val="1"/>
      </w:pPr>
      <w:bookmarkStart w:id="34" w:name="_Toc9195195"/>
      <w:r>
        <w:t>Результаты вычислений</w:t>
      </w:r>
      <w:bookmarkEnd w:id="34"/>
    </w:p>
    <w:p w14:paraId="210746EC" w14:textId="2999E87F" w:rsidR="003F4940" w:rsidRPr="00BD75CB" w:rsidRDefault="001512E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выполнено </w:t>
      </w:r>
      <w:r w:rsidR="00537552" w:rsidRPr="00BD75CB">
        <w:rPr>
          <w:rFonts w:ascii="Times New Roman" w:hAnsi="Times New Roman" w:cs="Times New Roman"/>
          <w:sz w:val="28"/>
          <w:szCs w:val="28"/>
        </w:rPr>
        <w:t>при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начальных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значени</w:t>
      </w:r>
      <w:r w:rsidR="00537552" w:rsidRPr="00BD75CB">
        <w:rPr>
          <w:rFonts w:ascii="Times New Roman" w:hAnsi="Times New Roman" w:cs="Times New Roman"/>
          <w:sz w:val="28"/>
          <w:szCs w:val="28"/>
        </w:rPr>
        <w:t>ях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="0053755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="00537552" w:rsidRPr="00BD75CB">
        <w:rPr>
          <w:rFonts w:ascii="Times New Roman" w:hAnsi="Times New Roman" w:cs="Times New Roman"/>
          <w:sz w:val="28"/>
          <w:szCs w:val="28"/>
        </w:rPr>
        <w:t>.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proofErr w:type="spellStart"/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[6].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343225B0" w:rsidR="00FF0BF8" w:rsidRPr="00BD75CB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5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Сравнение конечно-разностного (фиолетовый) и тангенциального (зеленый) методов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424DCD3C" w14:textId="5EA1FFBE" w:rsidR="00A04167" w:rsidRPr="00A04167" w:rsidRDefault="00A04167" w:rsidP="00A04167">
      <w:pPr>
        <w:pStyle w:val="a9"/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F811DC" w14:textId="4D730764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Ref9193236"/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E072C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7F7702AC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 получения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Ref9193698"/>
    </w:p>
    <w:p w14:paraId="37A70BEA" w14:textId="5EA2129F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E072C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3F1D6E2D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Невязка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461C4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1DFA8B99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Невязка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367F9D2E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8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8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Результаты вычислений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0769E5DB" w14:textId="77777777" w:rsidR="00E072C0" w:rsidRPr="00E072C0" w:rsidRDefault="009F6C81" w:rsidP="00E072C0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E072C0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результаты только конечно-разностного метода, так как результаты тангенциального метода при таких же параметрах получены не были.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E072C0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_Ref9193236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 xml:space="preserve">Таблица </w:t>
      </w:r>
      <w:r w:rsidR="00E072C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_Ref9193698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32A8971" w14:textId="167D151A" w:rsidR="00E639F8" w:rsidRPr="00BD75CB" w:rsidRDefault="00E072C0" w:rsidP="00307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072C0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BD75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 и тангенциальный метод вычисляет результаты гораздо быстрее.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можно использовать в тех случаях, когда необходима быстрота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пренебречь точностью. Конечно-разностный же метод необходимо использовать для получения более точных результатов с большими параметрами,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Далее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502B8621" w:rsidR="0043067A" w:rsidRPr="00BD75CB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9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9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неоднородная концентрация, по центру – однородная, справа – сравнение при неоднородной (фиолетовый) и однородной (зеленый) концентрации.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50F77B71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E072C0" w:rsidRPr="00E072C0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E072C0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этом районе свободная поверхность формируется в основном под действием капиллярных сил и силы тяжести.</w:t>
      </w:r>
    </w:p>
    <w:p w14:paraId="5150C389" w14:textId="0018BE48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поэтому с его уменьшением уменьшается и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12E36558" w:rsidR="004F020A" w:rsidRPr="00BD75CB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E072C0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6FB73EAB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рисунке 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по рисунку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7B326AB5" w14:textId="1C1D71FD" w:rsidR="00B53FFD" w:rsidRDefault="00B53FFD" w:rsidP="0095185E">
      <w:pPr>
        <w:pStyle w:val="1"/>
      </w:pPr>
      <w:bookmarkStart w:id="40" w:name="_Toc9195196"/>
      <w:r>
        <w:t>Заключение</w:t>
      </w:r>
      <w:bookmarkEnd w:id="40"/>
    </w:p>
    <w:p w14:paraId="1165798E" w14:textId="7CF4E6C4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465C6F8A" w:rsidR="00B53FFD" w:rsidRDefault="00204CA0" w:rsidP="00B53FFD">
      <w:pPr>
        <w:pStyle w:val="1"/>
      </w:pPr>
      <w:bookmarkStart w:id="41" w:name="_Toc9195197"/>
      <w:r>
        <w:lastRenderedPageBreak/>
        <w:t xml:space="preserve">Список </w:t>
      </w:r>
      <w:bookmarkEnd w:id="41"/>
      <w:r w:rsidR="00730AEC">
        <w:t>литературы</w:t>
      </w:r>
      <w:bookmarkStart w:id="42" w:name="_GoBack"/>
      <w:bookmarkEnd w:id="42"/>
    </w:p>
    <w:p w14:paraId="48691375" w14:textId="447727AC" w:rsidR="005F38DC" w:rsidRPr="00BD75CB" w:rsidRDefault="00143C63" w:rsidP="00143C63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Розенцвейг Р.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. – </w:t>
      </w:r>
      <w:r w:rsidR="001B7458" w:rsidRPr="00BD75CB">
        <w:rPr>
          <w:rFonts w:ascii="Times New Roman" w:hAnsi="Times New Roman" w:cs="Times New Roman"/>
          <w:sz w:val="28"/>
          <w:szCs w:val="28"/>
        </w:rPr>
        <w:t>М.: Мир, 1989.</w:t>
      </w:r>
    </w:p>
    <w:p w14:paraId="1BCAC033" w14:textId="77777777" w:rsidR="000823C6" w:rsidRPr="00BD75CB" w:rsidRDefault="000823C6" w:rsidP="000823C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Berkovski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B,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 Magnetic fluids and applications handbook. New York: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Begell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House Publ.; 1996. </w:t>
      </w:r>
    </w:p>
    <w:p w14:paraId="30FCAFCE" w14:textId="22C1DC1D" w:rsidR="00BA3CB9" w:rsidRPr="00BD75CB" w:rsidRDefault="00BA3CB9" w:rsidP="00BA3CB9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Берковский Б.М.,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Вислович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А.Н. Введение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термомеханику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жидкостей.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Ин-т высоких температур АН СССР, 1985. — 188 стр.</w:t>
      </w:r>
    </w:p>
    <w:p w14:paraId="012E725B" w14:textId="010D8CBC" w:rsidR="001D17EE" w:rsidRPr="00BD75CB" w:rsidRDefault="001D17EE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Берковский Б.М., Медведев В.Ф., Краков М.С. Магнитные жидкости.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М.: Химия, 1989. — 240 с.</w:t>
      </w:r>
    </w:p>
    <w:p w14:paraId="7FDCB22E" w14:textId="27B1A193" w:rsidR="005F505C" w:rsidRPr="00BD75CB" w:rsidRDefault="005F505C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Blums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Cebers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Maiorov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MM. Magnetic fluids. Berlin: Walter de Gruyter; 1997.</w:t>
      </w:r>
    </w:p>
    <w:p w14:paraId="64903BEC" w14:textId="5076A7C3" w:rsidR="00EC6A2E" w:rsidRPr="00BD75CB" w:rsidRDefault="001A4168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Будник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r w:rsidR="0082740D" w:rsidRPr="00BD75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8A0C6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VG,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Suprun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Stroots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SA. Influence of Brownian diffusion on the statics of magnetic fluid. Magnetohydrodynamics 2007;43(1):17–25.</w:t>
      </w:r>
    </w:p>
    <w:p w14:paraId="45285153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On the solution of the steady-state diffusion problem for ferromagnetic particles in a magnetic fluid. Math Model Anal 2008;13(2):233–40. </w:t>
      </w:r>
    </w:p>
    <w:p w14:paraId="186F0A35" w14:textId="743A814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VK. Methods for numerical modeling of two-dimensional capillary surfaces //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Comput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ational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Method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s in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Appl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ied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Math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ematics. –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2004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. Vol.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, No. 1. – P.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66–93.</w:t>
      </w:r>
    </w:p>
    <w:p w14:paraId="3CFABFE2" w14:textId="307E52B2" w:rsidR="005C6636" w:rsidRPr="00BD75CB" w:rsidRDefault="00625014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Numerical study of the influence of diffusion of magnetic particles on equilibrium shapes of a free magnetic fluid surface // Communications in Nonlinear Science and Numerical Simulation. – 2009. – Vol. 14, No. 4. – P. 1403 – 1409.</w:t>
      </w:r>
    </w:p>
    <w:p w14:paraId="793756DE" w14:textId="05463686" w:rsidR="00195A30" w:rsidRPr="00BD75CB" w:rsidRDefault="00195A30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Берковский Б.М., Медведев В.Ф., Краков М.С. Магнитные жидкости. М., 1989.</w:t>
      </w:r>
    </w:p>
    <w:sectPr w:rsidR="00195A30" w:rsidRPr="00BD75CB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3E24B1" w14:textId="77777777" w:rsidR="007010A0" w:rsidRDefault="007010A0" w:rsidP="007A0F18">
      <w:pPr>
        <w:spacing w:after="0" w:line="240" w:lineRule="auto"/>
      </w:pPr>
      <w:r>
        <w:separator/>
      </w:r>
    </w:p>
  </w:endnote>
  <w:endnote w:type="continuationSeparator" w:id="0">
    <w:p w14:paraId="21F0D4F3" w14:textId="77777777" w:rsidR="007010A0" w:rsidRDefault="007010A0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461C42" w:rsidRDefault="00461C42">
        <w:pPr>
          <w:pStyle w:val="ae"/>
          <w:jc w:val="right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461C42" w:rsidRDefault="00461C4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EA9A6F" w14:textId="77777777" w:rsidR="007010A0" w:rsidRDefault="007010A0" w:rsidP="007A0F18">
      <w:pPr>
        <w:spacing w:after="0" w:line="240" w:lineRule="auto"/>
      </w:pPr>
      <w:r>
        <w:separator/>
      </w:r>
    </w:p>
  </w:footnote>
  <w:footnote w:type="continuationSeparator" w:id="0">
    <w:p w14:paraId="2BFBDD13" w14:textId="77777777" w:rsidR="007010A0" w:rsidRDefault="007010A0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37190"/>
    <w:rsid w:val="000405B2"/>
    <w:rsid w:val="00047FBB"/>
    <w:rsid w:val="00057D79"/>
    <w:rsid w:val="00060F88"/>
    <w:rsid w:val="00061B9D"/>
    <w:rsid w:val="000649ED"/>
    <w:rsid w:val="000823C6"/>
    <w:rsid w:val="00085A7A"/>
    <w:rsid w:val="00087439"/>
    <w:rsid w:val="000A3C6A"/>
    <w:rsid w:val="000A5B8C"/>
    <w:rsid w:val="000A7BE4"/>
    <w:rsid w:val="000B4593"/>
    <w:rsid w:val="000C32F2"/>
    <w:rsid w:val="000C51D2"/>
    <w:rsid w:val="000D2147"/>
    <w:rsid w:val="000D4B51"/>
    <w:rsid w:val="000D7852"/>
    <w:rsid w:val="000E18B8"/>
    <w:rsid w:val="000E2DB6"/>
    <w:rsid w:val="000E4024"/>
    <w:rsid w:val="000F2866"/>
    <w:rsid w:val="001047A8"/>
    <w:rsid w:val="00114360"/>
    <w:rsid w:val="0013767A"/>
    <w:rsid w:val="00140233"/>
    <w:rsid w:val="001435DD"/>
    <w:rsid w:val="00143C63"/>
    <w:rsid w:val="00144162"/>
    <w:rsid w:val="001512E1"/>
    <w:rsid w:val="00160AFB"/>
    <w:rsid w:val="00161481"/>
    <w:rsid w:val="00167B7D"/>
    <w:rsid w:val="00170703"/>
    <w:rsid w:val="00170B15"/>
    <w:rsid w:val="0019033F"/>
    <w:rsid w:val="00195A30"/>
    <w:rsid w:val="001966AC"/>
    <w:rsid w:val="001A07C8"/>
    <w:rsid w:val="001A2A8C"/>
    <w:rsid w:val="001A4168"/>
    <w:rsid w:val="001B7458"/>
    <w:rsid w:val="001C0344"/>
    <w:rsid w:val="001D17EE"/>
    <w:rsid w:val="001E31F8"/>
    <w:rsid w:val="001E4C0B"/>
    <w:rsid w:val="001E52AB"/>
    <w:rsid w:val="001E6B13"/>
    <w:rsid w:val="001F2A50"/>
    <w:rsid w:val="00203A9D"/>
    <w:rsid w:val="00204CA0"/>
    <w:rsid w:val="0022147E"/>
    <w:rsid w:val="00235969"/>
    <w:rsid w:val="002573EC"/>
    <w:rsid w:val="002622C2"/>
    <w:rsid w:val="00264C4B"/>
    <w:rsid w:val="002657F8"/>
    <w:rsid w:val="00295B73"/>
    <w:rsid w:val="002976AB"/>
    <w:rsid w:val="002A7AF9"/>
    <w:rsid w:val="002B6AF7"/>
    <w:rsid w:val="002C7C48"/>
    <w:rsid w:val="002E14DC"/>
    <w:rsid w:val="002E4526"/>
    <w:rsid w:val="002E5E08"/>
    <w:rsid w:val="002F474D"/>
    <w:rsid w:val="00307101"/>
    <w:rsid w:val="003123C5"/>
    <w:rsid w:val="00341BB0"/>
    <w:rsid w:val="0034517F"/>
    <w:rsid w:val="00346BED"/>
    <w:rsid w:val="003520AB"/>
    <w:rsid w:val="00355F1E"/>
    <w:rsid w:val="00364C76"/>
    <w:rsid w:val="0036721E"/>
    <w:rsid w:val="003876E3"/>
    <w:rsid w:val="003A1CCF"/>
    <w:rsid w:val="003A4F78"/>
    <w:rsid w:val="003A6F14"/>
    <w:rsid w:val="003A76B7"/>
    <w:rsid w:val="003C30ED"/>
    <w:rsid w:val="003C3377"/>
    <w:rsid w:val="003D2700"/>
    <w:rsid w:val="003E001B"/>
    <w:rsid w:val="003F0C99"/>
    <w:rsid w:val="003F4940"/>
    <w:rsid w:val="00420642"/>
    <w:rsid w:val="004214C9"/>
    <w:rsid w:val="0043067A"/>
    <w:rsid w:val="00455D11"/>
    <w:rsid w:val="00455F5D"/>
    <w:rsid w:val="00461C42"/>
    <w:rsid w:val="004660DE"/>
    <w:rsid w:val="0047090E"/>
    <w:rsid w:val="004710D2"/>
    <w:rsid w:val="004772FE"/>
    <w:rsid w:val="00480D48"/>
    <w:rsid w:val="004814B6"/>
    <w:rsid w:val="004B72C1"/>
    <w:rsid w:val="004D240B"/>
    <w:rsid w:val="004D2926"/>
    <w:rsid w:val="004F020A"/>
    <w:rsid w:val="0050675D"/>
    <w:rsid w:val="00510001"/>
    <w:rsid w:val="00514BC7"/>
    <w:rsid w:val="00515ED4"/>
    <w:rsid w:val="00521F4F"/>
    <w:rsid w:val="005237E1"/>
    <w:rsid w:val="0053114A"/>
    <w:rsid w:val="0053481C"/>
    <w:rsid w:val="0053503B"/>
    <w:rsid w:val="005358B9"/>
    <w:rsid w:val="00537552"/>
    <w:rsid w:val="00537572"/>
    <w:rsid w:val="00547D73"/>
    <w:rsid w:val="00552544"/>
    <w:rsid w:val="00560A33"/>
    <w:rsid w:val="005648B6"/>
    <w:rsid w:val="005713C3"/>
    <w:rsid w:val="00574CA9"/>
    <w:rsid w:val="005750C0"/>
    <w:rsid w:val="005753A0"/>
    <w:rsid w:val="00577CAE"/>
    <w:rsid w:val="00586C48"/>
    <w:rsid w:val="005875A2"/>
    <w:rsid w:val="00591487"/>
    <w:rsid w:val="005934C0"/>
    <w:rsid w:val="005A6E33"/>
    <w:rsid w:val="005C60B9"/>
    <w:rsid w:val="005C6636"/>
    <w:rsid w:val="005D1DB9"/>
    <w:rsid w:val="005E6104"/>
    <w:rsid w:val="005F38DC"/>
    <w:rsid w:val="005F47E3"/>
    <w:rsid w:val="005F49A2"/>
    <w:rsid w:val="005F505C"/>
    <w:rsid w:val="006026D3"/>
    <w:rsid w:val="006179A4"/>
    <w:rsid w:val="00625014"/>
    <w:rsid w:val="0062698C"/>
    <w:rsid w:val="0063276F"/>
    <w:rsid w:val="0063317D"/>
    <w:rsid w:val="0064297C"/>
    <w:rsid w:val="00643163"/>
    <w:rsid w:val="00645B3D"/>
    <w:rsid w:val="00650B9E"/>
    <w:rsid w:val="00652401"/>
    <w:rsid w:val="006643CF"/>
    <w:rsid w:val="00664CBF"/>
    <w:rsid w:val="006708B0"/>
    <w:rsid w:val="00673904"/>
    <w:rsid w:val="00680AF6"/>
    <w:rsid w:val="00681539"/>
    <w:rsid w:val="0069114E"/>
    <w:rsid w:val="00692EE4"/>
    <w:rsid w:val="006957F0"/>
    <w:rsid w:val="006A35C0"/>
    <w:rsid w:val="006A36FB"/>
    <w:rsid w:val="006A6F1D"/>
    <w:rsid w:val="006A7E3C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10A0"/>
    <w:rsid w:val="00702B4D"/>
    <w:rsid w:val="00707E97"/>
    <w:rsid w:val="00710E6D"/>
    <w:rsid w:val="0072095F"/>
    <w:rsid w:val="007220CF"/>
    <w:rsid w:val="00730AEC"/>
    <w:rsid w:val="007376FF"/>
    <w:rsid w:val="007551CE"/>
    <w:rsid w:val="00765CA0"/>
    <w:rsid w:val="007700BB"/>
    <w:rsid w:val="007777C4"/>
    <w:rsid w:val="00780D48"/>
    <w:rsid w:val="007905E3"/>
    <w:rsid w:val="00790B5A"/>
    <w:rsid w:val="007A0F18"/>
    <w:rsid w:val="007A31A7"/>
    <w:rsid w:val="007A43B3"/>
    <w:rsid w:val="007A7A4A"/>
    <w:rsid w:val="007C3BD2"/>
    <w:rsid w:val="007C4C87"/>
    <w:rsid w:val="007C753F"/>
    <w:rsid w:val="007D15CC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41597"/>
    <w:rsid w:val="0084389B"/>
    <w:rsid w:val="008518FD"/>
    <w:rsid w:val="00855B49"/>
    <w:rsid w:val="008608D4"/>
    <w:rsid w:val="00860B26"/>
    <w:rsid w:val="008624C7"/>
    <w:rsid w:val="00863C13"/>
    <w:rsid w:val="008924D4"/>
    <w:rsid w:val="0089413D"/>
    <w:rsid w:val="008945CE"/>
    <w:rsid w:val="008A7640"/>
    <w:rsid w:val="008B5759"/>
    <w:rsid w:val="008B59EB"/>
    <w:rsid w:val="008B672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339CC"/>
    <w:rsid w:val="00934661"/>
    <w:rsid w:val="009370A6"/>
    <w:rsid w:val="0094750E"/>
    <w:rsid w:val="0095185E"/>
    <w:rsid w:val="00954076"/>
    <w:rsid w:val="00962EA1"/>
    <w:rsid w:val="00980FFD"/>
    <w:rsid w:val="00986652"/>
    <w:rsid w:val="009906AC"/>
    <w:rsid w:val="009966F6"/>
    <w:rsid w:val="009A4013"/>
    <w:rsid w:val="009B1AB0"/>
    <w:rsid w:val="009C767B"/>
    <w:rsid w:val="009D35DD"/>
    <w:rsid w:val="009F6C81"/>
    <w:rsid w:val="00A04167"/>
    <w:rsid w:val="00A075A4"/>
    <w:rsid w:val="00A121D1"/>
    <w:rsid w:val="00A703CF"/>
    <w:rsid w:val="00AA3B59"/>
    <w:rsid w:val="00AA42B7"/>
    <w:rsid w:val="00AA4440"/>
    <w:rsid w:val="00AB0B6B"/>
    <w:rsid w:val="00AB13D7"/>
    <w:rsid w:val="00AC09C6"/>
    <w:rsid w:val="00AC69F4"/>
    <w:rsid w:val="00AD6BEF"/>
    <w:rsid w:val="00AD7679"/>
    <w:rsid w:val="00AE2E28"/>
    <w:rsid w:val="00AF1AE6"/>
    <w:rsid w:val="00AF6841"/>
    <w:rsid w:val="00AF6E12"/>
    <w:rsid w:val="00B017D6"/>
    <w:rsid w:val="00B134C7"/>
    <w:rsid w:val="00B2151D"/>
    <w:rsid w:val="00B30BCD"/>
    <w:rsid w:val="00B30CE3"/>
    <w:rsid w:val="00B53FFD"/>
    <w:rsid w:val="00B54806"/>
    <w:rsid w:val="00B54A7B"/>
    <w:rsid w:val="00B64810"/>
    <w:rsid w:val="00B64DFF"/>
    <w:rsid w:val="00B96E0B"/>
    <w:rsid w:val="00BA0A35"/>
    <w:rsid w:val="00BA3CB9"/>
    <w:rsid w:val="00BA3D17"/>
    <w:rsid w:val="00BB0EA4"/>
    <w:rsid w:val="00BB1EC3"/>
    <w:rsid w:val="00BC37FD"/>
    <w:rsid w:val="00BC7E27"/>
    <w:rsid w:val="00BD259E"/>
    <w:rsid w:val="00BD3035"/>
    <w:rsid w:val="00BD75CB"/>
    <w:rsid w:val="00BE4BCE"/>
    <w:rsid w:val="00BF4224"/>
    <w:rsid w:val="00C10846"/>
    <w:rsid w:val="00C1671D"/>
    <w:rsid w:val="00C20A65"/>
    <w:rsid w:val="00C257BF"/>
    <w:rsid w:val="00C36C76"/>
    <w:rsid w:val="00C41FDF"/>
    <w:rsid w:val="00C42900"/>
    <w:rsid w:val="00C50BDF"/>
    <w:rsid w:val="00C574AA"/>
    <w:rsid w:val="00C80863"/>
    <w:rsid w:val="00C94CFC"/>
    <w:rsid w:val="00C976A7"/>
    <w:rsid w:val="00CB61D4"/>
    <w:rsid w:val="00CE3755"/>
    <w:rsid w:val="00D00834"/>
    <w:rsid w:val="00D039CC"/>
    <w:rsid w:val="00D06D96"/>
    <w:rsid w:val="00D17F0E"/>
    <w:rsid w:val="00D242F3"/>
    <w:rsid w:val="00D26A9D"/>
    <w:rsid w:val="00D31472"/>
    <w:rsid w:val="00D40CE7"/>
    <w:rsid w:val="00D45750"/>
    <w:rsid w:val="00D512CB"/>
    <w:rsid w:val="00D53674"/>
    <w:rsid w:val="00D55F69"/>
    <w:rsid w:val="00D579C8"/>
    <w:rsid w:val="00D64C98"/>
    <w:rsid w:val="00D81ADA"/>
    <w:rsid w:val="00D81F61"/>
    <w:rsid w:val="00D94093"/>
    <w:rsid w:val="00D9651E"/>
    <w:rsid w:val="00D970FC"/>
    <w:rsid w:val="00DA0ECE"/>
    <w:rsid w:val="00DA2968"/>
    <w:rsid w:val="00DC4AE7"/>
    <w:rsid w:val="00DF0CFA"/>
    <w:rsid w:val="00DF7498"/>
    <w:rsid w:val="00E072C0"/>
    <w:rsid w:val="00E15FE8"/>
    <w:rsid w:val="00E1789D"/>
    <w:rsid w:val="00E252DB"/>
    <w:rsid w:val="00E4201E"/>
    <w:rsid w:val="00E424C2"/>
    <w:rsid w:val="00E431A7"/>
    <w:rsid w:val="00E450D2"/>
    <w:rsid w:val="00E547CE"/>
    <w:rsid w:val="00E639F8"/>
    <w:rsid w:val="00E70FA0"/>
    <w:rsid w:val="00E74A42"/>
    <w:rsid w:val="00E776C9"/>
    <w:rsid w:val="00E845A9"/>
    <w:rsid w:val="00E85234"/>
    <w:rsid w:val="00E92DE6"/>
    <w:rsid w:val="00EA3E25"/>
    <w:rsid w:val="00EA44BD"/>
    <w:rsid w:val="00EA54B5"/>
    <w:rsid w:val="00EB0E0D"/>
    <w:rsid w:val="00EC6A2E"/>
    <w:rsid w:val="00ED0101"/>
    <w:rsid w:val="00ED2488"/>
    <w:rsid w:val="00ED3594"/>
    <w:rsid w:val="00ED4A31"/>
    <w:rsid w:val="00ED5480"/>
    <w:rsid w:val="00EE26EF"/>
    <w:rsid w:val="00EE2AC9"/>
    <w:rsid w:val="00EF6097"/>
    <w:rsid w:val="00EF65FE"/>
    <w:rsid w:val="00F0247E"/>
    <w:rsid w:val="00F02C87"/>
    <w:rsid w:val="00F0582D"/>
    <w:rsid w:val="00F07F9E"/>
    <w:rsid w:val="00F1464F"/>
    <w:rsid w:val="00F22BFC"/>
    <w:rsid w:val="00F33F8C"/>
    <w:rsid w:val="00F53EBB"/>
    <w:rsid w:val="00F91343"/>
    <w:rsid w:val="00F91BBB"/>
    <w:rsid w:val="00FA73C8"/>
    <w:rsid w:val="00FC7F48"/>
    <w:rsid w:val="00FD4F70"/>
    <w:rsid w:val="00FE7DB2"/>
    <w:rsid w:val="00FF07A9"/>
    <w:rsid w:val="00FF0BF8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89413D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E001B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89413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3E00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BF886-61E5-4C79-B00D-33205FCDB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24</Pages>
  <Words>5216</Words>
  <Characters>29734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290</cp:revision>
  <cp:lastPrinted>2019-03-27T22:21:00Z</cp:lastPrinted>
  <dcterms:created xsi:type="dcterms:W3CDTF">2019-03-24T18:29:00Z</dcterms:created>
  <dcterms:modified xsi:type="dcterms:W3CDTF">2019-05-19T19:48:00Z</dcterms:modified>
</cp:coreProperties>
</file>