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73E1" w14:textId="55881C1C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bookmarkStart w:id="0" w:name="_Toc151483052"/>
      <w:r w:rsidRPr="004C6DDF">
        <w:rPr>
          <w:rFonts w:ascii="Times New Roman" w:eastAsia="MS Mincho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B958A7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8AD74E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E72C6F9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4C6DDF">
        <w:rPr>
          <w:rFonts w:ascii="Times New Roman" w:eastAsia="MS Mincho" w:hAnsi="Times New Roman" w:cs="Times New Roman"/>
          <w:sz w:val="28"/>
          <w:szCs w:val="28"/>
        </w:rPr>
        <w:t>(ВлГУ)</w:t>
      </w:r>
    </w:p>
    <w:p w14:paraId="6447E6B1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6A02E5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FDE8ED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DDAEDB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9CA79" w14:textId="77777777" w:rsidR="005C350C" w:rsidRPr="004C6DDF" w:rsidRDefault="005C350C" w:rsidP="005C35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293F4D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C6DDF">
        <w:rPr>
          <w:rFonts w:ascii="Times New Roman" w:eastAsia="Calibri" w:hAnsi="Times New Roman" w:cs="Times New Roman"/>
          <w:b/>
          <w:bCs/>
          <w:sz w:val="28"/>
          <w:szCs w:val="28"/>
        </w:rPr>
        <w:t>КУРСОВАЯ РАБОТА</w:t>
      </w:r>
    </w:p>
    <w:p w14:paraId="726E416A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 xml:space="preserve">Дисциплина: Сети и системы передачи информации </w:t>
      </w:r>
    </w:p>
    <w:p w14:paraId="0AD0748D" w14:textId="77777777" w:rsidR="005C350C" w:rsidRPr="004C6DDF" w:rsidRDefault="00D51AF1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347840215"/>
          <w:placeholder>
            <w:docPart w:val="63B2DC858F8549BA835D568B383A5BE3"/>
          </w:placeholder>
        </w:sdtPr>
        <w:sdtEndPr/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7A13EE35" w14:textId="77777777" w:rsidR="005C350C" w:rsidRPr="004C6DDF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A64ECD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2A0FE0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AFD273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2969F5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77D2B038" w14:textId="77777777" w:rsidR="005C350C" w:rsidRPr="004C6DDF" w:rsidRDefault="00D51AF1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571463983"/>
          <w:placeholder>
            <w:docPart w:val="7EF31B44FC754DCA82FFCF446B7B3E71"/>
          </w:placeholder>
        </w:sdtPr>
        <w:sdtEndPr/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Доцент кафедры ИЗИ</w:t>
          </w:r>
        </w:sdtContent>
      </w:sdt>
      <w:r w:rsidR="005C350C" w:rsidRPr="004C6DDF">
        <w:rPr>
          <w:rFonts w:ascii="Times New Roman" w:eastAsia="Calibri" w:hAnsi="Times New Roman" w:cs="Times New Roman"/>
          <w:sz w:val="28"/>
          <w:szCs w:val="28"/>
        </w:rPr>
        <w:t xml:space="preserve"> ______________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200629413"/>
          <w:placeholder>
            <w:docPart w:val="9280B34CFFFB4CCF9C629DD6C53C434C"/>
          </w:placeholder>
        </w:sdtPr>
        <w:sdtEndPr>
          <w:rPr>
            <w:highlight w:val="cyan"/>
          </w:rPr>
        </w:sdtEndPr>
        <w:sdtContent>
          <w:r w:rsidR="005C350C" w:rsidRPr="004C6DDF">
            <w:rPr>
              <w:rFonts w:ascii="Times New Roman" w:eastAsia="Calibri" w:hAnsi="Times New Roman" w:cs="Times New Roman"/>
              <w:sz w:val="28"/>
              <w:szCs w:val="28"/>
            </w:rPr>
            <w:t>М.М. Агафонова</w:t>
          </w:r>
        </w:sdtContent>
      </w:sdt>
    </w:p>
    <w:p w14:paraId="68BF5AD6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14:paraId="100CC5BF" w14:textId="20FAEDF9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 xml:space="preserve">Студент гр. ИБ-120______________ </w:t>
      </w: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1619439964"/>
          <w:placeholder>
            <w:docPart w:val="119A9E302CEE4DBA804F6DF362822CEF"/>
          </w:placeholder>
        </w:sdtPr>
        <w:sdtEndPr>
          <w:rPr>
            <w:highlight w:val="cyan"/>
          </w:rPr>
        </w:sdtEndPr>
        <w:sdtContent>
          <w:r w:rsidR="00557938">
            <w:rPr>
              <w:rFonts w:ascii="Times New Roman" w:eastAsia="Calibri" w:hAnsi="Times New Roman" w:cs="Times New Roman"/>
              <w:sz w:val="28"/>
              <w:szCs w:val="28"/>
            </w:rPr>
            <w:t>Д.С. Дмитриевский</w:t>
          </w:r>
        </w:sdtContent>
      </w:sdt>
    </w:p>
    <w:p w14:paraId="550AE97B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ABFD43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1FA431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EAD620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2559CD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F2CE96" w14:textId="77777777" w:rsidR="005C350C" w:rsidRPr="004C6DDF" w:rsidRDefault="005C350C" w:rsidP="005C350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EC246A" w14:textId="02F55501" w:rsidR="005C350C" w:rsidRDefault="005C350C" w:rsidP="005C35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6DDF">
        <w:rPr>
          <w:rFonts w:ascii="Times New Roman" w:eastAsia="Calibri" w:hAnsi="Times New Roman" w:cs="Times New Roman"/>
          <w:sz w:val="28"/>
          <w:szCs w:val="28"/>
        </w:rPr>
        <w:t>Владимир 2023</w:t>
      </w:r>
    </w:p>
    <w:p w14:paraId="6A53277A" w14:textId="77777777" w:rsidR="00CB689F" w:rsidRDefault="00CB689F" w:rsidP="00CB689F">
      <w:pPr>
        <w:pStyle w:val="a4"/>
        <w:spacing w:before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8775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B292E" w14:textId="775DF37E" w:rsidR="00CB689F" w:rsidRPr="00F16CAC" w:rsidRDefault="00CB689F" w:rsidP="001536DA">
          <w:pPr>
            <w:pStyle w:val="a4"/>
            <w:spacing w:before="0" w:line="360" w:lineRule="auto"/>
            <w:ind w:right="85" w:firstLine="14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16C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A30E772" w14:textId="199E3017" w:rsidR="009E686F" w:rsidRDefault="00CB689F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28835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_Toc154228835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3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112BC953" w14:textId="565FE768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6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 АНАЛИЗ ПРЕДМЕТНОЙ ОБЛАСТИ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_Toc154228836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4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57D71E83" w14:textId="07FA789A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7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 СХЕМА ФИЗИЧЕСКОГО/КАНАЛЬНОГО УРОВНЯ КОРПОРАТИВНОЙ ЛВС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_Toc154228837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10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2BA6B9E" w14:textId="5B594CA4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8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 СХЕМА СЕТЕВОГО УРОВНЯ КОРПОРАТИВНОЙ ЛВС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_Toc154228838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12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4BF790B" w14:textId="64EE2C9B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39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 РАСПРЕДЕЛЕНИЕ АДРЕСНОГО ПРОСТРАНСТВА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_Toc154228839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14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0938385" w14:textId="0D140EBF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0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 ЭКОНОМИЧЕСКИЙ РАСЧЕТ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_Toc154228840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16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66296E24" w14:textId="5E24F308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1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 ТЕСТИРОВАНИЕ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_Toc154228841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17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5E733969" w14:textId="466DCD29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2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_Toc154228842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21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056E654A" w14:textId="17C592BC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3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_Toc154228843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22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773069D3" w14:textId="13134DCC" w:rsidR="009E686F" w:rsidRDefault="00D51AF1" w:rsidP="001536DA">
          <w:pPr>
            <w:pStyle w:val="11"/>
            <w:tabs>
              <w:tab w:val="right" w:leader="dot" w:pos="10196"/>
            </w:tabs>
            <w:ind w:firstLine="142"/>
            <w:rPr>
              <w:rFonts w:eastAsiaTheme="minorEastAsia"/>
              <w:noProof/>
              <w:lang w:eastAsia="ru-RU"/>
            </w:rPr>
          </w:pPr>
          <w:hyperlink w:anchor="_Toc154228844" w:history="1">
            <w:r w:rsidR="009E686F" w:rsidRPr="008C3339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ССЫЛКА НА ПРОЕКТ</w:t>
            </w:r>
            <w:r w:rsidR="009E686F">
              <w:rPr>
                <w:noProof/>
                <w:webHidden/>
              </w:rPr>
              <w:tab/>
            </w:r>
            <w:r w:rsidR="009E686F">
              <w:rPr>
                <w:noProof/>
                <w:webHidden/>
              </w:rPr>
              <w:fldChar w:fldCharType="begin"/>
            </w:r>
            <w:r w:rsidR="009E686F">
              <w:rPr>
                <w:noProof/>
                <w:webHidden/>
              </w:rPr>
              <w:instrText xml:space="preserve"> PAGEREF _Toc154228844 \h </w:instrText>
            </w:r>
            <w:r w:rsidR="009E686F">
              <w:rPr>
                <w:noProof/>
                <w:webHidden/>
              </w:rPr>
            </w:r>
            <w:r w:rsidR="009E686F">
              <w:rPr>
                <w:noProof/>
                <w:webHidden/>
              </w:rPr>
              <w:fldChar w:fldCharType="separate"/>
            </w:r>
            <w:r w:rsidR="009E686F">
              <w:rPr>
                <w:noProof/>
                <w:webHidden/>
              </w:rPr>
              <w:t>23</w:t>
            </w:r>
            <w:r w:rsidR="009E686F">
              <w:rPr>
                <w:noProof/>
                <w:webHidden/>
              </w:rPr>
              <w:fldChar w:fldCharType="end"/>
            </w:r>
          </w:hyperlink>
        </w:p>
        <w:p w14:paraId="25D05BFB" w14:textId="1758A85C" w:rsidR="00CB689F" w:rsidRDefault="00CB689F" w:rsidP="001536DA">
          <w:pPr>
            <w:spacing w:after="0" w:line="360" w:lineRule="auto"/>
            <w:ind w:right="85" w:firstLine="142"/>
          </w:pPr>
          <w:r>
            <w:rPr>
              <w:b/>
              <w:bCs/>
            </w:rPr>
            <w:fldChar w:fldCharType="end"/>
          </w:r>
        </w:p>
      </w:sdtContent>
    </w:sdt>
    <w:p w14:paraId="45658187" w14:textId="77777777" w:rsidR="00CB689F" w:rsidRDefault="00CB689F" w:rsidP="001536DA">
      <w:pPr>
        <w:spacing w:after="0" w:line="360" w:lineRule="auto"/>
        <w:ind w:right="85" w:firstLine="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26ED9C" w14:textId="77777777" w:rsidR="00CB689F" w:rsidRPr="00796381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5422883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58EC08DE" w14:textId="7DF00084" w:rsidR="007C4AC5" w:rsidRDefault="00CB689F" w:rsidP="006E0A06">
      <w:pPr>
        <w:spacing w:after="0" w:line="36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Цель работы: на базе нескольких информационных технологий разработать проект корпоративной ЛВС. Используя эмулятор сетей Cisco Packet Tracer, разработать модель проектируемой сети.  </w:t>
      </w:r>
    </w:p>
    <w:p w14:paraId="6730A974" w14:textId="77777777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0E1C23F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1) Анализ предметной области (включая описание предприятия).</w:t>
      </w:r>
    </w:p>
    <w:p w14:paraId="7FE5D56E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2) Разработать проект физического уровня корпоративной ЛВС. </w:t>
      </w:r>
    </w:p>
    <w:p w14:paraId="2F39E867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3) Разработать проект канального уровня корпоративной ЛВС. </w:t>
      </w:r>
    </w:p>
    <w:p w14:paraId="5B95929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4) Разработать проект сетевого уровня корпоративной ЛВС.</w:t>
      </w:r>
    </w:p>
    <w:p w14:paraId="14262053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5) Расчёт стоимости проекта.</w:t>
      </w:r>
    </w:p>
    <w:p w14:paraId="15B2C5B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6) Разработка модели в Cisco Packet Tracer.</w:t>
      </w:r>
    </w:p>
    <w:p w14:paraId="0658458B" w14:textId="77777777" w:rsidR="00CB689F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7) Экспериментальное исследование модели.</w:t>
      </w:r>
    </w:p>
    <w:p w14:paraId="0C15AF15" w14:textId="46852BD9" w:rsidR="007C4AC5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8) Подготовка документации проекта.</w:t>
      </w:r>
    </w:p>
    <w:p w14:paraId="5A335A78" w14:textId="77777777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Актуальность выполнения проекта:</w:t>
      </w:r>
    </w:p>
    <w:p w14:paraId="0398FF35" w14:textId="63C98F23" w:rsidR="007C4AC5" w:rsidRPr="00E72080" w:rsidRDefault="00CB689F" w:rsidP="00143896">
      <w:pPr>
        <w:spacing w:after="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Приобретение навыков. Проектирование и моделирование ЛВС является актуальным в виду возросшей популярности внедрения и дальнейшей модернизации сетевых технологий на предприятии.</w:t>
      </w:r>
    </w:p>
    <w:p w14:paraId="1B2FD28A" w14:textId="39BAEE1C" w:rsidR="00CB689F" w:rsidRPr="00E72080" w:rsidRDefault="00CB689F" w:rsidP="006E0A06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>Планируемые научные/научно-технические результаты работ по проекту:</w:t>
      </w:r>
    </w:p>
    <w:p w14:paraId="14ACA6F7" w14:textId="77777777" w:rsidR="00CB689F" w:rsidRDefault="00CB689F" w:rsidP="00143896">
      <w:pPr>
        <w:spacing w:after="0" w:line="360" w:lineRule="auto"/>
        <w:ind w:left="170" w:right="85"/>
        <w:jc w:val="both"/>
      </w:pPr>
      <w:r w:rsidRPr="00E72080">
        <w:rPr>
          <w:rFonts w:ascii="Times New Roman" w:hAnsi="Times New Roman" w:cs="Times New Roman"/>
          <w:sz w:val="28"/>
          <w:szCs w:val="28"/>
        </w:rPr>
        <w:t>Разработать проект физического уровня корпоративной ЛВС, разработать проект канального уровня корпоративной ЛВС, разработать проект сетевого уровня корпоративной ЛВС, разработка модели в Cisco Packet Tracer.</w:t>
      </w:r>
      <w:r>
        <w:br w:type="page"/>
      </w:r>
    </w:p>
    <w:p w14:paraId="3E8E195D" w14:textId="77777777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5422883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АНАЛИЗ ПРЕДМЕТНОЙ ОБЛАСТИ</w:t>
      </w:r>
      <w:bookmarkEnd w:id="2"/>
    </w:p>
    <w:p w14:paraId="6C6FD122" w14:textId="6336D380" w:rsidR="00CB689F" w:rsidRPr="00B96432" w:rsidRDefault="000B190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Локальная</w:t>
      </w:r>
      <w:r w:rsidR="00CB689F" w:rsidRPr="00B964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</w:t>
      </w:r>
      <w:r w:rsidR="00CB689F" w:rsidRPr="00B96432">
        <w:rPr>
          <w:rFonts w:ascii="Times New Roman" w:eastAsia="Calibri" w:hAnsi="Times New Roman" w:cs="Times New Roman"/>
          <w:sz w:val="28"/>
          <w:szCs w:val="28"/>
        </w:rPr>
        <w:t xml:space="preserve"> сеть (ЛВС, локальная сеть; англ. Local Area Network, LAN)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14:paraId="18B70914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Существуют способы классифицировать сеть.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сетью или её сегментом сетевой администратор. В случае сложных сетей их права и обязанности строго распределены, ведётся документация и журналирование действий команды администраторов.</w:t>
      </w:r>
    </w:p>
    <w:p w14:paraId="40E40454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Компьютеры могут соединяться между собой, используя различные среды доступа: медные проводники (витая пара), оптические проводники (оптические кабели) и через радиоканал (беспроводные технологии). Проводные, оптические связи устанавливаются через Ethernet и прочие 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 Интернет) или иметь подключение к ней.</w:t>
      </w:r>
    </w:p>
    <w:p w14:paraId="0686EFF9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Чаще всего локальные сети построены на технологиях Ethernet. Следует отметить, что ранее использовались протоколы Frame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Relay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Token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ring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>, которые на сегодняшний день встречаются всё реже, их можно увидеть лишь в специализированных лабораториях, учебных заведениях и службах. Для построения простой локальной сети используются маршрутизаторы, коммутаторы, точки беспроводного доступа, беспроводные маршрутизаторы, модемы 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14:paraId="01B0D4B0" w14:textId="77777777" w:rsidR="00CB689F" w:rsidRPr="00B96432" w:rsidRDefault="00CB689F" w:rsidP="006E0A0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 RIP).</w:t>
      </w:r>
    </w:p>
    <w:p w14:paraId="77DC245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Иногда в локальной сети организуются рабочие группы — формальное объединение нескольких компьютеров в группу с единым названием.</w:t>
      </w:r>
    </w:p>
    <w:p w14:paraId="536C58C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Сетевой администратор 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14:paraId="7E97D72F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Технологии локальных сетей реализуют, как правило, функции только двух нижних уровней модели OSI —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14:paraId="22272C0C" w14:textId="77777777" w:rsidR="00CB689F" w:rsidRPr="00B96432" w:rsidRDefault="00CB689F" w:rsidP="009227EE">
      <w:pPr>
        <w:spacing w:after="0" w:line="360" w:lineRule="auto"/>
        <w:ind w:right="8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6432">
        <w:rPr>
          <w:rFonts w:ascii="Times New Roman" w:eastAsia="Calibri" w:hAnsi="Times New Roman" w:cs="Times New Roman"/>
          <w:b/>
          <w:bCs/>
          <w:sz w:val="28"/>
          <w:szCs w:val="28"/>
        </w:rPr>
        <w:t>Адресация.</w:t>
      </w:r>
    </w:p>
    <w:p w14:paraId="53D19981" w14:textId="77777777" w:rsidR="00CB689F" w:rsidRPr="00B96432" w:rsidRDefault="00CB689F" w:rsidP="009227E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локальных сетях, основанных на протоколе IPv4, могут использоваться специальные адреса, назначенные IANA (стандарты RFC 1918 и RFC 1597):</w:t>
      </w:r>
    </w:p>
    <w:p w14:paraId="2AFADF34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10.0.0.0—10.255.255.255;</w:t>
      </w:r>
    </w:p>
    <w:p w14:paraId="75519299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172.16.0.0—172.31.255.255;</w:t>
      </w:r>
    </w:p>
    <w:p w14:paraId="5571E713" w14:textId="77777777" w:rsidR="00CB689F" w:rsidRPr="00B96432" w:rsidRDefault="00CB689F" w:rsidP="00D375E0">
      <w:pPr>
        <w:spacing w:after="0" w:line="360" w:lineRule="auto"/>
        <w:ind w:left="170" w:right="8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192.168.0.0—192.168.255.255.</w:t>
      </w:r>
    </w:p>
    <w:p w14:paraId="0DBAA889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Такие адреса называют частными, внутренними, локальными или «серыми»; эти адреса недоступны из сети Интернет. Необходимость использовать такие адреса возникла из-за того, что при разработке протокола IP не предусматривалось столь широкое его распространение, и постепенно адресов стало не хватать. Для решения этой проблемы был разработан протокол IPv6, однако он пока малопопулярен. В различных непересекающихся локальных сетях адреса могут повторяться, и это не является проблемой, так как доступ в другие сети происходит с применением технологий, подменяющих или скрывающих адрес внутреннего узла сети за её пределами — NAT или прокси дают возможность подключить ЛВС к глобальной </w:t>
      </w: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сети (WAN). Для обеспечения связи локальных сетей с глобальными применяются маршрутизаторы (в роли шлюзов и </w:t>
      </w:r>
      <w:proofErr w:type="spellStart"/>
      <w:r w:rsidRPr="00B96432">
        <w:rPr>
          <w:rFonts w:ascii="Times New Roman" w:eastAsia="Calibri" w:hAnsi="Times New Roman" w:cs="Times New Roman"/>
          <w:sz w:val="28"/>
          <w:szCs w:val="28"/>
        </w:rPr>
        <w:t>файрволов</w:t>
      </w:r>
      <w:proofErr w:type="spellEnd"/>
      <w:r w:rsidRPr="00B96432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CE04112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Конфликт IP адресов — распространённая ситуация в сети, при которой в одной IP-подсети оказываются два или более компьютеров с одинаковыми IP-адресами. Для предотвращения таких ситуаций и облегчения работы сетевых администраторов применяется протокол DHCP, позволяющий компьютерам автоматически получать IP-адрес и другие параметры, необходимые для работы в сети TCP/IP.</w:t>
      </w:r>
    </w:p>
    <w:p w14:paraId="522D3D4F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Корпоративная сеть – это структурная сеть какой-либо организации, главной целью которой является создание эффективной внутренней и внешней работы этой организации. По сути, это взаимосвязанная совокупность локальных сетей под влиянием глобальной сети. Пользователями данной сети являются исключительно сотрудники данной организации. Часто корпоративная сеть включает в себя также офисы, отделения, подразделения и иные структуры организации в различных городах и странах.</w:t>
      </w:r>
    </w:p>
    <w:p w14:paraId="2C95DD83" w14:textId="240F93B6" w:rsidR="00CB689F" w:rsidRPr="00B96432" w:rsidRDefault="00CB689F" w:rsidP="00336883">
      <w:pPr>
        <w:spacing w:after="0" w:line="360" w:lineRule="auto"/>
        <w:ind w:right="8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6432">
        <w:rPr>
          <w:rFonts w:ascii="Times New Roman" w:eastAsia="Calibri" w:hAnsi="Times New Roman" w:cs="Times New Roman"/>
          <w:b/>
          <w:bCs/>
          <w:sz w:val="28"/>
          <w:szCs w:val="28"/>
        </w:rPr>
        <w:t>Организация объединенной корпоративной сети.</w:t>
      </w:r>
    </w:p>
    <w:p w14:paraId="0C5FADF4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4DA1286E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</w:t>
      </w:r>
    </w:p>
    <w:p w14:paraId="3A98E60B" w14:textId="77777777" w:rsidR="00CB689F" w:rsidRPr="00B96432" w:rsidRDefault="00CB689F" w:rsidP="00336883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 xml:space="preserve">Первая задача для организации объединенной корпоративной сети –каналы связи. </w:t>
      </w: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16BE04EC" w14:textId="77777777" w:rsidR="00CB689F" w:rsidRPr="00B96432" w:rsidRDefault="00CB689F" w:rsidP="0044634C">
      <w:pPr>
        <w:numPr>
          <w:ilvl w:val="0"/>
          <w:numId w:val="11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Собственный физический канал связи</w:t>
      </w:r>
    </w:p>
    <w:p w14:paraId="12CF8BCF" w14:textId="77777777" w:rsidR="00CB689F" w:rsidRPr="00B96432" w:rsidRDefault="00CB689F" w:rsidP="0044634C">
      <w:pPr>
        <w:numPr>
          <w:ilvl w:val="0"/>
          <w:numId w:val="11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VPN</w:t>
      </w:r>
    </w:p>
    <w:p w14:paraId="3F332EE9" w14:textId="77777777" w:rsidR="00CB689F" w:rsidRPr="00B96432" w:rsidRDefault="00CB689F" w:rsidP="00A158CE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0034D06F" w14:textId="77777777" w:rsidR="005278B6" w:rsidRPr="009D2B3F" w:rsidRDefault="00CB689F" w:rsidP="009D2B3F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2B3F">
        <w:rPr>
          <w:rFonts w:ascii="Times New Roman" w:eastAsia="Calibri" w:hAnsi="Times New Roman" w:cs="Times New Roman"/>
          <w:sz w:val="28"/>
          <w:szCs w:val="28"/>
          <w:u w:val="single"/>
        </w:rPr>
        <w:t>К достоинствам данного метода можно отнести:</w:t>
      </w:r>
    </w:p>
    <w:p w14:paraId="4A0A977F" w14:textId="0CD55556" w:rsidR="00CB689F" w:rsidRPr="009D2B3F" w:rsidRDefault="00CB689F" w:rsidP="009D2B3F">
      <w:pPr>
        <w:pStyle w:val="ac"/>
        <w:numPr>
          <w:ilvl w:val="0"/>
          <w:numId w:val="13"/>
        </w:numPr>
        <w:spacing w:after="0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2B3F">
        <w:rPr>
          <w:rFonts w:ascii="Times New Roman" w:eastAsia="Calibri" w:hAnsi="Times New Roman" w:cs="Times New Roman"/>
          <w:sz w:val="28"/>
          <w:szCs w:val="28"/>
        </w:rPr>
        <w:t>Гибкость (при предъявляемых требованиях канал возможно развернуть)</w:t>
      </w:r>
    </w:p>
    <w:p w14:paraId="1362D242" w14:textId="77777777" w:rsidR="00CB689F" w:rsidRPr="009D2B3F" w:rsidRDefault="00CB689F" w:rsidP="009D2B3F">
      <w:pPr>
        <w:pStyle w:val="ac"/>
        <w:numPr>
          <w:ilvl w:val="0"/>
          <w:numId w:val="13"/>
        </w:numPr>
        <w:spacing w:after="0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2B3F">
        <w:rPr>
          <w:rFonts w:ascii="Times New Roman" w:eastAsia="Calibri" w:hAnsi="Times New Roman" w:cs="Times New Roman"/>
          <w:sz w:val="28"/>
          <w:szCs w:val="28"/>
        </w:rPr>
        <w:t>Контроль и безопасность</w:t>
      </w:r>
    </w:p>
    <w:p w14:paraId="5128EFC3" w14:textId="77777777" w:rsidR="00CB689F" w:rsidRPr="00B96432" w:rsidRDefault="00CB689F" w:rsidP="005278B6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Из недостатков:</w:t>
      </w:r>
    </w:p>
    <w:p w14:paraId="2A82F81D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Развертывание</w:t>
      </w:r>
    </w:p>
    <w:p w14:paraId="7D753611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right="8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Обслуживание</w:t>
      </w:r>
    </w:p>
    <w:p w14:paraId="14A81999" w14:textId="77777777" w:rsidR="00CB689F" w:rsidRPr="00B96432" w:rsidRDefault="00CB689F" w:rsidP="00B16EF7">
      <w:pPr>
        <w:numPr>
          <w:ilvl w:val="0"/>
          <w:numId w:val="14"/>
        </w:numPr>
        <w:spacing w:after="0" w:line="360" w:lineRule="auto"/>
        <w:ind w:right="8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0FEAB9F5" w14:textId="77777777" w:rsidR="00CB689F" w:rsidRPr="00B96432" w:rsidRDefault="00CB689F" w:rsidP="00B16EF7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3AECA866" w14:textId="77777777" w:rsidR="00CB689F" w:rsidRPr="00B96432" w:rsidRDefault="00CB689F" w:rsidP="0044634C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240513F8" w14:textId="77777777" w:rsidR="00CB689F" w:rsidRPr="00B96432" w:rsidRDefault="00CB689F" w:rsidP="0044634C">
      <w:pPr>
        <w:numPr>
          <w:ilvl w:val="0"/>
          <w:numId w:val="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 помощью использования интернет-провайдера;</w:t>
      </w:r>
    </w:p>
    <w:p w14:paraId="71DBCC6F" w14:textId="77777777" w:rsidR="00CB689F" w:rsidRPr="00B96432" w:rsidRDefault="00CB689F" w:rsidP="0044634C">
      <w:pPr>
        <w:numPr>
          <w:ilvl w:val="0"/>
          <w:numId w:val="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 помощью использования собственного оборудования.</w:t>
      </w:r>
    </w:p>
    <w:p w14:paraId="183EB922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интернет-провайдера.</w:t>
      </w:r>
    </w:p>
    <w:p w14:paraId="77AFE79C" w14:textId="4D9AC27E" w:rsidR="00CB689F" w:rsidRPr="00E03C8D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32554788" w14:textId="77777777" w:rsidR="00CB689F" w:rsidRPr="00B96432" w:rsidRDefault="00CB689F" w:rsidP="00E03C8D">
      <w:pPr>
        <w:numPr>
          <w:ilvl w:val="0"/>
          <w:numId w:val="1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0CA5E9A0" w14:textId="77777777" w:rsidR="00CB689F" w:rsidRPr="00B96432" w:rsidRDefault="00CB689F" w:rsidP="00E03C8D">
      <w:pPr>
        <w:numPr>
          <w:ilvl w:val="0"/>
          <w:numId w:val="15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lastRenderedPageBreak/>
        <w:t>Универсальный размер канала – скорость передачи не может быть ниже заявленной</w:t>
      </w:r>
    </w:p>
    <w:p w14:paraId="540061F6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2DBAF51B" w14:textId="77777777" w:rsidR="00CB689F" w:rsidRPr="00B96432" w:rsidRDefault="00CB689F" w:rsidP="00E03C8D">
      <w:pPr>
        <w:numPr>
          <w:ilvl w:val="0"/>
          <w:numId w:val="16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7859E55F" w14:textId="77777777" w:rsidR="00CB689F" w:rsidRPr="00B96432" w:rsidRDefault="00CB689F" w:rsidP="00E03C8D">
      <w:pPr>
        <w:numPr>
          <w:ilvl w:val="0"/>
          <w:numId w:val="16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2BC1622D" w14:textId="77777777" w:rsidR="00CB689F" w:rsidRPr="00B96432" w:rsidRDefault="00CB689F" w:rsidP="00E03C8D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34E02B25" w14:textId="77777777" w:rsidR="00CB689F" w:rsidRPr="00B96432" w:rsidRDefault="00CB689F" w:rsidP="009D7855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96432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16E3F945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42DE82D7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Способность справиться с ростом масштабов деятельности</w:t>
      </w:r>
    </w:p>
    <w:p w14:paraId="6D4E437A" w14:textId="77777777" w:rsidR="00CB689F" w:rsidRPr="009D7855" w:rsidRDefault="00CB689F" w:rsidP="009D7855">
      <w:pPr>
        <w:pStyle w:val="ac"/>
        <w:numPr>
          <w:ilvl w:val="0"/>
          <w:numId w:val="17"/>
        </w:numPr>
        <w:spacing w:after="0" w:line="360" w:lineRule="auto"/>
        <w:ind w:left="1134" w:right="85" w:hanging="28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D7855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6E7F8332" w14:textId="77777777" w:rsidR="00CB689F" w:rsidRPr="00B96432" w:rsidRDefault="00CB689F" w:rsidP="009D7855">
      <w:pPr>
        <w:numPr>
          <w:ilvl w:val="0"/>
          <w:numId w:val="17"/>
        </w:numPr>
        <w:spacing w:after="0" w:line="360" w:lineRule="auto"/>
        <w:ind w:left="1134" w:right="85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Скорость–передача данных может варьироваться</w:t>
      </w:r>
    </w:p>
    <w:p w14:paraId="4F457DD6" w14:textId="067EE9BF" w:rsidR="005E2F00" w:rsidRPr="00B96432" w:rsidRDefault="00CB689F" w:rsidP="009D7855">
      <w:pPr>
        <w:spacing w:after="0" w:line="360" w:lineRule="auto"/>
        <w:ind w:right="8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6432">
        <w:rPr>
          <w:rFonts w:ascii="Times New Roman" w:eastAsia="Calibri" w:hAnsi="Times New Roman" w:cs="Times New Roman"/>
          <w:sz w:val="28"/>
          <w:szCs w:val="28"/>
        </w:rPr>
        <w:t>Некоторые интернет-провайдеры так же могут предоставлять не только транспортные услуги корпоративным пользователям, но и информационные, как, например, услуги хостинга, переноса собственных серверов, веб-сайтов и баз данных организаций на территории провайдера, который будет осуществлять их обслуживание и эффективную работу, а также обеспечивать быстрый доступ к ним. Распространение облачных сервисов усиливает эту тенденцию. Использование облачной инфраструктуры для корпоративной сети будет подробнее раскрыто в следующих разделах.</w:t>
      </w:r>
    </w:p>
    <w:p w14:paraId="0658E656" w14:textId="4DD9EE7F" w:rsidR="00CB689F" w:rsidRPr="00460E83" w:rsidRDefault="00CB689F" w:rsidP="009D7855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E83">
        <w:rPr>
          <w:rFonts w:ascii="Times New Roman" w:eastAsia="Times New Roman" w:hAnsi="Times New Roman" w:cs="Times New Roman"/>
          <w:b/>
          <w:sz w:val="28"/>
          <w:szCs w:val="28"/>
        </w:rPr>
        <w:t>Описание предприятия.</w:t>
      </w:r>
    </w:p>
    <w:p w14:paraId="1B892DB6" w14:textId="74558FAC" w:rsidR="00CB689F" w:rsidRPr="00460E83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Объект –</w:t>
      </w:r>
      <w:r w:rsidR="005E2F00">
        <w:rPr>
          <w:rFonts w:ascii="Times New Roman" w:hAnsi="Times New Roman" w:cs="Times New Roman"/>
          <w:sz w:val="28"/>
          <w:szCs w:val="28"/>
        </w:rPr>
        <w:t xml:space="preserve"> </w:t>
      </w:r>
      <w:r w:rsidR="001B437B">
        <w:rPr>
          <w:rFonts w:ascii="Times New Roman" w:hAnsi="Times New Roman" w:cs="Times New Roman"/>
          <w:sz w:val="28"/>
          <w:szCs w:val="28"/>
        </w:rPr>
        <w:t>ко</w:t>
      </w:r>
      <w:r w:rsidR="00761C09">
        <w:rPr>
          <w:rFonts w:ascii="Times New Roman" w:hAnsi="Times New Roman" w:cs="Times New Roman"/>
          <w:sz w:val="28"/>
          <w:szCs w:val="28"/>
        </w:rPr>
        <w:t>л</w:t>
      </w:r>
      <w:r w:rsidR="001B437B">
        <w:rPr>
          <w:rFonts w:ascii="Times New Roman" w:hAnsi="Times New Roman" w:cs="Times New Roman"/>
          <w:sz w:val="28"/>
          <w:szCs w:val="28"/>
        </w:rPr>
        <w:t xml:space="preserve">л-центр </w:t>
      </w:r>
      <w:r w:rsidRPr="00460E83">
        <w:rPr>
          <w:rFonts w:ascii="Times New Roman" w:hAnsi="Times New Roman" w:cs="Times New Roman"/>
          <w:sz w:val="28"/>
          <w:szCs w:val="28"/>
        </w:rPr>
        <w:t>«</w:t>
      </w:r>
      <w:r w:rsidR="001B437B">
        <w:rPr>
          <w:rFonts w:ascii="Times New Roman" w:hAnsi="Times New Roman" w:cs="Times New Roman"/>
          <w:sz w:val="28"/>
          <w:szCs w:val="28"/>
        </w:rPr>
        <w:t>Снежок</w:t>
      </w:r>
      <w:r w:rsidRPr="00460E83">
        <w:rPr>
          <w:rFonts w:ascii="Times New Roman" w:hAnsi="Times New Roman" w:cs="Times New Roman"/>
          <w:sz w:val="28"/>
          <w:szCs w:val="28"/>
        </w:rPr>
        <w:t>»,</w:t>
      </w:r>
      <w:r w:rsidR="00167462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занимающа</w:t>
      </w:r>
      <w:r w:rsidR="00C97DAC">
        <w:rPr>
          <w:rFonts w:ascii="Times New Roman" w:hAnsi="Times New Roman" w:cs="Times New Roman"/>
          <w:sz w:val="28"/>
          <w:szCs w:val="28"/>
        </w:rPr>
        <w:t>я второй</w:t>
      </w:r>
      <w:r w:rsidRPr="00460E83">
        <w:rPr>
          <w:rFonts w:ascii="Times New Roman" w:hAnsi="Times New Roman" w:cs="Times New Roman"/>
          <w:sz w:val="28"/>
          <w:szCs w:val="28"/>
        </w:rPr>
        <w:t xml:space="preserve"> этаж трехэтажного кирпичного административного здания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с дневным постом охраны. В здании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первы</w:t>
      </w:r>
      <w:r w:rsidR="001B437B">
        <w:rPr>
          <w:rFonts w:ascii="Times New Roman" w:hAnsi="Times New Roman" w:cs="Times New Roman"/>
          <w:sz w:val="28"/>
          <w:szCs w:val="28"/>
        </w:rPr>
        <w:t>й и третий</w:t>
      </w:r>
      <w:r w:rsidRPr="00460E83">
        <w:rPr>
          <w:rFonts w:ascii="Times New Roman" w:hAnsi="Times New Roman" w:cs="Times New Roman"/>
          <w:sz w:val="28"/>
          <w:szCs w:val="28"/>
        </w:rPr>
        <w:t xml:space="preserve"> этаж</w:t>
      </w:r>
      <w:r w:rsidR="00D43293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занимают (арендуют)</w:t>
      </w:r>
      <w:r w:rsidR="00167462">
        <w:rPr>
          <w:rFonts w:ascii="Times New Roman" w:hAnsi="Times New Roman" w:cs="Times New Roman"/>
          <w:sz w:val="28"/>
          <w:szCs w:val="28"/>
        </w:rPr>
        <w:t xml:space="preserve"> </w:t>
      </w:r>
      <w:r w:rsidRPr="00460E83">
        <w:rPr>
          <w:rFonts w:ascii="Times New Roman" w:hAnsi="Times New Roman" w:cs="Times New Roman"/>
          <w:sz w:val="28"/>
          <w:szCs w:val="28"/>
        </w:rPr>
        <w:t>прочие «не охраняемые» собственники. Перекрытия полов и потолков «капитальные» из железобетонных панелей. Имеется деревянный люк на плоскую крышу, чердака нет.</w:t>
      </w:r>
    </w:p>
    <w:p w14:paraId="78AB68FE" w14:textId="71021CCD" w:rsidR="00CB689F" w:rsidRPr="00460E83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lastRenderedPageBreak/>
        <w:t xml:space="preserve">Все внутренние двери являются деревянными, филенчатыми полнотелыми. Двери в </w:t>
      </w:r>
      <w:r w:rsidR="00574736">
        <w:rPr>
          <w:rFonts w:ascii="Times New Roman" w:hAnsi="Times New Roman" w:cs="Times New Roman"/>
          <w:sz w:val="28"/>
          <w:szCs w:val="28"/>
        </w:rPr>
        <w:t>кабинеты</w:t>
      </w:r>
      <w:r w:rsidRPr="00460E83">
        <w:rPr>
          <w:rFonts w:ascii="Times New Roman" w:hAnsi="Times New Roman" w:cs="Times New Roman"/>
          <w:sz w:val="28"/>
          <w:szCs w:val="28"/>
        </w:rPr>
        <w:t xml:space="preserve"> имеют по одному врезному замку. Двери в холлах, коридорах, тамбурах остекленные в верхней половине двери и запорных устройств не имеют.</w:t>
      </w:r>
    </w:p>
    <w:p w14:paraId="2FF79192" w14:textId="77777777" w:rsidR="009D7855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 xml:space="preserve">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</w:t>
      </w:r>
    </w:p>
    <w:p w14:paraId="282EF986" w14:textId="77777777" w:rsidR="009D7855" w:rsidRDefault="00CB689F" w:rsidP="009D7855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Окна:</w:t>
      </w:r>
    </w:p>
    <w:p w14:paraId="787EDEA3" w14:textId="3006DB71" w:rsidR="00CB689F" w:rsidRPr="00460E83" w:rsidRDefault="00CB689F" w:rsidP="007177B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О1 - Окно пластиковое с двойным остеклением без защитных пленок, решетка со стороны помещения размер ячейки 120х150, из прутка D=16мм.;</w:t>
      </w:r>
    </w:p>
    <w:p w14:paraId="0D71D061" w14:textId="77777777" w:rsidR="007177B7" w:rsidRDefault="00CB689F" w:rsidP="007177B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Экспликация помещений объекта:</w:t>
      </w:r>
    </w:p>
    <w:p w14:paraId="561F67F7" w14:textId="0615CD4E" w:rsidR="00CB689F" w:rsidRPr="00C8062D" w:rsidRDefault="00CB689F" w:rsidP="007177B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460E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670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0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0D">
        <w:rPr>
          <w:rFonts w:ascii="Times New Roman" w:hAnsi="Times New Roman" w:cs="Times New Roman"/>
          <w:sz w:val="28"/>
          <w:szCs w:val="28"/>
        </w:rPr>
        <w:t xml:space="preserve">Кабинет </w:t>
      </w:r>
      <w:r w:rsidR="00574736">
        <w:rPr>
          <w:rFonts w:ascii="Times New Roman" w:hAnsi="Times New Roman" w:cs="Times New Roman"/>
          <w:sz w:val="28"/>
          <w:szCs w:val="28"/>
        </w:rPr>
        <w:t>операторов;</w:t>
      </w:r>
      <w:r w:rsidRPr="00460E83">
        <w:rPr>
          <w:rFonts w:ascii="Times New Roman" w:hAnsi="Times New Roman" w:cs="Times New Roman"/>
          <w:sz w:val="28"/>
          <w:szCs w:val="28"/>
        </w:rPr>
        <w:t xml:space="preserve"> </w:t>
      </w:r>
      <w:r w:rsidR="00275FE0">
        <w:rPr>
          <w:rFonts w:ascii="Times New Roman" w:hAnsi="Times New Roman" w:cs="Times New Roman"/>
          <w:sz w:val="28"/>
          <w:szCs w:val="28"/>
        </w:rPr>
        <w:t xml:space="preserve">3 – Кабинет администраторов; 4 – Кабинет </w:t>
      </w:r>
      <w:r w:rsidR="00F5705C">
        <w:rPr>
          <w:rFonts w:ascii="Times New Roman" w:hAnsi="Times New Roman" w:cs="Times New Roman"/>
          <w:sz w:val="28"/>
          <w:szCs w:val="28"/>
        </w:rPr>
        <w:t>ОКК</w:t>
      </w:r>
      <w:r w:rsidRPr="00460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DE44DF8" w14:textId="09C128FD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5422883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СХЕМА ФИЗИЧЕСКОГО</w:t>
      </w:r>
      <w:r w:rsidR="007177B7">
        <w:rPr>
          <w:rFonts w:ascii="Times New Roman" w:eastAsia="Times New Roman" w:hAnsi="Times New Roman" w:cs="Times New Roman"/>
          <w:b/>
          <w:sz w:val="28"/>
          <w:szCs w:val="28"/>
        </w:rPr>
        <w:t>/КАНАЛЬНОГО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УРОВНЯ КОРПОРАТИВНОЙ ЛВС</w:t>
      </w:r>
      <w:bookmarkEnd w:id="3"/>
    </w:p>
    <w:p w14:paraId="0A8FD167" w14:textId="24A87608" w:rsidR="00CB689F" w:rsidRDefault="00CB689F" w:rsidP="007177B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CEE">
        <w:rPr>
          <w:rFonts w:ascii="Times New Roman" w:hAnsi="Times New Roman" w:cs="Times New Roman"/>
          <w:sz w:val="28"/>
          <w:szCs w:val="28"/>
        </w:rPr>
        <w:t xml:space="preserve">Разработка схемы физического уровня осуществлялась в приложении </w:t>
      </w:r>
      <w:r w:rsidRPr="00D14CE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D14CEE">
        <w:rPr>
          <w:rFonts w:ascii="Times New Roman" w:hAnsi="Times New Roman" w:cs="Times New Roman"/>
          <w:sz w:val="28"/>
          <w:szCs w:val="28"/>
        </w:rPr>
        <w:t xml:space="preserve">. Использовались различные встроенные инструменты. На данной схеме представлен план помещения с кабинетами, оборудованием и проводкой. </w:t>
      </w:r>
    </w:p>
    <w:p w14:paraId="33E7B028" w14:textId="77777777" w:rsidR="00361697" w:rsidRPr="003B40E1" w:rsidRDefault="00361697" w:rsidP="00361697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 xml:space="preserve">Для построения схемы канального уровня корпоративной ЛВС использовалось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B40E1">
        <w:rPr>
          <w:rFonts w:ascii="Times New Roman" w:hAnsi="Times New Roman" w:cs="Times New Roman"/>
          <w:sz w:val="28"/>
          <w:szCs w:val="28"/>
        </w:rPr>
        <w:t xml:space="preserve"> сетевых 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3B40E1">
        <w:rPr>
          <w:rFonts w:ascii="Times New Roman" w:hAnsi="Times New Roman" w:cs="Times New Roman"/>
          <w:sz w:val="28"/>
          <w:szCs w:val="28"/>
        </w:rPr>
        <w:t>-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B40E1">
        <w:rPr>
          <w:rFonts w:ascii="Times New Roman" w:hAnsi="Times New Roman" w:cs="Times New Roman"/>
          <w:sz w:val="28"/>
          <w:szCs w:val="28"/>
        </w:rPr>
        <w:t>2960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40E1">
        <w:rPr>
          <w:rFonts w:ascii="Times New Roman" w:hAnsi="Times New Roman" w:cs="Times New Roman"/>
          <w:sz w:val="28"/>
          <w:szCs w:val="28"/>
        </w:rPr>
        <w:t>-24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3B40E1">
        <w:rPr>
          <w:rFonts w:ascii="Times New Roman" w:hAnsi="Times New Roman" w:cs="Times New Roman"/>
          <w:sz w:val="28"/>
          <w:szCs w:val="28"/>
        </w:rPr>
        <w:t>-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40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DCE83" w14:textId="77777777" w:rsidR="00361697" w:rsidRPr="003B40E1" w:rsidRDefault="00361697" w:rsidP="00361697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>Использовал</w:t>
      </w:r>
      <w:r>
        <w:rPr>
          <w:rFonts w:ascii="Times New Roman" w:hAnsi="Times New Roman" w:cs="Times New Roman"/>
          <w:sz w:val="28"/>
          <w:szCs w:val="28"/>
        </w:rPr>
        <w:t>ся 1</w:t>
      </w:r>
      <w:r w:rsidRPr="003B40E1">
        <w:rPr>
          <w:rFonts w:ascii="Times New Roman" w:hAnsi="Times New Roman" w:cs="Times New Roman"/>
          <w:sz w:val="28"/>
          <w:szCs w:val="28"/>
        </w:rPr>
        <w:t xml:space="preserve"> вид проводки: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B40E1">
        <w:rPr>
          <w:rFonts w:ascii="Times New Roman" w:hAnsi="Times New Roman" w:cs="Times New Roman"/>
          <w:sz w:val="28"/>
          <w:szCs w:val="28"/>
        </w:rPr>
        <w:t>ногожильный медный кабель (</w:t>
      </w:r>
      <w:proofErr w:type="spellStart"/>
      <w:r w:rsidRPr="003B40E1">
        <w:rPr>
          <w:rFonts w:ascii="Times New Roman" w:hAnsi="Times New Roman" w:cs="Times New Roman"/>
          <w:sz w:val="28"/>
          <w:szCs w:val="28"/>
        </w:rPr>
        <w:t>Folan</w:t>
      </w:r>
      <w:proofErr w:type="spellEnd"/>
      <w:r w:rsidRPr="003B40E1">
        <w:rPr>
          <w:rFonts w:ascii="Times New Roman" w:hAnsi="Times New Roman" w:cs="Times New Roman"/>
          <w:sz w:val="28"/>
          <w:szCs w:val="28"/>
        </w:rPr>
        <w:t xml:space="preserve"> U/UTP Cat5e ZH </w:t>
      </w:r>
      <w:proofErr w:type="spellStart"/>
      <w:r w:rsidRPr="003B40E1">
        <w:rPr>
          <w:rFonts w:ascii="Times New Roman" w:hAnsi="Times New Roman" w:cs="Times New Roman"/>
          <w:sz w:val="28"/>
          <w:szCs w:val="28"/>
        </w:rPr>
        <w:t>нг</w:t>
      </w:r>
      <w:proofErr w:type="spellEnd"/>
      <w:r w:rsidRPr="003B40E1">
        <w:rPr>
          <w:rFonts w:ascii="Times New Roman" w:hAnsi="Times New Roman" w:cs="Times New Roman"/>
          <w:sz w:val="28"/>
          <w:szCs w:val="28"/>
        </w:rPr>
        <w:t>(А)-HF 25х2х0,52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1450E" w14:textId="381BD078" w:rsidR="00CB689F" w:rsidRDefault="00361697" w:rsidP="005E14BB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  <w:r w:rsidRPr="003B40E1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 спроектированная в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  <w:r w:rsidRPr="003B40E1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40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94DFC" w14:textId="77777777" w:rsidR="005E14BB" w:rsidRPr="005E14BB" w:rsidRDefault="005E14BB" w:rsidP="005E14BB">
      <w:pPr>
        <w:spacing w:after="0"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46477E11" w14:textId="5EBBD272" w:rsidR="00012BCE" w:rsidRPr="006E4575" w:rsidRDefault="00012BCE" w:rsidP="00012BCE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E457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Условное обозначение</w:t>
      </w:r>
    </w:p>
    <w:tbl>
      <w:tblPr>
        <w:tblStyle w:val="a5"/>
        <w:tblpPr w:leftFromText="180" w:rightFromText="180" w:vertAnchor="text" w:horzAnchor="margin" w:tblpXSpec="center" w:tblpY="-10"/>
        <w:tblW w:w="0" w:type="auto"/>
        <w:tblInd w:w="0" w:type="dxa"/>
        <w:tblLook w:val="04A0" w:firstRow="1" w:lastRow="0" w:firstColumn="1" w:lastColumn="0" w:noHBand="0" w:noVBand="1"/>
      </w:tblPr>
      <w:tblGrid>
        <w:gridCol w:w="3552"/>
        <w:gridCol w:w="3552"/>
      </w:tblGrid>
      <w:tr w:rsidR="00CB689F" w:rsidRPr="00D14CEE" w14:paraId="2BC4C9A0" w14:textId="77777777" w:rsidTr="00544A10">
        <w:trPr>
          <w:trHeight w:val="454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DE76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Условное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обозначение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2D6F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  <w:proofErr w:type="spellEnd"/>
          </w:p>
        </w:tc>
      </w:tr>
      <w:tr w:rsidR="00CB689F" w:rsidRPr="00D14CEE" w14:paraId="2543F632" w14:textId="77777777" w:rsidTr="00544A10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1D9" w14:textId="6F666899" w:rsidR="00CB689F" w:rsidRPr="0093261C" w:rsidRDefault="00CC7A62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7A6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6C7A659" wp14:editId="516176FA">
                  <wp:extent cx="666750" cy="623029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77" cy="62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39B1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Рабочее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место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(ПК)</w:t>
            </w:r>
          </w:p>
        </w:tc>
      </w:tr>
      <w:tr w:rsidR="00CB689F" w:rsidRPr="00D14CEE" w14:paraId="2A26C2DD" w14:textId="77777777" w:rsidTr="00544A10">
        <w:trPr>
          <w:trHeight w:val="792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99C4" w14:textId="59798760" w:rsidR="00CB689F" w:rsidRPr="0093261C" w:rsidRDefault="00A023F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3F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64B4EE9" wp14:editId="347970DF">
                  <wp:extent cx="533400" cy="56037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07" cy="57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E6D9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Сервер</w:t>
            </w:r>
            <w:proofErr w:type="spellEnd"/>
          </w:p>
        </w:tc>
      </w:tr>
      <w:tr w:rsidR="00CB689F" w:rsidRPr="00D14CEE" w14:paraId="034369D2" w14:textId="77777777" w:rsidTr="00544A10">
        <w:trPr>
          <w:trHeight w:val="69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5C52" w14:textId="7064C96C" w:rsidR="00CB689F" w:rsidRPr="0093261C" w:rsidRDefault="008E7DA1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7DA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5902393" wp14:editId="14EB2121">
                  <wp:extent cx="552450" cy="506793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82" cy="51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CEE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Коммутатор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Cisco 2960</w:t>
            </w:r>
          </w:p>
        </w:tc>
      </w:tr>
      <w:tr w:rsidR="00CB689F" w:rsidRPr="00D14CEE" w14:paraId="280D25DC" w14:textId="77777777" w:rsidTr="00544A10">
        <w:trPr>
          <w:trHeight w:val="718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4B38" w14:textId="54F5A7F4" w:rsidR="00CB689F" w:rsidRPr="0093261C" w:rsidRDefault="008E7DA1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8E7DA1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F390B96" wp14:editId="604C6123">
                  <wp:extent cx="457200" cy="51500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08" cy="5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8A73" w14:textId="2DB6CF31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Маршрутизатор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Cisco </w:t>
            </w:r>
            <w:r w:rsidR="00755142" w:rsidRPr="0093261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1941</w:t>
            </w:r>
          </w:p>
        </w:tc>
      </w:tr>
      <w:tr w:rsidR="00CB689F" w:rsidRPr="00D14CEE" w14:paraId="237681A2" w14:textId="77777777" w:rsidTr="00544A10">
        <w:trPr>
          <w:trHeight w:val="50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38B9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705F0C9" wp14:editId="49F318C0">
                  <wp:extent cx="1257300" cy="2057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D5D8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Кабель</w:t>
            </w:r>
            <w:proofErr w:type="spellEnd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 UTP Cat 5e 1x2x0,51</w:t>
            </w:r>
          </w:p>
        </w:tc>
      </w:tr>
      <w:tr w:rsidR="00CB689F" w:rsidRPr="00D14CEE" w14:paraId="2D2DF212" w14:textId="77777777" w:rsidTr="00544A10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E63E" w14:textId="55EF4E36" w:rsidR="00CB689F" w:rsidRPr="0093261C" w:rsidRDefault="00A023F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A023F4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58983E77" wp14:editId="4B492FA5">
                  <wp:extent cx="304800" cy="70605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14" cy="72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8975" w14:textId="77777777" w:rsidR="00CB689F" w:rsidRPr="0093261C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261C">
              <w:rPr>
                <w:rFonts w:ascii="Times New Roman" w:hAnsi="Times New Roman" w:cs="Times New Roman"/>
                <w:sz w:val="26"/>
                <w:szCs w:val="26"/>
              </w:rPr>
              <w:t xml:space="preserve">Wi-Fi </w:t>
            </w:r>
            <w:proofErr w:type="spellStart"/>
            <w:r w:rsidRPr="0093261C">
              <w:rPr>
                <w:rFonts w:ascii="Times New Roman" w:hAnsi="Times New Roman" w:cs="Times New Roman"/>
                <w:sz w:val="26"/>
                <w:szCs w:val="26"/>
              </w:rPr>
              <w:t>Роутер</w:t>
            </w:r>
            <w:proofErr w:type="spellEnd"/>
          </w:p>
        </w:tc>
      </w:tr>
    </w:tbl>
    <w:p w14:paraId="0320AE31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C72EFF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62B206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54624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4C00C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7E110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11F0F7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5F885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BB00C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DC33B" w14:textId="77777777" w:rsidR="00CB689F" w:rsidRPr="00D14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7867A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74F647" w14:textId="36EE4E5A" w:rsidR="00012BCE" w:rsidRPr="002544A7" w:rsidRDefault="00012BCE" w:rsidP="00012BCE">
      <w:pPr>
        <w:pStyle w:val="aa"/>
        <w:framePr w:hSpace="180" w:wrap="around" w:vAnchor="text" w:hAnchor="page" w:x="4201" w:y="41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E54101A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A88FE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6400D" w14:textId="77777777" w:rsidR="00CB689F" w:rsidRPr="00D14CEE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772F9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B43360" w14:textId="7FAB7B55" w:rsidR="00C52615" w:rsidRDefault="00C52615" w:rsidP="002544A7">
      <w:pPr>
        <w:spacing w:after="0" w:line="300" w:lineRule="auto"/>
        <w:rPr>
          <w:rFonts w:ascii="Times New Roman" w:hAnsi="Times New Roman" w:cs="Times New Roman"/>
          <w:sz w:val="28"/>
          <w:szCs w:val="28"/>
        </w:rPr>
        <w:sectPr w:rsidR="00C52615" w:rsidSect="00EC0FFD">
          <w:footerReference w:type="default" r:id="rId14"/>
          <w:pgSz w:w="11906" w:h="16838"/>
          <w:pgMar w:top="1134" w:right="849" w:bottom="1134" w:left="851" w:header="708" w:footer="708" w:gutter="0"/>
          <w:pgNumType w:start="1"/>
          <w:cols w:space="708"/>
          <w:titlePg/>
          <w:docGrid w:linePitch="360"/>
        </w:sectPr>
      </w:pPr>
    </w:p>
    <w:p w14:paraId="3823BF12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65DD2C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2AD56" w14:textId="68B7693A" w:rsidR="00CB689F" w:rsidRPr="0094163A" w:rsidRDefault="00EA608E" w:rsidP="0094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0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F2D403" wp14:editId="50F818D9">
            <wp:extent cx="9251950" cy="3257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1"/>
                    <a:stretch/>
                  </pic:blipFill>
                  <pic:spPr bwMode="auto">
                    <a:xfrm>
                      <a:off x="0" y="0"/>
                      <a:ext cx="9251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18F39" w14:textId="7CC6930C" w:rsidR="00CB689F" w:rsidRPr="00CC7A62" w:rsidRDefault="00CB689F" w:rsidP="005E14BB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B689F" w:rsidRPr="00CC7A62" w:rsidSect="00D82435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  <w:r w:rsidRPr="00CC7A62">
        <w:rPr>
          <w:rFonts w:ascii="Times New Roman" w:hAnsi="Times New Roman" w:cs="Times New Roman"/>
          <w:sz w:val="24"/>
          <w:szCs w:val="24"/>
        </w:rPr>
        <w:t xml:space="preserve">Рисунок 1 – Схема </w:t>
      </w:r>
      <w:r w:rsidR="006E4575" w:rsidRPr="00CC7A62">
        <w:rPr>
          <w:rFonts w:ascii="Times New Roman" w:hAnsi="Times New Roman" w:cs="Times New Roman"/>
          <w:sz w:val="24"/>
          <w:szCs w:val="24"/>
        </w:rPr>
        <w:t xml:space="preserve">физического/канального </w:t>
      </w:r>
      <w:r w:rsidR="0094163A" w:rsidRPr="00CC7A62">
        <w:rPr>
          <w:rFonts w:ascii="Times New Roman" w:hAnsi="Times New Roman" w:cs="Times New Roman"/>
          <w:sz w:val="24"/>
          <w:szCs w:val="24"/>
        </w:rPr>
        <w:t>уров</w:t>
      </w:r>
      <w:r w:rsidR="005E14BB" w:rsidRPr="00CC7A62">
        <w:rPr>
          <w:rFonts w:ascii="Times New Roman" w:hAnsi="Times New Roman" w:cs="Times New Roman"/>
          <w:sz w:val="24"/>
          <w:szCs w:val="24"/>
        </w:rPr>
        <w:t>ня</w:t>
      </w:r>
    </w:p>
    <w:p w14:paraId="49CFC224" w14:textId="77777777" w:rsidR="00CB689F" w:rsidRPr="003B40E1" w:rsidRDefault="00CB689F" w:rsidP="00CB689F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57AD27" w14:textId="4998117B" w:rsidR="00CB689F" w:rsidRDefault="007B3D1D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54228838"/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СХЕМА СЕТЕВОГО УРОВНЯ КОРПОРАТИВНОЙ ЛВС</w:t>
      </w:r>
      <w:bookmarkEnd w:id="4"/>
    </w:p>
    <w:p w14:paraId="389A9559" w14:textId="4E8CAD3B" w:rsidR="00CB689F" w:rsidRPr="003B42A5" w:rsidRDefault="00CB689F" w:rsidP="005E14BB">
      <w:pPr>
        <w:tabs>
          <w:tab w:val="left" w:pos="0"/>
        </w:tabs>
        <w:spacing w:after="0" w:line="36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D24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сеть, которая так же спроектированная в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5C0D24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5C0D24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5C0D24">
        <w:rPr>
          <w:rFonts w:ascii="Times New Roman" w:hAnsi="Times New Roman" w:cs="Times New Roman"/>
          <w:sz w:val="28"/>
          <w:szCs w:val="28"/>
        </w:rPr>
        <w:t xml:space="preserve">. Для разработки схемы было использовано </w:t>
      </w:r>
      <w:r w:rsidR="005C0D24" w:rsidRPr="005C0D24">
        <w:rPr>
          <w:rFonts w:ascii="Times New Roman" w:hAnsi="Times New Roman" w:cs="Times New Roman"/>
          <w:sz w:val="28"/>
          <w:szCs w:val="28"/>
        </w:rPr>
        <w:t>5</w:t>
      </w:r>
      <w:r w:rsidRPr="005C0D24">
        <w:rPr>
          <w:rFonts w:ascii="Times New Roman" w:hAnsi="Times New Roman" w:cs="Times New Roman"/>
          <w:sz w:val="28"/>
          <w:szCs w:val="28"/>
        </w:rPr>
        <w:t xml:space="preserve"> маршрутизатора</w:t>
      </w:r>
      <w:r w:rsidR="005E14BB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CB6D93" w:rsidRPr="000F2CC2">
        <w:rPr>
          <w:rFonts w:ascii="Times New Roman" w:hAnsi="Times New Roman" w:cs="Times New Roman"/>
          <w:sz w:val="28"/>
          <w:szCs w:val="28"/>
        </w:rPr>
        <w:t>-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B6D93" w:rsidRPr="000F2CC2">
        <w:rPr>
          <w:rFonts w:ascii="Times New Roman" w:hAnsi="Times New Roman" w:cs="Times New Roman"/>
          <w:sz w:val="28"/>
          <w:szCs w:val="28"/>
        </w:rPr>
        <w:t xml:space="preserve">53 </w:t>
      </w:r>
      <w:r w:rsidR="00CB6D93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B6D93" w:rsidRPr="000F2CC2">
        <w:rPr>
          <w:rFonts w:ascii="Times New Roman" w:hAnsi="Times New Roman" w:cs="Times New Roman"/>
          <w:sz w:val="28"/>
          <w:szCs w:val="28"/>
        </w:rPr>
        <w:t>3000</w:t>
      </w:r>
      <w:r w:rsidRPr="000F2CC2">
        <w:rPr>
          <w:rFonts w:ascii="Times New Roman" w:hAnsi="Times New Roman" w:cs="Times New Roman"/>
          <w:sz w:val="28"/>
          <w:szCs w:val="28"/>
        </w:rPr>
        <w:t xml:space="preserve">. </w:t>
      </w:r>
      <w:r w:rsidRPr="005C0D24">
        <w:rPr>
          <w:rFonts w:ascii="Times New Roman" w:hAnsi="Times New Roman" w:cs="Times New Roman"/>
          <w:sz w:val="28"/>
          <w:szCs w:val="28"/>
        </w:rPr>
        <w:t>Так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же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были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установлены</w:t>
      </w:r>
      <w:r w:rsidRPr="003B42A5">
        <w:rPr>
          <w:rFonts w:ascii="Times New Roman" w:hAnsi="Times New Roman" w:cs="Times New Roman"/>
          <w:sz w:val="28"/>
          <w:szCs w:val="28"/>
        </w:rPr>
        <w:t xml:space="preserve"> 2 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B42A5">
        <w:rPr>
          <w:rFonts w:ascii="Times New Roman" w:hAnsi="Times New Roman" w:cs="Times New Roman"/>
          <w:sz w:val="28"/>
          <w:szCs w:val="28"/>
        </w:rPr>
        <w:t>-</w:t>
      </w:r>
      <w:r w:rsidRPr="005C0D2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роутера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174A22" w:rsidRPr="003B42A5">
        <w:rPr>
          <w:rFonts w:ascii="Times New Roman" w:hAnsi="Times New Roman" w:cs="Times New Roman"/>
          <w:sz w:val="28"/>
          <w:szCs w:val="28"/>
        </w:rPr>
        <w:t>-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74A22"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="00174A22"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="00174A22" w:rsidRPr="00174A2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174A22" w:rsidRPr="003B42A5">
        <w:rPr>
          <w:rFonts w:ascii="Times New Roman" w:hAnsi="Times New Roman" w:cs="Times New Roman"/>
          <w:sz w:val="28"/>
          <w:szCs w:val="28"/>
        </w:rPr>
        <w:t>10</w:t>
      </w:r>
      <w:r w:rsidRPr="003B42A5">
        <w:rPr>
          <w:rFonts w:ascii="Times New Roman" w:hAnsi="Times New Roman" w:cs="Times New Roman"/>
          <w:sz w:val="28"/>
          <w:szCs w:val="28"/>
        </w:rPr>
        <w:t xml:space="preserve">, </w:t>
      </w:r>
      <w:r w:rsidR="00AB6B18">
        <w:rPr>
          <w:rFonts w:ascii="Times New Roman" w:hAnsi="Times New Roman" w:cs="Times New Roman"/>
          <w:sz w:val="28"/>
          <w:szCs w:val="28"/>
        </w:rPr>
        <w:t>1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сервер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HPE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 </w:t>
      </w:r>
      <w:proofErr w:type="spellStart"/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Proliant</w:t>
      </w:r>
      <w:proofErr w:type="spellEnd"/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DL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360 </w:t>
      </w:r>
      <w:r w:rsidRPr="00174A22">
        <w:rPr>
          <w:rFonts w:ascii="Times New Roman" w:hAnsi="Times New Roman" w:cs="Times New Roman"/>
          <w:color w:val="21201F"/>
          <w:sz w:val="28"/>
          <w:szCs w:val="28"/>
          <w:lang w:val="en-US"/>
        </w:rPr>
        <w:t>Gen</w:t>
      </w:r>
      <w:r w:rsidRPr="003B42A5">
        <w:rPr>
          <w:rFonts w:ascii="Times New Roman" w:hAnsi="Times New Roman" w:cs="Times New Roman"/>
          <w:color w:val="21201F"/>
          <w:sz w:val="28"/>
          <w:szCs w:val="28"/>
        </w:rPr>
        <w:t xml:space="preserve">9 </w:t>
      </w:r>
      <w:r w:rsidRPr="005C0D24">
        <w:rPr>
          <w:rFonts w:ascii="Times New Roman" w:hAnsi="Times New Roman" w:cs="Times New Roman"/>
          <w:sz w:val="28"/>
          <w:szCs w:val="28"/>
        </w:rPr>
        <w:t>для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аутентификации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через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сервис</w:t>
      </w:r>
      <w:r w:rsidRPr="003B42A5">
        <w:rPr>
          <w:rFonts w:ascii="Times New Roman" w:hAnsi="Times New Roman" w:cs="Times New Roman"/>
          <w:sz w:val="28"/>
          <w:szCs w:val="28"/>
        </w:rPr>
        <w:t xml:space="preserve"> </w:t>
      </w:r>
      <w:r w:rsidRPr="005C0D24">
        <w:rPr>
          <w:rFonts w:ascii="Times New Roman" w:hAnsi="Times New Roman" w:cs="Times New Roman"/>
          <w:sz w:val="28"/>
          <w:szCs w:val="28"/>
        </w:rPr>
        <w:t>ААА</w:t>
      </w:r>
      <w:r w:rsidRPr="003B42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3F405C" w14:textId="07AE649E" w:rsidR="00CB689F" w:rsidRPr="0085691F" w:rsidRDefault="00CB689F" w:rsidP="00483D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B530C2" w14:textId="44F88320" w:rsidR="00AB6B18" w:rsidRPr="00AB6B18" w:rsidRDefault="00AB6B18" w:rsidP="00AB6B18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B6B1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Условное обозначение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689F" w:rsidRPr="00D72CEE" w14:paraId="6D15D0C1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BEA0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Условное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B241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2EF2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CB689F" w:rsidRPr="00D72CEE" w14:paraId="3B66E328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69F4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6386EA" wp14:editId="593BAE0D">
                  <wp:extent cx="807720" cy="5791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BC0EF" w14:textId="2E878BE1" w:rsidR="00CB689F" w:rsidRPr="00D924A8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101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5E14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Рабочее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proofErr w:type="spellEnd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 (ПК)</w:t>
            </w:r>
          </w:p>
        </w:tc>
      </w:tr>
      <w:tr w:rsidR="00CB689F" w:rsidRPr="00D72CEE" w14:paraId="6094A41B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0B7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9109E7" wp14:editId="1435D350">
                  <wp:extent cx="541020" cy="6629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7EDB" w14:textId="48DD071C" w:rsidR="00CB689F" w:rsidRPr="00D924A8" w:rsidRDefault="00582F2A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737F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proofErr w:type="spellEnd"/>
          </w:p>
        </w:tc>
      </w:tr>
      <w:tr w:rsidR="00CB689F" w:rsidRPr="00D72CEE" w14:paraId="271829D1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78E6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FF86938" wp14:editId="27E97C49">
                  <wp:extent cx="861060" cy="5410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E845" w14:textId="77777777" w:rsidR="00CB689F" w:rsidRPr="00D924A8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7B4F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sz w:val="28"/>
                <w:szCs w:val="28"/>
              </w:rPr>
              <w:t xml:space="preserve">Wi-Fi </w:t>
            </w: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  <w:proofErr w:type="spellEnd"/>
          </w:p>
        </w:tc>
      </w:tr>
      <w:tr w:rsidR="00CB689F" w:rsidRPr="00D72CEE" w14:paraId="6F6FA0CA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FF88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51C892" wp14:editId="338870E4">
                  <wp:extent cx="914400" cy="525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DE9F" w14:textId="757FCD3C" w:rsidR="00CB689F" w:rsidRPr="00D924A8" w:rsidRDefault="009101E6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47EA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  <w:proofErr w:type="spellEnd"/>
          </w:p>
        </w:tc>
      </w:tr>
      <w:tr w:rsidR="00CB689F" w:rsidRPr="00D72CEE" w14:paraId="340C1710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BD9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72CE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5FAB3B" wp14:editId="3538A617">
                  <wp:extent cx="769620" cy="495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4E0E" w14:textId="42A32170" w:rsidR="00CB689F" w:rsidRPr="009101E6" w:rsidRDefault="009101E6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727BC" w14:textId="77777777" w:rsidR="00CB689F" w:rsidRPr="00D72CEE" w:rsidRDefault="00CB689F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CEE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  <w:proofErr w:type="spellEnd"/>
          </w:p>
        </w:tc>
      </w:tr>
      <w:tr w:rsidR="00CB689F" w:rsidRPr="00D72CEE" w14:paraId="0148BCDE" w14:textId="77777777" w:rsidTr="00483DC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8A64" w14:textId="72AA6376" w:rsidR="00CB689F" w:rsidRPr="00D72CEE" w:rsidRDefault="005C0D2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C0D2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B69FC7" wp14:editId="321C5D26">
                  <wp:extent cx="704948" cy="59063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0668" w14:textId="5E8EA2CF" w:rsidR="00CB689F" w:rsidRPr="00D924A8" w:rsidRDefault="005C0D24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82BA" w14:textId="52256055" w:rsidR="00CB689F" w:rsidRPr="009101E6" w:rsidRDefault="009101E6" w:rsidP="00483DC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Смартфоны</w:t>
            </w:r>
          </w:p>
        </w:tc>
      </w:tr>
    </w:tbl>
    <w:p w14:paraId="5E8232F7" w14:textId="28AE2BA4" w:rsidR="00CB689F" w:rsidRPr="00483DC6" w:rsidRDefault="00CB689F" w:rsidP="00483DC6">
      <w:pPr>
        <w:pStyle w:val="aa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  <w:sectPr w:rsidR="00CB689F" w:rsidRPr="00483DC6" w:rsidSect="0085691F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43EA0EEA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4AFC81" w14:textId="16C4685B" w:rsidR="00CB689F" w:rsidRDefault="00582F2A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43371" wp14:editId="76B3BEB7">
            <wp:extent cx="9251950" cy="461645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74"/>
                    <a:stretch/>
                  </pic:blipFill>
                  <pic:spPr bwMode="auto">
                    <a:xfrm>
                      <a:off x="0" y="0"/>
                      <a:ext cx="9251950" cy="461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9E02" w14:textId="5807F798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B6B18" w:rsidRPr="00F514E8">
        <w:rPr>
          <w:rFonts w:ascii="Times New Roman" w:hAnsi="Times New Roman" w:cs="Times New Roman"/>
          <w:sz w:val="24"/>
          <w:szCs w:val="24"/>
        </w:rPr>
        <w:t>2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Схема </w:t>
      </w:r>
      <w:r w:rsidR="002B5523">
        <w:rPr>
          <w:rFonts w:ascii="Times New Roman" w:hAnsi="Times New Roman" w:cs="Times New Roman"/>
          <w:sz w:val="24"/>
          <w:szCs w:val="24"/>
        </w:rPr>
        <w:t xml:space="preserve">построенная в </w:t>
      </w:r>
      <w:r w:rsidR="002B5523" w:rsidRPr="002B5523">
        <w:rPr>
          <w:rFonts w:ascii="Times New Roman" w:hAnsi="Times New Roman" w:cs="Times New Roman"/>
          <w:sz w:val="24"/>
          <w:szCs w:val="24"/>
        </w:rPr>
        <w:t>Cisco Packet Tracer</w:t>
      </w:r>
    </w:p>
    <w:p w14:paraId="404B6E98" w14:textId="77777777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B689F" w:rsidSect="001866AC">
          <w:pgSz w:w="16838" w:h="11906" w:orient="landscape"/>
          <w:pgMar w:top="849" w:right="1134" w:bottom="851" w:left="1134" w:header="708" w:footer="708" w:gutter="0"/>
          <w:cols w:space="708"/>
          <w:docGrid w:linePitch="360"/>
        </w:sectPr>
      </w:pPr>
    </w:p>
    <w:p w14:paraId="1DBDF154" w14:textId="5950C29F" w:rsidR="00CB689F" w:rsidRPr="00AB6B18" w:rsidRDefault="007B3D1D" w:rsidP="00AB6B1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5422883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РАСПРЕДЕЛЕНИЕ АДРЕСНОГО ПРОСТРАНСТВА</w:t>
      </w:r>
      <w:bookmarkEnd w:id="5"/>
    </w:p>
    <w:p w14:paraId="51D5F954" w14:textId="7F13B620" w:rsidR="002A0136" w:rsidRPr="002A0136" w:rsidRDefault="002A0136" w:rsidP="002A0136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A01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Распределения адресного пространства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30"/>
        <w:gridCol w:w="3117"/>
        <w:gridCol w:w="3098"/>
      </w:tblGrid>
      <w:tr w:rsidR="00CB689F" w:rsidRPr="00254B92" w14:paraId="29854310" w14:textId="77777777" w:rsidTr="00667032">
        <w:tc>
          <w:tcPr>
            <w:tcW w:w="3130" w:type="dxa"/>
          </w:tcPr>
          <w:p w14:paraId="1ADFE47B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Адрес сети</w:t>
            </w:r>
          </w:p>
        </w:tc>
        <w:tc>
          <w:tcPr>
            <w:tcW w:w="3117" w:type="dxa"/>
          </w:tcPr>
          <w:p w14:paraId="1A4D08AB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3098" w:type="dxa"/>
          </w:tcPr>
          <w:p w14:paraId="185254A0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Шлюз</w:t>
            </w:r>
          </w:p>
        </w:tc>
      </w:tr>
      <w:tr w:rsidR="00CB689F" w:rsidRPr="00254B92" w14:paraId="15B08825" w14:textId="77777777" w:rsidTr="00667032">
        <w:tc>
          <w:tcPr>
            <w:tcW w:w="3130" w:type="dxa"/>
          </w:tcPr>
          <w:p w14:paraId="786A747B" w14:textId="730675BE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27039150" w14:textId="7F8865F1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4EEA8300" w14:textId="5A561116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100</w:t>
            </w:r>
          </w:p>
        </w:tc>
      </w:tr>
      <w:tr w:rsidR="00CB689F" w:rsidRPr="00254B92" w14:paraId="0E8C9310" w14:textId="77777777" w:rsidTr="00667032">
        <w:tc>
          <w:tcPr>
            <w:tcW w:w="3130" w:type="dxa"/>
          </w:tcPr>
          <w:p w14:paraId="3063B18F" w14:textId="033677B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7B9F84AD" w14:textId="7C9E6222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31B1D6DC" w14:textId="64BDA943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</w:t>
            </w:r>
          </w:p>
        </w:tc>
      </w:tr>
      <w:tr w:rsidR="00CB689F" w:rsidRPr="00254B92" w14:paraId="54722622" w14:textId="77777777" w:rsidTr="00667032">
        <w:tc>
          <w:tcPr>
            <w:tcW w:w="3130" w:type="dxa"/>
          </w:tcPr>
          <w:p w14:paraId="41F277D2" w14:textId="27D7419B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0DEB972C" w14:textId="708BF1CB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EA2E5A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098" w:type="dxa"/>
          </w:tcPr>
          <w:p w14:paraId="22132B55" w14:textId="6E9B9CD1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420298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</w:t>
            </w:r>
          </w:p>
        </w:tc>
      </w:tr>
      <w:tr w:rsidR="00EA2E5A" w:rsidRPr="00254B92" w14:paraId="691307F0" w14:textId="77777777" w:rsidTr="00667032">
        <w:tc>
          <w:tcPr>
            <w:tcW w:w="3130" w:type="dxa"/>
          </w:tcPr>
          <w:p w14:paraId="2CCB1550" w14:textId="71A0BD89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192.168.4.0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117" w:type="dxa"/>
          </w:tcPr>
          <w:p w14:paraId="05FD664C" w14:textId="148EA8F5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(3) Аудитория</w:t>
            </w:r>
          </w:p>
        </w:tc>
        <w:tc>
          <w:tcPr>
            <w:tcW w:w="3098" w:type="dxa"/>
          </w:tcPr>
          <w:p w14:paraId="654A28FB" w14:textId="21E700C2" w:rsidR="00EA2E5A" w:rsidRPr="00681D28" w:rsidRDefault="0024023B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192.168.4.100</w:t>
            </w:r>
          </w:p>
        </w:tc>
      </w:tr>
      <w:tr w:rsidR="00CB689F" w:rsidRPr="00254B92" w14:paraId="7580352A" w14:textId="77777777" w:rsidTr="00667032">
        <w:tc>
          <w:tcPr>
            <w:tcW w:w="3130" w:type="dxa"/>
          </w:tcPr>
          <w:p w14:paraId="3A2DC06B" w14:textId="78FA7A1D" w:rsidR="00B24556" w:rsidRPr="00681D28" w:rsidRDefault="00B12399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10.1.1.0/30</w:t>
            </w:r>
          </w:p>
        </w:tc>
        <w:tc>
          <w:tcPr>
            <w:tcW w:w="3117" w:type="dxa"/>
          </w:tcPr>
          <w:p w14:paraId="083B8917" w14:textId="1C2979A6" w:rsidR="00CB689F" w:rsidRPr="00681D28" w:rsidRDefault="00447735" w:rsidP="004477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РАБ-АДМ</w:t>
            </w:r>
          </w:p>
        </w:tc>
        <w:tc>
          <w:tcPr>
            <w:tcW w:w="3098" w:type="dxa"/>
          </w:tcPr>
          <w:p w14:paraId="6F06DE04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B689F" w:rsidRPr="00254B92" w14:paraId="0241D14B" w14:textId="77777777" w:rsidTr="00667032">
        <w:tc>
          <w:tcPr>
            <w:tcW w:w="3130" w:type="dxa"/>
          </w:tcPr>
          <w:p w14:paraId="528473E2" w14:textId="1CCAA656" w:rsidR="00CB689F" w:rsidRPr="00681D28" w:rsidRDefault="00447735" w:rsidP="00B24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10.2.2.0/30</w:t>
            </w:r>
          </w:p>
        </w:tc>
        <w:tc>
          <w:tcPr>
            <w:tcW w:w="3117" w:type="dxa"/>
          </w:tcPr>
          <w:p w14:paraId="3E5E8709" w14:textId="055682B9" w:rsidR="00CB689F" w:rsidRPr="00681D28" w:rsidRDefault="00447735" w:rsidP="004477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АДМ-ОКК</w:t>
            </w:r>
          </w:p>
        </w:tc>
        <w:tc>
          <w:tcPr>
            <w:tcW w:w="3098" w:type="dxa"/>
          </w:tcPr>
          <w:p w14:paraId="4B6F2741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EA2E5A" w:rsidRPr="00254B92" w14:paraId="70FD7C40" w14:textId="77777777" w:rsidTr="00667032">
        <w:tc>
          <w:tcPr>
            <w:tcW w:w="3130" w:type="dxa"/>
          </w:tcPr>
          <w:p w14:paraId="23EFBC56" w14:textId="7E6AAC6A" w:rsidR="00EA2E5A" w:rsidRPr="00447735" w:rsidRDefault="00447735" w:rsidP="00544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10.3.3.0/30</w:t>
            </w:r>
          </w:p>
        </w:tc>
        <w:tc>
          <w:tcPr>
            <w:tcW w:w="3117" w:type="dxa"/>
          </w:tcPr>
          <w:p w14:paraId="3F18ED0F" w14:textId="11BA4DD0" w:rsidR="00EA2E5A" w:rsidRPr="00681D28" w:rsidRDefault="00447735" w:rsidP="00544A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ОКК-РАБ</w:t>
            </w:r>
          </w:p>
        </w:tc>
        <w:tc>
          <w:tcPr>
            <w:tcW w:w="3098" w:type="dxa"/>
          </w:tcPr>
          <w:p w14:paraId="3A4B2CAB" w14:textId="77777777" w:rsidR="00EA2E5A" w:rsidRPr="00681D28" w:rsidRDefault="00EA2E5A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B689F" w:rsidRPr="00254B92" w14:paraId="148E51AB" w14:textId="77777777" w:rsidTr="00667032">
        <w:tc>
          <w:tcPr>
            <w:tcW w:w="3130" w:type="dxa"/>
          </w:tcPr>
          <w:p w14:paraId="1B6AE64F" w14:textId="6A5D7B03" w:rsidR="00CB689F" w:rsidRPr="00681D28" w:rsidRDefault="00876F86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168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  <w:r w:rsidR="00CB689F"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117" w:type="dxa"/>
          </w:tcPr>
          <w:p w14:paraId="6F12127A" w14:textId="33875E54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№1, №4</w:t>
            </w: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098" w:type="dxa"/>
          </w:tcPr>
          <w:p w14:paraId="235BD1DA" w14:textId="6567C356" w:rsidR="00CB689F" w:rsidRPr="00681D28" w:rsidRDefault="00667032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192.168.5.2</w:t>
            </w:r>
          </w:p>
        </w:tc>
      </w:tr>
      <w:tr w:rsidR="00CB689F" w:rsidRPr="00F85EB6" w14:paraId="26B597A4" w14:textId="77777777" w:rsidTr="00667032">
        <w:trPr>
          <w:trHeight w:val="453"/>
        </w:trPr>
        <w:tc>
          <w:tcPr>
            <w:tcW w:w="3130" w:type="dxa"/>
          </w:tcPr>
          <w:p w14:paraId="32DFCCD0" w14:textId="429010DD" w:rsidR="00CB689F" w:rsidRPr="00681D28" w:rsidRDefault="00ED02C8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192.168.4.62</w:t>
            </w:r>
          </w:p>
        </w:tc>
        <w:tc>
          <w:tcPr>
            <w:tcW w:w="3117" w:type="dxa"/>
          </w:tcPr>
          <w:p w14:paraId="4EC10A2C" w14:textId="77777777" w:rsidR="00CB689F" w:rsidRPr="00681D28" w:rsidRDefault="00CB689F" w:rsidP="00544A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</w:t>
            </w:r>
          </w:p>
        </w:tc>
        <w:tc>
          <w:tcPr>
            <w:tcW w:w="3098" w:type="dxa"/>
          </w:tcPr>
          <w:p w14:paraId="5EB0262E" w14:textId="52BECB31" w:rsidR="00EA2E5A" w:rsidRPr="00681D28" w:rsidRDefault="00ED02C8" w:rsidP="00195203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81D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192.168.4.100</w:t>
            </w:r>
          </w:p>
        </w:tc>
      </w:tr>
    </w:tbl>
    <w:p w14:paraId="69B62420" w14:textId="77777777" w:rsidR="0030097F" w:rsidRDefault="0030097F" w:rsidP="00A221C6">
      <w:pPr>
        <w:spacing w:after="0" w:line="360" w:lineRule="auto"/>
        <w:ind w:right="85"/>
        <w:jc w:val="both"/>
      </w:pPr>
    </w:p>
    <w:p w14:paraId="220C3867" w14:textId="0942FB7A" w:rsidR="00CB689F" w:rsidRPr="00E33F06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 xml:space="preserve">Access </w:t>
      </w:r>
      <w:proofErr w:type="spellStart"/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proofErr w:type="spellEnd"/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 xml:space="preserve"> (ACL) в Cisco Packet Tracer используется для фильтрации IP-трафика на маршрутизаторах и коммутаторах. Он позволяет управлять обменом IP-пакетами на основе набора заданных правил.</w:t>
      </w:r>
    </w:p>
    <w:p w14:paraId="49DC805D" w14:textId="77777777" w:rsidR="00CB689F" w:rsidRPr="00E82180" w:rsidRDefault="00CB689F" w:rsidP="0030097F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ACL используется для различных целей, включая:</w:t>
      </w:r>
    </w:p>
    <w:p w14:paraId="2B354B6D" w14:textId="77777777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Фильтрация трафика: ACL позволяет разрешать или блокировать определенные типы трафика на основе IP-адреса отправителя, IP-адреса получателя, порта и других параметров. Например, вы можете настроить ACL для блокировки доступа к определенным веб-сайтам или для разрешения доступа только определенным устройствам в сети.</w:t>
      </w:r>
    </w:p>
    <w:p w14:paraId="68C78F89" w14:textId="77777777" w:rsidR="0030097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Обеспечение безопасности: ACL используется для защиты сети от нежелательного или вредоносного трафика. Вы можете настроить ACL для блокировки нежелательных IP-адресов, отслеживания попыток несанкционированного доступа или применения других мер безопасности.</w:t>
      </w:r>
    </w:p>
    <w:p w14:paraId="7F0068DF" w14:textId="672DF2C6" w:rsidR="00CB689F" w:rsidRPr="00E82180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t>Оптимизация сетевых ресурсов: ACL позволяет оптимизировать использование сетевых ресурсов, например, ограничивая пропускную способность для определенного типа трафика или предоставляя приоритет определенным службам или приложениям.</w:t>
      </w:r>
    </w:p>
    <w:p w14:paraId="4DC43097" w14:textId="77777777" w:rsidR="00CB689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21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Отделение сегментов сети: ACL может использоваться для разделения сегментов сети и предотвращения нежелательного доступа между ними. Например, вы можете настроить ACL, чтобы предотвратить доступ от гостевой сети к ресурсам корпоративной сети.</w:t>
      </w:r>
    </w:p>
    <w:p w14:paraId="0328286D" w14:textId="77777777" w:rsidR="0030097F" w:rsidRDefault="00CB689F" w:rsidP="0030097F">
      <w:pPr>
        <w:spacing w:after="0" w:line="360" w:lineRule="auto"/>
        <w:ind w:right="8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своем 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 я использовал метод «разрешено все, что не</w:t>
      </w:r>
    </w:p>
    <w:p w14:paraId="7A88FB2D" w14:textId="398A2131" w:rsidR="00CB689F" w:rsidRPr="00EA608E" w:rsidRDefault="00CB689F" w:rsidP="0030097F">
      <w:pPr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2C0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запрещено».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Такой способ обеспечивает безопасность от внешних атак, а также дает корректную работу внутри самого предприятия и обеспечивает стабильную и качественную работу одной подсети с другой.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прописан на роутере, который выходит в глобальную сеть. Это было сделано с той целью, чтобы обезопасить работу предприятия от различных атак, например от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DOS</w:t>
      </w:r>
      <w:r w:rsidRPr="0053427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DDOS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атак.</w:t>
      </w:r>
    </w:p>
    <w:p w14:paraId="7418E3E2" w14:textId="6139E626" w:rsidR="00CB689F" w:rsidRDefault="006223B5" w:rsidP="00CB68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23B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3F3658" wp14:editId="50B5E9C3">
            <wp:extent cx="5143499" cy="1409700"/>
            <wp:effectExtent l="19050" t="19050" r="1968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79"/>
                    <a:stretch/>
                  </pic:blipFill>
                  <pic:spPr bwMode="auto">
                    <a:xfrm>
                      <a:off x="0" y="0"/>
                      <a:ext cx="5144218" cy="1409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DC4F" w14:textId="77777777" w:rsidR="001B61B6" w:rsidRPr="00047994" w:rsidRDefault="00CB689F" w:rsidP="00CB689F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  <w:sectPr w:rsidR="001B61B6" w:rsidRPr="00047994" w:rsidSect="00F31D51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30097F" w:rsidRPr="00F514E8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514E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</w:p>
    <w:p w14:paraId="3E375D61" w14:textId="698A30CD" w:rsidR="00CB689F" w:rsidRPr="002560CD" w:rsidRDefault="007B3D1D" w:rsidP="00E0292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542288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ЭКОНОМИЧЕСКИЙ РАСЧЕТ</w:t>
      </w:r>
      <w:bookmarkEnd w:id="6"/>
    </w:p>
    <w:p w14:paraId="0F892758" w14:textId="01D15EAC" w:rsidR="00AA5933" w:rsidRPr="00AA5933" w:rsidRDefault="00AA5933" w:rsidP="00AA5933">
      <w:pPr>
        <w:pStyle w:val="aa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AA5933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A593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Расчет стоимости</w:t>
      </w:r>
    </w:p>
    <w:tbl>
      <w:tblPr>
        <w:tblStyle w:val="a5"/>
        <w:tblW w:w="14873" w:type="dxa"/>
        <w:tblInd w:w="0" w:type="dxa"/>
        <w:tblLook w:val="04A0" w:firstRow="1" w:lastRow="0" w:firstColumn="1" w:lastColumn="0" w:noHBand="0" w:noVBand="1"/>
      </w:tblPr>
      <w:tblGrid>
        <w:gridCol w:w="445"/>
        <w:gridCol w:w="1861"/>
        <w:gridCol w:w="8746"/>
        <w:gridCol w:w="949"/>
        <w:gridCol w:w="1603"/>
        <w:gridCol w:w="1269"/>
      </w:tblGrid>
      <w:tr w:rsidR="00F72B69" w:rsidRPr="00D72CEE" w14:paraId="6555E28C" w14:textId="0202D1EE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1E70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A47A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A47A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B317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39DE" w14:textId="77777777" w:rsidR="006C3FDE" w:rsidRPr="004050FF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единицу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4923" w14:textId="6E49A5F1" w:rsidR="006C3FDE" w:rsidRPr="006C3FDE" w:rsidRDefault="006C3FDE" w:rsidP="00544A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Общая стоимость</w:t>
            </w:r>
          </w:p>
        </w:tc>
      </w:tr>
      <w:tr w:rsidR="00F72B69" w:rsidRPr="00D72CEE" w14:paraId="4C221571" w14:textId="40CEADF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FA17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070B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FDCD" w14:textId="77777777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Компьютер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ASUS ROG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Strix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G10DK-53600X0140 (Ryzen 5 3600X 3.8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ГГц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8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Гб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HDD 1024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Гб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SSD 256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Гб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, GeForce GTX1660Ti - 6144Мб,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noOS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) (90PF02S1-M006S0)</w:t>
            </w:r>
          </w:p>
          <w:p w14:paraId="7DE65BEA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13ED" w14:textId="52A180A1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BF13" w14:textId="077D3BF4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BCF0" w14:textId="2C27E429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E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2 650 000</w:t>
            </w:r>
          </w:p>
        </w:tc>
      </w:tr>
      <w:tr w:rsidR="00F72B69" w:rsidRPr="00D72CEE" w14:paraId="04A1B3AC" w14:textId="6F0125B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29BA" w14:textId="73816341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908D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2BBF" w14:textId="448E3298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Сервер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HPE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Proliant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DL360 Gen9 </w:t>
            </w:r>
          </w:p>
          <w:p w14:paraId="454EEC8B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6623" w14:textId="39DB4338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5EAC" w14:textId="715F558A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7E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D837" w14:textId="3E40B52D" w:rsidR="006C3FDE" w:rsidRPr="00777E3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</w:t>
            </w:r>
            <w:r w:rsidRPr="00EC74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500</w:t>
            </w:r>
          </w:p>
        </w:tc>
      </w:tr>
      <w:tr w:rsidR="00F72B69" w:rsidRPr="00D72CEE" w14:paraId="2B36A35F" w14:textId="13437DD7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7007" w14:textId="65AC0D5C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8C44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F0BB" w14:textId="071885F2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Маршрутизатор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r w:rsidRPr="00660BC0">
              <w:rPr>
                <w:rFonts w:ascii="Times New Roman" w:hAnsi="Times New Roman" w:cs="Times New Roman"/>
                <w:sz w:val="24"/>
                <w:szCs w:val="24"/>
              </w:rPr>
              <w:t>TP-LINK Archer AX53 AX3000</w:t>
            </w:r>
          </w:p>
          <w:p w14:paraId="48A12294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704A" w14:textId="56DE84C8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B124" w14:textId="44F2FCF1" w:rsidR="006C3FDE" w:rsidRPr="008849B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5C00" w14:textId="2E5A154E" w:rsidR="006C3FDE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25 000</w:t>
            </w:r>
          </w:p>
        </w:tc>
      </w:tr>
      <w:tr w:rsidR="00F72B69" w:rsidRPr="00D72CEE" w14:paraId="1944797D" w14:textId="5CB93CFF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F90" w14:textId="79CCACA6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5F29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Wi-Fi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  <w:proofErr w:type="spell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9EA8" w14:textId="3E96983B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Wi-Fi Router </w:t>
            </w:r>
            <w:r w:rsidRPr="00A76E5D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TP-LINK Archer AX10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690C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929E" w14:textId="48F0C131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A0A" w14:textId="586B360A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8 400</w:t>
            </w:r>
          </w:p>
        </w:tc>
      </w:tr>
      <w:tr w:rsidR="00F72B69" w:rsidRPr="00D72CEE" w14:paraId="0678C9CA" w14:textId="65D04E95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6BD3" w14:textId="25FD2DFB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7F6D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Розетка сетевая 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983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Розетка 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NA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214 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RJ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-45 кат.5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e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 внешняя 2 порта, 110&amp;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Krone</w:t>
            </w:r>
            <w:r w:rsidRPr="004050FF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, белый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BC87" w14:textId="20030100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D63E" w14:textId="759BA059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98E0" w14:textId="4260CFEA" w:rsidR="006C3FDE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24 000</w:t>
            </w:r>
          </w:p>
        </w:tc>
      </w:tr>
      <w:tr w:rsidR="00F72B69" w:rsidRPr="00D72CEE" w14:paraId="093E0BD6" w14:textId="1EEC8EB0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05E0" w14:textId="482B8917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041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B17" w14:textId="77777777" w:rsidR="006C3FDE" w:rsidRPr="004050FF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корд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10 м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Голд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Мастер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UTP 5е RJ45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интернет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кабель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10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метров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LAN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сетевой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Ethernet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патчкорд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серый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(NA102--10M),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контакты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blade с </w:t>
            </w:r>
            <w:proofErr w:type="spellStart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позолотой</w:t>
            </w:r>
            <w:proofErr w:type="spellEnd"/>
            <w:r w:rsidRPr="004050FF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03FU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9426" w14:textId="1CCC08D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</w:t>
            </w:r>
            <w:proofErr w:type="spellEnd"/>
          </w:p>
          <w:p w14:paraId="4B356AFE" w14:textId="77777777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E085" w14:textId="76BC0F0D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0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849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050FF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AA16" w14:textId="7E927502" w:rsidR="006C3FDE" w:rsidRPr="004050FF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24 000</w:t>
            </w:r>
          </w:p>
        </w:tc>
      </w:tr>
      <w:tr w:rsidR="00F72B69" w:rsidRPr="00D72CEE" w14:paraId="13A9B9C5" w14:textId="23CBF805" w:rsidTr="008849BD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C917" w14:textId="5E4B577A" w:rsidR="006C3FDE" w:rsidRPr="00A76E5D" w:rsidRDefault="006C3FDE" w:rsidP="005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419C" w14:textId="77777777" w:rsidR="006C3FDE" w:rsidRPr="00F733F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 канал</w:t>
            </w:r>
            <w:proofErr w:type="gramEnd"/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D7BD" w14:textId="77777777" w:rsidR="006C3FDE" w:rsidRPr="00F733F3" w:rsidRDefault="006C3FDE" w:rsidP="00544A10">
            <w:pPr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</w:pPr>
            <w:proofErr w:type="spellStart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Миниканал</w:t>
            </w:r>
            <w:proofErr w:type="spellEnd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Экопласт</w:t>
            </w:r>
            <w:proofErr w:type="spellEnd"/>
            <w:r w:rsidRPr="00F733F3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 xml:space="preserve"> 25x16 мм 2 м цвет черный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DE0" w14:textId="77777777" w:rsidR="006C3FDE" w:rsidRPr="00F733F3" w:rsidRDefault="006C3FDE" w:rsidP="00544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B767" w14:textId="77777777" w:rsidR="006C3FDE" w:rsidRPr="00F733F3" w:rsidRDefault="006C3FDE" w:rsidP="002560CD">
            <w:pPr>
              <w:keepNext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8C31" w14:textId="15B1CFD9" w:rsidR="006C3FDE" w:rsidRDefault="006C3FDE" w:rsidP="002560C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40 000</w:t>
            </w:r>
          </w:p>
        </w:tc>
      </w:tr>
    </w:tbl>
    <w:p w14:paraId="077BEAF5" w14:textId="6B72E6CF" w:rsidR="00CB689F" w:rsidRPr="00650922" w:rsidRDefault="00CB689F" w:rsidP="00AA5933">
      <w:pPr>
        <w:pStyle w:val="aa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04041527" w14:textId="3068DDAB" w:rsidR="00CB689F" w:rsidRPr="00354CF1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CEE">
        <w:rPr>
          <w:rFonts w:ascii="Times New Roman" w:hAnsi="Times New Roman" w:cs="Times New Roman"/>
          <w:b/>
          <w:bCs/>
          <w:sz w:val="28"/>
          <w:szCs w:val="28"/>
        </w:rPr>
        <w:t>ИТОГ:</w:t>
      </w:r>
      <w:r w:rsidRPr="00D72C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12B82" w:rsidRPr="00E12B82">
        <w:rPr>
          <w:rFonts w:ascii="Times New Roman" w:hAnsi="Times New Roman" w:cs="Times New Roman"/>
          <w:b/>
          <w:bCs/>
          <w:sz w:val="28"/>
          <w:szCs w:val="28"/>
          <w:u w:val="single"/>
        </w:rPr>
        <w:t>2 859 900</w:t>
      </w:r>
      <w:r w:rsidRPr="00D72CEE">
        <w:rPr>
          <w:rFonts w:ascii="Times New Roman" w:hAnsi="Times New Roman" w:cs="Times New Roman"/>
          <w:b/>
          <w:bCs/>
          <w:sz w:val="28"/>
          <w:szCs w:val="28"/>
          <w:u w:val="single"/>
        </w:rPr>
        <w:t>рублей.</w:t>
      </w:r>
    </w:p>
    <w:p w14:paraId="045C8898" w14:textId="6F8C2ECE" w:rsidR="00CB689F" w:rsidRDefault="00CB689F" w:rsidP="00354C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Все цены были взяты с сайта: </w:t>
      </w:r>
      <w:hyperlink r:id="rId24" w:history="1">
        <w:r w:rsidRPr="00D72CEE">
          <w:rPr>
            <w:rStyle w:val="a3"/>
            <w:rFonts w:cs="Times New Roman"/>
            <w:sz w:val="28"/>
            <w:szCs w:val="28"/>
          </w:rPr>
          <w:t>https://market.yandex.ru/</w:t>
        </w:r>
      </w:hyperlink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55408" w14:textId="6FEC88F9" w:rsidR="00931FE9" w:rsidRDefault="00931FE9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FA746" w14:textId="6AD11B25" w:rsidR="00354CF1" w:rsidRDefault="00354CF1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1724" w14:textId="77777777" w:rsidR="001B61B6" w:rsidRDefault="001B61B6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B61B6" w:rsidSect="001B61B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CB91956" w14:textId="77777777" w:rsidR="00354CF1" w:rsidRPr="00730E25" w:rsidRDefault="00354CF1" w:rsidP="00730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0F14E" w14:textId="27C4637E" w:rsidR="00CB689F" w:rsidRDefault="007B3D1D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54228841"/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CB689F">
        <w:rPr>
          <w:rFonts w:ascii="Times New Roman" w:eastAsia="Times New Roman" w:hAnsi="Times New Roman" w:cs="Times New Roman"/>
          <w:b/>
          <w:sz w:val="28"/>
          <w:szCs w:val="28"/>
        </w:rPr>
        <w:t xml:space="preserve"> ТЕСТИРОВАНИЕ</w:t>
      </w:r>
      <w:bookmarkEnd w:id="7"/>
    </w:p>
    <w:p w14:paraId="3022B3D0" w14:textId="77777777" w:rsidR="00354CF1" w:rsidRDefault="00CB689F" w:rsidP="00354CF1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>Данная модель прошла тестирование и работает корректно. Примеры тестирования приведены ниже.</w:t>
      </w:r>
    </w:p>
    <w:p w14:paraId="52C49D63" w14:textId="55C6366C" w:rsidR="00CB689F" w:rsidRDefault="00CB689F" w:rsidP="00354CF1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Как уже упоминалось выше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43B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2CEE">
        <w:rPr>
          <w:rFonts w:ascii="Times New Roman" w:hAnsi="Times New Roman" w:cs="Times New Roman"/>
          <w:sz w:val="28"/>
          <w:szCs w:val="28"/>
        </w:rPr>
        <w:t xml:space="preserve"> должен блокировать и не пропускать любой не известный трафик на этапе его поступления. Но запросы из локальной сети в глобальную должны проходить. Проверим, возьмем компьютер (ПК №</w:t>
      </w:r>
      <w:r w:rsidR="00816A48">
        <w:rPr>
          <w:rFonts w:ascii="Times New Roman" w:hAnsi="Times New Roman" w:cs="Times New Roman"/>
          <w:sz w:val="28"/>
          <w:szCs w:val="28"/>
        </w:rPr>
        <w:t>45</w:t>
      </w:r>
      <w:r w:rsidRPr="00D72CEE">
        <w:rPr>
          <w:rFonts w:ascii="Times New Roman" w:hAnsi="Times New Roman" w:cs="Times New Roman"/>
          <w:sz w:val="28"/>
          <w:szCs w:val="28"/>
        </w:rPr>
        <w:t>) и отправим запрос на маршрутизатор провайдера (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2CEE">
        <w:rPr>
          <w:rFonts w:ascii="Times New Roman" w:hAnsi="Times New Roman" w:cs="Times New Roman"/>
          <w:sz w:val="28"/>
          <w:szCs w:val="28"/>
        </w:rPr>
        <w:t xml:space="preserve"> адрес провайдера </w:t>
      </w:r>
      <w:r w:rsidR="002B3E4C">
        <w:rPr>
          <w:rFonts w:ascii="Times New Roman" w:hAnsi="Times New Roman" w:cs="Times New Roman"/>
          <w:sz w:val="28"/>
          <w:szCs w:val="28"/>
        </w:rPr>
        <w:t>192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168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6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  <w:r w:rsidR="002B3E4C"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>):</w:t>
      </w:r>
    </w:p>
    <w:p w14:paraId="5BD6B08F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056BC" w14:textId="64C3C2DF" w:rsidR="00CB689F" w:rsidRPr="00816A48" w:rsidRDefault="00816A48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7CE49" wp14:editId="356EDBF2">
            <wp:extent cx="5940425" cy="35623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8277"/>
                    <a:stretch/>
                  </pic:blipFill>
                  <pic:spPr bwMode="auto"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C3CA4" w14:textId="77521334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4CF1" w:rsidRPr="00F514E8">
        <w:rPr>
          <w:rFonts w:ascii="Times New Roman" w:hAnsi="Times New Roman" w:cs="Times New Roman"/>
          <w:sz w:val="24"/>
          <w:szCs w:val="24"/>
        </w:rPr>
        <w:t>4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Эхо запрос от </w:t>
      </w:r>
      <w:r w:rsidR="00816A48" w:rsidRPr="00F514E8">
        <w:rPr>
          <w:rFonts w:ascii="Times New Roman" w:hAnsi="Times New Roman" w:cs="Times New Roman"/>
          <w:sz w:val="24"/>
          <w:szCs w:val="24"/>
        </w:rPr>
        <w:t>администратора</w:t>
      </w:r>
      <w:r w:rsidR="002B3E4C"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Pr="00F514E8">
        <w:rPr>
          <w:rFonts w:ascii="Times New Roman" w:hAnsi="Times New Roman" w:cs="Times New Roman"/>
          <w:sz w:val="24"/>
          <w:szCs w:val="24"/>
        </w:rPr>
        <w:t>к интернет-провайдеру</w:t>
      </w:r>
    </w:p>
    <w:p w14:paraId="70BF5151" w14:textId="77777777" w:rsidR="00CB689F" w:rsidRPr="00D72CEE" w:rsidRDefault="00CB689F" w:rsidP="00354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F866F" w14:textId="4A076C32" w:rsidR="00CB689F" w:rsidRDefault="00CB689F" w:rsidP="004069F3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Как можно заметить все успешно. Теперь проверим, что будет если запрос будет поступать от интернет-провайдера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744A">
        <w:rPr>
          <w:rFonts w:ascii="Times New Roman" w:hAnsi="Times New Roman" w:cs="Times New Roman"/>
          <w:sz w:val="28"/>
          <w:szCs w:val="28"/>
        </w:rPr>
        <w:t>Внешка</w:t>
      </w:r>
      <w:proofErr w:type="spellEnd"/>
      <w:r w:rsidRPr="00643B65">
        <w:rPr>
          <w:rFonts w:ascii="Times New Roman" w:hAnsi="Times New Roman" w:cs="Times New Roman"/>
          <w:sz w:val="28"/>
          <w:szCs w:val="28"/>
        </w:rPr>
        <w:t>)</w:t>
      </w:r>
      <w:r w:rsidRPr="00D72CEE">
        <w:rPr>
          <w:rFonts w:ascii="Times New Roman" w:hAnsi="Times New Roman" w:cs="Times New Roman"/>
          <w:sz w:val="28"/>
          <w:szCs w:val="28"/>
        </w:rPr>
        <w:t xml:space="preserve"> на компьютер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E6D5C">
        <w:rPr>
          <w:rFonts w:ascii="Times New Roman" w:hAnsi="Times New Roman" w:cs="Times New Roman"/>
          <w:sz w:val="28"/>
          <w:szCs w:val="28"/>
        </w:rPr>
        <w:t xml:space="preserve">4 </w:t>
      </w:r>
      <w:r w:rsidRPr="00D72CEE">
        <w:rPr>
          <w:rFonts w:ascii="Times New Roman" w:hAnsi="Times New Roman" w:cs="Times New Roman"/>
          <w:sz w:val="28"/>
          <w:szCs w:val="28"/>
        </w:rPr>
        <w:t xml:space="preserve">(IP адрес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Pr="00643B65">
        <w:rPr>
          <w:rFonts w:ascii="Times New Roman" w:hAnsi="Times New Roman" w:cs="Times New Roman"/>
          <w:sz w:val="28"/>
          <w:szCs w:val="28"/>
        </w:rPr>
        <w:t>192.168.</w:t>
      </w:r>
      <w:r w:rsidR="00FE6D5C">
        <w:rPr>
          <w:rFonts w:ascii="Times New Roman" w:hAnsi="Times New Roman" w:cs="Times New Roman"/>
          <w:sz w:val="28"/>
          <w:szCs w:val="28"/>
        </w:rPr>
        <w:t>4</w:t>
      </w:r>
      <w:r w:rsidRPr="00643B65">
        <w:rPr>
          <w:rFonts w:ascii="Times New Roman" w:hAnsi="Times New Roman" w:cs="Times New Roman"/>
          <w:sz w:val="28"/>
          <w:szCs w:val="28"/>
        </w:rPr>
        <w:t>.</w:t>
      </w:r>
      <w:r w:rsidR="00FE6D5C">
        <w:rPr>
          <w:rFonts w:ascii="Times New Roman" w:hAnsi="Times New Roman" w:cs="Times New Roman"/>
          <w:sz w:val="28"/>
          <w:szCs w:val="28"/>
        </w:rPr>
        <w:t>45</w:t>
      </w:r>
      <w:r w:rsidRPr="00D72CEE">
        <w:rPr>
          <w:rFonts w:ascii="Times New Roman" w:hAnsi="Times New Roman" w:cs="Times New Roman"/>
          <w:sz w:val="28"/>
          <w:szCs w:val="28"/>
        </w:rPr>
        <w:t>):</w:t>
      </w:r>
    </w:p>
    <w:p w14:paraId="60F553D2" w14:textId="77777777" w:rsidR="00CB689F" w:rsidRPr="00D72CEE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D971A" w14:textId="18C869A5" w:rsidR="00CB689F" w:rsidRPr="00D72CEE" w:rsidRDefault="00B87C44" w:rsidP="00A74156">
      <w:pPr>
        <w:spacing w:after="0" w:line="360" w:lineRule="auto"/>
        <w:ind w:left="170" w:right="8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7C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898CB9" wp14:editId="6040DF07">
            <wp:extent cx="5940425" cy="115570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A84EE" w14:textId="10EEADCB" w:rsidR="00CB689F" w:rsidRPr="00F514E8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5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Эхо запрос от интернет-провайдера на компьютер</w:t>
      </w:r>
    </w:p>
    <w:p w14:paraId="148A790D" w14:textId="77777777" w:rsidR="00CB689F" w:rsidRPr="00D72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2B25B" w14:textId="77777777" w:rsidR="00CB689F" w:rsidRPr="00D72CEE" w:rsidRDefault="00CB689F" w:rsidP="004069F3">
      <w:pPr>
        <w:spacing w:after="0" w:line="36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Эхо запрос не прошел – это значит,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00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72CEE">
        <w:rPr>
          <w:rFonts w:ascii="Times New Roman" w:hAnsi="Times New Roman" w:cs="Times New Roman"/>
          <w:sz w:val="28"/>
          <w:szCs w:val="28"/>
        </w:rPr>
        <w:t xml:space="preserve"> работает корректно.</w:t>
      </w:r>
    </w:p>
    <w:p w14:paraId="4290FD3D" w14:textId="2A3BBB59" w:rsidR="00CB689F" w:rsidRPr="00C41BE5" w:rsidRDefault="00845311" w:rsidP="004069F3">
      <w:pPr>
        <w:spacing w:after="0" w:line="360" w:lineRule="auto"/>
        <w:ind w:right="8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 раннее упомянуты протокол ААА, который</w:t>
      </w:r>
      <w:r w:rsidR="008316CC">
        <w:rPr>
          <w:rFonts w:ascii="Times New Roman" w:hAnsi="Times New Roman" w:cs="Times New Roman"/>
          <w:sz w:val="28"/>
          <w:szCs w:val="28"/>
        </w:rPr>
        <w:t xml:space="preserve"> служит для предоставления поль</w:t>
      </w:r>
      <w:r w:rsidR="00D00B73">
        <w:rPr>
          <w:rFonts w:ascii="Times New Roman" w:hAnsi="Times New Roman" w:cs="Times New Roman"/>
          <w:sz w:val="28"/>
          <w:szCs w:val="28"/>
        </w:rPr>
        <w:t>зователям безопасного удаленного доступа к сетевому оборудованию</w:t>
      </w:r>
      <w:r w:rsidR="00146511">
        <w:rPr>
          <w:rFonts w:ascii="Times New Roman" w:hAnsi="Times New Roman" w:cs="Times New Roman"/>
          <w:sz w:val="28"/>
          <w:szCs w:val="28"/>
        </w:rPr>
        <w:t xml:space="preserve">. Проверим подключение с помощью </w:t>
      </w:r>
      <w:r w:rsidR="00146511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146511">
        <w:rPr>
          <w:rFonts w:ascii="Times New Roman" w:hAnsi="Times New Roman" w:cs="Times New Roman"/>
          <w:sz w:val="28"/>
          <w:szCs w:val="28"/>
        </w:rPr>
        <w:t xml:space="preserve"> с ПК 1</w:t>
      </w:r>
      <w:r w:rsidR="00A6186F">
        <w:rPr>
          <w:rFonts w:ascii="Times New Roman" w:hAnsi="Times New Roman" w:cs="Times New Roman"/>
          <w:sz w:val="28"/>
          <w:szCs w:val="28"/>
        </w:rPr>
        <w:t xml:space="preserve"> к маршрутизаторам: РАБ, ОКК, АДМ, которые имеют </w:t>
      </w:r>
      <w:r w:rsidR="00A618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6186F" w:rsidRPr="00A6186F">
        <w:rPr>
          <w:rFonts w:ascii="Times New Roman" w:hAnsi="Times New Roman" w:cs="Times New Roman"/>
          <w:sz w:val="28"/>
          <w:szCs w:val="28"/>
        </w:rPr>
        <w:t xml:space="preserve"> </w:t>
      </w:r>
      <w:r w:rsidR="00A6186F">
        <w:rPr>
          <w:rFonts w:ascii="Times New Roman" w:hAnsi="Times New Roman" w:cs="Times New Roman"/>
          <w:sz w:val="28"/>
          <w:szCs w:val="28"/>
        </w:rPr>
        <w:t>соответственно: 192.168.1.100; 192.168.3.100; 192.168.4.100.</w:t>
      </w:r>
    </w:p>
    <w:p w14:paraId="508F1175" w14:textId="40BCBB83" w:rsidR="00D82FAD" w:rsidRDefault="00D82FAD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F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937C3" wp14:editId="20F04B7A">
            <wp:extent cx="5940425" cy="1951355"/>
            <wp:effectExtent l="19050" t="19050" r="222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25DC5" w14:textId="757568FF" w:rsidR="0020680B" w:rsidRPr="00F514E8" w:rsidRDefault="0020680B" w:rsidP="002068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6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подключение с помощью </w:t>
      </w:r>
      <w:r w:rsidR="00E109D6"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="00E109D6"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109D6" w:rsidRPr="00F514E8">
        <w:rPr>
          <w:rFonts w:ascii="Times New Roman" w:hAnsi="Times New Roman" w:cs="Times New Roman"/>
          <w:sz w:val="24"/>
          <w:szCs w:val="24"/>
        </w:rPr>
        <w:t xml:space="preserve"> РАБ</w:t>
      </w:r>
    </w:p>
    <w:p w14:paraId="5A57A913" w14:textId="77777777" w:rsidR="00E109D6" w:rsidRPr="0020680B" w:rsidRDefault="00E109D6" w:rsidP="002068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894FC" w14:textId="6FFE3290" w:rsidR="008A5AE6" w:rsidRDefault="008A5AE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A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4E5694" wp14:editId="77F7F12F">
            <wp:extent cx="5940425" cy="1923415"/>
            <wp:effectExtent l="19050" t="19050" r="2222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68BE8" w14:textId="13162EA3" w:rsidR="00E109D6" w:rsidRPr="00F514E8" w:rsidRDefault="00E109D6" w:rsidP="00E109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7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подключение с помощью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OKK</w:t>
      </w:r>
    </w:p>
    <w:p w14:paraId="05E6B767" w14:textId="77777777" w:rsidR="00E109D6" w:rsidRPr="00E109D6" w:rsidRDefault="00E109D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5EA44" w14:textId="6F133996" w:rsidR="008A5AE6" w:rsidRDefault="008A5AE6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A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9E8795" wp14:editId="0C2B6148">
            <wp:extent cx="5940425" cy="206756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F8D3" w14:textId="76BD7A35" w:rsidR="00A6186F" w:rsidRPr="00F85EB6" w:rsidRDefault="00E109D6" w:rsidP="00F85E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514E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069F3" w:rsidRPr="00F514E8">
        <w:rPr>
          <w:rFonts w:ascii="Times New Roman" w:hAnsi="Times New Roman" w:cs="Times New Roman"/>
          <w:sz w:val="24"/>
          <w:szCs w:val="24"/>
        </w:rPr>
        <w:t>8</w:t>
      </w:r>
      <w:r w:rsidRPr="00F514E8">
        <w:rPr>
          <w:rFonts w:ascii="Times New Roman" w:hAnsi="Times New Roman" w:cs="Times New Roman"/>
          <w:sz w:val="24"/>
          <w:szCs w:val="24"/>
        </w:rPr>
        <w:t xml:space="preserve"> – подключение с помощью 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F514E8">
        <w:rPr>
          <w:rFonts w:ascii="Times New Roman" w:hAnsi="Times New Roman" w:cs="Times New Roman"/>
          <w:sz w:val="24"/>
          <w:szCs w:val="24"/>
        </w:rPr>
        <w:t xml:space="preserve"> с ПК 1 к маршрутизатор</w:t>
      </w:r>
      <w:r w:rsidRPr="00F514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514E8">
        <w:rPr>
          <w:rFonts w:ascii="Times New Roman" w:hAnsi="Times New Roman" w:cs="Times New Roman"/>
          <w:sz w:val="24"/>
          <w:szCs w:val="24"/>
        </w:rPr>
        <w:t xml:space="preserve"> </w:t>
      </w:r>
      <w:r w:rsidR="00992D9A" w:rsidRPr="00F514E8">
        <w:rPr>
          <w:rFonts w:ascii="Times New Roman" w:hAnsi="Times New Roman" w:cs="Times New Roman"/>
          <w:sz w:val="24"/>
          <w:szCs w:val="24"/>
        </w:rPr>
        <w:t>АДМ</w:t>
      </w:r>
    </w:p>
    <w:p w14:paraId="4F4FDF22" w14:textId="749AB585" w:rsidR="00CB689F" w:rsidRDefault="00CB689F" w:rsidP="00F85EB6">
      <w:pPr>
        <w:spacing w:after="0"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Далее посмотрим, как настроены и работают 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72CEE">
        <w:rPr>
          <w:rFonts w:ascii="Times New Roman" w:hAnsi="Times New Roman" w:cs="Times New Roman"/>
          <w:sz w:val="28"/>
          <w:szCs w:val="28"/>
        </w:rPr>
        <w:t>-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сети. В данном проекте имеется </w:t>
      </w:r>
      <w:r w:rsidRPr="006000EF"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72CEE">
        <w:rPr>
          <w:rFonts w:ascii="Times New Roman" w:hAnsi="Times New Roman" w:cs="Times New Roman"/>
          <w:sz w:val="28"/>
          <w:szCs w:val="28"/>
        </w:rPr>
        <w:t>-</w:t>
      </w:r>
      <w:r w:rsidRPr="00D72CE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72CEE">
        <w:rPr>
          <w:rFonts w:ascii="Times New Roman" w:hAnsi="Times New Roman" w:cs="Times New Roman"/>
          <w:sz w:val="28"/>
          <w:szCs w:val="28"/>
        </w:rPr>
        <w:t xml:space="preserve"> роутера, Роутер №</w:t>
      </w:r>
      <w:r w:rsidR="00ED6BF2" w:rsidRPr="00ED6BF2">
        <w:rPr>
          <w:rFonts w:ascii="Times New Roman" w:hAnsi="Times New Roman" w:cs="Times New Roman"/>
          <w:sz w:val="28"/>
          <w:szCs w:val="28"/>
        </w:rPr>
        <w:t>1</w:t>
      </w:r>
      <w:r w:rsidRPr="00D72CEE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="00ED6BF2">
        <w:rPr>
          <w:rFonts w:ascii="Times New Roman" w:hAnsi="Times New Roman" w:cs="Times New Roman"/>
          <w:sz w:val="28"/>
          <w:szCs w:val="28"/>
        </w:rPr>
        <w:t>операторов и сотрудников отдела ОКК</w:t>
      </w:r>
      <w:r w:rsidRPr="00D72CEE">
        <w:rPr>
          <w:rFonts w:ascii="Times New Roman" w:hAnsi="Times New Roman" w:cs="Times New Roman"/>
          <w:sz w:val="28"/>
          <w:szCs w:val="28"/>
        </w:rPr>
        <w:t>, роутер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2CEE">
        <w:rPr>
          <w:rFonts w:ascii="Times New Roman" w:hAnsi="Times New Roman" w:cs="Times New Roman"/>
          <w:sz w:val="28"/>
          <w:szCs w:val="28"/>
        </w:rPr>
        <w:t xml:space="preserve"> </w:t>
      </w:r>
      <w:r w:rsidR="00ED6BF2">
        <w:rPr>
          <w:rFonts w:ascii="Times New Roman" w:hAnsi="Times New Roman" w:cs="Times New Roman"/>
          <w:sz w:val="28"/>
          <w:szCs w:val="28"/>
        </w:rPr>
        <w:t>предназначен для работников администр</w:t>
      </w:r>
      <w:r w:rsidR="008D60F5">
        <w:rPr>
          <w:rFonts w:ascii="Times New Roman" w:hAnsi="Times New Roman" w:cs="Times New Roman"/>
          <w:sz w:val="28"/>
          <w:szCs w:val="28"/>
        </w:rPr>
        <w:t>ирования</w:t>
      </w:r>
      <w:r w:rsidRPr="00D72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2FEA40" w14:textId="31927F55" w:rsidR="00CB689F" w:rsidRDefault="00CB689F" w:rsidP="00F85EB6">
      <w:pPr>
        <w:spacing w:after="0" w:line="36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И так, </w:t>
      </w:r>
      <w:r w:rsidR="00F85EB6">
        <w:rPr>
          <w:rFonts w:ascii="Times New Roman" w:hAnsi="Times New Roman" w:cs="Times New Roman"/>
          <w:sz w:val="28"/>
          <w:szCs w:val="28"/>
        </w:rPr>
        <w:t>рассмотрим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ситуацию, что </w:t>
      </w:r>
      <w:r w:rsidR="00083C68">
        <w:rPr>
          <w:rFonts w:ascii="Times New Roman" w:hAnsi="Times New Roman" w:cs="Times New Roman"/>
          <w:sz w:val="28"/>
          <w:szCs w:val="28"/>
        </w:rPr>
        <w:t>оператор или работник ОКК хотят</w:t>
      </w:r>
      <w:r w:rsidRPr="00D72CEE">
        <w:rPr>
          <w:rFonts w:ascii="Times New Roman" w:hAnsi="Times New Roman" w:cs="Times New Roman"/>
          <w:sz w:val="28"/>
          <w:szCs w:val="28"/>
        </w:rPr>
        <w:t xml:space="preserve"> подключи</w:t>
      </w:r>
      <w:r w:rsidR="00083C68">
        <w:rPr>
          <w:rFonts w:ascii="Times New Roman" w:hAnsi="Times New Roman" w:cs="Times New Roman"/>
          <w:sz w:val="28"/>
          <w:szCs w:val="28"/>
        </w:rPr>
        <w:t xml:space="preserve">ться </w:t>
      </w:r>
      <w:r w:rsidR="00EA1414" w:rsidRPr="00D72CEE">
        <w:rPr>
          <w:rFonts w:ascii="Times New Roman" w:hAnsi="Times New Roman" w:cs="Times New Roman"/>
          <w:sz w:val="28"/>
          <w:szCs w:val="28"/>
        </w:rPr>
        <w:t>к</w:t>
      </w:r>
      <w:r w:rsidR="00EA1414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9B4E7B" w:rsidRPr="009B4E7B">
        <w:rPr>
          <w:rFonts w:ascii="Times New Roman" w:hAnsi="Times New Roman" w:cs="Times New Roman"/>
          <w:sz w:val="28"/>
          <w:szCs w:val="28"/>
        </w:rPr>
        <w:t>-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B4E7B" w:rsidRPr="009B4E7B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</w:rPr>
        <w:t xml:space="preserve">роутеру, </w:t>
      </w:r>
      <w:r w:rsidR="0004113E">
        <w:rPr>
          <w:rFonts w:ascii="Times New Roman" w:hAnsi="Times New Roman" w:cs="Times New Roman"/>
          <w:sz w:val="28"/>
          <w:szCs w:val="28"/>
        </w:rPr>
        <w:t>предназначенно</w:t>
      </w:r>
      <w:r w:rsidR="009B4E7B">
        <w:rPr>
          <w:rFonts w:ascii="Times New Roman" w:hAnsi="Times New Roman" w:cs="Times New Roman"/>
          <w:sz w:val="28"/>
          <w:szCs w:val="28"/>
        </w:rPr>
        <w:t>му</w:t>
      </w:r>
      <w:r w:rsidR="0004113E">
        <w:rPr>
          <w:rFonts w:ascii="Times New Roman" w:hAnsi="Times New Roman" w:cs="Times New Roman"/>
          <w:sz w:val="28"/>
          <w:szCs w:val="28"/>
        </w:rPr>
        <w:t xml:space="preserve"> для </w:t>
      </w:r>
      <w:r w:rsidR="00E33F06">
        <w:rPr>
          <w:rFonts w:ascii="Times New Roman" w:hAnsi="Times New Roman" w:cs="Times New Roman"/>
          <w:sz w:val="28"/>
          <w:szCs w:val="28"/>
        </w:rPr>
        <w:t>операторов/ОКК</w:t>
      </w:r>
      <w:r w:rsidR="0004113E">
        <w:rPr>
          <w:rFonts w:ascii="Times New Roman" w:hAnsi="Times New Roman" w:cs="Times New Roman"/>
          <w:sz w:val="28"/>
          <w:szCs w:val="28"/>
        </w:rPr>
        <w:t xml:space="preserve"> </w:t>
      </w:r>
      <w:r w:rsidRPr="00D72CE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4113E">
        <w:rPr>
          <w:rFonts w:ascii="Times New Roman" w:hAnsi="Times New Roman" w:cs="Times New Roman"/>
          <w:sz w:val="28"/>
          <w:szCs w:val="28"/>
        </w:rPr>
        <w:t>телефона</w:t>
      </w:r>
      <w:r w:rsidR="007123BF">
        <w:rPr>
          <w:rFonts w:ascii="Times New Roman" w:hAnsi="Times New Roman" w:cs="Times New Roman"/>
          <w:sz w:val="28"/>
          <w:szCs w:val="28"/>
        </w:rPr>
        <w:t xml:space="preserve"> </w:t>
      </w:r>
      <w:r w:rsidR="00457ECB">
        <w:rPr>
          <w:rFonts w:ascii="Times New Roman" w:hAnsi="Times New Roman" w:cs="Times New Roman"/>
          <w:sz w:val="28"/>
          <w:szCs w:val="28"/>
        </w:rPr>
        <w:t>(Т1 РАБ</w:t>
      </w:r>
      <w:r w:rsidR="00A01C83">
        <w:rPr>
          <w:rFonts w:ascii="Times New Roman" w:hAnsi="Times New Roman" w:cs="Times New Roman"/>
          <w:sz w:val="28"/>
          <w:szCs w:val="28"/>
        </w:rPr>
        <w:t xml:space="preserve">, </w:t>
      </w:r>
      <w:r w:rsidR="00457EC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01C83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457ECB" w:rsidRPr="00457ECB">
        <w:rPr>
          <w:rFonts w:ascii="Times New Roman" w:hAnsi="Times New Roman" w:cs="Times New Roman"/>
          <w:sz w:val="28"/>
          <w:szCs w:val="28"/>
        </w:rPr>
        <w:t>:</w:t>
      </w:r>
      <w:r w:rsidR="00457ECB">
        <w:rPr>
          <w:rFonts w:ascii="Times New Roman" w:hAnsi="Times New Roman" w:cs="Times New Roman"/>
          <w:sz w:val="28"/>
          <w:szCs w:val="28"/>
        </w:rPr>
        <w:t xml:space="preserve"> 192.168.5.3)</w:t>
      </w:r>
      <w:r w:rsidR="00033452">
        <w:rPr>
          <w:rFonts w:ascii="Times New Roman" w:hAnsi="Times New Roman" w:cs="Times New Roman"/>
          <w:sz w:val="28"/>
          <w:szCs w:val="28"/>
        </w:rPr>
        <w:t>.</w:t>
      </w:r>
    </w:p>
    <w:p w14:paraId="59E7D94F" w14:textId="5C1AE14F" w:rsidR="00CB689F" w:rsidRPr="006000EF" w:rsidRDefault="00811440" w:rsidP="008114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AA18D" wp14:editId="286C4189">
            <wp:extent cx="5940425" cy="2800350"/>
            <wp:effectExtent l="19050" t="19050" r="222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3520"/>
                    <a:stretch/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5ED4" w14:textId="5CCA7B69" w:rsidR="00CB689F" w:rsidRPr="00D72CEE" w:rsidRDefault="00CB689F" w:rsidP="009E4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44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A1414" w:rsidRPr="00811440">
        <w:rPr>
          <w:rFonts w:ascii="Times New Roman" w:hAnsi="Times New Roman" w:cs="Times New Roman"/>
          <w:sz w:val="24"/>
          <w:szCs w:val="24"/>
        </w:rPr>
        <w:t>9</w:t>
      </w:r>
      <w:r w:rsidRPr="00811440">
        <w:rPr>
          <w:rFonts w:ascii="Times New Roman" w:hAnsi="Times New Roman" w:cs="Times New Roman"/>
          <w:sz w:val="24"/>
          <w:szCs w:val="24"/>
        </w:rPr>
        <w:t xml:space="preserve"> – </w:t>
      </w:r>
      <w:r w:rsidR="00EA1414" w:rsidRPr="00811440">
        <w:rPr>
          <w:rFonts w:ascii="Times New Roman" w:hAnsi="Times New Roman" w:cs="Times New Roman"/>
          <w:sz w:val="24"/>
          <w:szCs w:val="24"/>
        </w:rPr>
        <w:t>У</w:t>
      </w:r>
      <w:r w:rsidRPr="00811440">
        <w:rPr>
          <w:rFonts w:ascii="Times New Roman" w:hAnsi="Times New Roman" w:cs="Times New Roman"/>
          <w:sz w:val="24"/>
          <w:szCs w:val="24"/>
        </w:rPr>
        <w:t xml:space="preserve">дачная попытка удаленного подключения </w:t>
      </w:r>
      <w:r w:rsidR="00EA1414" w:rsidRPr="00811440">
        <w:rPr>
          <w:rFonts w:ascii="Times New Roman" w:hAnsi="Times New Roman" w:cs="Times New Roman"/>
          <w:sz w:val="24"/>
          <w:szCs w:val="24"/>
        </w:rPr>
        <w:t>сотрудника</w:t>
      </w:r>
    </w:p>
    <w:p w14:paraId="1551A6DE" w14:textId="0E428AEA" w:rsidR="00771F26" w:rsidRDefault="00CB689F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Видим, что связи </w:t>
      </w:r>
      <w:r w:rsidR="00EA1414">
        <w:rPr>
          <w:rFonts w:ascii="Times New Roman" w:hAnsi="Times New Roman" w:cs="Times New Roman"/>
          <w:sz w:val="28"/>
          <w:szCs w:val="28"/>
        </w:rPr>
        <w:t>есть</w:t>
      </w:r>
      <w:r w:rsidRPr="00D72C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D7E61C" w14:textId="77777777" w:rsidR="00811440" w:rsidRDefault="00811440" w:rsidP="00CB68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DC707" w14:textId="0917BC3E" w:rsidR="00CB689F" w:rsidRPr="00D72CEE" w:rsidRDefault="00CB689F" w:rsidP="00771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lastRenderedPageBreak/>
        <w:t>Теперь представим ситуацию, что</w:t>
      </w:r>
      <w:r w:rsidR="00521FB0">
        <w:rPr>
          <w:rFonts w:ascii="Times New Roman" w:hAnsi="Times New Roman" w:cs="Times New Roman"/>
          <w:sz w:val="28"/>
          <w:szCs w:val="28"/>
        </w:rPr>
        <w:t xml:space="preserve"> оператор или</w:t>
      </w:r>
      <w:r w:rsidRPr="00D72CEE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521FB0">
        <w:rPr>
          <w:rFonts w:ascii="Times New Roman" w:hAnsi="Times New Roman" w:cs="Times New Roman"/>
          <w:sz w:val="28"/>
          <w:szCs w:val="28"/>
        </w:rPr>
        <w:t xml:space="preserve">ОКК решат подключиться к </w:t>
      </w:r>
      <w:r w:rsidR="00521FB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521FB0" w:rsidRPr="00521FB0">
        <w:rPr>
          <w:rFonts w:ascii="Times New Roman" w:hAnsi="Times New Roman" w:cs="Times New Roman"/>
          <w:sz w:val="28"/>
          <w:szCs w:val="28"/>
        </w:rPr>
        <w:t>-</w:t>
      </w:r>
      <w:r w:rsidR="00521FB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521FB0" w:rsidRPr="00521FB0">
        <w:rPr>
          <w:rFonts w:ascii="Times New Roman" w:hAnsi="Times New Roman" w:cs="Times New Roman"/>
          <w:sz w:val="28"/>
          <w:szCs w:val="28"/>
        </w:rPr>
        <w:t xml:space="preserve"> </w:t>
      </w:r>
      <w:r w:rsidR="00521FB0">
        <w:rPr>
          <w:rFonts w:ascii="Times New Roman" w:hAnsi="Times New Roman" w:cs="Times New Roman"/>
          <w:sz w:val="28"/>
          <w:szCs w:val="28"/>
        </w:rPr>
        <w:t>роутеру администрации</w:t>
      </w:r>
      <w:r w:rsidR="00771F26">
        <w:rPr>
          <w:rFonts w:ascii="Times New Roman" w:hAnsi="Times New Roman" w:cs="Times New Roman"/>
          <w:sz w:val="28"/>
          <w:szCs w:val="28"/>
        </w:rPr>
        <w:t xml:space="preserve"> </w:t>
      </w:r>
      <w:r w:rsidR="009B4E7B">
        <w:rPr>
          <w:rFonts w:ascii="Times New Roman" w:hAnsi="Times New Roman" w:cs="Times New Roman"/>
          <w:sz w:val="28"/>
          <w:szCs w:val="28"/>
        </w:rPr>
        <w:t>(</w:t>
      </w:r>
      <w:r w:rsidR="0094093B">
        <w:rPr>
          <w:rFonts w:ascii="Times New Roman" w:hAnsi="Times New Roman" w:cs="Times New Roman"/>
          <w:sz w:val="28"/>
          <w:szCs w:val="28"/>
        </w:rPr>
        <w:t>Т</w:t>
      </w:r>
      <w:r w:rsidR="0094093B" w:rsidRPr="0094093B">
        <w:rPr>
          <w:rFonts w:ascii="Times New Roman" w:hAnsi="Times New Roman" w:cs="Times New Roman"/>
          <w:sz w:val="28"/>
          <w:szCs w:val="28"/>
        </w:rPr>
        <w:t>3</w:t>
      </w:r>
      <w:r w:rsidR="00E34507" w:rsidRPr="00E34507">
        <w:rPr>
          <w:rFonts w:ascii="Times New Roman" w:hAnsi="Times New Roman" w:cs="Times New Roman"/>
          <w:sz w:val="28"/>
          <w:szCs w:val="28"/>
        </w:rPr>
        <w:t>5</w:t>
      </w:r>
      <w:r w:rsidR="00771F26">
        <w:rPr>
          <w:rFonts w:ascii="Times New Roman" w:hAnsi="Times New Roman" w:cs="Times New Roman"/>
          <w:sz w:val="28"/>
          <w:szCs w:val="28"/>
        </w:rPr>
        <w:t xml:space="preserve"> ОКК</w:t>
      </w:r>
      <w:r w:rsidR="0094093B">
        <w:rPr>
          <w:rFonts w:ascii="Times New Roman" w:hAnsi="Times New Roman" w:cs="Times New Roman"/>
          <w:sz w:val="28"/>
          <w:szCs w:val="28"/>
        </w:rPr>
        <w:t xml:space="preserve">, </w:t>
      </w:r>
      <w:r w:rsidR="009B4E7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B4E7B">
        <w:rPr>
          <w:rFonts w:ascii="Times New Roman" w:hAnsi="Times New Roman" w:cs="Times New Roman"/>
          <w:sz w:val="28"/>
          <w:szCs w:val="28"/>
        </w:rPr>
        <w:t xml:space="preserve"> адрес: 192.168.5.4</w:t>
      </w:r>
      <w:r w:rsidR="0094093B">
        <w:rPr>
          <w:rFonts w:ascii="Times New Roman" w:hAnsi="Times New Roman" w:cs="Times New Roman"/>
          <w:sz w:val="28"/>
          <w:szCs w:val="28"/>
        </w:rPr>
        <w:t>)</w:t>
      </w:r>
      <w:r w:rsidRPr="00D72CEE">
        <w:rPr>
          <w:rFonts w:ascii="Times New Roman" w:hAnsi="Times New Roman" w:cs="Times New Roman"/>
          <w:sz w:val="28"/>
          <w:szCs w:val="28"/>
        </w:rPr>
        <w:t>.</w:t>
      </w:r>
    </w:p>
    <w:p w14:paraId="3A59337B" w14:textId="2EC60584" w:rsidR="00CB689F" w:rsidRPr="0094093B" w:rsidRDefault="00E34507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45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E6EF8" wp14:editId="4700E881">
            <wp:extent cx="5940425" cy="2562225"/>
            <wp:effectExtent l="19050" t="19050" r="2222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7293"/>
                    <a:stretch/>
                  </pic:blipFill>
                  <pic:spPr bwMode="auto"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CAA8" w14:textId="65327BF6" w:rsidR="00CB689F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44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11440" w:rsidRPr="00811440">
        <w:rPr>
          <w:rFonts w:ascii="Times New Roman" w:hAnsi="Times New Roman" w:cs="Times New Roman"/>
          <w:sz w:val="24"/>
          <w:szCs w:val="24"/>
        </w:rPr>
        <w:t>10</w:t>
      </w:r>
      <w:r w:rsidRPr="00811440">
        <w:rPr>
          <w:rFonts w:ascii="Times New Roman" w:hAnsi="Times New Roman" w:cs="Times New Roman"/>
          <w:sz w:val="24"/>
          <w:szCs w:val="24"/>
        </w:rPr>
        <w:t xml:space="preserve"> – </w:t>
      </w:r>
      <w:r w:rsidR="009E4149" w:rsidRPr="00811440">
        <w:rPr>
          <w:rFonts w:ascii="Times New Roman" w:hAnsi="Times New Roman" w:cs="Times New Roman"/>
          <w:sz w:val="24"/>
          <w:szCs w:val="24"/>
        </w:rPr>
        <w:t>Неу</w:t>
      </w:r>
      <w:r w:rsidRPr="00811440">
        <w:rPr>
          <w:rFonts w:ascii="Times New Roman" w:hAnsi="Times New Roman" w:cs="Times New Roman"/>
          <w:sz w:val="24"/>
          <w:szCs w:val="24"/>
        </w:rPr>
        <w:t>дачная попытка удаленного подключения сотрудника</w:t>
      </w:r>
    </w:p>
    <w:p w14:paraId="512341C2" w14:textId="77777777" w:rsidR="00CB689F" w:rsidRPr="00D72CEE" w:rsidRDefault="00CB689F" w:rsidP="00CB6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E08B0" w14:textId="6FDF780D" w:rsidR="00CB689F" w:rsidRDefault="00CB689F" w:rsidP="009E41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CEE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E4149">
        <w:rPr>
          <w:rFonts w:ascii="Times New Roman" w:hAnsi="Times New Roman" w:cs="Times New Roman"/>
          <w:sz w:val="28"/>
          <w:szCs w:val="28"/>
        </w:rPr>
        <w:t>отрицательный</w:t>
      </w:r>
      <w:r w:rsidRPr="00D72CEE">
        <w:rPr>
          <w:rFonts w:ascii="Times New Roman" w:hAnsi="Times New Roman" w:cs="Times New Roman"/>
          <w:sz w:val="28"/>
          <w:szCs w:val="28"/>
        </w:rPr>
        <w:t xml:space="preserve">, сотрудник </w:t>
      </w:r>
      <w:r w:rsidR="009E4149">
        <w:rPr>
          <w:rFonts w:ascii="Times New Roman" w:hAnsi="Times New Roman" w:cs="Times New Roman"/>
          <w:sz w:val="28"/>
          <w:szCs w:val="28"/>
        </w:rPr>
        <w:t xml:space="preserve">не смог </w:t>
      </w:r>
      <w:r w:rsidRPr="00D72CEE">
        <w:rPr>
          <w:rFonts w:ascii="Times New Roman" w:hAnsi="Times New Roman" w:cs="Times New Roman"/>
          <w:sz w:val="28"/>
          <w:szCs w:val="28"/>
        </w:rPr>
        <w:t xml:space="preserve">подключился. </w:t>
      </w:r>
      <w:r w:rsidR="00C67C57">
        <w:rPr>
          <w:rFonts w:ascii="Times New Roman" w:hAnsi="Times New Roman" w:cs="Times New Roman"/>
          <w:sz w:val="28"/>
          <w:szCs w:val="28"/>
        </w:rPr>
        <w:br w:type="page"/>
      </w:r>
    </w:p>
    <w:p w14:paraId="0210E6E6" w14:textId="23A6D2ED" w:rsidR="00CB689F" w:rsidRDefault="00CB689F" w:rsidP="00CB689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5422884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8"/>
    </w:p>
    <w:p w14:paraId="5D76B728" w14:textId="77777777" w:rsidR="00CB689F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выполненной работы мною были решены задачи:</w:t>
      </w:r>
    </w:p>
    <w:p w14:paraId="2E5D5CD1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Произведен а</w:t>
      </w:r>
      <w:r w:rsidRPr="00E72080">
        <w:rPr>
          <w:rFonts w:ascii="Times New Roman" w:hAnsi="Times New Roman" w:cs="Times New Roman"/>
          <w:sz w:val="28"/>
          <w:szCs w:val="28"/>
        </w:rPr>
        <w:t>нализ предметной области (включая описание предприятия).</w:t>
      </w:r>
    </w:p>
    <w:p w14:paraId="4EBE7BE4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Выполнена р</w:t>
      </w:r>
      <w:r w:rsidRPr="00E72080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физического уровня корпоративной ЛВС. </w:t>
      </w:r>
    </w:p>
    <w:p w14:paraId="7CA3BBFB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канального уровня корпоративной ЛВС. </w:t>
      </w:r>
    </w:p>
    <w:p w14:paraId="306F8A70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72080">
        <w:rPr>
          <w:rFonts w:ascii="Times New Roman" w:hAnsi="Times New Roman" w:cs="Times New Roman"/>
          <w:sz w:val="28"/>
          <w:szCs w:val="28"/>
        </w:rPr>
        <w:t xml:space="preserve"> сетевого уровня корпоративной ЛВС.</w:t>
      </w:r>
    </w:p>
    <w:p w14:paraId="421EC713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Произведен экономический р</w:t>
      </w:r>
      <w:r w:rsidRPr="00E72080">
        <w:rPr>
          <w:rFonts w:ascii="Times New Roman" w:hAnsi="Times New Roman" w:cs="Times New Roman"/>
          <w:sz w:val="28"/>
          <w:szCs w:val="28"/>
        </w:rPr>
        <w:t>асчёт стоимости проекта.</w:t>
      </w:r>
    </w:p>
    <w:p w14:paraId="31C7FC52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Выполнена ра</w:t>
      </w:r>
      <w:r w:rsidRPr="00E72080">
        <w:rPr>
          <w:rFonts w:ascii="Times New Roman" w:hAnsi="Times New Roman" w:cs="Times New Roman"/>
          <w:sz w:val="28"/>
          <w:szCs w:val="28"/>
        </w:rPr>
        <w:t>зработка модели в Cisco Packet Tracer.</w:t>
      </w:r>
    </w:p>
    <w:p w14:paraId="60279627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Произведено э</w:t>
      </w:r>
      <w:r w:rsidRPr="00E72080">
        <w:rPr>
          <w:rFonts w:ascii="Times New Roman" w:hAnsi="Times New Roman" w:cs="Times New Roman"/>
          <w:sz w:val="28"/>
          <w:szCs w:val="28"/>
        </w:rPr>
        <w:t>кспериментальное исследование модели.</w:t>
      </w:r>
    </w:p>
    <w:p w14:paraId="69B83121" w14:textId="77777777" w:rsidR="00CB689F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080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Сделана п</w:t>
      </w:r>
      <w:r w:rsidRPr="00E72080">
        <w:rPr>
          <w:rFonts w:ascii="Times New Roman" w:hAnsi="Times New Roman" w:cs="Times New Roman"/>
          <w:sz w:val="28"/>
          <w:szCs w:val="28"/>
        </w:rPr>
        <w:t>одготовка документации проекта.</w:t>
      </w:r>
    </w:p>
    <w:p w14:paraId="5A41AC75" w14:textId="1DAC4333" w:rsidR="00CB689F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выполнения, работал с такими приложениями,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написания отчета по курсовой работе</w:t>
      </w:r>
      <w:r w:rsidRPr="00A2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– для разработки физического уровня корпоративной ЛВС</w:t>
      </w:r>
      <w:r w:rsidRPr="00A2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2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 – для разработки канального и сетевого уровня корпоративной ЛВС. Для разработки физического уровня корпоративной ЛВС были использованы примеры работ по предмету «УИБ», который был в 6 семестре обучения.</w:t>
      </w:r>
    </w:p>
    <w:p w14:paraId="2481ECCE" w14:textId="79E8D454" w:rsidR="00CB689F" w:rsidRPr="00A22151" w:rsidRDefault="00CB689F" w:rsidP="00CB68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заключение, был</w:t>
      </w:r>
      <w:r w:rsidR="00C67C5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080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72080">
        <w:rPr>
          <w:rFonts w:ascii="Times New Roman" w:hAnsi="Times New Roman" w:cs="Times New Roman"/>
          <w:sz w:val="28"/>
          <w:szCs w:val="28"/>
        </w:rPr>
        <w:t xml:space="preserve"> проект корпоративной ЛВС на базе нескольких информационных технологий. Используя эмулятор сетей Cisco Packet Tracer, 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72080">
        <w:rPr>
          <w:rFonts w:ascii="Times New Roman" w:hAnsi="Times New Roman" w:cs="Times New Roman"/>
          <w:sz w:val="28"/>
          <w:szCs w:val="28"/>
        </w:rPr>
        <w:t xml:space="preserve"> модель проектируемой сети.</w:t>
      </w:r>
    </w:p>
    <w:p w14:paraId="27666EAF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0ECDE" w14:textId="77777777" w:rsidR="00CB689F" w:rsidRPr="00E72080" w:rsidRDefault="00CB689F" w:rsidP="00CB68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7B32E" w14:textId="617625F2" w:rsidR="005C350C" w:rsidRDefault="00CB689F" w:rsidP="00BA129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4CBBB53" w14:textId="19EB520E" w:rsidR="005C350C" w:rsidRPr="004152A4" w:rsidRDefault="005C350C" w:rsidP="005C350C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54228843"/>
      <w:r w:rsidRPr="004152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  <w:bookmarkEnd w:id="0"/>
      <w:bookmarkEnd w:id="9"/>
    </w:p>
    <w:p w14:paraId="66DE1732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В.Олифер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 “Компьютерные сети. Принципы, технологии, протоколы.” 5-ое издание, 2016 год. </w:t>
      </w:r>
    </w:p>
    <w:p w14:paraId="712CD445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Э.Тененбаум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,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Д.Уэзеролл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 “Компьютерные сети”, 5-ое издание, 2012 год.</w:t>
      </w:r>
    </w:p>
    <w:p w14:paraId="5FD8459D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2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https://www.cisco.com/c/en/us/support/docs/ip/enhanced-interior-gateway-routing-protocol-eigrp/16406-eigrp-toc.html</w:t>
        </w:r>
      </w:hyperlink>
    </w:p>
    <w:p w14:paraId="06F37D44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3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https://habr.com/ru/articles/138573/</w:t>
        </w:r>
      </w:hyperlink>
    </w:p>
    <w:p w14:paraId="46195C64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4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https://wiki.merionet.ru/articles/nastrojka-router-on-a-stick-na-cisco/</w:t>
        </w:r>
      </w:hyperlink>
    </w:p>
    <w:p w14:paraId="55FA3521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5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https://komrunet.ru/blog/detail/vlan/</w:t>
        </w:r>
      </w:hyperlink>
    </w:p>
    <w:p w14:paraId="7AD513CB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6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https://vasexperts.ru/blog/tehnologii/autentifikacziya-avtorizacziya-i-uchet-aaa-radius-ili-tacacs/</w:t>
        </w:r>
      </w:hyperlink>
    </w:p>
    <w:p w14:paraId="5B6546A9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7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https://arny.ru/education/ccna-security/cisco-aaa/</w:t>
        </w:r>
      </w:hyperlink>
    </w:p>
    <w:p w14:paraId="57549B3C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8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https://www.vistlan.ru/info/blog/obzory-tovarov/mezhsetevoy-ekran-cisco-asa/</w:t>
        </w:r>
      </w:hyperlink>
    </w:p>
    <w:p w14:paraId="63D41E78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39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https://jakondo.ru/bazovaya-nastrojka-cisco-asa-adaptive-security-appliance-5505-sozdanie-vlan-nastrojka-dns-dhcp-route-nat/</w:t>
        </w:r>
      </w:hyperlink>
    </w:p>
    <w:p w14:paraId="5BA1BAFB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0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https://wiki.merionet.ru/articles/struktura-korporativnoj-seti/</w:t>
        </w:r>
      </w:hyperlink>
    </w:p>
    <w:p w14:paraId="668F23C5" w14:textId="77777777" w:rsidR="005C350C" w:rsidRPr="004152A4" w:rsidRDefault="005C350C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r w:rsidRPr="004152A4">
        <w:rPr>
          <w:rFonts w:ascii="Times New Roman" w:eastAsia="Calibri" w:hAnsi="Times New Roman" w:cs="Arial"/>
          <w:sz w:val="28"/>
          <w:szCs w:val="24"/>
        </w:rPr>
        <w:t xml:space="preserve">Книга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А.П.Пятибратов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 xml:space="preserve">, Л.П. </w:t>
      </w:r>
      <w:proofErr w:type="spellStart"/>
      <w:r w:rsidRPr="004152A4">
        <w:rPr>
          <w:rFonts w:ascii="Times New Roman" w:eastAsia="Calibri" w:hAnsi="Times New Roman" w:cs="Arial"/>
          <w:sz w:val="28"/>
          <w:szCs w:val="24"/>
        </w:rPr>
        <w:t>Гудыно</w:t>
      </w:r>
      <w:proofErr w:type="spellEnd"/>
      <w:r w:rsidRPr="004152A4">
        <w:rPr>
          <w:rFonts w:ascii="Times New Roman" w:eastAsia="Calibri" w:hAnsi="Times New Roman" w:cs="Arial"/>
          <w:sz w:val="28"/>
          <w:szCs w:val="24"/>
        </w:rPr>
        <w:t>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1C5C2EAF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1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https://habr.com/ru/articles/351564/</w:t>
        </w:r>
      </w:hyperlink>
    </w:p>
    <w:p w14:paraId="1777BB8E" w14:textId="77777777" w:rsidR="005C350C" w:rsidRDefault="00D51AF1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2" w:history="1">
        <w:r w:rsidR="005C350C" w:rsidRPr="004152A4">
          <w:rPr>
            <w:rFonts w:ascii="Times New Roman" w:eastAsia="Calibri" w:hAnsi="Times New Roman" w:cs="Arial"/>
            <w:color w:val="0563C1"/>
            <w:sz w:val="28"/>
            <w:szCs w:val="24"/>
            <w:u w:val="single"/>
          </w:rPr>
          <w:t>https://market.yandex.ru</w:t>
        </w:r>
      </w:hyperlink>
    </w:p>
    <w:p w14:paraId="6762F11A" w14:textId="77777777" w:rsidR="005C350C" w:rsidRPr="004152A4" w:rsidRDefault="00D51AF1" w:rsidP="005C350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Arial"/>
          <w:sz w:val="28"/>
          <w:szCs w:val="24"/>
        </w:rPr>
      </w:pPr>
      <w:hyperlink r:id="rId43" w:history="1">
        <w:r w:rsidR="005C350C" w:rsidRPr="00353555">
          <w:rPr>
            <w:rStyle w:val="a3"/>
            <w:rFonts w:eastAsia="Calibri" w:cs="Arial"/>
            <w:sz w:val="28"/>
            <w:szCs w:val="24"/>
          </w:rPr>
          <w:t>http://wiki.pro-voip.ru/cisco/nastrojka-zonalnyh-mezhsetevyh-jekranov-cisco.html</w:t>
        </w:r>
      </w:hyperlink>
    </w:p>
    <w:p w14:paraId="071F7735" w14:textId="5E5D28AE" w:rsidR="008F10F8" w:rsidRDefault="008F10F8" w:rsidP="005C350C"/>
    <w:p w14:paraId="36EE8B14" w14:textId="785A5F5F" w:rsidR="00047994" w:rsidRDefault="00047994" w:rsidP="005C350C"/>
    <w:p w14:paraId="3E09A8F0" w14:textId="13A2C88C" w:rsidR="00047994" w:rsidRDefault="00047994">
      <w:r>
        <w:br w:type="page"/>
      </w:r>
    </w:p>
    <w:p w14:paraId="3A6B2900" w14:textId="5C96A4D7" w:rsidR="00047994" w:rsidRPr="00047994" w:rsidRDefault="00047994" w:rsidP="00047994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53578370"/>
      <w:bookmarkStart w:id="11" w:name="_Toc15422884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ССЫЛКА НА ПРОЕКТ</w:t>
      </w:r>
      <w:bookmarkEnd w:id="10"/>
      <w:bookmarkEnd w:id="11"/>
    </w:p>
    <w:p w14:paraId="66F44FAA" w14:textId="1A3EACD7" w:rsidR="00047994" w:rsidRDefault="00047994" w:rsidP="00047994">
      <w:pPr>
        <w:jc w:val="center"/>
      </w:pPr>
      <w:r>
        <w:rPr>
          <w:noProof/>
        </w:rPr>
        <w:drawing>
          <wp:inline distT="0" distB="0" distL="0" distR="0" wp14:anchorId="785DF1BB" wp14:editId="68917691">
            <wp:extent cx="3905250" cy="39052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97AAF" w14:textId="275FAE80" w:rsidR="00047994" w:rsidRPr="009E686F" w:rsidRDefault="009E686F" w:rsidP="009E68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86F">
        <w:rPr>
          <w:rFonts w:ascii="Times New Roman" w:hAnsi="Times New Roman" w:cs="Times New Roman"/>
          <w:sz w:val="28"/>
          <w:szCs w:val="28"/>
        </w:rPr>
        <w:t>https://github.com/DenisDmitrievskiy/Networks-Coursework</w:t>
      </w:r>
    </w:p>
    <w:sectPr w:rsidR="00047994" w:rsidRPr="009E686F" w:rsidSect="001B61B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A408" w14:textId="77777777" w:rsidR="0024638E" w:rsidRDefault="0024638E" w:rsidP="009956CA">
      <w:pPr>
        <w:spacing w:after="0" w:line="240" w:lineRule="auto"/>
      </w:pPr>
      <w:r>
        <w:separator/>
      </w:r>
    </w:p>
  </w:endnote>
  <w:endnote w:type="continuationSeparator" w:id="0">
    <w:p w14:paraId="58E9B553" w14:textId="77777777" w:rsidR="0024638E" w:rsidRDefault="0024638E" w:rsidP="0099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900"/>
      <w:docPartObj>
        <w:docPartGallery w:val="Page Numbers (Bottom of Page)"/>
        <w:docPartUnique/>
      </w:docPartObj>
    </w:sdtPr>
    <w:sdtEndPr/>
    <w:sdtContent>
      <w:p w14:paraId="4C852AB7" w14:textId="2D21A9CD" w:rsidR="001F4D66" w:rsidRDefault="001F4D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62B59" w14:textId="28AB3E63" w:rsidR="009956CA" w:rsidRDefault="009956CA" w:rsidP="001F4D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9196" w14:textId="77777777" w:rsidR="0024638E" w:rsidRDefault="0024638E" w:rsidP="009956CA">
      <w:pPr>
        <w:spacing w:after="0" w:line="240" w:lineRule="auto"/>
      </w:pPr>
      <w:r>
        <w:separator/>
      </w:r>
    </w:p>
  </w:footnote>
  <w:footnote w:type="continuationSeparator" w:id="0">
    <w:p w14:paraId="0BD93C42" w14:textId="77777777" w:rsidR="0024638E" w:rsidRDefault="0024638E" w:rsidP="0099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E2"/>
    <w:multiLevelType w:val="hybridMultilevel"/>
    <w:tmpl w:val="C4E29A1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ECA7295"/>
    <w:multiLevelType w:val="hybridMultilevel"/>
    <w:tmpl w:val="111CE47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3593722"/>
    <w:multiLevelType w:val="hybridMultilevel"/>
    <w:tmpl w:val="BE58BD6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5895"/>
    <w:multiLevelType w:val="hybridMultilevel"/>
    <w:tmpl w:val="3212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00557"/>
    <w:multiLevelType w:val="hybridMultilevel"/>
    <w:tmpl w:val="F55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B4D92"/>
    <w:multiLevelType w:val="hybridMultilevel"/>
    <w:tmpl w:val="394A4BF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6" w15:restartNumberingAfterBreak="0">
    <w:nsid w:val="4C21529E"/>
    <w:multiLevelType w:val="hybridMultilevel"/>
    <w:tmpl w:val="756ACDF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4ED9132E"/>
    <w:multiLevelType w:val="hybridMultilevel"/>
    <w:tmpl w:val="ECC0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FF0"/>
    <w:multiLevelType w:val="hybridMultilevel"/>
    <w:tmpl w:val="A2F6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4706D"/>
    <w:multiLevelType w:val="hybridMultilevel"/>
    <w:tmpl w:val="9700660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5C1A0BC3"/>
    <w:multiLevelType w:val="hybridMultilevel"/>
    <w:tmpl w:val="2B40B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66A75"/>
    <w:multiLevelType w:val="hybridMultilevel"/>
    <w:tmpl w:val="90F0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01C2A"/>
    <w:multiLevelType w:val="hybridMultilevel"/>
    <w:tmpl w:val="3E72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B087C"/>
    <w:multiLevelType w:val="hybridMultilevel"/>
    <w:tmpl w:val="7AD24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E0818"/>
    <w:multiLevelType w:val="hybridMultilevel"/>
    <w:tmpl w:val="636A75C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E53D5"/>
    <w:multiLevelType w:val="hybridMultilevel"/>
    <w:tmpl w:val="85766206"/>
    <w:lvl w:ilvl="0" w:tplc="53229F6A">
      <w:start w:val="1"/>
      <w:numFmt w:val="decimal"/>
      <w:lvlText w:val="%1)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47"/>
    <w:rsid w:val="00012BCE"/>
    <w:rsid w:val="000252F7"/>
    <w:rsid w:val="00033452"/>
    <w:rsid w:val="0004113E"/>
    <w:rsid w:val="00047994"/>
    <w:rsid w:val="00074B91"/>
    <w:rsid w:val="00083C68"/>
    <w:rsid w:val="000B190F"/>
    <w:rsid w:val="000D744A"/>
    <w:rsid w:val="000E2C0C"/>
    <w:rsid w:val="000F2CC2"/>
    <w:rsid w:val="00120FFC"/>
    <w:rsid w:val="001313A1"/>
    <w:rsid w:val="00131B16"/>
    <w:rsid w:val="001407D4"/>
    <w:rsid w:val="00143896"/>
    <w:rsid w:val="00146511"/>
    <w:rsid w:val="001536DA"/>
    <w:rsid w:val="00167462"/>
    <w:rsid w:val="00174A22"/>
    <w:rsid w:val="00195203"/>
    <w:rsid w:val="001A6130"/>
    <w:rsid w:val="001B437B"/>
    <w:rsid w:val="001B61B6"/>
    <w:rsid w:val="001E06B7"/>
    <w:rsid w:val="001F4D66"/>
    <w:rsid w:val="0020680B"/>
    <w:rsid w:val="0022546F"/>
    <w:rsid w:val="0024023B"/>
    <w:rsid w:val="0024638E"/>
    <w:rsid w:val="002544A7"/>
    <w:rsid w:val="00254B92"/>
    <w:rsid w:val="002560CD"/>
    <w:rsid w:val="00274601"/>
    <w:rsid w:val="00275FE0"/>
    <w:rsid w:val="00283907"/>
    <w:rsid w:val="002A0136"/>
    <w:rsid w:val="002B3E4C"/>
    <w:rsid w:val="002B5523"/>
    <w:rsid w:val="002C1E47"/>
    <w:rsid w:val="002F2635"/>
    <w:rsid w:val="0030097F"/>
    <w:rsid w:val="00336883"/>
    <w:rsid w:val="00354CF1"/>
    <w:rsid w:val="00361697"/>
    <w:rsid w:val="003A7A81"/>
    <w:rsid w:val="003B42A5"/>
    <w:rsid w:val="003C2E2A"/>
    <w:rsid w:val="004069F3"/>
    <w:rsid w:val="00420298"/>
    <w:rsid w:val="00420710"/>
    <w:rsid w:val="0044634C"/>
    <w:rsid w:val="00447735"/>
    <w:rsid w:val="00457ECB"/>
    <w:rsid w:val="00460220"/>
    <w:rsid w:val="004778FE"/>
    <w:rsid w:val="00483DC6"/>
    <w:rsid w:val="004D0314"/>
    <w:rsid w:val="004F13FE"/>
    <w:rsid w:val="00521FB0"/>
    <w:rsid w:val="005278B6"/>
    <w:rsid w:val="00537C27"/>
    <w:rsid w:val="00557938"/>
    <w:rsid w:val="00574736"/>
    <w:rsid w:val="00582F2A"/>
    <w:rsid w:val="005C0D24"/>
    <w:rsid w:val="005C350C"/>
    <w:rsid w:val="005E14BB"/>
    <w:rsid w:val="005E2E03"/>
    <w:rsid w:val="005E2F00"/>
    <w:rsid w:val="005E427D"/>
    <w:rsid w:val="006223B5"/>
    <w:rsid w:val="00650922"/>
    <w:rsid w:val="00660BC0"/>
    <w:rsid w:val="00667032"/>
    <w:rsid w:val="00681D28"/>
    <w:rsid w:val="00695A56"/>
    <w:rsid w:val="006A0E22"/>
    <w:rsid w:val="006C0F4C"/>
    <w:rsid w:val="006C3FDE"/>
    <w:rsid w:val="006D0F5C"/>
    <w:rsid w:val="006E0A06"/>
    <w:rsid w:val="006E4575"/>
    <w:rsid w:val="007123BF"/>
    <w:rsid w:val="007177B7"/>
    <w:rsid w:val="00730E25"/>
    <w:rsid w:val="00744F87"/>
    <w:rsid w:val="007509F9"/>
    <w:rsid w:val="00755142"/>
    <w:rsid w:val="00761C09"/>
    <w:rsid w:val="00771F26"/>
    <w:rsid w:val="00777E33"/>
    <w:rsid w:val="0078040A"/>
    <w:rsid w:val="00782B90"/>
    <w:rsid w:val="007A58F8"/>
    <w:rsid w:val="007B3D1D"/>
    <w:rsid w:val="007C4AC5"/>
    <w:rsid w:val="00811440"/>
    <w:rsid w:val="00816A48"/>
    <w:rsid w:val="008211CC"/>
    <w:rsid w:val="008316CC"/>
    <w:rsid w:val="0084386A"/>
    <w:rsid w:val="00845311"/>
    <w:rsid w:val="0087077E"/>
    <w:rsid w:val="0087670D"/>
    <w:rsid w:val="00876F86"/>
    <w:rsid w:val="008849BD"/>
    <w:rsid w:val="008A5AE6"/>
    <w:rsid w:val="008D60F5"/>
    <w:rsid w:val="008E7DA1"/>
    <w:rsid w:val="008F10F8"/>
    <w:rsid w:val="009101E6"/>
    <w:rsid w:val="009107E0"/>
    <w:rsid w:val="009227EE"/>
    <w:rsid w:val="00931FE9"/>
    <w:rsid w:val="0093261C"/>
    <w:rsid w:val="0094093B"/>
    <w:rsid w:val="0094163A"/>
    <w:rsid w:val="00992D9A"/>
    <w:rsid w:val="00994E52"/>
    <w:rsid w:val="009956CA"/>
    <w:rsid w:val="009B4E7B"/>
    <w:rsid w:val="009D2B3F"/>
    <w:rsid w:val="009D7855"/>
    <w:rsid w:val="009E4149"/>
    <w:rsid w:val="009E686F"/>
    <w:rsid w:val="00A01C83"/>
    <w:rsid w:val="00A023F4"/>
    <w:rsid w:val="00A158CE"/>
    <w:rsid w:val="00A221C6"/>
    <w:rsid w:val="00A40B37"/>
    <w:rsid w:val="00A6186F"/>
    <w:rsid w:val="00A6607A"/>
    <w:rsid w:val="00A74156"/>
    <w:rsid w:val="00A76E5D"/>
    <w:rsid w:val="00AA5933"/>
    <w:rsid w:val="00AB6B18"/>
    <w:rsid w:val="00AC1928"/>
    <w:rsid w:val="00B0291D"/>
    <w:rsid w:val="00B12399"/>
    <w:rsid w:val="00B16EF7"/>
    <w:rsid w:val="00B24556"/>
    <w:rsid w:val="00B76863"/>
    <w:rsid w:val="00B87C44"/>
    <w:rsid w:val="00B93E93"/>
    <w:rsid w:val="00BA1297"/>
    <w:rsid w:val="00BC6FE0"/>
    <w:rsid w:val="00C41BE5"/>
    <w:rsid w:val="00C52615"/>
    <w:rsid w:val="00C67C57"/>
    <w:rsid w:val="00C97DAC"/>
    <w:rsid w:val="00CB689F"/>
    <w:rsid w:val="00CB6D93"/>
    <w:rsid w:val="00CC7A62"/>
    <w:rsid w:val="00D00B73"/>
    <w:rsid w:val="00D375E0"/>
    <w:rsid w:val="00D43293"/>
    <w:rsid w:val="00D51AF1"/>
    <w:rsid w:val="00D82FAD"/>
    <w:rsid w:val="00DC764A"/>
    <w:rsid w:val="00E02926"/>
    <w:rsid w:val="00E03C8D"/>
    <w:rsid w:val="00E109D6"/>
    <w:rsid w:val="00E12B82"/>
    <w:rsid w:val="00E33F06"/>
    <w:rsid w:val="00E34507"/>
    <w:rsid w:val="00E5154D"/>
    <w:rsid w:val="00E77FE2"/>
    <w:rsid w:val="00EA1414"/>
    <w:rsid w:val="00EA2E5A"/>
    <w:rsid w:val="00EA5738"/>
    <w:rsid w:val="00EA608E"/>
    <w:rsid w:val="00EC0FFD"/>
    <w:rsid w:val="00EC74FB"/>
    <w:rsid w:val="00ED02C8"/>
    <w:rsid w:val="00ED6BF2"/>
    <w:rsid w:val="00EF26A2"/>
    <w:rsid w:val="00EF318F"/>
    <w:rsid w:val="00F104F5"/>
    <w:rsid w:val="00F202D1"/>
    <w:rsid w:val="00F31D51"/>
    <w:rsid w:val="00F514E8"/>
    <w:rsid w:val="00F5705C"/>
    <w:rsid w:val="00F72B69"/>
    <w:rsid w:val="00F85EB6"/>
    <w:rsid w:val="00FD1CDC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751F06D"/>
  <w15:chartTrackingRefBased/>
  <w15:docId w15:val="{2FC2176B-7126-4A3D-939D-BD431EF1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26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6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26A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5C350C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CB689F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89F"/>
    <w:pPr>
      <w:spacing w:after="100" w:line="256" w:lineRule="auto"/>
    </w:pPr>
  </w:style>
  <w:style w:type="table" w:styleId="a5">
    <w:name w:val="Table Grid"/>
    <w:basedOn w:val="a1"/>
    <w:uiPriority w:val="39"/>
    <w:rsid w:val="00CB689F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56C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9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56CA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C2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6D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2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jakondo.ru/bazovaya-nastrojka-cisco-asa-adaptive-security-appliance-5505-sozdanie-vlan-nastrojka-dns-dhcp-route-nat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iki.merionet.ru/articles/nastrojka-router-on-a-stick-na-cisco/" TargetMode="External"/><Relationship Id="rId42" Type="http://schemas.openxmlformats.org/officeDocument/2006/relationships/hyperlink" Target="https://market.yandex.ru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rket.yandex.ru/" TargetMode="External"/><Relationship Id="rId32" Type="http://schemas.openxmlformats.org/officeDocument/2006/relationships/hyperlink" Target="https://www.cisco.com/c/en/us/support/docs/ip/enhanced-interior-gateway-routing-protocol-eigrp/16406-eigrp-toc.html" TargetMode="External"/><Relationship Id="rId37" Type="http://schemas.openxmlformats.org/officeDocument/2006/relationships/hyperlink" Target="https://arny.ru/education/ccna-security/cisco-aaa/" TargetMode="External"/><Relationship Id="rId40" Type="http://schemas.openxmlformats.org/officeDocument/2006/relationships/hyperlink" Target="https://wiki.merionet.ru/articles/struktura-korporativnoj-seti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vasexperts.ru/blog/tehnologii/autentifikacziya-avtorizacziya-i-uchet-aaa-radius-ili-tacac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komrunet.ru/blog/detail/vlan/" TargetMode="External"/><Relationship Id="rId43" Type="http://schemas.openxmlformats.org/officeDocument/2006/relationships/hyperlink" Target="http://wiki.pro-voip.ru/cisco/nastrojka-zonalnyh-mezhsetevyh-jekranov-cisco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habr.com/ru/articles/138573/" TargetMode="External"/><Relationship Id="rId38" Type="http://schemas.openxmlformats.org/officeDocument/2006/relationships/hyperlink" Target="https://www.vistlan.ru/info/blog/obzory-tovarov/mezhsetevoy-ekran-cisco-asa/" TargetMode="External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hyperlink" Target="https://habr.com/ru/articles/35156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2DC858F8549BA835D568B383A5B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E6F49-68CE-437A-A507-811F8FFDAE90}"/>
      </w:docPartPr>
      <w:docPartBody>
        <w:p w:rsidR="00805B01" w:rsidRDefault="00877D17" w:rsidP="00877D17">
          <w:pPr>
            <w:pStyle w:val="63B2DC858F8549BA835D568B383A5BE3"/>
          </w:pP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укажите</w:t>
          </w: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 наименование НИР]</w:t>
          </w:r>
        </w:p>
      </w:docPartBody>
    </w:docPart>
    <w:docPart>
      <w:docPartPr>
        <w:name w:val="7EF31B44FC754DCA82FFCF446B7B3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1A038-E10D-4163-8026-01C6CE57579F}"/>
      </w:docPartPr>
      <w:docPartBody>
        <w:p w:rsidR="00805B01" w:rsidRDefault="00877D17" w:rsidP="00877D17">
          <w:pPr>
            <w:pStyle w:val="7EF31B44FC754DCA82FFCF446B7B3E71"/>
          </w:pPr>
          <w:r w:rsidRPr="00765815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[укажите должность руководителя НИР]</w:t>
          </w:r>
        </w:p>
      </w:docPartBody>
    </w:docPart>
    <w:docPart>
      <w:docPartPr>
        <w:name w:val="9280B34CFFFB4CCF9C629DD6C53C4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9FF3-46B8-40F6-A286-ECECBEEB4D87}"/>
      </w:docPartPr>
      <w:docPartBody>
        <w:p w:rsidR="00805B01" w:rsidRDefault="00877D17" w:rsidP="00877D17">
          <w:pPr>
            <w:pStyle w:val="9280B34CFFFB4CCF9C629DD6C53C434C"/>
          </w:pPr>
          <w:r w:rsidRPr="00FE6EDC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[И.О. Фамилия]</w:t>
          </w:r>
        </w:p>
      </w:docPartBody>
    </w:docPart>
    <w:docPart>
      <w:docPartPr>
        <w:name w:val="119A9E302CEE4DBA804F6DF362822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81AFF-6839-4C53-BABF-4AAB377A6DF2}"/>
      </w:docPartPr>
      <w:docPartBody>
        <w:p w:rsidR="00805B01" w:rsidRDefault="00877D17" w:rsidP="00877D17">
          <w:pPr>
            <w:pStyle w:val="119A9E302CEE4DBA804F6DF362822CEF"/>
          </w:pPr>
          <w:r w:rsidRPr="00FE6EDC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[И.О. Фамилия]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7"/>
    <w:rsid w:val="000D22B1"/>
    <w:rsid w:val="00160722"/>
    <w:rsid w:val="001916B9"/>
    <w:rsid w:val="00224402"/>
    <w:rsid w:val="00230DF7"/>
    <w:rsid w:val="00256C8D"/>
    <w:rsid w:val="003B42BC"/>
    <w:rsid w:val="005B4B98"/>
    <w:rsid w:val="00805B01"/>
    <w:rsid w:val="00877D17"/>
    <w:rsid w:val="00897C1D"/>
    <w:rsid w:val="00CA18F4"/>
    <w:rsid w:val="00DD1C6B"/>
    <w:rsid w:val="00E71F14"/>
    <w:rsid w:val="00F4448F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B2DC858F8549BA835D568B383A5BE3">
    <w:name w:val="63B2DC858F8549BA835D568B383A5BE3"/>
    <w:rsid w:val="00877D17"/>
  </w:style>
  <w:style w:type="paragraph" w:customStyle="1" w:styleId="7EF31B44FC754DCA82FFCF446B7B3E71">
    <w:name w:val="7EF31B44FC754DCA82FFCF446B7B3E71"/>
    <w:rsid w:val="00877D17"/>
  </w:style>
  <w:style w:type="paragraph" w:customStyle="1" w:styleId="9280B34CFFFB4CCF9C629DD6C53C434C">
    <w:name w:val="9280B34CFFFB4CCF9C629DD6C53C434C"/>
    <w:rsid w:val="00877D17"/>
  </w:style>
  <w:style w:type="paragraph" w:customStyle="1" w:styleId="119A9E302CEE4DBA804F6DF362822CEF">
    <w:name w:val="119A9E302CEE4DBA804F6DF362822CEF"/>
    <w:rsid w:val="00877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FA04-A63E-4920-A1A7-21A3C06C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23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Dmitrievskyi Denis</dc:creator>
  <cp:keywords/>
  <dc:description/>
  <cp:lastModifiedBy>Dmitrievskyi Denis</cp:lastModifiedBy>
  <cp:revision>19</cp:revision>
  <dcterms:created xsi:type="dcterms:W3CDTF">2023-12-21T06:28:00Z</dcterms:created>
  <dcterms:modified xsi:type="dcterms:W3CDTF">2023-12-25T07:33:00Z</dcterms:modified>
</cp:coreProperties>
</file>