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D8" w:rsidRPr="00914FDE" w:rsidRDefault="00A61BD8" w:rsidP="00A61BD8">
      <w:pPr>
        <w:ind w:left="-426"/>
        <w:jc w:val="center"/>
      </w:pPr>
      <w:r w:rsidRPr="00914FDE">
        <w:t>Федеральное государственное бюджетное образовательное учреждение высшего образования</w:t>
      </w:r>
    </w:p>
    <w:p w:rsidR="00A61BD8" w:rsidRPr="00914FDE" w:rsidRDefault="00A61BD8" w:rsidP="00A61BD8">
      <w:pPr>
        <w:jc w:val="center"/>
      </w:pPr>
      <w:r w:rsidRPr="00914FDE">
        <w:t xml:space="preserve"> «Сибирский государственный университет телекоммуникаций и информатики»</w:t>
      </w:r>
    </w:p>
    <w:p w:rsidR="00A61BD8" w:rsidRPr="00914FDE" w:rsidRDefault="00A61BD8" w:rsidP="00A61BD8">
      <w:pPr>
        <w:jc w:val="center"/>
      </w:pPr>
      <w:r w:rsidRPr="00914FDE">
        <w:t>(СибГУТИ)</w:t>
      </w:r>
    </w:p>
    <w:p w:rsidR="00A61BD8" w:rsidRPr="00914FDE" w:rsidRDefault="00A61BD8" w:rsidP="00A61BD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2E436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 w:rsidRPr="00914FDE">
        <w:rPr>
          <w:u w:val="single"/>
        </w:rPr>
        <w:t xml:space="preserve">02.03.02 </w:t>
      </w:r>
      <w:r w:rsidRPr="00914FDE">
        <w:rPr>
          <w:rFonts w:eastAsiaTheme="minorEastAsia"/>
          <w:u w:val="single"/>
        </w:rPr>
        <w:t xml:space="preserve">Фундаментальная информатика </w:t>
      </w:r>
      <w:r w:rsidRPr="00914FDE">
        <w:rPr>
          <w:rFonts w:eastAsiaTheme="minorEastAsia"/>
          <w:u w:val="single"/>
        </w:rPr>
        <w:br/>
        <w:t>и информационные технологии</w:t>
      </w:r>
    </w:p>
    <w:p w:rsidR="00A61BD8" w:rsidRPr="00914FDE" w:rsidRDefault="00A61BD8" w:rsidP="002E436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914FDE">
        <w:rPr>
          <w:rStyle w:val="FontStyle22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6F49CC" w:rsidRDefault="006F49CC" w:rsidP="00A61BD8">
      <w:pPr>
        <w:pStyle w:val="Style7"/>
        <w:widowControl/>
        <w:spacing w:line="240" w:lineRule="exact"/>
        <w:ind w:right="-1"/>
        <w:jc w:val="center"/>
      </w:pPr>
    </w:p>
    <w:p w:rsidR="006F49CC" w:rsidRPr="00914FDE" w:rsidRDefault="006F49CC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exact"/>
        <w:ind w:right="-1"/>
        <w:jc w:val="center"/>
      </w:pPr>
    </w:p>
    <w:p w:rsidR="00A61BD8" w:rsidRPr="00914FDE" w:rsidRDefault="00A61BD8" w:rsidP="00A61BD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 w:rsidRPr="00914FDE"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:rsidR="00A61BD8" w:rsidRPr="00914FDE" w:rsidRDefault="00A61BD8" w:rsidP="00A61BD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914FDE">
        <w:rPr>
          <w:rStyle w:val="FontStyle22"/>
          <w:rFonts w:ascii="Times New Roman" w:hAnsi="Times New Roman" w:cs="Times New Roman"/>
          <w:sz w:val="24"/>
          <w:szCs w:val="24"/>
        </w:rPr>
        <w:t xml:space="preserve"> по учебной практике</w:t>
      </w:r>
    </w:p>
    <w:p w:rsidR="00A61BD8" w:rsidRPr="00914FDE" w:rsidRDefault="00A61BD8" w:rsidP="00A61BD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9"/>
        <w:jc w:val="center"/>
        <w:rPr>
          <w:rFonts w:eastAsiaTheme="minorEastAsia"/>
        </w:rPr>
      </w:pPr>
      <w:r w:rsidRPr="00914FDE">
        <w:rPr>
          <w:rFonts w:eastAsiaTheme="minorEastAsia"/>
        </w:rPr>
        <w:t>по направлению 02.03.02 «Фундаментальная информатика и информационные технологии» направленность (профиль) – «Системное программное обеспечение»,</w:t>
      </w:r>
    </w:p>
    <w:p w:rsidR="00A61BD8" w:rsidRPr="00914FDE" w:rsidRDefault="00A61BD8" w:rsidP="00A61BD8">
      <w:pPr>
        <w:pStyle w:val="Style19"/>
        <w:jc w:val="center"/>
        <w:rPr>
          <w:rFonts w:eastAsiaTheme="minorEastAsia"/>
        </w:rPr>
      </w:pPr>
      <w:r w:rsidRPr="00914FDE">
        <w:rPr>
          <w:rFonts w:eastAsiaTheme="minorEastAsia"/>
        </w:rPr>
        <w:t>квалификация – бакалавр, программа прикладного бакалавриата, форма обучения – очная,</w:t>
      </w:r>
    </w:p>
    <w:p w:rsidR="00A61BD8" w:rsidRPr="00914FDE" w:rsidRDefault="00A61BD8" w:rsidP="00A61BD8">
      <w:pPr>
        <w:pStyle w:val="Style19"/>
        <w:widowControl/>
        <w:spacing w:line="240" w:lineRule="auto"/>
        <w:jc w:val="center"/>
      </w:pPr>
      <w:r w:rsidRPr="00914FDE">
        <w:rPr>
          <w:rFonts w:eastAsiaTheme="minorEastAsia"/>
        </w:rPr>
        <w:t>год начала подготовки (по учебному плану) – 2016</w:t>
      </w:r>
    </w:p>
    <w:p w:rsidR="00A61BD8" w:rsidRPr="00914FDE" w:rsidRDefault="00A61BD8" w:rsidP="00A61BD8">
      <w:pPr>
        <w:pStyle w:val="Style19"/>
        <w:widowControl/>
        <w:spacing w:line="240" w:lineRule="auto"/>
        <w:jc w:val="center"/>
      </w:pPr>
    </w:p>
    <w:p w:rsidR="00A61BD8" w:rsidRPr="00914FDE" w:rsidRDefault="00A61BD8" w:rsidP="00A61BD8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A61BD8" w:rsidRPr="00914FDE" w:rsidRDefault="00A61BD8" w:rsidP="00A61BD8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A61BD8" w:rsidRPr="00914FDE" w:rsidRDefault="00A61BD8" w:rsidP="00A61BD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A61BD8" w:rsidRPr="00914FDE" w:rsidRDefault="00A61BD8" w:rsidP="00A61BD8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0"/>
        <w:gridCol w:w="2614"/>
        <w:gridCol w:w="2897"/>
      </w:tblGrid>
      <w:tr w:rsidR="00A61BD8" w:rsidRPr="00914FDE" w:rsidTr="00A61BD8">
        <w:tc>
          <w:tcPr>
            <w:tcW w:w="3964" w:type="dxa"/>
            <w:hideMark/>
          </w:tcPr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A61BD8" w:rsidRPr="00EE2830" w:rsidRDefault="00A61BD8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ИC-</w:t>
            </w:r>
            <w:r w:rsidRPr="00EE283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641</w:t>
            </w:r>
          </w:p>
          <w:p w:rsidR="00A61BD8" w:rsidRPr="00914FDE" w:rsidRDefault="00A61BD8" w:rsidP="006F49CC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6F49CC" w:rsidRPr="006F49C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30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мая 2018 г.</w:t>
            </w:r>
          </w:p>
        </w:tc>
        <w:tc>
          <w:tcPr>
            <w:tcW w:w="2552" w:type="dxa"/>
            <w:vAlign w:val="bottom"/>
            <w:hideMark/>
          </w:tcPr>
          <w:p w:rsidR="00A61BD8" w:rsidRPr="00914FDE" w:rsidRDefault="00A61BD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FDE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2828" w:type="dxa"/>
            <w:vAlign w:val="bottom"/>
            <w:hideMark/>
          </w:tcPr>
          <w:p w:rsidR="00A61BD8" w:rsidRPr="00914FDE" w:rsidRDefault="00A61BD8" w:rsidP="006F49CC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F49C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Дьячков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9C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6F49C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A61BD8" w:rsidRPr="00914FDE" w:rsidTr="00A61BD8">
        <w:tc>
          <w:tcPr>
            <w:tcW w:w="3964" w:type="dxa"/>
          </w:tcPr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Оценка «_____________»</w:t>
            </w:r>
          </w:p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:rsidR="00A61BD8" w:rsidRPr="00914FDE" w:rsidRDefault="00A61BD8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A61BD8" w:rsidRPr="00914FDE" w:rsidTr="00A61BD8">
        <w:tc>
          <w:tcPr>
            <w:tcW w:w="3964" w:type="dxa"/>
            <w:hideMark/>
          </w:tcPr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br/>
              <w:t>от университета</w:t>
            </w:r>
          </w:p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д.т.н., доцент Кафедры ВС</w:t>
            </w:r>
          </w:p>
          <w:p w:rsidR="00A61BD8" w:rsidRPr="00914FDE" w:rsidRDefault="00A61BD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Fonts w:ascii="Times New Roman" w:hAnsi="Times New Roman" w:cs="Times New Roman"/>
                <w:sz w:val="24"/>
                <w:szCs w:val="24"/>
              </w:rPr>
              <w:t>«30» июня 2018 г.</w:t>
            </w:r>
          </w:p>
        </w:tc>
        <w:tc>
          <w:tcPr>
            <w:tcW w:w="2552" w:type="dxa"/>
            <w:vAlign w:val="bottom"/>
            <w:hideMark/>
          </w:tcPr>
          <w:p w:rsidR="00A61BD8" w:rsidRPr="00914FDE" w:rsidRDefault="00A61BD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4FDE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2828" w:type="dxa"/>
            <w:vAlign w:val="bottom"/>
            <w:hideMark/>
          </w:tcPr>
          <w:p w:rsidR="00A61BD8" w:rsidRPr="00914FDE" w:rsidRDefault="00A61BD8" w:rsidP="006F49CC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r w:rsidR="006F49C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Пудов С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.Г</w:t>
            </w:r>
            <w:r w:rsidR="006F49C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Pr="00914FD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</w:tc>
      </w:tr>
    </w:tbl>
    <w:p w:rsidR="00A61BD8" w:rsidRPr="00914FDE" w:rsidRDefault="00A61BD8" w:rsidP="00A61BD8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A61BD8" w:rsidRPr="00914FDE" w:rsidRDefault="00A61BD8" w:rsidP="00A61BD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A61BD8" w:rsidRPr="00914FDE" w:rsidRDefault="00A61BD8" w:rsidP="00A61BD8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914FDE">
        <w:rPr>
          <w:rStyle w:val="FontStyle22"/>
          <w:rFonts w:ascii="Times New Roman" w:hAnsi="Times New Roman" w:cs="Times New Roman"/>
          <w:sz w:val="24"/>
          <w:szCs w:val="24"/>
        </w:rPr>
        <w:t>Новосибирск 2018</w:t>
      </w:r>
    </w:p>
    <w:p w:rsidR="00A61BD8" w:rsidRPr="00914FDE" w:rsidRDefault="00A61BD8" w:rsidP="00A61BD8">
      <w:pPr>
        <w:pStyle w:val="a3"/>
        <w:widowControl/>
        <w:spacing w:before="4" w:line="360" w:lineRule="auto"/>
        <w:ind w:right="57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</w:rPr>
        <w:id w:val="1355077425"/>
        <w:docPartObj>
          <w:docPartGallery w:val="Table of Contents"/>
          <w:docPartUnique/>
        </w:docPartObj>
      </w:sdtPr>
      <w:sdtContent>
        <w:p w:rsidR="00EC4549" w:rsidRPr="002E436A" w:rsidRDefault="002E436A" w:rsidP="002E436A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E436A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E436A" w:rsidRPr="002E436A" w:rsidRDefault="002E436A" w:rsidP="002E436A"/>
        <w:p w:rsidR="00EC4549" w:rsidRPr="006F7D4E" w:rsidRDefault="00EC4549" w:rsidP="006F7D4E">
          <w:pPr>
            <w:pStyle w:val="10"/>
            <w:rPr>
              <w:b w:val="0"/>
              <w:sz w:val="28"/>
              <w:szCs w:val="28"/>
            </w:rPr>
          </w:pPr>
          <w:r w:rsidRPr="006F7D4E">
            <w:rPr>
              <w:b w:val="0"/>
              <w:sz w:val="28"/>
              <w:szCs w:val="28"/>
            </w:rPr>
            <w:t>Содержание задания</w:t>
          </w:r>
          <w:r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Pr="006F7D4E">
            <w:rPr>
              <w:b w:val="0"/>
              <w:sz w:val="28"/>
              <w:szCs w:val="28"/>
            </w:rPr>
            <w:t>3</w:t>
          </w:r>
        </w:p>
        <w:p w:rsidR="00EC4549" w:rsidRPr="006F7D4E" w:rsidRDefault="00856C04" w:rsidP="006F7D4E">
          <w:pPr>
            <w:pStyle w:val="10"/>
            <w:rPr>
              <w:b w:val="0"/>
              <w:sz w:val="28"/>
              <w:szCs w:val="28"/>
            </w:rPr>
          </w:pPr>
          <w:r>
            <w:rPr>
              <w:b w:val="0"/>
              <w:bCs/>
              <w:color w:val="000000"/>
              <w:sz w:val="28"/>
              <w:szCs w:val="28"/>
            </w:rPr>
            <w:t>Применение разреженных матриц</w:t>
          </w:r>
          <w:r w:rsidR="00EC4549"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="00EC4549" w:rsidRPr="006F7D4E">
            <w:rPr>
              <w:b w:val="0"/>
              <w:sz w:val="28"/>
              <w:szCs w:val="28"/>
            </w:rPr>
            <w:t>4</w:t>
          </w:r>
        </w:p>
        <w:p w:rsidR="006F7D4E" w:rsidRPr="006F7D4E" w:rsidRDefault="00856C04" w:rsidP="006F7D4E">
          <w:pPr>
            <w:pStyle w:val="10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Форматы хранения разреженных матриц</w:t>
          </w:r>
          <w:r w:rsidR="006F7D4E"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="009A2584">
            <w:rPr>
              <w:b w:val="0"/>
              <w:sz w:val="28"/>
              <w:szCs w:val="28"/>
            </w:rPr>
            <w:t>6</w:t>
          </w:r>
        </w:p>
        <w:p w:rsidR="006F7D4E" w:rsidRPr="006F7D4E" w:rsidRDefault="00333389" w:rsidP="006F7D4E">
          <w:pPr>
            <w:pStyle w:val="10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Экспериментальный анализ</w:t>
          </w:r>
          <w:r w:rsidR="006F7D4E"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="009A2584">
            <w:rPr>
              <w:b w:val="0"/>
              <w:sz w:val="28"/>
              <w:szCs w:val="28"/>
            </w:rPr>
            <w:t>10</w:t>
          </w:r>
        </w:p>
        <w:p w:rsidR="006F7D4E" w:rsidRPr="006F7D4E" w:rsidRDefault="006F7D4E" w:rsidP="006F7D4E">
          <w:pPr>
            <w:pStyle w:val="10"/>
            <w:rPr>
              <w:b w:val="0"/>
              <w:sz w:val="28"/>
              <w:szCs w:val="28"/>
            </w:rPr>
          </w:pPr>
          <w:r w:rsidRPr="006F7D4E">
            <w:rPr>
              <w:b w:val="0"/>
              <w:sz w:val="28"/>
              <w:szCs w:val="28"/>
            </w:rPr>
            <w:t>Выводы</w:t>
          </w:r>
          <w:r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="009A2584">
            <w:rPr>
              <w:b w:val="0"/>
              <w:sz w:val="28"/>
              <w:szCs w:val="28"/>
            </w:rPr>
            <w:t>15</w:t>
          </w:r>
        </w:p>
        <w:p w:rsidR="006F7D4E" w:rsidRPr="006F7D4E" w:rsidRDefault="006F7D4E" w:rsidP="006F7D4E">
          <w:pPr>
            <w:pStyle w:val="10"/>
            <w:rPr>
              <w:b w:val="0"/>
              <w:sz w:val="28"/>
              <w:szCs w:val="28"/>
            </w:rPr>
          </w:pPr>
          <w:r w:rsidRPr="006F7D4E">
            <w:rPr>
              <w:b w:val="0"/>
              <w:sz w:val="28"/>
              <w:szCs w:val="28"/>
            </w:rPr>
            <w:t>Список источников</w:t>
          </w:r>
          <w:r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="009A2584">
            <w:rPr>
              <w:b w:val="0"/>
              <w:sz w:val="28"/>
              <w:szCs w:val="28"/>
            </w:rPr>
            <w:t>16</w:t>
          </w:r>
        </w:p>
        <w:p w:rsidR="007914CC" w:rsidRPr="006F7D4E" w:rsidRDefault="006F7D4E" w:rsidP="006F7D4E">
          <w:pPr>
            <w:pStyle w:val="10"/>
          </w:pPr>
          <w:r w:rsidRPr="006F7D4E">
            <w:rPr>
              <w:b w:val="0"/>
              <w:sz w:val="28"/>
              <w:szCs w:val="28"/>
            </w:rPr>
            <w:t>Листинг</w:t>
          </w:r>
          <w:r w:rsidRPr="006F7D4E">
            <w:rPr>
              <w:b w:val="0"/>
              <w:sz w:val="28"/>
              <w:szCs w:val="28"/>
            </w:rPr>
            <w:ptab w:relativeTo="margin" w:alignment="right" w:leader="dot"/>
          </w:r>
          <w:r w:rsidR="009A2584">
            <w:rPr>
              <w:b w:val="0"/>
              <w:sz w:val="28"/>
              <w:szCs w:val="28"/>
            </w:rPr>
            <w:t>17</w:t>
          </w:r>
        </w:p>
      </w:sdtContent>
    </w:sdt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Pr="006F7D4E" w:rsidRDefault="007914CC" w:rsidP="00E5125B">
      <w:pPr>
        <w:spacing w:before="4"/>
        <w:ind w:left="170" w:right="57"/>
        <w:rPr>
          <w:sz w:val="28"/>
          <w:szCs w:val="28"/>
          <w:lang w:val="en-US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946055" w:rsidRDefault="00946055" w:rsidP="00E5125B">
      <w:pPr>
        <w:spacing w:before="4"/>
        <w:ind w:left="170" w:right="57"/>
        <w:jc w:val="center"/>
        <w:rPr>
          <w:b/>
          <w:sz w:val="32"/>
          <w:szCs w:val="32"/>
        </w:rPr>
      </w:pPr>
    </w:p>
    <w:p w:rsidR="006A22A3" w:rsidRDefault="006A22A3" w:rsidP="00E5125B">
      <w:pPr>
        <w:spacing w:before="4"/>
        <w:ind w:left="170" w:right="57"/>
        <w:jc w:val="center"/>
        <w:rPr>
          <w:b/>
          <w:sz w:val="32"/>
          <w:szCs w:val="32"/>
        </w:rPr>
      </w:pPr>
    </w:p>
    <w:p w:rsidR="002E436A" w:rsidRDefault="00856C04" w:rsidP="00856C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4CC" w:rsidRPr="00011F1E" w:rsidRDefault="00011F1E" w:rsidP="00E5125B">
      <w:pPr>
        <w:spacing w:before="4"/>
        <w:ind w:left="170" w:right="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 задания</w:t>
      </w:r>
    </w:p>
    <w:p w:rsidR="007914CC" w:rsidRDefault="007914CC" w:rsidP="00A61BD8">
      <w:pPr>
        <w:spacing w:before="4"/>
        <w:ind w:left="170" w:right="57" w:hanging="170"/>
        <w:rPr>
          <w:sz w:val="28"/>
          <w:szCs w:val="28"/>
        </w:rPr>
      </w:pPr>
    </w:p>
    <w:p w:rsidR="007914CC" w:rsidRDefault="006F49CC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Изучить методы хранения разреженных матриц. Реализовать изученные методы</w:t>
      </w:r>
      <w:r w:rsidR="007D3352">
        <w:rPr>
          <w:sz w:val="28"/>
          <w:szCs w:val="28"/>
        </w:rPr>
        <w:t>.</w:t>
      </w:r>
      <w:r w:rsidR="00212076">
        <w:rPr>
          <w:sz w:val="28"/>
          <w:szCs w:val="28"/>
        </w:rPr>
        <w:t xml:space="preserve"> </w:t>
      </w:r>
      <w:r w:rsidR="00212076" w:rsidRPr="00212076">
        <w:rPr>
          <w:sz w:val="28"/>
          <w:szCs w:val="28"/>
        </w:rPr>
        <w:t>Провести экспериментальный анализ</w:t>
      </w:r>
      <w:r w:rsidR="00212076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используемой памяти и эффективности хранения матриц определенным алгоритмом</w:t>
      </w:r>
      <w:r w:rsidR="00212076">
        <w:rPr>
          <w:sz w:val="28"/>
          <w:szCs w:val="28"/>
        </w:rPr>
        <w:t>.</w:t>
      </w:r>
      <w:r w:rsidR="00212076" w:rsidRPr="00212076">
        <w:rPr>
          <w:sz w:val="28"/>
          <w:szCs w:val="28"/>
        </w:rPr>
        <w:t> </w:t>
      </w:r>
      <w:r w:rsidR="00212076">
        <w:rPr>
          <w:sz w:val="28"/>
          <w:szCs w:val="28"/>
        </w:rPr>
        <w:t xml:space="preserve">Сделать выводы о рациональности использования </w:t>
      </w:r>
      <w:r w:rsidR="00856C04">
        <w:rPr>
          <w:sz w:val="28"/>
          <w:szCs w:val="28"/>
        </w:rPr>
        <w:t>форматов хранения</w:t>
      </w:r>
      <w:r w:rsidR="00212076">
        <w:rPr>
          <w:sz w:val="28"/>
          <w:szCs w:val="28"/>
        </w:rPr>
        <w:t>.</w:t>
      </w:r>
    </w:p>
    <w:p w:rsidR="007914CC" w:rsidRPr="006F49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500BD8">
      <w:pPr>
        <w:spacing w:before="4"/>
        <w:ind w:right="57" w:firstLine="170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DF2C15">
      <w:pPr>
        <w:spacing w:before="4"/>
        <w:ind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212076" w:rsidRDefault="00212076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7914CC" w:rsidRDefault="007914CC" w:rsidP="00E5125B">
      <w:pPr>
        <w:spacing w:before="4"/>
        <w:ind w:left="170" w:right="57"/>
        <w:rPr>
          <w:sz w:val="28"/>
          <w:szCs w:val="28"/>
        </w:rPr>
      </w:pPr>
    </w:p>
    <w:p w:rsidR="006A22A3" w:rsidRDefault="006A22A3" w:rsidP="00E5125B">
      <w:pPr>
        <w:spacing w:before="4"/>
        <w:ind w:left="170" w:right="57"/>
        <w:rPr>
          <w:sz w:val="28"/>
          <w:szCs w:val="28"/>
        </w:rPr>
      </w:pPr>
    </w:p>
    <w:p w:rsidR="00946055" w:rsidRDefault="00946055" w:rsidP="005E29E9">
      <w:pPr>
        <w:spacing w:before="4"/>
        <w:ind w:right="57"/>
        <w:jc w:val="center"/>
        <w:rPr>
          <w:b/>
          <w:sz w:val="32"/>
          <w:szCs w:val="32"/>
        </w:rPr>
      </w:pPr>
    </w:p>
    <w:p w:rsidR="008C53B5" w:rsidRDefault="008C53B5" w:rsidP="005E29E9">
      <w:pPr>
        <w:spacing w:before="4"/>
        <w:ind w:right="57"/>
        <w:jc w:val="center"/>
        <w:rPr>
          <w:b/>
          <w:sz w:val="32"/>
          <w:szCs w:val="32"/>
        </w:rPr>
      </w:pPr>
    </w:p>
    <w:p w:rsidR="008C53B5" w:rsidRDefault="008C53B5" w:rsidP="005E29E9">
      <w:pPr>
        <w:spacing w:before="4"/>
        <w:ind w:right="57"/>
        <w:jc w:val="center"/>
        <w:rPr>
          <w:b/>
          <w:sz w:val="32"/>
          <w:szCs w:val="32"/>
        </w:rPr>
      </w:pPr>
    </w:p>
    <w:p w:rsidR="00500BD8" w:rsidRDefault="00856C04" w:rsidP="005E29E9">
      <w:pPr>
        <w:spacing w:before="4"/>
        <w:ind w:right="57"/>
        <w:jc w:val="center"/>
        <w:rPr>
          <w:b/>
          <w:sz w:val="32"/>
          <w:szCs w:val="32"/>
        </w:rPr>
      </w:pPr>
      <w:r w:rsidRPr="00856C04">
        <w:rPr>
          <w:b/>
          <w:sz w:val="32"/>
          <w:szCs w:val="32"/>
        </w:rPr>
        <w:t>Применение разреженных матриц</w:t>
      </w:r>
    </w:p>
    <w:p w:rsidR="00856C04" w:rsidRDefault="00856C04" w:rsidP="005E29E9">
      <w:pPr>
        <w:spacing w:before="4"/>
        <w:ind w:right="57"/>
        <w:jc w:val="center"/>
        <w:rPr>
          <w:b/>
          <w:sz w:val="32"/>
          <w:szCs w:val="32"/>
        </w:rPr>
      </w:pPr>
    </w:p>
    <w:p w:rsidR="00237019" w:rsidRDefault="00237019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 w:rsidRPr="00C81459">
        <w:rPr>
          <w:sz w:val="28"/>
          <w:szCs w:val="28"/>
        </w:rPr>
        <w:t>В ходе постановки и решения огромного спектра различных инженерно</w:t>
      </w:r>
      <w:r>
        <w:rPr>
          <w:sz w:val="28"/>
          <w:szCs w:val="28"/>
        </w:rPr>
        <w:t>-</w:t>
      </w:r>
      <w:r w:rsidRPr="00C81459">
        <w:rPr>
          <w:sz w:val="28"/>
          <w:szCs w:val="28"/>
        </w:rPr>
        <w:t>технических и научных задач, например, при численном решении дифференциальных уравнений в частных производных, в теории электрических сетей, для организации цифровой связи и систем распределения энергии, в теории графов</w:t>
      </w:r>
      <w:r>
        <w:rPr>
          <w:sz w:val="28"/>
          <w:szCs w:val="28"/>
        </w:rPr>
        <w:t xml:space="preserve"> </w:t>
      </w:r>
      <w:r w:rsidRPr="00C81459">
        <w:rPr>
          <w:sz w:val="28"/>
          <w:szCs w:val="28"/>
        </w:rPr>
        <w:t>или в численном решении оптимизационных задач и возникают разреженные матрицы.</w:t>
      </w:r>
    </w:p>
    <w:p w:rsidR="00D37BAA" w:rsidRPr="00D37BAA" w:rsidRDefault="00D37BA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 w:rsidRPr="00D37BAA">
        <w:rPr>
          <w:sz w:val="28"/>
          <w:szCs w:val="28"/>
        </w:rPr>
        <w:t>Разрежённая матрица — это матрица с преимущественно нулевыми элемента</w:t>
      </w:r>
      <w:r w:rsidR="00237019">
        <w:rPr>
          <w:sz w:val="28"/>
          <w:szCs w:val="28"/>
        </w:rPr>
        <w:t>ми.</w:t>
      </w:r>
    </w:p>
    <w:p w:rsidR="00D37BAA" w:rsidRPr="00D37BAA" w:rsidRDefault="00D37BA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 w:rsidRPr="00D37BAA">
        <w:rPr>
          <w:sz w:val="28"/>
          <w:szCs w:val="28"/>
        </w:rPr>
        <w:t>Среди специалистов нет единства в определении того, какое именно количество ненулевых элементов делает матрицу разрежённой. Для матрицы порядк</w:t>
      </w:r>
      <w:r w:rsidR="00C142E7">
        <w:rPr>
          <w:sz w:val="28"/>
          <w:szCs w:val="28"/>
        </w:rPr>
        <w:t>а n число ненулевых элементов</w:t>
      </w:r>
      <w:r w:rsidRPr="00D37BAA">
        <w:rPr>
          <w:sz w:val="28"/>
          <w:szCs w:val="28"/>
        </w:rPr>
        <w:t>:</w:t>
      </w:r>
    </w:p>
    <w:p w:rsidR="00D37BAA" w:rsidRPr="00B057D5" w:rsidRDefault="00D37BAA" w:rsidP="008757DA">
      <w:pPr>
        <w:pStyle w:val="a6"/>
        <w:numPr>
          <w:ilvl w:val="0"/>
          <w:numId w:val="5"/>
        </w:numPr>
        <w:spacing w:before="4" w:line="360" w:lineRule="auto"/>
        <w:ind w:right="57"/>
        <w:jc w:val="both"/>
        <w:rPr>
          <w:sz w:val="28"/>
          <w:szCs w:val="28"/>
        </w:rPr>
      </w:pPr>
      <w:r w:rsidRPr="00C142E7">
        <w:rPr>
          <w:sz w:val="28"/>
          <w:szCs w:val="28"/>
        </w:rPr>
        <w:t>есть O(n). Такое определение подходит разве что для теоретического анализа асимптотических свойств матричных алгоритмов;</w:t>
      </w:r>
    </w:p>
    <w:p w:rsidR="00D37BAA" w:rsidRPr="00C142E7" w:rsidRDefault="00D37BAA" w:rsidP="008757DA">
      <w:pPr>
        <w:pStyle w:val="a6"/>
        <w:numPr>
          <w:ilvl w:val="0"/>
          <w:numId w:val="5"/>
        </w:numPr>
        <w:spacing w:before="4" w:line="360" w:lineRule="auto"/>
        <w:ind w:right="57"/>
        <w:jc w:val="both"/>
        <w:rPr>
          <w:sz w:val="28"/>
          <w:szCs w:val="28"/>
        </w:rPr>
      </w:pPr>
      <w:r w:rsidRPr="00C142E7">
        <w:rPr>
          <w:sz w:val="28"/>
          <w:szCs w:val="28"/>
        </w:rPr>
        <w:t>ограничено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1+µ</m:t>
            </m:r>
          </m:sup>
        </m:sSup>
      </m:oMath>
      <w:r w:rsidRPr="00C142E7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µ</m:t>
        </m:r>
      </m:oMath>
      <w:r w:rsidR="00C142E7" w:rsidRPr="00C142E7">
        <w:rPr>
          <w:sz w:val="28"/>
          <w:szCs w:val="28"/>
        </w:rPr>
        <w:t xml:space="preserve"> </w:t>
      </w:r>
      <w:r w:rsidRPr="00C142E7">
        <w:rPr>
          <w:sz w:val="28"/>
          <w:szCs w:val="28"/>
        </w:rPr>
        <w:t>&lt;</w:t>
      </w:r>
      <w:r w:rsidR="00C142E7" w:rsidRPr="00C142E7">
        <w:rPr>
          <w:sz w:val="28"/>
          <w:szCs w:val="28"/>
        </w:rPr>
        <w:t xml:space="preserve"> </w:t>
      </w:r>
      <w:r w:rsidRPr="00C142E7">
        <w:rPr>
          <w:sz w:val="28"/>
          <w:szCs w:val="28"/>
        </w:rPr>
        <w:t>1</w:t>
      </w:r>
      <w:r w:rsidR="00C142E7" w:rsidRPr="00C142E7">
        <w:rPr>
          <w:sz w:val="28"/>
          <w:szCs w:val="28"/>
        </w:rPr>
        <w:t>;</w:t>
      </w:r>
    </w:p>
    <w:p w:rsidR="00D37BAA" w:rsidRPr="00C142E7" w:rsidRDefault="00D37BAA" w:rsidP="008757DA">
      <w:pPr>
        <w:pStyle w:val="a6"/>
        <w:numPr>
          <w:ilvl w:val="0"/>
          <w:numId w:val="5"/>
        </w:numPr>
        <w:spacing w:before="4" w:line="360" w:lineRule="auto"/>
        <w:ind w:right="57"/>
        <w:jc w:val="both"/>
        <w:rPr>
          <w:sz w:val="28"/>
          <w:szCs w:val="28"/>
        </w:rPr>
      </w:pPr>
      <w:r w:rsidRPr="00C142E7">
        <w:rPr>
          <w:sz w:val="28"/>
          <w:szCs w:val="28"/>
        </w:rPr>
        <w:t xml:space="preserve">таково, что для данного алгоритма и вычислительной системы имеет смысл извлекать выгоду из наличия в ней </w:t>
      </w:r>
      <w:r w:rsidR="00C142E7">
        <w:rPr>
          <w:sz w:val="28"/>
          <w:szCs w:val="28"/>
        </w:rPr>
        <w:t>нулей</w:t>
      </w:r>
      <w:r w:rsidRPr="00C142E7">
        <w:rPr>
          <w:sz w:val="28"/>
          <w:szCs w:val="28"/>
        </w:rPr>
        <w:t>.</w:t>
      </w:r>
    </w:p>
    <w:p w:rsidR="00C81459" w:rsidRPr="00C81459" w:rsidRDefault="00C81459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 w:rsidRPr="00C81459">
        <w:rPr>
          <w:sz w:val="28"/>
          <w:szCs w:val="28"/>
        </w:rPr>
        <w:t xml:space="preserve">Существует много </w:t>
      </w:r>
      <w:r>
        <w:rPr>
          <w:sz w:val="28"/>
          <w:szCs w:val="28"/>
        </w:rPr>
        <w:t>задач</w:t>
      </w:r>
      <w:r w:rsidRPr="00C81459">
        <w:rPr>
          <w:sz w:val="28"/>
          <w:szCs w:val="28"/>
        </w:rPr>
        <w:t>, требующих обработки разре</w:t>
      </w:r>
      <w:r>
        <w:rPr>
          <w:sz w:val="28"/>
          <w:szCs w:val="28"/>
        </w:rPr>
        <w:t>женных матриц.</w:t>
      </w:r>
      <w:r w:rsidRPr="00C81459">
        <w:rPr>
          <w:sz w:val="28"/>
          <w:szCs w:val="28"/>
        </w:rPr>
        <w:t xml:space="preserve"> Например, </w:t>
      </w:r>
      <w:r w:rsidR="00237019">
        <w:rPr>
          <w:sz w:val="28"/>
          <w:szCs w:val="28"/>
        </w:rPr>
        <w:t xml:space="preserve">всем известная – </w:t>
      </w:r>
      <w:r w:rsidRPr="00C81459">
        <w:rPr>
          <w:sz w:val="28"/>
          <w:szCs w:val="28"/>
        </w:rPr>
        <w:t xml:space="preserve">электронная таблица. </w:t>
      </w:r>
      <w:r>
        <w:rPr>
          <w:sz w:val="28"/>
          <w:szCs w:val="28"/>
        </w:rPr>
        <w:t>М</w:t>
      </w:r>
      <w:r w:rsidRPr="00C81459">
        <w:rPr>
          <w:sz w:val="28"/>
          <w:szCs w:val="28"/>
        </w:rPr>
        <w:t>атрица в средней электронной таблице очень большая, но по факту занимает минимально необходимую память, так как используется лишь небольшая часть элементов массива.</w:t>
      </w:r>
    </w:p>
    <w:p w:rsidR="00C81459" w:rsidRPr="00C81459" w:rsidRDefault="00C81459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 w:rsidRPr="00C81459">
        <w:rPr>
          <w:sz w:val="28"/>
          <w:szCs w:val="28"/>
        </w:rPr>
        <w:t xml:space="preserve">Также разреженные матрицы используются для решения таких практических задач, как расчет пространственных </w:t>
      </w:r>
      <w:r>
        <w:rPr>
          <w:sz w:val="28"/>
          <w:szCs w:val="28"/>
        </w:rPr>
        <w:t>конечно-элементных моделей</w:t>
      </w:r>
      <w:r w:rsidRPr="00C81459">
        <w:rPr>
          <w:sz w:val="28"/>
          <w:szCs w:val="28"/>
        </w:rPr>
        <w:t xml:space="preserve"> зданий и сооружений на статику, динамику и устойчивость. Такие расчеты связаны с проблемой решения систем линейных алгебраических уравнений с симметричной разреженной матрицей коэффициентов. Учитывая тенденцию постоянного роста размерности, а также тот факт, что </w:t>
      </w:r>
      <w:r w:rsidRPr="00C81459">
        <w:rPr>
          <w:sz w:val="28"/>
          <w:szCs w:val="28"/>
        </w:rPr>
        <w:lastRenderedPageBreak/>
        <w:t xml:space="preserve">при поиске приемлемого конструкторского решения приходится многократно вносить изменения в расчетную модель и, следовательно, </w:t>
      </w:r>
      <w:r>
        <w:rPr>
          <w:sz w:val="28"/>
          <w:szCs w:val="28"/>
        </w:rPr>
        <w:t xml:space="preserve">каждый раз выполнять </w:t>
      </w:r>
      <w:r w:rsidRPr="00C81459">
        <w:rPr>
          <w:sz w:val="28"/>
          <w:szCs w:val="28"/>
        </w:rPr>
        <w:t xml:space="preserve">анализ заново, возникает потребность разработки и внедрения в расчетные программные комплексы высокоэффективных методов решения </w:t>
      </w:r>
      <w:r>
        <w:rPr>
          <w:sz w:val="28"/>
          <w:szCs w:val="28"/>
        </w:rPr>
        <w:t xml:space="preserve">систем </w:t>
      </w:r>
      <w:r w:rsidRPr="00C81459">
        <w:rPr>
          <w:sz w:val="28"/>
          <w:szCs w:val="28"/>
        </w:rPr>
        <w:t>уравнений, учитывающих разреженную структуру матрицы жесткости.</w:t>
      </w:r>
    </w:p>
    <w:p w:rsidR="006436C2" w:rsidRDefault="00237019" w:rsidP="00B057D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29FB" w:rsidRDefault="002A29FB" w:rsidP="00404574">
      <w:pPr>
        <w:spacing w:before="4"/>
        <w:ind w:right="57"/>
        <w:jc w:val="center"/>
        <w:rPr>
          <w:b/>
          <w:sz w:val="32"/>
          <w:szCs w:val="32"/>
        </w:rPr>
      </w:pPr>
    </w:p>
    <w:p w:rsidR="00011F1E" w:rsidRDefault="00237019" w:rsidP="00404574">
      <w:pPr>
        <w:spacing w:before="4"/>
        <w:ind w:right="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Форматы</w:t>
      </w:r>
      <w:r w:rsidR="006F49CC">
        <w:rPr>
          <w:b/>
          <w:sz w:val="32"/>
          <w:szCs w:val="32"/>
        </w:rPr>
        <w:t xml:space="preserve"> хранения</w:t>
      </w:r>
      <w:r>
        <w:rPr>
          <w:b/>
          <w:sz w:val="32"/>
          <w:szCs w:val="32"/>
        </w:rPr>
        <w:t xml:space="preserve"> разреженных матриц</w:t>
      </w:r>
    </w:p>
    <w:p w:rsidR="00E5125B" w:rsidRPr="007B39CD" w:rsidRDefault="00E5125B" w:rsidP="00E5125B">
      <w:pPr>
        <w:spacing w:before="4"/>
        <w:ind w:left="170" w:right="57"/>
        <w:rPr>
          <w:b/>
          <w:sz w:val="28"/>
          <w:szCs w:val="28"/>
        </w:rPr>
      </w:pPr>
    </w:p>
    <w:p w:rsidR="00011F1E" w:rsidRPr="00C027A7" w:rsidRDefault="00237019" w:rsidP="008757DA">
      <w:pPr>
        <w:spacing w:before="4"/>
        <w:ind w:left="170" w:right="57" w:firstLine="114"/>
        <w:rPr>
          <w:b/>
          <w:sz w:val="28"/>
          <w:szCs w:val="28"/>
          <w:lang w:val="en-US"/>
        </w:rPr>
      </w:pPr>
      <w:r w:rsidRPr="00D34073">
        <w:rPr>
          <w:b/>
          <w:sz w:val="28"/>
          <w:szCs w:val="28"/>
        </w:rPr>
        <w:t>Координатный формат хранения</w:t>
      </w:r>
      <w:r w:rsidR="00C027A7">
        <w:rPr>
          <w:b/>
          <w:sz w:val="28"/>
          <w:szCs w:val="28"/>
        </w:rPr>
        <w:t xml:space="preserve"> (</w:t>
      </w:r>
      <w:r w:rsidR="00C027A7">
        <w:rPr>
          <w:b/>
          <w:sz w:val="28"/>
          <w:szCs w:val="28"/>
          <w:lang w:val="en-US"/>
        </w:rPr>
        <w:t>CS)</w:t>
      </w:r>
    </w:p>
    <w:p w:rsidR="00237019" w:rsidRDefault="00237019" w:rsidP="00E5125B">
      <w:pPr>
        <w:spacing w:before="4"/>
        <w:ind w:left="170" w:right="57"/>
        <w:rPr>
          <w:sz w:val="28"/>
          <w:szCs w:val="28"/>
        </w:rPr>
      </w:pPr>
    </w:p>
    <w:p w:rsidR="00B057D5" w:rsidRDefault="00237019" w:rsidP="008757DA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B057D5">
        <w:rPr>
          <w:color w:val="000000"/>
          <w:sz w:val="28"/>
          <w:szCs w:val="28"/>
        </w:rPr>
        <w:t>Данный формат хранения является наиболее очевидным и простым способом хранения разреженной матрицы. Для ненулевых элементов матрицы и их координат создаются следующие одномерные массивы:</w:t>
      </w:r>
    </w:p>
    <w:p w:rsidR="00B057D5" w:rsidRDefault="00237019" w:rsidP="008757DA">
      <w:pPr>
        <w:pStyle w:val="a6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B057D5">
        <w:rPr>
          <w:color w:val="000000"/>
          <w:sz w:val="28"/>
          <w:szCs w:val="28"/>
        </w:rPr>
        <w:t>массив ненулевых элементов (values);</w:t>
      </w:r>
    </w:p>
    <w:p w:rsidR="00B057D5" w:rsidRDefault="00237019" w:rsidP="008757DA">
      <w:pPr>
        <w:pStyle w:val="a6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B057D5">
        <w:rPr>
          <w:color w:val="000000"/>
          <w:sz w:val="28"/>
          <w:szCs w:val="28"/>
        </w:rPr>
        <w:t>массив номеров строк, принадлежащих элементам массива values (rows);</w:t>
      </w:r>
    </w:p>
    <w:p w:rsidR="00237019" w:rsidRPr="00B057D5" w:rsidRDefault="00237019" w:rsidP="008757DA">
      <w:pPr>
        <w:pStyle w:val="a6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B057D5">
        <w:rPr>
          <w:color w:val="000000"/>
          <w:sz w:val="28"/>
          <w:szCs w:val="28"/>
        </w:rPr>
        <w:t>массив номеров столбцов, принадлежащих элементам массива values (cols);</w:t>
      </w:r>
    </w:p>
    <w:p w:rsidR="00B057D5" w:rsidRDefault="00B057D5" w:rsidP="008757DA">
      <w:pP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Приведём пример разреженной матрицы А (рисунок 1).</w:t>
      </w:r>
    </w:p>
    <w:p w:rsidR="00B057D5" w:rsidRDefault="00B057D5" w:rsidP="008757DA">
      <w:pPr>
        <w:spacing w:line="360" w:lineRule="auto"/>
        <w:rPr>
          <w:color w:val="000000"/>
          <w:sz w:val="28"/>
          <w:szCs w:val="28"/>
        </w:rPr>
      </w:pPr>
    </w:p>
    <w:p w:rsidR="00433630" w:rsidRDefault="00237019" w:rsidP="008757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3AF21B" wp14:editId="7785A906">
            <wp:extent cx="20288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D5" w:rsidRDefault="00B057D5" w:rsidP="008757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разреженной матрицы</w:t>
      </w:r>
    </w:p>
    <w:p w:rsidR="00B057D5" w:rsidRDefault="00B057D5" w:rsidP="008757DA">
      <w:pPr>
        <w:spacing w:line="360" w:lineRule="auto"/>
        <w:jc w:val="center"/>
        <w:rPr>
          <w:sz w:val="28"/>
          <w:szCs w:val="28"/>
        </w:rPr>
      </w:pPr>
    </w:p>
    <w:p w:rsidR="00D7464F" w:rsidRDefault="00B057D5" w:rsidP="00D7464F">
      <w:pPr>
        <w:spacing w:line="360" w:lineRule="auto"/>
        <w:ind w:firstLine="284"/>
        <w:jc w:val="both"/>
        <w:rPr>
          <w:noProof/>
        </w:rPr>
      </w:pPr>
      <w:r>
        <w:rPr>
          <w:sz w:val="28"/>
          <w:szCs w:val="28"/>
        </w:rPr>
        <w:t xml:space="preserve">Координатный формат хранения матрицы А представлен </w:t>
      </w:r>
      <w:r w:rsidR="00D7464F">
        <w:rPr>
          <w:sz w:val="28"/>
          <w:szCs w:val="28"/>
        </w:rPr>
        <w:t>на рисунке 2</w:t>
      </w:r>
      <w:r>
        <w:rPr>
          <w:sz w:val="28"/>
          <w:szCs w:val="28"/>
        </w:rPr>
        <w:t>.</w:t>
      </w:r>
      <w:r w:rsidR="00D7464F" w:rsidRPr="00D7464F">
        <w:rPr>
          <w:noProof/>
        </w:rPr>
        <w:t xml:space="preserve"> </w:t>
      </w:r>
      <w:r w:rsidR="00D7464F">
        <w:rPr>
          <w:noProof/>
        </w:rPr>
        <w:drawing>
          <wp:inline distT="0" distB="0" distL="0" distR="0" wp14:anchorId="79EF4505" wp14:editId="5CA978BA">
            <wp:extent cx="5940425" cy="960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D5" w:rsidRDefault="00D7464F" w:rsidP="00D7464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057D5">
        <w:rPr>
          <w:sz w:val="28"/>
          <w:szCs w:val="28"/>
        </w:rPr>
        <w:t xml:space="preserve"> – Координатный формат хранения</w:t>
      </w:r>
    </w:p>
    <w:p w:rsidR="00B057D5" w:rsidRDefault="00B057D5" w:rsidP="008757DA">
      <w:pPr>
        <w:spacing w:line="360" w:lineRule="auto"/>
        <w:jc w:val="both"/>
        <w:rPr>
          <w:sz w:val="28"/>
          <w:szCs w:val="28"/>
        </w:rPr>
      </w:pPr>
    </w:p>
    <w:p w:rsidR="002B17DC" w:rsidRDefault="00B057D5" w:rsidP="008757DA">
      <w:pPr>
        <w:spacing w:line="360" w:lineRule="auto"/>
        <w:ind w:firstLine="284"/>
        <w:jc w:val="both"/>
        <w:rPr>
          <w:sz w:val="28"/>
          <w:szCs w:val="28"/>
        </w:rPr>
      </w:pPr>
      <w:r w:rsidRPr="00B057D5">
        <w:rPr>
          <w:sz w:val="28"/>
          <w:szCs w:val="28"/>
        </w:rPr>
        <w:t>Также такой метод хранения называют полным, т. к. представлены все элементы</w:t>
      </w:r>
      <w:r>
        <w:rPr>
          <w:sz w:val="28"/>
          <w:szCs w:val="28"/>
        </w:rPr>
        <w:t xml:space="preserve"> </w:t>
      </w:r>
      <w:r w:rsidRPr="00B057D5">
        <w:rPr>
          <w:sz w:val="28"/>
          <w:szCs w:val="28"/>
        </w:rPr>
        <w:t>матрицы.</w:t>
      </w:r>
      <w:r>
        <w:rPr>
          <w:sz w:val="28"/>
          <w:szCs w:val="28"/>
        </w:rPr>
        <w:t xml:space="preserve"> Д</w:t>
      </w:r>
      <w:r w:rsidRPr="00B057D5">
        <w:rPr>
          <w:sz w:val="28"/>
          <w:szCs w:val="28"/>
        </w:rPr>
        <w:t>анный формат обеспечивает медленный доступ к</w:t>
      </w:r>
      <w:r>
        <w:rPr>
          <w:sz w:val="28"/>
          <w:szCs w:val="28"/>
        </w:rPr>
        <w:t xml:space="preserve"> </w:t>
      </w:r>
      <w:r w:rsidRPr="00B057D5">
        <w:rPr>
          <w:sz w:val="28"/>
          <w:szCs w:val="28"/>
        </w:rPr>
        <w:lastRenderedPageBreak/>
        <w:t>элементам матрицы, и является затратным по используемой памяти. В рассмотренном</w:t>
      </w:r>
      <w:r>
        <w:rPr>
          <w:sz w:val="28"/>
          <w:szCs w:val="28"/>
        </w:rPr>
        <w:t xml:space="preserve"> </w:t>
      </w:r>
      <w:r w:rsidRPr="00B057D5">
        <w:rPr>
          <w:sz w:val="28"/>
          <w:szCs w:val="28"/>
        </w:rPr>
        <w:t xml:space="preserve">выше примере избыточность по памяти образом проявляется в массиве </w:t>
      </w:r>
      <w:r w:rsidR="002B17DC">
        <w:rPr>
          <w:sz w:val="28"/>
          <w:szCs w:val="28"/>
          <w:lang w:val="en-US"/>
        </w:rPr>
        <w:t>rows</w:t>
      </w:r>
      <w:r w:rsidRPr="00B057D5">
        <w:rPr>
          <w:sz w:val="28"/>
          <w:szCs w:val="28"/>
        </w:rPr>
        <w:t>, в котором</w:t>
      </w:r>
      <w:r w:rsidR="002B17DC">
        <w:rPr>
          <w:sz w:val="28"/>
          <w:szCs w:val="28"/>
        </w:rPr>
        <w:t xml:space="preserve"> </w:t>
      </w:r>
      <w:r w:rsidRPr="00B057D5">
        <w:rPr>
          <w:sz w:val="28"/>
          <w:szCs w:val="28"/>
        </w:rPr>
        <w:t>строчные координаты хранятся неоптимальным образом.</w:t>
      </w:r>
    </w:p>
    <w:p w:rsidR="00433630" w:rsidRPr="00D34073" w:rsidRDefault="00433630" w:rsidP="008757DA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sz w:val="28"/>
          <w:szCs w:val="28"/>
        </w:rPr>
        <w:br/>
      </w:r>
      <w:r w:rsidR="002B17DC" w:rsidRPr="00D34073">
        <w:rPr>
          <w:b/>
          <w:sz w:val="28"/>
          <w:szCs w:val="28"/>
        </w:rPr>
        <w:t>Разреженный строчный формат (</w:t>
      </w:r>
      <w:r w:rsidR="00B02FA4" w:rsidRPr="00D34073">
        <w:rPr>
          <w:b/>
          <w:sz w:val="28"/>
          <w:szCs w:val="28"/>
          <w:lang w:val="en-US"/>
        </w:rPr>
        <w:t>CRS</w:t>
      </w:r>
      <w:r w:rsidR="002B17DC" w:rsidRPr="00D34073">
        <w:rPr>
          <w:b/>
          <w:sz w:val="28"/>
          <w:szCs w:val="28"/>
        </w:rPr>
        <w:t xml:space="preserve"> / </w:t>
      </w:r>
      <w:r w:rsidR="00B02FA4" w:rsidRPr="00D34073">
        <w:rPr>
          <w:b/>
          <w:sz w:val="28"/>
          <w:szCs w:val="28"/>
          <w:lang w:val="en-US"/>
        </w:rPr>
        <w:t>CSR</w:t>
      </w:r>
      <w:r w:rsidR="002B17DC" w:rsidRPr="00D34073">
        <w:rPr>
          <w:b/>
          <w:sz w:val="28"/>
          <w:szCs w:val="28"/>
        </w:rPr>
        <w:t>)</w:t>
      </w:r>
    </w:p>
    <w:p w:rsidR="00433630" w:rsidRDefault="00433630" w:rsidP="008757DA">
      <w:pPr>
        <w:spacing w:line="360" w:lineRule="auto"/>
        <w:rPr>
          <w:sz w:val="28"/>
          <w:szCs w:val="28"/>
        </w:rPr>
      </w:pPr>
    </w:p>
    <w:p w:rsidR="00433630" w:rsidRDefault="002B17DC" w:rsidP="008757DA">
      <w:pPr>
        <w:spacing w:line="360" w:lineRule="auto"/>
        <w:ind w:firstLine="284"/>
        <w:rPr>
          <w:sz w:val="28"/>
          <w:szCs w:val="28"/>
        </w:rPr>
      </w:pPr>
      <w:r w:rsidRPr="002B17DC">
        <w:rPr>
          <w:sz w:val="28"/>
          <w:szCs w:val="28"/>
          <w:lang w:val="en-US"/>
        </w:rPr>
        <w:t>CRS</w:t>
      </w:r>
      <w:r w:rsidRPr="002B17DC">
        <w:rPr>
          <w:sz w:val="28"/>
          <w:szCs w:val="28"/>
        </w:rPr>
        <w:t xml:space="preserve"> (</w:t>
      </w:r>
      <w:r w:rsidRPr="002B17DC">
        <w:rPr>
          <w:sz w:val="28"/>
          <w:szCs w:val="28"/>
          <w:lang w:val="en-US"/>
        </w:rPr>
        <w:t>Compressed</w:t>
      </w:r>
      <w:r w:rsidRPr="002B17DC">
        <w:rPr>
          <w:sz w:val="28"/>
          <w:szCs w:val="28"/>
        </w:rPr>
        <w:t xml:space="preserve"> </w:t>
      </w:r>
      <w:r w:rsidRPr="002B17DC">
        <w:rPr>
          <w:sz w:val="28"/>
          <w:szCs w:val="28"/>
          <w:lang w:val="en-US"/>
        </w:rPr>
        <w:t>Row</w:t>
      </w:r>
      <w:r w:rsidRPr="002B17DC">
        <w:rPr>
          <w:sz w:val="28"/>
          <w:szCs w:val="28"/>
        </w:rPr>
        <w:t xml:space="preserve"> </w:t>
      </w:r>
      <w:r w:rsidRPr="002B17DC">
        <w:rPr>
          <w:sz w:val="28"/>
          <w:szCs w:val="28"/>
          <w:lang w:val="en-US"/>
        </w:rPr>
        <w:t>Storage</w:t>
      </w:r>
      <w:r w:rsidRPr="002B17DC">
        <w:rPr>
          <w:sz w:val="28"/>
          <w:szCs w:val="28"/>
        </w:rPr>
        <w:t xml:space="preserve">) или </w:t>
      </w:r>
      <w:r w:rsidRPr="002B17DC">
        <w:rPr>
          <w:sz w:val="28"/>
          <w:szCs w:val="28"/>
          <w:lang w:val="en-US"/>
        </w:rPr>
        <w:t>CSR</w:t>
      </w:r>
      <w:r w:rsidRPr="002B17DC">
        <w:rPr>
          <w:sz w:val="28"/>
          <w:szCs w:val="28"/>
        </w:rPr>
        <w:t xml:space="preserve"> (</w:t>
      </w:r>
      <w:r w:rsidRPr="002B17DC">
        <w:rPr>
          <w:sz w:val="28"/>
          <w:szCs w:val="28"/>
          <w:lang w:val="en-US"/>
        </w:rPr>
        <w:t>Compressed</w:t>
      </w:r>
      <w:r w:rsidRPr="002B17DC">
        <w:rPr>
          <w:sz w:val="28"/>
          <w:szCs w:val="28"/>
        </w:rPr>
        <w:t xml:space="preserve"> </w:t>
      </w:r>
      <w:r w:rsidRPr="002B17DC">
        <w:rPr>
          <w:sz w:val="28"/>
          <w:szCs w:val="28"/>
          <w:lang w:val="en-US"/>
        </w:rPr>
        <w:t>Sparse</w:t>
      </w:r>
      <w:r w:rsidRPr="002B17DC">
        <w:rPr>
          <w:sz w:val="28"/>
          <w:szCs w:val="28"/>
        </w:rPr>
        <w:t xml:space="preserve"> </w:t>
      </w:r>
      <w:r w:rsidRPr="002B17DC">
        <w:rPr>
          <w:sz w:val="28"/>
          <w:szCs w:val="28"/>
          <w:lang w:val="en-US"/>
        </w:rPr>
        <w:t>Rows</w:t>
      </w:r>
      <w:r w:rsidRPr="002B17DC">
        <w:rPr>
          <w:sz w:val="28"/>
          <w:szCs w:val="28"/>
        </w:rPr>
        <w:t>) — разреженный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строчной формат, один из наиболее популярных и часто используемых форматов. Данная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схема предъявляет минимальные требования к памяти и является удобным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представлением для ряда операций над разреженными матрицами. В двух массивах (values, cols)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хранятся зн</w:t>
      </w:r>
      <w:r>
        <w:rPr>
          <w:sz w:val="28"/>
          <w:szCs w:val="28"/>
        </w:rPr>
        <w:t xml:space="preserve">ачения ненулевых элементов и </w:t>
      </w:r>
      <w:r w:rsidRPr="002B17DC">
        <w:rPr>
          <w:sz w:val="28"/>
          <w:szCs w:val="28"/>
        </w:rPr>
        <w:t>индексы</w:t>
      </w:r>
      <w:r>
        <w:rPr>
          <w:sz w:val="28"/>
          <w:szCs w:val="28"/>
        </w:rPr>
        <w:t xml:space="preserve"> их столбца</w:t>
      </w:r>
      <w:r w:rsidRPr="002B17DC">
        <w:rPr>
          <w:sz w:val="28"/>
          <w:szCs w:val="28"/>
        </w:rPr>
        <w:t>, в дополнение к ним</w:t>
      </w:r>
      <w:r>
        <w:rPr>
          <w:sz w:val="28"/>
          <w:szCs w:val="28"/>
        </w:rPr>
        <w:t xml:space="preserve"> добавляется еще один массив (</w:t>
      </w:r>
      <w:r>
        <w:rPr>
          <w:sz w:val="28"/>
          <w:szCs w:val="28"/>
          <w:lang w:val="en-US"/>
        </w:rPr>
        <w:t>LI</w:t>
      </w:r>
      <w:r w:rsidRPr="002B17DC">
        <w:rPr>
          <w:sz w:val="28"/>
          <w:szCs w:val="28"/>
        </w:rPr>
        <w:t xml:space="preserve">), содержащий </w:t>
      </w:r>
      <w:r>
        <w:rPr>
          <w:sz w:val="28"/>
          <w:szCs w:val="28"/>
        </w:rPr>
        <w:t>местоположение первого ненулевого элемента в каждой строке</w:t>
      </w:r>
      <w:r w:rsidRPr="002B17DC">
        <w:rPr>
          <w:sz w:val="28"/>
          <w:szCs w:val="28"/>
        </w:rPr>
        <w:t xml:space="preserve">. Последний элемент массива </w:t>
      </w:r>
      <w:r>
        <w:rPr>
          <w:sz w:val="28"/>
          <w:szCs w:val="28"/>
          <w:lang w:val="en-US"/>
        </w:rPr>
        <w:t>LI</w:t>
      </w:r>
      <w:r w:rsidRPr="002B17DC">
        <w:rPr>
          <w:sz w:val="28"/>
          <w:szCs w:val="28"/>
        </w:rPr>
        <w:t xml:space="preserve"> ссылается на первую свободную позицию в values и cols </w:t>
      </w:r>
      <w:r>
        <w:rPr>
          <w:sz w:val="28"/>
          <w:szCs w:val="28"/>
        </w:rPr>
        <w:t>и определяет количество ненулевых элементов + 1</w:t>
      </w:r>
      <w:r w:rsidRPr="002B17DC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строка </w:t>
      </w:r>
      <w:r>
        <w:rPr>
          <w:sz w:val="28"/>
          <w:szCs w:val="28"/>
          <w:lang w:val="en-US"/>
        </w:rPr>
        <w:t>i</w:t>
      </w:r>
      <w:r w:rsidRPr="002B17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полностью нулевой, то </w:t>
      </w:r>
      <w:r>
        <w:rPr>
          <w:sz w:val="28"/>
          <w:szCs w:val="28"/>
          <w:lang w:val="en-US"/>
        </w:rPr>
        <w:t>LI</w:t>
      </w:r>
      <w:r w:rsidRPr="002B17D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2B17DC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LI</w:t>
      </w:r>
      <w:r w:rsidRPr="002B17D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2B17DC">
        <w:rPr>
          <w:sz w:val="28"/>
          <w:szCs w:val="28"/>
        </w:rPr>
        <w:t>+1].</w:t>
      </w:r>
    </w:p>
    <w:p w:rsidR="002B17DC" w:rsidRPr="002B17DC" w:rsidRDefault="002B17DC" w:rsidP="008757DA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Матрица А представлена в </w:t>
      </w:r>
      <w:r>
        <w:rPr>
          <w:sz w:val="28"/>
          <w:szCs w:val="28"/>
          <w:lang w:val="en-US"/>
        </w:rPr>
        <w:t>CRS</w:t>
      </w:r>
      <w:r>
        <w:rPr>
          <w:sz w:val="28"/>
          <w:szCs w:val="28"/>
        </w:rPr>
        <w:t xml:space="preserve"> формате</w:t>
      </w:r>
      <w:r w:rsidRPr="002B17DC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</w:t>
      </w:r>
      <w:r w:rsidR="00D7464F">
        <w:rPr>
          <w:sz w:val="28"/>
          <w:szCs w:val="28"/>
        </w:rPr>
        <w:t>е 3</w:t>
      </w:r>
      <w:r>
        <w:rPr>
          <w:sz w:val="28"/>
          <w:szCs w:val="28"/>
        </w:rPr>
        <w:t>.</w:t>
      </w:r>
    </w:p>
    <w:p w:rsidR="002B17DC" w:rsidRDefault="002B17DC" w:rsidP="008757DA">
      <w:pPr>
        <w:spacing w:line="360" w:lineRule="auto"/>
        <w:rPr>
          <w:sz w:val="28"/>
          <w:szCs w:val="28"/>
        </w:rPr>
      </w:pPr>
    </w:p>
    <w:p w:rsidR="002B17DC" w:rsidRDefault="00D7464F" w:rsidP="008757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0F7491" wp14:editId="5AFCFE53">
            <wp:extent cx="5940425" cy="1294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3</w:t>
      </w:r>
      <w:r w:rsidR="002B17DC">
        <w:rPr>
          <w:sz w:val="28"/>
          <w:szCs w:val="28"/>
        </w:rPr>
        <w:t xml:space="preserve"> – </w:t>
      </w:r>
      <w:r w:rsidR="002B17DC">
        <w:rPr>
          <w:sz w:val="28"/>
          <w:szCs w:val="28"/>
          <w:lang w:val="en-US"/>
        </w:rPr>
        <w:t>CRS</w:t>
      </w:r>
      <w:r w:rsidR="002B17DC" w:rsidRPr="002B17DC">
        <w:rPr>
          <w:sz w:val="28"/>
          <w:szCs w:val="28"/>
        </w:rPr>
        <w:t xml:space="preserve"> </w:t>
      </w:r>
      <w:r w:rsidR="002B17DC">
        <w:rPr>
          <w:sz w:val="28"/>
          <w:szCs w:val="28"/>
        </w:rPr>
        <w:t>формат хранения</w:t>
      </w:r>
      <w:r w:rsidR="00B02FA4">
        <w:rPr>
          <w:sz w:val="28"/>
          <w:szCs w:val="28"/>
        </w:rPr>
        <w:br/>
      </w:r>
    </w:p>
    <w:p w:rsidR="008757DA" w:rsidRDefault="008757DA" w:rsidP="008757DA">
      <w:pPr>
        <w:spacing w:line="360" w:lineRule="auto"/>
        <w:ind w:left="284"/>
        <w:jc w:val="both"/>
        <w:rPr>
          <w:sz w:val="28"/>
          <w:szCs w:val="28"/>
        </w:rPr>
      </w:pPr>
    </w:p>
    <w:p w:rsidR="008757DA" w:rsidRDefault="008757DA" w:rsidP="008757DA">
      <w:pPr>
        <w:spacing w:line="360" w:lineRule="auto"/>
        <w:ind w:left="284"/>
        <w:jc w:val="both"/>
        <w:rPr>
          <w:sz w:val="28"/>
          <w:szCs w:val="28"/>
        </w:rPr>
      </w:pPr>
    </w:p>
    <w:p w:rsidR="008757DA" w:rsidRDefault="008757DA" w:rsidP="008757DA">
      <w:pPr>
        <w:spacing w:line="360" w:lineRule="auto"/>
        <w:ind w:left="284"/>
        <w:jc w:val="both"/>
        <w:rPr>
          <w:sz w:val="28"/>
          <w:szCs w:val="28"/>
        </w:rPr>
      </w:pPr>
    </w:p>
    <w:p w:rsidR="00B02FA4" w:rsidRPr="00D7464F" w:rsidRDefault="00B02FA4" w:rsidP="008757DA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D34073">
        <w:rPr>
          <w:b/>
          <w:sz w:val="28"/>
          <w:szCs w:val="28"/>
        </w:rPr>
        <w:t>Диагональный формат хранения</w:t>
      </w:r>
      <w:r w:rsidR="00C027A7" w:rsidRPr="00D7464F">
        <w:rPr>
          <w:b/>
          <w:sz w:val="28"/>
          <w:szCs w:val="28"/>
        </w:rPr>
        <w:t xml:space="preserve"> (</w:t>
      </w:r>
      <w:r w:rsidR="00C027A7">
        <w:rPr>
          <w:b/>
          <w:sz w:val="28"/>
          <w:szCs w:val="28"/>
          <w:lang w:val="en-US"/>
        </w:rPr>
        <w:t>DS</w:t>
      </w:r>
      <w:r w:rsidR="00C027A7" w:rsidRPr="00D7464F">
        <w:rPr>
          <w:b/>
          <w:sz w:val="28"/>
          <w:szCs w:val="28"/>
        </w:rPr>
        <w:t>)</w:t>
      </w:r>
    </w:p>
    <w:p w:rsidR="002B17DC" w:rsidRDefault="002B17DC" w:rsidP="008757DA">
      <w:pPr>
        <w:spacing w:line="360" w:lineRule="auto"/>
        <w:jc w:val="both"/>
        <w:rPr>
          <w:sz w:val="28"/>
          <w:szCs w:val="28"/>
        </w:rPr>
      </w:pPr>
    </w:p>
    <w:p w:rsidR="002B17DC" w:rsidRDefault="002B17DC" w:rsidP="008757DA">
      <w:pPr>
        <w:spacing w:line="360" w:lineRule="auto"/>
        <w:ind w:firstLine="284"/>
        <w:jc w:val="both"/>
        <w:rPr>
          <w:sz w:val="28"/>
          <w:szCs w:val="28"/>
        </w:rPr>
      </w:pPr>
      <w:r w:rsidRPr="002B17DC">
        <w:rPr>
          <w:sz w:val="28"/>
          <w:szCs w:val="28"/>
        </w:rPr>
        <w:t>Диагональны</w:t>
      </w:r>
      <w:r w:rsidR="00D34073">
        <w:rPr>
          <w:sz w:val="28"/>
          <w:szCs w:val="28"/>
        </w:rPr>
        <w:t>й</w:t>
      </w:r>
      <w:r w:rsidRPr="002B17DC">
        <w:rPr>
          <w:sz w:val="28"/>
          <w:szCs w:val="28"/>
        </w:rPr>
        <w:t xml:space="preserve"> формат хранения матриц используется, когда все ненулевые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элементы матрицы расположены на различных, не плотно расположенных- диагоналях.</w:t>
      </w:r>
      <w:r>
        <w:rPr>
          <w:sz w:val="28"/>
          <w:szCs w:val="28"/>
        </w:rPr>
        <w:t xml:space="preserve"> </w:t>
      </w:r>
      <w:r w:rsidR="008A034A">
        <w:rPr>
          <w:sz w:val="28"/>
          <w:szCs w:val="28"/>
        </w:rPr>
        <w:t>Для х</w:t>
      </w:r>
      <w:r w:rsidRPr="002B17DC">
        <w:rPr>
          <w:sz w:val="28"/>
          <w:szCs w:val="28"/>
        </w:rPr>
        <w:t>ранение таких матриц используется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массив размера n ×</w:t>
      </w:r>
      <w:r w:rsidR="00D34073"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m, где n - размерность исходной матрицы, m - количество ненулевых</w:t>
      </w:r>
      <w:r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диагоналей.</w:t>
      </w:r>
    </w:p>
    <w:p w:rsidR="00D34073" w:rsidRDefault="00D34073" w:rsidP="008757DA">
      <w:pPr>
        <w:spacing w:line="360" w:lineRule="auto"/>
        <w:ind w:firstLine="284"/>
        <w:jc w:val="both"/>
        <w:rPr>
          <w:sz w:val="28"/>
          <w:szCs w:val="28"/>
        </w:rPr>
      </w:pPr>
      <w:r w:rsidRPr="00D34073">
        <w:rPr>
          <w:sz w:val="28"/>
          <w:szCs w:val="28"/>
        </w:rPr>
        <w:t>Побочные диагонали доопределяются до общ</w:t>
      </w:r>
      <w:r>
        <w:rPr>
          <w:sz w:val="28"/>
          <w:szCs w:val="28"/>
        </w:rPr>
        <w:t>ей размерности нулями</w:t>
      </w:r>
      <w:r w:rsidRPr="00D34073">
        <w:rPr>
          <w:sz w:val="28"/>
          <w:szCs w:val="28"/>
        </w:rPr>
        <w:t>. При этом дополнительно хранится массив целых чисел Index</w:t>
      </w:r>
      <w:r>
        <w:rPr>
          <w:sz w:val="28"/>
          <w:szCs w:val="28"/>
        </w:rPr>
        <w:t xml:space="preserve"> </w:t>
      </w:r>
      <w:r w:rsidRPr="00D34073">
        <w:rPr>
          <w:sz w:val="28"/>
          <w:szCs w:val="28"/>
        </w:rPr>
        <w:t>размера m, в котором указывается сдвиг каждой диагонали от главной.</w:t>
      </w:r>
    </w:p>
    <w:p w:rsidR="00D34073" w:rsidRDefault="00D34073" w:rsidP="008757DA">
      <w:pP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Приведём пример разреженной матрицы </w:t>
      </w:r>
      <w:r>
        <w:rPr>
          <w:color w:val="000000"/>
          <w:sz w:val="28"/>
          <w:szCs w:val="28"/>
          <w:lang w:val="en-US"/>
        </w:rPr>
        <w:t>B</w:t>
      </w:r>
      <w:r w:rsidRPr="00D3407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элементы которой расположены на диагоналях (рисунок </w:t>
      </w:r>
      <w:r w:rsidR="00D7464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).</w:t>
      </w:r>
    </w:p>
    <w:p w:rsidR="002B17DC" w:rsidRDefault="002B17DC" w:rsidP="008757DA">
      <w:pPr>
        <w:spacing w:line="360" w:lineRule="auto"/>
        <w:jc w:val="both"/>
        <w:rPr>
          <w:sz w:val="28"/>
          <w:szCs w:val="28"/>
        </w:rPr>
      </w:pPr>
    </w:p>
    <w:p w:rsidR="00B02FA4" w:rsidRDefault="00B02FA4" w:rsidP="008757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7499BF" wp14:editId="4169FC80">
            <wp:extent cx="1857375" cy="180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73" w:rsidRPr="00D7464F" w:rsidRDefault="00D34073" w:rsidP="008757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7464F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разрежённой матрицы </w:t>
      </w:r>
      <w:r>
        <w:rPr>
          <w:sz w:val="28"/>
          <w:szCs w:val="28"/>
          <w:lang w:val="en-US"/>
        </w:rPr>
        <w:t>B</w:t>
      </w:r>
    </w:p>
    <w:p w:rsidR="00D7464F" w:rsidRDefault="00D34073" w:rsidP="00D7464F">
      <w:pPr>
        <w:spacing w:line="360" w:lineRule="auto"/>
        <w:ind w:firstLine="284"/>
        <w:jc w:val="both"/>
        <w:rPr>
          <w:noProof/>
        </w:rPr>
      </w:pPr>
      <w:r>
        <w:rPr>
          <w:sz w:val="28"/>
          <w:szCs w:val="28"/>
        </w:rPr>
        <w:t xml:space="preserve">Диагональный формат хранения матрицы </w:t>
      </w:r>
      <w:r>
        <w:rPr>
          <w:sz w:val="28"/>
          <w:szCs w:val="28"/>
          <w:lang w:val="en-US"/>
        </w:rPr>
        <w:t>B</w:t>
      </w:r>
      <w:r w:rsidR="00D7464F">
        <w:rPr>
          <w:sz w:val="28"/>
          <w:szCs w:val="28"/>
        </w:rPr>
        <w:t xml:space="preserve"> представлен на рисунке 5</w:t>
      </w:r>
      <w:r w:rsidR="008757DA">
        <w:rPr>
          <w:sz w:val="28"/>
          <w:szCs w:val="28"/>
        </w:rPr>
        <w:t>.</w:t>
      </w:r>
      <w:r w:rsidR="00D7464F" w:rsidRPr="00D7464F">
        <w:rPr>
          <w:noProof/>
        </w:rPr>
        <w:t xml:space="preserve"> </w:t>
      </w:r>
      <w:r w:rsidR="00D7464F">
        <w:rPr>
          <w:noProof/>
        </w:rPr>
        <w:drawing>
          <wp:inline distT="0" distB="0" distL="0" distR="0" wp14:anchorId="7346700D" wp14:editId="54FC4D64">
            <wp:extent cx="5940425" cy="11125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72" w:rsidRDefault="00D7464F" w:rsidP="00D7464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Рисунок 5</w:t>
      </w:r>
      <w:r w:rsidR="00D34073">
        <w:rPr>
          <w:sz w:val="28"/>
          <w:szCs w:val="28"/>
        </w:rPr>
        <w:t xml:space="preserve"> – Диагональный формат хранения</w:t>
      </w:r>
      <w:r w:rsidR="00D34073">
        <w:rPr>
          <w:sz w:val="28"/>
          <w:szCs w:val="28"/>
        </w:rPr>
        <w:br/>
      </w:r>
    </w:p>
    <w:p w:rsidR="008757DA" w:rsidRDefault="008757DA" w:rsidP="008757DA">
      <w:pPr>
        <w:spacing w:line="360" w:lineRule="auto"/>
        <w:jc w:val="center"/>
        <w:rPr>
          <w:sz w:val="28"/>
          <w:szCs w:val="28"/>
        </w:rPr>
      </w:pPr>
    </w:p>
    <w:p w:rsidR="008757DA" w:rsidRDefault="008757DA" w:rsidP="008757DA">
      <w:pPr>
        <w:spacing w:line="360" w:lineRule="auto"/>
        <w:jc w:val="center"/>
        <w:rPr>
          <w:sz w:val="28"/>
          <w:szCs w:val="28"/>
        </w:rPr>
      </w:pPr>
    </w:p>
    <w:p w:rsidR="006E1672" w:rsidRDefault="006E1672" w:rsidP="008757DA">
      <w:pPr>
        <w:spacing w:line="360" w:lineRule="auto"/>
        <w:ind w:firstLine="284"/>
        <w:rPr>
          <w:b/>
          <w:sz w:val="28"/>
          <w:szCs w:val="28"/>
        </w:rPr>
      </w:pPr>
      <w:r w:rsidRPr="009A774E">
        <w:rPr>
          <w:b/>
          <w:sz w:val="28"/>
          <w:szCs w:val="28"/>
        </w:rPr>
        <w:lastRenderedPageBreak/>
        <w:t>Коротко - диагональный формат хранения</w:t>
      </w:r>
      <w:r w:rsidR="00C027A7" w:rsidRPr="00C027A7">
        <w:rPr>
          <w:b/>
          <w:sz w:val="28"/>
          <w:szCs w:val="28"/>
        </w:rPr>
        <w:t xml:space="preserve"> (</w:t>
      </w:r>
      <w:r w:rsidR="00C027A7">
        <w:rPr>
          <w:b/>
          <w:sz w:val="28"/>
          <w:szCs w:val="28"/>
          <w:lang w:val="en-US"/>
        </w:rPr>
        <w:t>VSR</w:t>
      </w:r>
      <w:r w:rsidR="00C027A7" w:rsidRPr="00C027A7">
        <w:rPr>
          <w:b/>
          <w:sz w:val="28"/>
          <w:szCs w:val="28"/>
        </w:rPr>
        <w:t>)</w:t>
      </w:r>
      <w:r w:rsidRPr="009A774E">
        <w:rPr>
          <w:b/>
          <w:sz w:val="28"/>
          <w:szCs w:val="28"/>
        </w:rPr>
        <w:br/>
      </w:r>
    </w:p>
    <w:p w:rsidR="008A034A" w:rsidRDefault="008A034A" w:rsidP="008757DA">
      <w:pPr>
        <w:spacing w:line="360" w:lineRule="auto"/>
        <w:ind w:firstLine="284"/>
        <w:rPr>
          <w:sz w:val="28"/>
          <w:szCs w:val="28"/>
        </w:rPr>
      </w:pPr>
      <w:r w:rsidRPr="008A034A">
        <w:rPr>
          <w:sz w:val="28"/>
          <w:szCs w:val="28"/>
        </w:rPr>
        <w:t>Коротко - диагональный формат хранения</w:t>
      </w:r>
      <w:r>
        <w:rPr>
          <w:sz w:val="28"/>
          <w:szCs w:val="28"/>
        </w:rPr>
        <w:t xml:space="preserve"> матриц</w:t>
      </w:r>
      <w:r w:rsidRPr="008A034A">
        <w:rPr>
          <w:sz w:val="28"/>
          <w:szCs w:val="28"/>
        </w:rPr>
        <w:t xml:space="preserve"> </w:t>
      </w:r>
      <w:r w:rsidRPr="008A034A">
        <w:rPr>
          <w:sz w:val="28"/>
          <w:szCs w:val="28"/>
        </w:rPr>
        <w:t xml:space="preserve">аналогичен </w:t>
      </w:r>
      <w:r>
        <w:rPr>
          <w:sz w:val="28"/>
          <w:szCs w:val="28"/>
        </w:rPr>
        <w:t>диагональному</w:t>
      </w:r>
      <w:r w:rsidRPr="002B17DC">
        <w:rPr>
          <w:sz w:val="28"/>
          <w:szCs w:val="28"/>
        </w:rPr>
        <w:t xml:space="preserve"> формат</w:t>
      </w:r>
      <w:r>
        <w:rPr>
          <w:sz w:val="28"/>
          <w:szCs w:val="28"/>
        </w:rPr>
        <w:t>у</w:t>
      </w:r>
      <w:r w:rsidRPr="002B17DC">
        <w:rPr>
          <w:sz w:val="28"/>
          <w:szCs w:val="28"/>
        </w:rPr>
        <w:t xml:space="preserve"> хранения</w:t>
      </w:r>
      <w:r w:rsidRPr="008A034A">
        <w:rPr>
          <w:sz w:val="28"/>
          <w:szCs w:val="28"/>
        </w:rPr>
        <w:t>, за тем исключением, что диагональ фиксированного размера</w:t>
      </w:r>
      <w:r>
        <w:rPr>
          <w:sz w:val="28"/>
          <w:szCs w:val="28"/>
        </w:rPr>
        <w:t xml:space="preserve"> </w:t>
      </w:r>
      <w:r w:rsidRPr="008A034A">
        <w:rPr>
          <w:sz w:val="28"/>
          <w:szCs w:val="28"/>
        </w:rPr>
        <w:t>равного v.</w:t>
      </w:r>
      <w:r>
        <w:rPr>
          <w:sz w:val="28"/>
          <w:szCs w:val="28"/>
        </w:rPr>
        <w:t xml:space="preserve"> Различают коротко-диагональные форматы с фиксированным и плавающим началом.</w:t>
      </w:r>
    </w:p>
    <w:p w:rsidR="008A034A" w:rsidRDefault="008A034A" w:rsidP="008757DA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Для хранения в коротко-диагональные формате с фиксированным началом исходная матрица разбивается на матрицы размера </w:t>
      </w:r>
      <w:r>
        <w:rPr>
          <w:sz w:val="28"/>
          <w:szCs w:val="28"/>
          <w:lang w:val="en-US"/>
        </w:rPr>
        <w:t>v</w:t>
      </w:r>
      <w:r w:rsidRPr="008A034A"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×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8A03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v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короткой диагонали, </w:t>
      </w:r>
      <w:r>
        <w:rPr>
          <w:sz w:val="28"/>
          <w:szCs w:val="28"/>
          <w:lang w:val="en-US"/>
        </w:rPr>
        <w:t>n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размерность исходной матрицы. После подобно диагональному формату для выделенных матриц составляется массив размером </w:t>
      </w:r>
      <w:r>
        <w:rPr>
          <w:sz w:val="28"/>
          <w:szCs w:val="28"/>
          <w:lang w:val="en-US"/>
        </w:rPr>
        <w:t>v</w:t>
      </w:r>
      <w:r w:rsidRPr="008A034A">
        <w:rPr>
          <w:sz w:val="28"/>
          <w:szCs w:val="28"/>
        </w:rPr>
        <w:t xml:space="preserve"> </w:t>
      </w:r>
      <w:r w:rsidRPr="002B17DC">
        <w:rPr>
          <w:sz w:val="28"/>
          <w:szCs w:val="28"/>
        </w:rPr>
        <w:t>×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8A03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034A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ненулевых диагоналей в данной подматрице.</w:t>
      </w:r>
    </w:p>
    <w:p w:rsidR="008A034A" w:rsidRPr="008A034A" w:rsidRDefault="00856C04" w:rsidP="008757DA">
      <w:pPr>
        <w:spacing w:line="360" w:lineRule="auto"/>
        <w:ind w:firstLine="284"/>
        <w:rPr>
          <w:sz w:val="28"/>
          <w:szCs w:val="28"/>
        </w:rPr>
      </w:pPr>
      <w:r w:rsidRPr="008A034A">
        <w:rPr>
          <w:sz w:val="28"/>
          <w:szCs w:val="28"/>
        </w:rPr>
        <w:t xml:space="preserve">Коротко - диагональный </w:t>
      </w:r>
      <w:r w:rsidR="008A034A">
        <w:rPr>
          <w:sz w:val="28"/>
          <w:szCs w:val="28"/>
        </w:rPr>
        <w:t>формат хранения</w:t>
      </w:r>
      <w:r>
        <w:rPr>
          <w:sz w:val="28"/>
          <w:szCs w:val="28"/>
        </w:rPr>
        <w:t xml:space="preserve"> с длиной </w:t>
      </w:r>
      <w:r>
        <w:rPr>
          <w:sz w:val="28"/>
          <w:szCs w:val="28"/>
          <w:lang w:val="en-US"/>
        </w:rPr>
        <w:t>v</w:t>
      </w:r>
      <w:r w:rsidRPr="00856C04">
        <w:rPr>
          <w:sz w:val="28"/>
          <w:szCs w:val="28"/>
        </w:rPr>
        <w:t xml:space="preserve"> = 2</w:t>
      </w:r>
      <w:r w:rsidR="008A034A">
        <w:rPr>
          <w:sz w:val="28"/>
          <w:szCs w:val="28"/>
        </w:rPr>
        <w:t xml:space="preserve"> матрицы </w:t>
      </w:r>
      <w:r w:rsidR="008A034A">
        <w:rPr>
          <w:sz w:val="28"/>
          <w:szCs w:val="28"/>
          <w:lang w:val="en-US"/>
        </w:rPr>
        <w:t>B</w:t>
      </w:r>
      <w:r w:rsidR="00D7464F">
        <w:rPr>
          <w:sz w:val="28"/>
          <w:szCs w:val="28"/>
        </w:rPr>
        <w:t xml:space="preserve"> представлен на рисунке 6</w:t>
      </w:r>
      <w:r w:rsidR="008A034A">
        <w:rPr>
          <w:sz w:val="28"/>
          <w:szCs w:val="28"/>
        </w:rPr>
        <w:t>.</w:t>
      </w:r>
    </w:p>
    <w:p w:rsidR="00D7464F" w:rsidRDefault="00D7464F" w:rsidP="008757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00E72" wp14:editId="6DFC6D3E">
            <wp:extent cx="5940425" cy="25565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Default="00D7464F" w:rsidP="008757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856C0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Коротко-диагональный формат</w:t>
      </w:r>
      <w:r w:rsidR="00856C04">
        <w:rPr>
          <w:sz w:val="28"/>
          <w:szCs w:val="28"/>
        </w:rPr>
        <w:t xml:space="preserve"> </w:t>
      </w:r>
    </w:p>
    <w:p w:rsidR="00856C04" w:rsidRDefault="00856C04" w:rsidP="008757DA">
      <w:pPr>
        <w:spacing w:line="360" w:lineRule="auto"/>
        <w:jc w:val="both"/>
        <w:rPr>
          <w:sz w:val="28"/>
          <w:szCs w:val="28"/>
        </w:rPr>
      </w:pPr>
    </w:p>
    <w:p w:rsidR="00946055" w:rsidRPr="00237019" w:rsidRDefault="00856C04" w:rsidP="008757DA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Можно обратить внимание, что в коротко-диагональном формате хранения количество избыточных элементов меньше, чем в диагональном формате. Следовательно данный формат эффективней использует память.</w:t>
      </w:r>
      <w:r w:rsidR="00433630" w:rsidRPr="00237019">
        <w:rPr>
          <w:sz w:val="28"/>
          <w:szCs w:val="28"/>
        </w:rPr>
        <w:br w:type="page"/>
      </w:r>
    </w:p>
    <w:p w:rsidR="00082486" w:rsidRPr="00EE2830" w:rsidRDefault="004710A7" w:rsidP="002E436A">
      <w:pPr>
        <w:spacing w:before="4" w:line="360" w:lineRule="auto"/>
        <w:ind w:right="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Экспериментальный анализ</w:t>
      </w:r>
    </w:p>
    <w:p w:rsidR="002E436A" w:rsidRPr="00EE2830" w:rsidRDefault="002E436A" w:rsidP="002E436A">
      <w:pPr>
        <w:spacing w:before="4" w:line="360" w:lineRule="auto"/>
        <w:ind w:right="57"/>
        <w:jc w:val="center"/>
        <w:rPr>
          <w:b/>
          <w:sz w:val="28"/>
          <w:szCs w:val="28"/>
        </w:rPr>
      </w:pPr>
    </w:p>
    <w:p w:rsidR="00BE107C" w:rsidRDefault="00C66C73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экспериментов в</w:t>
      </w:r>
      <w:r w:rsidR="00BE107C" w:rsidRPr="00BE107C">
        <w:rPr>
          <w:sz w:val="28"/>
          <w:szCs w:val="28"/>
        </w:rPr>
        <w:t xml:space="preserve"> качестве реальных задач был выбран набор матриц, загруже</w:t>
      </w:r>
      <w:r>
        <w:rPr>
          <w:sz w:val="28"/>
          <w:szCs w:val="28"/>
        </w:rPr>
        <w:t>нных с коллекции матриц FLORIDA</w:t>
      </w:r>
      <w:r w:rsidR="001E35F4">
        <w:rPr>
          <w:sz w:val="28"/>
          <w:szCs w:val="28"/>
        </w:rPr>
        <w:t>[5</w:t>
      </w:r>
      <w:r w:rsidR="00BE107C" w:rsidRPr="00BE107C">
        <w:rPr>
          <w:sz w:val="28"/>
          <w:szCs w:val="28"/>
        </w:rPr>
        <w:t>].</w:t>
      </w:r>
    </w:p>
    <w:p w:rsidR="00BE107C" w:rsidRDefault="00891E85" w:rsidP="008757DA">
      <w:pPr>
        <w:spacing w:before="4" w:line="360" w:lineRule="auto"/>
        <w:ind w:right="57" w:firstLine="2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Первый экспериметн проводился на симметричной диагональной матрице</w:t>
      </w:r>
      <w:r w:rsidR="00F46B59">
        <w:rPr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</w:t>
      </w:r>
      <w:r w:rsidR="00856C04" w:rsidRPr="00856C04">
        <w:rPr>
          <w:noProof/>
          <w:sz w:val="28"/>
          <w:szCs w:val="28"/>
        </w:rPr>
        <w:t xml:space="preserve">JGD_Trefethen/Trefethen_20 </w:t>
      </w:r>
      <w:r>
        <w:rPr>
          <w:noProof/>
          <w:sz w:val="28"/>
          <w:szCs w:val="28"/>
        </w:rPr>
        <w:t xml:space="preserve">(рисунок </w:t>
      </w:r>
      <w:r w:rsidR="00D7464F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).</w:t>
      </w:r>
    </w:p>
    <w:p w:rsidR="00BE107C" w:rsidRDefault="00BE107C" w:rsidP="008757DA">
      <w:pPr>
        <w:spacing w:before="4"/>
        <w:ind w:right="57" w:firstLine="284"/>
        <w:jc w:val="center"/>
        <w:rPr>
          <w:sz w:val="28"/>
          <w:szCs w:val="28"/>
        </w:rPr>
      </w:pPr>
      <w:r w:rsidRPr="00BE107C">
        <w:rPr>
          <w:noProof/>
          <w:sz w:val="28"/>
          <w:szCs w:val="28"/>
        </w:rPr>
        <w:drawing>
          <wp:inline distT="0" distB="0" distL="0" distR="0">
            <wp:extent cx="3343275" cy="3343275"/>
            <wp:effectExtent l="0" t="0" r="9525" b="9525"/>
            <wp:docPr id="4" name="Рисунок 4" descr="C:\Users\Администратор\Downloads\Учебная практика\Trefethen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Учебная практика\Trefethen_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4" t="12614" r="18538" b="12336"/>
                    <a:stretch/>
                  </pic:blipFill>
                  <pic:spPr bwMode="auto">
                    <a:xfrm>
                      <a:off x="0" y="0"/>
                      <a:ext cx="3343713" cy="33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E85" w:rsidRDefault="00891E85" w:rsidP="008757DA">
      <w:pPr>
        <w:spacing w:before="4"/>
        <w:ind w:right="57" w:firstLine="284"/>
        <w:jc w:val="center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D7464F">
        <w:rPr>
          <w:sz w:val="28"/>
          <w:szCs w:val="28"/>
          <w:lang w:val="en-US"/>
        </w:rPr>
        <w:t xml:space="preserve"> 7</w:t>
      </w:r>
      <w:r w:rsidRPr="00856C04">
        <w:rPr>
          <w:sz w:val="28"/>
          <w:szCs w:val="28"/>
          <w:lang w:val="en-US"/>
        </w:rPr>
        <w:t xml:space="preserve"> – </w:t>
      </w:r>
      <w:r w:rsidR="00856C04">
        <w:rPr>
          <w:sz w:val="28"/>
          <w:szCs w:val="28"/>
        </w:rPr>
        <w:t>Матрица</w:t>
      </w:r>
      <w:r w:rsidR="00856C04" w:rsidRPr="00856C04">
        <w:rPr>
          <w:sz w:val="28"/>
          <w:szCs w:val="28"/>
          <w:lang w:val="en-US"/>
        </w:rPr>
        <w:t xml:space="preserve"> </w:t>
      </w:r>
      <w:r w:rsidR="00856C04" w:rsidRPr="00856C04">
        <w:rPr>
          <w:noProof/>
          <w:sz w:val="28"/>
          <w:szCs w:val="28"/>
          <w:lang w:val="en-US"/>
        </w:rPr>
        <w:t>JGD_Trefethen/Trefethen_20</w:t>
      </w:r>
    </w:p>
    <w:p w:rsidR="008757DA" w:rsidRPr="00856C04" w:rsidRDefault="008757DA" w:rsidP="008757DA">
      <w:pPr>
        <w:spacing w:before="4"/>
        <w:ind w:right="57" w:firstLine="284"/>
        <w:jc w:val="center"/>
        <w:rPr>
          <w:sz w:val="28"/>
          <w:szCs w:val="28"/>
          <w:lang w:val="en-US"/>
        </w:rPr>
      </w:pPr>
    </w:p>
    <w:p w:rsidR="00891E85" w:rsidRPr="00BE107C" w:rsidRDefault="00891E85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Наиболее эффективные результаты использования памяти показал</w:t>
      </w:r>
      <w:r w:rsidR="00856C04">
        <w:rPr>
          <w:sz w:val="28"/>
          <w:szCs w:val="28"/>
        </w:rPr>
        <w:t>и</w:t>
      </w:r>
      <w:r>
        <w:rPr>
          <w:sz w:val="28"/>
          <w:szCs w:val="28"/>
        </w:rPr>
        <w:t xml:space="preserve"> диагональный формат хранения и коротко-диагональный формат с длиной диагонали равной 32 байта (4 элемента). К</w:t>
      </w:r>
      <w:r>
        <w:rPr>
          <w:sz w:val="28"/>
          <w:szCs w:val="28"/>
        </w:rPr>
        <w:t xml:space="preserve">оротко-диагональный формат с длиной диагонали равной </w:t>
      </w:r>
      <w:r>
        <w:rPr>
          <w:sz w:val="28"/>
          <w:szCs w:val="28"/>
        </w:rPr>
        <w:t>64</w:t>
      </w:r>
      <w:r>
        <w:rPr>
          <w:sz w:val="28"/>
          <w:szCs w:val="28"/>
        </w:rPr>
        <w:t xml:space="preserve"> байта (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ов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показал результаты немного хуже, это связано с тем что </w:t>
      </w:r>
      <w:r w:rsidR="00856C04">
        <w:rPr>
          <w:sz w:val="28"/>
          <w:szCs w:val="28"/>
        </w:rPr>
        <w:t xml:space="preserve">размерность матрицы не кратна длине короткой-диагонали и в </w:t>
      </w:r>
      <w:r w:rsidR="00F46B59">
        <w:rPr>
          <w:sz w:val="28"/>
          <w:szCs w:val="28"/>
        </w:rPr>
        <w:t>каждой диагонали последнего блока происходило до определение размера</w:t>
      </w:r>
      <w:r>
        <w:rPr>
          <w:sz w:val="28"/>
          <w:szCs w:val="28"/>
        </w:rPr>
        <w:t>.</w:t>
      </w:r>
    </w:p>
    <w:p w:rsidR="008757DA" w:rsidRDefault="008757DA" w:rsidP="008757DA">
      <w:pPr>
        <w:spacing w:before="4"/>
        <w:ind w:right="57"/>
        <w:jc w:val="both"/>
        <w:rPr>
          <w:sz w:val="28"/>
          <w:szCs w:val="28"/>
        </w:rPr>
      </w:pPr>
    </w:p>
    <w:p w:rsidR="008757DA" w:rsidRDefault="008757DA" w:rsidP="008757DA">
      <w:pPr>
        <w:spacing w:before="4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both"/>
        <w:rPr>
          <w:sz w:val="28"/>
          <w:szCs w:val="28"/>
        </w:rPr>
      </w:pPr>
    </w:p>
    <w:p w:rsidR="00891E85" w:rsidRPr="00BE107C" w:rsidRDefault="00891E85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Второй эксперимент проводился</w:t>
      </w:r>
      <w:r w:rsidR="00F46B59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матрице направленного взвешенного графа сети</w:t>
      </w:r>
      <w:r w:rsidR="00F46B5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856C04" w:rsidRPr="00856C04">
        <w:rPr>
          <w:sz w:val="28"/>
          <w:szCs w:val="28"/>
        </w:rPr>
        <w:t xml:space="preserve">Pajek/Ragusa18 </w:t>
      </w:r>
      <w:r>
        <w:rPr>
          <w:sz w:val="28"/>
          <w:szCs w:val="28"/>
        </w:rPr>
        <w:t xml:space="preserve">(рисунок </w:t>
      </w:r>
      <w:r w:rsidR="00D7464F">
        <w:rPr>
          <w:sz w:val="28"/>
          <w:szCs w:val="28"/>
        </w:rPr>
        <w:t>8</w:t>
      </w:r>
      <w:r>
        <w:rPr>
          <w:sz w:val="28"/>
          <w:szCs w:val="28"/>
        </w:rPr>
        <w:t>).</w:t>
      </w:r>
    </w:p>
    <w:p w:rsidR="00BE107C" w:rsidRDefault="00BE107C" w:rsidP="008757DA">
      <w:pPr>
        <w:spacing w:before="4"/>
        <w:ind w:right="57" w:firstLine="284"/>
        <w:jc w:val="both"/>
        <w:rPr>
          <w:noProof/>
          <w:sz w:val="28"/>
          <w:szCs w:val="28"/>
        </w:rPr>
      </w:pPr>
    </w:p>
    <w:p w:rsidR="004710A7" w:rsidRDefault="00BE107C" w:rsidP="008757DA">
      <w:pPr>
        <w:spacing w:before="4"/>
        <w:ind w:right="57" w:firstLine="284"/>
        <w:jc w:val="center"/>
        <w:rPr>
          <w:sz w:val="28"/>
          <w:szCs w:val="28"/>
        </w:rPr>
      </w:pPr>
      <w:r w:rsidRPr="00BE107C">
        <w:rPr>
          <w:noProof/>
          <w:sz w:val="28"/>
          <w:szCs w:val="28"/>
        </w:rPr>
        <w:drawing>
          <wp:inline distT="0" distB="0" distL="0" distR="0">
            <wp:extent cx="3514450" cy="3495675"/>
            <wp:effectExtent l="0" t="0" r="0" b="0"/>
            <wp:docPr id="5" name="Рисунок 5" descr="C:\Users\Администратор\Downloads\Учебная практика\Ragus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ownloads\Учебная практика\Ragusa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2" t="10691" r="17255" b="10832"/>
                    <a:stretch/>
                  </pic:blipFill>
                  <pic:spPr bwMode="auto">
                    <a:xfrm>
                      <a:off x="0" y="0"/>
                      <a:ext cx="3515163" cy="34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E85" w:rsidRDefault="00891E85" w:rsidP="008757DA">
      <w:pPr>
        <w:spacing w:before="4"/>
        <w:ind w:right="57"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7464F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="00856C04">
        <w:rPr>
          <w:sz w:val="28"/>
          <w:szCs w:val="28"/>
        </w:rPr>
        <w:t xml:space="preserve"> Матрица </w:t>
      </w:r>
      <w:r w:rsidR="00856C04" w:rsidRPr="00856C04">
        <w:rPr>
          <w:sz w:val="28"/>
          <w:szCs w:val="28"/>
        </w:rPr>
        <w:t>Pajek/Ragusa18</w:t>
      </w: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891E85" w:rsidRDefault="008757D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Как ожидалось лучшая</w:t>
      </w:r>
      <w:r w:rsidR="00F6707A">
        <w:rPr>
          <w:sz w:val="28"/>
          <w:szCs w:val="28"/>
        </w:rPr>
        <w:t xml:space="preserve"> эффективность</w:t>
      </w:r>
      <w:r w:rsidR="007910C5">
        <w:rPr>
          <w:sz w:val="28"/>
          <w:szCs w:val="28"/>
        </w:rPr>
        <w:t xml:space="preserve"> у координатного формата хранения. Это связанно с тем что элементы разбросаны неравномерно, из-за чего в диагональных форматах хранения много избыточных данных.</w:t>
      </w:r>
      <w:r w:rsidR="00F6707A">
        <w:rPr>
          <w:sz w:val="28"/>
          <w:szCs w:val="28"/>
        </w:rPr>
        <w:t xml:space="preserve"> Этот пример отлично демонстрирует недостатки диагональных форматов хранения и подчёркивает, что их следует использовать где расположение элементов преобладает на диагоналях.</w:t>
      </w: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F6707A" w:rsidRDefault="00F6707A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BE107C" w:rsidRDefault="007910C5" w:rsidP="008757D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Третий </w:t>
      </w:r>
      <w:r>
        <w:rPr>
          <w:sz w:val="28"/>
          <w:szCs w:val="28"/>
        </w:rPr>
        <w:t>эксперимент проводился</w:t>
      </w:r>
      <w:r w:rsidR="00F46B59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матрице</w:t>
      </w:r>
      <w:r w:rsidR="00F46B59">
        <w:rPr>
          <w:sz w:val="28"/>
          <w:szCs w:val="28"/>
        </w:rPr>
        <w:t xml:space="preserve"> отображающей проблему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схемы</w:t>
      </w:r>
      <w:r w:rsidR="00F46B5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856C04" w:rsidRPr="00856C04">
        <w:rPr>
          <w:sz w:val="28"/>
          <w:szCs w:val="28"/>
        </w:rPr>
        <w:t xml:space="preserve">Sandia/oscil_dcop_06 </w:t>
      </w:r>
      <w:r>
        <w:rPr>
          <w:sz w:val="28"/>
          <w:szCs w:val="28"/>
        </w:rPr>
        <w:t xml:space="preserve">(рисунок </w:t>
      </w:r>
      <w:r w:rsidR="00D7464F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:rsidR="00BE107C" w:rsidRDefault="00BE107C" w:rsidP="008757DA">
      <w:pPr>
        <w:spacing w:before="4"/>
        <w:ind w:right="57" w:firstLine="284"/>
        <w:jc w:val="center"/>
        <w:rPr>
          <w:sz w:val="28"/>
          <w:szCs w:val="28"/>
        </w:rPr>
      </w:pPr>
      <w:r w:rsidRPr="00BE107C">
        <w:rPr>
          <w:noProof/>
          <w:sz w:val="28"/>
          <w:szCs w:val="28"/>
        </w:rPr>
        <w:drawing>
          <wp:inline distT="0" distB="0" distL="0" distR="0">
            <wp:extent cx="3657600" cy="3638550"/>
            <wp:effectExtent l="0" t="0" r="0" b="0"/>
            <wp:docPr id="6" name="Рисунок 6" descr="C:\Users\Администратор\Downloads\Учебная практика\oscil_dcop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ownloads\Учебная практика\oscil_dcop_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6" t="7910" r="17101" b="10419"/>
                    <a:stretch/>
                  </pic:blipFill>
                  <pic:spPr bwMode="auto">
                    <a:xfrm>
                      <a:off x="0" y="0"/>
                      <a:ext cx="3657731" cy="36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0C5" w:rsidRDefault="007910C5" w:rsidP="008757DA">
      <w:pPr>
        <w:spacing w:before="4"/>
        <w:ind w:right="57" w:firstLine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56C04">
        <w:rPr>
          <w:sz w:val="28"/>
          <w:szCs w:val="28"/>
          <w:lang w:val="en-US"/>
        </w:rPr>
        <w:t xml:space="preserve"> </w:t>
      </w:r>
      <w:r w:rsidR="00D7464F" w:rsidRPr="00D7464F">
        <w:rPr>
          <w:sz w:val="28"/>
          <w:szCs w:val="28"/>
          <w:lang w:val="en-US"/>
        </w:rPr>
        <w:t>9</w:t>
      </w:r>
      <w:r w:rsidRPr="00856C04">
        <w:rPr>
          <w:sz w:val="28"/>
          <w:szCs w:val="28"/>
          <w:lang w:val="en-US"/>
        </w:rPr>
        <w:t xml:space="preserve"> – </w:t>
      </w:r>
      <w:r w:rsidR="00856C04">
        <w:rPr>
          <w:sz w:val="28"/>
          <w:szCs w:val="28"/>
        </w:rPr>
        <w:t>Матрица</w:t>
      </w:r>
      <w:r w:rsidR="00856C04" w:rsidRPr="00856C04">
        <w:rPr>
          <w:sz w:val="28"/>
          <w:szCs w:val="28"/>
          <w:lang w:val="en-US"/>
        </w:rPr>
        <w:t xml:space="preserve"> </w:t>
      </w:r>
      <w:r w:rsidR="00856C04" w:rsidRPr="00856C04">
        <w:rPr>
          <w:sz w:val="28"/>
          <w:szCs w:val="28"/>
          <w:lang w:val="en-US"/>
        </w:rPr>
        <w:t>Sandia/oscil_dcop_06</w:t>
      </w:r>
    </w:p>
    <w:p w:rsidR="00F6707A" w:rsidRPr="00856C04" w:rsidRDefault="00F6707A" w:rsidP="008757DA">
      <w:pPr>
        <w:spacing w:before="4"/>
        <w:ind w:right="57" w:firstLine="284"/>
        <w:jc w:val="center"/>
        <w:rPr>
          <w:sz w:val="28"/>
          <w:szCs w:val="28"/>
          <w:lang w:val="en-US"/>
        </w:rPr>
      </w:pPr>
    </w:p>
    <w:p w:rsidR="007910C5" w:rsidRDefault="00F6707A" w:rsidP="00F6707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Наихудшая</w:t>
      </w:r>
      <w:r w:rsidR="007910C5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эффективность</w:t>
      </w:r>
      <w:r w:rsidR="007910C5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оказалась</w:t>
      </w:r>
      <w:r w:rsidR="007910C5">
        <w:rPr>
          <w:sz w:val="28"/>
          <w:szCs w:val="28"/>
        </w:rPr>
        <w:t xml:space="preserve"> у диагонального формата хранения</w:t>
      </w:r>
      <w:r>
        <w:rPr>
          <w:sz w:val="28"/>
          <w:szCs w:val="28"/>
        </w:rPr>
        <w:t xml:space="preserve"> матриц</w:t>
      </w:r>
      <w:r w:rsidR="007910C5">
        <w:rPr>
          <w:sz w:val="28"/>
          <w:szCs w:val="28"/>
        </w:rPr>
        <w:t>.</w:t>
      </w:r>
      <w:r>
        <w:rPr>
          <w:sz w:val="28"/>
          <w:szCs w:val="28"/>
        </w:rPr>
        <w:t xml:space="preserve"> Это связанно с тем, что</w:t>
      </w:r>
      <w:r w:rsidR="007910C5">
        <w:rPr>
          <w:sz w:val="28"/>
          <w:szCs w:val="28"/>
        </w:rPr>
        <w:t xml:space="preserve"> матрица большой размерности</w:t>
      </w:r>
      <w:r>
        <w:rPr>
          <w:sz w:val="28"/>
          <w:szCs w:val="28"/>
        </w:rPr>
        <w:t xml:space="preserve"> и данные на диагоналях расположены</w:t>
      </w:r>
      <w:r w:rsidR="007910C5">
        <w:rPr>
          <w:sz w:val="28"/>
          <w:szCs w:val="28"/>
        </w:rPr>
        <w:t xml:space="preserve"> не равномерно</w:t>
      </w:r>
      <w:r>
        <w:rPr>
          <w:sz w:val="28"/>
          <w:szCs w:val="28"/>
        </w:rPr>
        <w:t>, в следствии чего</w:t>
      </w:r>
      <w:r w:rsidR="007910C5">
        <w:rPr>
          <w:sz w:val="28"/>
          <w:szCs w:val="28"/>
        </w:rPr>
        <w:t xml:space="preserve"> появляется большая избыточность.</w:t>
      </w:r>
      <w:r>
        <w:rPr>
          <w:sz w:val="28"/>
          <w:szCs w:val="28"/>
        </w:rPr>
        <w:t xml:space="preserve"> К</w:t>
      </w:r>
      <w:r w:rsidR="007910C5">
        <w:rPr>
          <w:sz w:val="28"/>
          <w:szCs w:val="28"/>
        </w:rPr>
        <w:t>оротко-диагональный формат с длиной</w:t>
      </w:r>
      <w:r>
        <w:rPr>
          <w:sz w:val="28"/>
          <w:szCs w:val="28"/>
        </w:rPr>
        <w:t xml:space="preserve"> диагонали</w:t>
      </w:r>
      <w:r w:rsidR="00791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F6707A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 показал эффективность лучше, чем диагональный формат и коротко-диагональный с длиной </w:t>
      </w:r>
      <w:r>
        <w:rPr>
          <w:sz w:val="28"/>
          <w:szCs w:val="28"/>
          <w:lang w:val="en-US"/>
        </w:rPr>
        <w:t>v</w:t>
      </w:r>
      <w:r w:rsidRPr="00F6707A">
        <w:rPr>
          <w:sz w:val="28"/>
          <w:szCs w:val="28"/>
        </w:rPr>
        <w:t xml:space="preserve"> = 8</w:t>
      </w:r>
      <w:r>
        <w:rPr>
          <w:sz w:val="28"/>
          <w:szCs w:val="28"/>
        </w:rPr>
        <w:t>, из-за того что в нём меньше хранится диагоналей с преобладанием нулевых или избыточных элементов.</w:t>
      </w:r>
    </w:p>
    <w:p w:rsidR="007910C5" w:rsidRDefault="007910C5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F6707A">
      <w:pPr>
        <w:spacing w:before="4"/>
        <w:ind w:right="57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F6707A" w:rsidRDefault="00F6707A" w:rsidP="008757DA">
      <w:pPr>
        <w:spacing w:before="4"/>
        <w:ind w:right="57" w:firstLine="284"/>
        <w:jc w:val="center"/>
        <w:rPr>
          <w:sz w:val="28"/>
          <w:szCs w:val="28"/>
        </w:rPr>
      </w:pPr>
    </w:p>
    <w:p w:rsidR="007910C5" w:rsidRPr="007910C5" w:rsidRDefault="007910C5" w:rsidP="00F6707A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Четвёртый эксперимент проводился </w:t>
      </w:r>
      <w:r w:rsidR="00F46B59">
        <w:rPr>
          <w:sz w:val="28"/>
          <w:szCs w:val="28"/>
        </w:rPr>
        <w:t>на матрице</w:t>
      </w:r>
      <w:r>
        <w:rPr>
          <w:sz w:val="28"/>
          <w:szCs w:val="28"/>
        </w:rPr>
        <w:t xml:space="preserve"> метода ближних точек с </w:t>
      </w:r>
      <w:r w:rsidRPr="007910C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7910C5">
        <w:rPr>
          <w:sz w:val="28"/>
          <w:szCs w:val="28"/>
        </w:rPr>
        <w:t>/3</w:t>
      </w:r>
      <w:r>
        <w:rPr>
          <w:sz w:val="28"/>
          <w:szCs w:val="28"/>
          <w:lang w:val="en-US"/>
        </w:rPr>
        <w:t>D</w:t>
      </w:r>
      <w:r w:rsidRPr="007910C5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проблемой</w:t>
      </w:r>
      <w:r w:rsidR="00856C04">
        <w:rPr>
          <w:sz w:val="28"/>
          <w:szCs w:val="28"/>
        </w:rPr>
        <w:t xml:space="preserve"> </w:t>
      </w:r>
      <w:r w:rsidR="00F46B59">
        <w:rPr>
          <w:sz w:val="28"/>
          <w:szCs w:val="28"/>
        </w:rPr>
        <w:t xml:space="preserve">– </w:t>
      </w:r>
      <w:r w:rsidR="00856C04" w:rsidRPr="00856C04">
        <w:rPr>
          <w:sz w:val="28"/>
          <w:szCs w:val="28"/>
        </w:rPr>
        <w:t>CPM/cz628</w:t>
      </w:r>
      <w:r>
        <w:rPr>
          <w:sz w:val="28"/>
          <w:szCs w:val="28"/>
        </w:rPr>
        <w:t xml:space="preserve"> (</w:t>
      </w:r>
      <w:r w:rsidR="00D7464F">
        <w:rPr>
          <w:sz w:val="28"/>
          <w:szCs w:val="28"/>
        </w:rPr>
        <w:t>рисунок 10</w:t>
      </w:r>
      <w:r>
        <w:rPr>
          <w:sz w:val="28"/>
          <w:szCs w:val="28"/>
        </w:rPr>
        <w:t>).</w:t>
      </w:r>
    </w:p>
    <w:p w:rsidR="00BE107C" w:rsidRDefault="00BE107C" w:rsidP="008757DA">
      <w:pPr>
        <w:spacing w:before="4"/>
        <w:ind w:right="57" w:firstLine="284"/>
        <w:jc w:val="center"/>
        <w:rPr>
          <w:sz w:val="28"/>
          <w:szCs w:val="28"/>
        </w:rPr>
      </w:pPr>
      <w:r w:rsidRPr="00BE107C">
        <w:rPr>
          <w:noProof/>
          <w:sz w:val="28"/>
          <w:szCs w:val="28"/>
        </w:rPr>
        <w:drawing>
          <wp:inline distT="0" distB="0" distL="0" distR="0">
            <wp:extent cx="3657599" cy="3676650"/>
            <wp:effectExtent l="0" t="0" r="635" b="0"/>
            <wp:docPr id="7" name="Рисунок 7" descr="C:\Users\Администратор\Downloads\Учебная практика\cz628_dmp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ownloads\Учебная практика\cz628_dmpe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6" t="7696" r="17261" b="9778"/>
                    <a:stretch/>
                  </pic:blipFill>
                  <pic:spPr bwMode="auto">
                    <a:xfrm>
                      <a:off x="0" y="0"/>
                      <a:ext cx="3657730" cy="36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0C5" w:rsidRDefault="007910C5" w:rsidP="008757DA">
      <w:pPr>
        <w:spacing w:before="4"/>
        <w:ind w:right="5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</w:t>
      </w:r>
      <w:r w:rsidR="00D7464F">
        <w:rPr>
          <w:sz w:val="28"/>
          <w:szCs w:val="28"/>
        </w:rPr>
        <w:t>к 10</w:t>
      </w:r>
      <w:r>
        <w:rPr>
          <w:sz w:val="28"/>
          <w:szCs w:val="28"/>
        </w:rPr>
        <w:t xml:space="preserve"> – </w:t>
      </w:r>
      <w:r w:rsidR="00856C04">
        <w:rPr>
          <w:sz w:val="28"/>
          <w:szCs w:val="28"/>
        </w:rPr>
        <w:t xml:space="preserve">Матрица </w:t>
      </w:r>
      <w:r w:rsidR="00856C04" w:rsidRPr="00856C04">
        <w:rPr>
          <w:sz w:val="28"/>
          <w:szCs w:val="28"/>
        </w:rPr>
        <w:t>CPM/cz628</w:t>
      </w:r>
    </w:p>
    <w:p w:rsidR="007910C5" w:rsidRDefault="007910C5" w:rsidP="008757DA">
      <w:pPr>
        <w:spacing w:before="4"/>
        <w:ind w:right="57" w:firstLine="284"/>
        <w:jc w:val="both"/>
        <w:rPr>
          <w:sz w:val="28"/>
          <w:szCs w:val="28"/>
        </w:rPr>
      </w:pPr>
    </w:p>
    <w:p w:rsidR="00F6707A" w:rsidRPr="00BE107C" w:rsidRDefault="00973366" w:rsidP="00973366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При данном эксперименте диагональные форматы хранения матриц показали эффективность лучше, чем при предыдущем эксперименте. Связанно данное улучшение с тем, что элементы исходной матрицы расположены плотнее, но всё же количество диагоналей где преобладают ненулевые элементы не так много.</w:t>
      </w:r>
    </w:p>
    <w:p w:rsidR="009A774E" w:rsidRDefault="009A774E" w:rsidP="00973366">
      <w:pPr>
        <w:spacing w:before="4" w:line="360" w:lineRule="auto"/>
        <w:ind w:right="57"/>
        <w:jc w:val="both"/>
        <w:rPr>
          <w:sz w:val="28"/>
          <w:szCs w:val="28"/>
        </w:rPr>
      </w:pPr>
    </w:p>
    <w:p w:rsidR="00441CD3" w:rsidRDefault="00441CD3" w:rsidP="00441CD3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Проведя все эксперименты для сравнения эффективности использования памяти для хранения элементов матрицы относительно используемой памяти всей для каждого формата хранения </w:t>
      </w:r>
      <w:r>
        <w:rPr>
          <w:sz w:val="28"/>
          <w:szCs w:val="28"/>
        </w:rPr>
        <w:t xml:space="preserve">построим гистограмму (рисунок </w:t>
      </w:r>
      <w:r w:rsidR="00D7464F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  <w:bookmarkStart w:id="1" w:name="_GoBack"/>
      <w:bookmarkEnd w:id="1"/>
    </w:p>
    <w:p w:rsidR="00441CD3" w:rsidRDefault="00D7464F" w:rsidP="00441CD3">
      <w:pPr>
        <w:spacing w:before="4"/>
        <w:ind w:right="57" w:firstLine="284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3B0EE" wp14:editId="6F42A5A3">
            <wp:extent cx="5524500" cy="40290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2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64F" w:rsidRDefault="00D7464F" w:rsidP="00441CD3">
      <w:pPr>
        <w:spacing w:before="4"/>
        <w:ind w:right="57" w:firstLine="284"/>
        <w:jc w:val="both"/>
        <w:rPr>
          <w:sz w:val="28"/>
          <w:szCs w:val="28"/>
        </w:rPr>
      </w:pPr>
    </w:p>
    <w:p w:rsidR="00441CD3" w:rsidRDefault="00D7464F" w:rsidP="00441CD3">
      <w:pPr>
        <w:spacing w:before="4"/>
        <w:ind w:right="5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441CD3">
        <w:rPr>
          <w:sz w:val="28"/>
          <w:szCs w:val="28"/>
        </w:rPr>
        <w:t xml:space="preserve"> – Сравнение эффективности использования памяти</w:t>
      </w:r>
    </w:p>
    <w:p w:rsidR="009A774E" w:rsidRPr="00BE107C" w:rsidRDefault="009A774E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4710A7" w:rsidP="008357F5">
      <w:pPr>
        <w:spacing w:before="4" w:line="360" w:lineRule="auto"/>
        <w:ind w:right="57" w:firstLine="284"/>
        <w:jc w:val="both"/>
        <w:rPr>
          <w:sz w:val="28"/>
          <w:szCs w:val="28"/>
        </w:rPr>
      </w:pPr>
    </w:p>
    <w:p w:rsidR="004710A7" w:rsidRPr="00BE107C" w:rsidRDefault="009A774E" w:rsidP="009A77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0A7" w:rsidRDefault="004710A7" w:rsidP="00544ECB">
      <w:pPr>
        <w:spacing w:before="4" w:line="360" w:lineRule="auto"/>
        <w:ind w:right="57"/>
        <w:jc w:val="center"/>
        <w:rPr>
          <w:b/>
          <w:sz w:val="32"/>
          <w:szCs w:val="32"/>
        </w:rPr>
      </w:pPr>
      <w:r w:rsidRPr="00544ECB">
        <w:rPr>
          <w:b/>
          <w:sz w:val="32"/>
          <w:szCs w:val="32"/>
        </w:rPr>
        <w:lastRenderedPageBreak/>
        <w:t>Выводы</w:t>
      </w:r>
    </w:p>
    <w:p w:rsidR="00544ECB" w:rsidRDefault="00544ECB" w:rsidP="00544ECB">
      <w:pPr>
        <w:spacing w:before="4" w:line="360" w:lineRule="auto"/>
        <w:ind w:right="57"/>
        <w:jc w:val="center"/>
        <w:rPr>
          <w:b/>
          <w:sz w:val="28"/>
          <w:szCs w:val="28"/>
        </w:rPr>
      </w:pPr>
    </w:p>
    <w:p w:rsidR="00D6066E" w:rsidRPr="00FC61DA" w:rsidRDefault="009A774E" w:rsidP="009A774E">
      <w:pPr>
        <w:spacing w:before="4" w:line="360" w:lineRule="auto"/>
        <w:ind w:right="57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экспериментов</w:t>
      </w:r>
      <w:r w:rsidR="00FC61DA">
        <w:rPr>
          <w:sz w:val="28"/>
          <w:szCs w:val="28"/>
        </w:rPr>
        <w:t xml:space="preserve"> и построения гистограммы</w:t>
      </w:r>
      <w:r>
        <w:rPr>
          <w:sz w:val="28"/>
          <w:szCs w:val="28"/>
        </w:rPr>
        <w:t xml:space="preserve"> можно сделать вывод, что все форматы хранения подтвердили ожидаемые результаты. </w:t>
      </w:r>
      <w:r>
        <w:rPr>
          <w:sz w:val="28"/>
          <w:szCs w:val="28"/>
        </w:rPr>
        <w:t xml:space="preserve">Диагональные форматы следует использовать где расположение ненулевых элементов преобладает на диагоналях. </w:t>
      </w:r>
      <w:r w:rsidR="00FC61DA">
        <w:rPr>
          <w:sz w:val="28"/>
          <w:szCs w:val="28"/>
        </w:rPr>
        <w:t>Так же с</w:t>
      </w:r>
      <w:r>
        <w:rPr>
          <w:sz w:val="28"/>
          <w:szCs w:val="28"/>
        </w:rPr>
        <w:t xml:space="preserve">тоит заметить, что вместо диагонального формата хранения </w:t>
      </w:r>
      <w:r w:rsidR="00FC61DA">
        <w:rPr>
          <w:sz w:val="28"/>
          <w:szCs w:val="28"/>
        </w:rPr>
        <w:t>можно и в большинстве случаев лучше</w:t>
      </w:r>
      <w:r>
        <w:rPr>
          <w:sz w:val="28"/>
          <w:szCs w:val="28"/>
        </w:rPr>
        <w:t xml:space="preserve"> использовать коротко-диагональный форматы, </w:t>
      </w:r>
      <w:r w:rsidR="00FC61DA">
        <w:rPr>
          <w:sz w:val="28"/>
          <w:szCs w:val="28"/>
        </w:rPr>
        <w:t>что позволит сократить хранение избыточной информации</w:t>
      </w:r>
      <w:r>
        <w:rPr>
          <w:sz w:val="28"/>
          <w:szCs w:val="28"/>
        </w:rPr>
        <w:t>.</w:t>
      </w:r>
      <w:r w:rsidR="00FC61DA">
        <w:rPr>
          <w:sz w:val="28"/>
          <w:szCs w:val="28"/>
        </w:rPr>
        <w:t xml:space="preserve"> В качестве длины для короткой-диагонали лучше использовать длину строки кэша (</w:t>
      </w:r>
      <w:r w:rsidR="00FC61DA">
        <w:rPr>
          <w:sz w:val="28"/>
          <w:szCs w:val="28"/>
          <w:lang w:val="en-US"/>
        </w:rPr>
        <w:t>cache</w:t>
      </w:r>
      <w:r w:rsidR="00FC61DA" w:rsidRPr="00FC61DA">
        <w:rPr>
          <w:sz w:val="28"/>
          <w:szCs w:val="28"/>
        </w:rPr>
        <w:t xml:space="preserve"> </w:t>
      </w:r>
      <w:r w:rsidR="00FC61DA">
        <w:rPr>
          <w:sz w:val="28"/>
          <w:szCs w:val="28"/>
          <w:lang w:val="en-US"/>
        </w:rPr>
        <w:t>line</w:t>
      </w:r>
      <w:r w:rsidR="00FC61DA" w:rsidRPr="00FC61DA">
        <w:rPr>
          <w:sz w:val="28"/>
          <w:szCs w:val="28"/>
        </w:rPr>
        <w:t>).</w:t>
      </w: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C87C40">
      <w:pPr>
        <w:spacing w:before="4"/>
        <w:ind w:right="57"/>
        <w:jc w:val="center"/>
        <w:rPr>
          <w:b/>
          <w:sz w:val="32"/>
          <w:szCs w:val="32"/>
        </w:rPr>
      </w:pPr>
    </w:p>
    <w:p w:rsidR="00D6066E" w:rsidRDefault="00D6066E" w:rsidP="00D6066E">
      <w:pPr>
        <w:spacing w:before="4"/>
        <w:ind w:right="57"/>
        <w:rPr>
          <w:b/>
          <w:sz w:val="32"/>
          <w:szCs w:val="32"/>
        </w:rPr>
      </w:pPr>
    </w:p>
    <w:p w:rsidR="00544ECB" w:rsidRDefault="00544ECB" w:rsidP="00DE1B75">
      <w:pPr>
        <w:spacing w:before="4"/>
        <w:ind w:right="57"/>
        <w:jc w:val="center"/>
        <w:rPr>
          <w:b/>
          <w:sz w:val="32"/>
          <w:szCs w:val="32"/>
        </w:rPr>
      </w:pPr>
    </w:p>
    <w:p w:rsidR="009A774E" w:rsidRDefault="009A774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4ECB" w:rsidRDefault="00544ECB" w:rsidP="00DE1B75">
      <w:pPr>
        <w:spacing w:before="4"/>
        <w:ind w:right="57"/>
        <w:jc w:val="center"/>
        <w:rPr>
          <w:b/>
          <w:sz w:val="32"/>
          <w:szCs w:val="32"/>
        </w:rPr>
      </w:pPr>
    </w:p>
    <w:p w:rsidR="007914CC" w:rsidRDefault="007D3352" w:rsidP="00DE1B75">
      <w:pPr>
        <w:spacing w:before="4"/>
        <w:ind w:right="57"/>
        <w:jc w:val="center"/>
        <w:rPr>
          <w:b/>
          <w:sz w:val="32"/>
          <w:szCs w:val="32"/>
        </w:rPr>
      </w:pPr>
      <w:r w:rsidRPr="00C87C40">
        <w:rPr>
          <w:b/>
          <w:sz w:val="32"/>
          <w:szCs w:val="32"/>
        </w:rPr>
        <w:t>Список источников</w:t>
      </w:r>
    </w:p>
    <w:p w:rsidR="00DE1B75" w:rsidRDefault="00DE1B75" w:rsidP="00DE1B75">
      <w:pPr>
        <w:spacing w:before="4"/>
        <w:ind w:right="57"/>
        <w:jc w:val="center"/>
        <w:rPr>
          <w:b/>
          <w:sz w:val="32"/>
          <w:szCs w:val="32"/>
        </w:rPr>
      </w:pPr>
    </w:p>
    <w:p w:rsidR="00DE1B75" w:rsidRPr="00DE1B75" w:rsidRDefault="00DE1B75" w:rsidP="00DE1B75">
      <w:pPr>
        <w:spacing w:before="4"/>
        <w:ind w:right="57"/>
        <w:jc w:val="center"/>
        <w:rPr>
          <w:b/>
          <w:sz w:val="32"/>
          <w:szCs w:val="32"/>
        </w:rPr>
      </w:pPr>
    </w:p>
    <w:p w:rsidR="003F7248" w:rsidRPr="001E35F4" w:rsidRDefault="001E35F4" w:rsidP="001E35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57"/>
        <w:contextualSpacing/>
        <w:jc w:val="both"/>
        <w:rPr>
          <w:color w:val="000000"/>
          <w:sz w:val="28"/>
          <w:szCs w:val="28"/>
        </w:rPr>
      </w:pPr>
      <w:r w:rsidRPr="001E35F4">
        <w:rPr>
          <w:color w:val="000000"/>
          <w:sz w:val="28"/>
          <w:szCs w:val="28"/>
        </w:rPr>
        <w:t xml:space="preserve">Тьюарсон. </w:t>
      </w:r>
      <w:r>
        <w:rPr>
          <w:color w:val="000000"/>
          <w:sz w:val="28"/>
          <w:szCs w:val="28"/>
        </w:rPr>
        <w:t>Р</w:t>
      </w:r>
      <w:r w:rsidRPr="001E35F4">
        <w:rPr>
          <w:color w:val="000000"/>
          <w:sz w:val="28"/>
          <w:szCs w:val="28"/>
        </w:rPr>
        <w:t xml:space="preserve">. </w:t>
      </w:r>
      <w:r w:rsidRPr="001E35F4">
        <w:rPr>
          <w:color w:val="000000"/>
          <w:sz w:val="28"/>
          <w:szCs w:val="28"/>
        </w:rPr>
        <w:t>Разреженные матрицы. М.: Мир, 1977. – 192 с</w:t>
      </w:r>
    </w:p>
    <w:p w:rsidR="003F7248" w:rsidRPr="001E35F4" w:rsidRDefault="001E35F4" w:rsidP="001E35F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57"/>
        <w:jc w:val="both"/>
        <w:rPr>
          <w:color w:val="000000"/>
          <w:sz w:val="28"/>
          <w:szCs w:val="28"/>
        </w:rPr>
      </w:pPr>
      <w:r w:rsidRPr="001E35F4">
        <w:rPr>
          <w:color w:val="000000"/>
          <w:sz w:val="28"/>
          <w:szCs w:val="28"/>
        </w:rPr>
        <w:t>Писсанецки С. Технология разреженных матриц : пер. с англ. / С. Писсанецки . – М. :</w:t>
      </w:r>
      <w:r>
        <w:rPr>
          <w:color w:val="000000"/>
          <w:sz w:val="28"/>
          <w:szCs w:val="28"/>
        </w:rPr>
        <w:t xml:space="preserve"> </w:t>
      </w:r>
      <w:r w:rsidRPr="001E35F4">
        <w:rPr>
          <w:color w:val="000000"/>
          <w:sz w:val="28"/>
          <w:szCs w:val="28"/>
        </w:rPr>
        <w:t>Мир, 1988 . – 411 с.</w:t>
      </w:r>
    </w:p>
    <w:p w:rsidR="003F7248" w:rsidRPr="001E35F4" w:rsidRDefault="001E35F4" w:rsidP="001E35F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57"/>
        <w:rPr>
          <w:color w:val="000000"/>
          <w:sz w:val="28"/>
          <w:szCs w:val="28"/>
        </w:rPr>
      </w:pPr>
      <w:r w:rsidRPr="001E35F4">
        <w:rPr>
          <w:color w:val="000000"/>
          <w:sz w:val="28"/>
          <w:szCs w:val="28"/>
        </w:rPr>
        <w:t>Джордж А., Лю Дж. Численное решение больших</w:t>
      </w:r>
      <w:r>
        <w:rPr>
          <w:color w:val="000000"/>
          <w:sz w:val="28"/>
          <w:szCs w:val="28"/>
        </w:rPr>
        <w:t xml:space="preserve"> </w:t>
      </w:r>
      <w:r w:rsidRPr="001E35F4">
        <w:rPr>
          <w:color w:val="000000"/>
          <w:sz w:val="28"/>
          <w:szCs w:val="28"/>
        </w:rPr>
        <w:t>разреженных систем уравнений. – М.: Мир, 1984.</w:t>
      </w:r>
    </w:p>
    <w:p w:rsidR="001E35F4" w:rsidRPr="001E35F4" w:rsidRDefault="001E35F4" w:rsidP="001E35F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57"/>
        <w:jc w:val="both"/>
        <w:rPr>
          <w:color w:val="000000"/>
          <w:sz w:val="28"/>
          <w:szCs w:val="28"/>
          <w:lang w:val="en-US"/>
        </w:rPr>
      </w:pPr>
      <w:r w:rsidRPr="001E35F4">
        <w:rPr>
          <w:color w:val="000000"/>
          <w:sz w:val="28"/>
          <w:szCs w:val="28"/>
          <w:lang w:val="en-US"/>
        </w:rPr>
        <w:t>Bell N., Garland M. Efficient Sparse Matrix-Vector Multiplication on</w:t>
      </w:r>
      <w:r w:rsidRPr="001E35F4">
        <w:rPr>
          <w:color w:val="000000"/>
          <w:sz w:val="28"/>
          <w:szCs w:val="28"/>
          <w:lang w:val="en-US"/>
        </w:rPr>
        <w:t xml:space="preserve"> </w:t>
      </w:r>
      <w:r w:rsidRPr="001E35F4">
        <w:rPr>
          <w:color w:val="000000"/>
          <w:sz w:val="28"/>
          <w:szCs w:val="28"/>
          <w:lang w:val="en-US"/>
        </w:rPr>
        <w:t>CUDA 2008. C. 1–32.</w:t>
      </w:r>
    </w:p>
    <w:p w:rsidR="00C87C40" w:rsidRPr="001E35F4" w:rsidRDefault="001E35F4" w:rsidP="001E35F4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right="57"/>
        <w:jc w:val="both"/>
        <w:rPr>
          <w:color w:val="000000"/>
          <w:sz w:val="28"/>
          <w:szCs w:val="28"/>
          <w:lang w:val="en-US"/>
        </w:rPr>
      </w:pPr>
      <w:r w:rsidRPr="001E35F4">
        <w:rPr>
          <w:color w:val="000000"/>
          <w:sz w:val="28"/>
          <w:szCs w:val="28"/>
          <w:lang w:val="en-US"/>
        </w:rPr>
        <w:t>Florida matrix collections. [</w:t>
      </w:r>
      <w:r w:rsidRPr="001E35F4">
        <w:rPr>
          <w:color w:val="000000"/>
          <w:sz w:val="28"/>
          <w:szCs w:val="28"/>
        </w:rPr>
        <w:t>Электронный</w:t>
      </w:r>
      <w:r w:rsidRPr="001E35F4">
        <w:rPr>
          <w:color w:val="000000"/>
          <w:sz w:val="28"/>
          <w:szCs w:val="28"/>
          <w:lang w:val="en-US"/>
        </w:rPr>
        <w:t xml:space="preserve"> </w:t>
      </w:r>
      <w:r w:rsidRPr="001E35F4">
        <w:rPr>
          <w:color w:val="000000"/>
          <w:sz w:val="28"/>
          <w:szCs w:val="28"/>
        </w:rPr>
        <w:t>ресурс</w:t>
      </w:r>
      <w:r w:rsidRPr="001E35F4">
        <w:rPr>
          <w:color w:val="000000"/>
          <w:sz w:val="28"/>
          <w:szCs w:val="28"/>
          <w:lang w:val="en-US"/>
        </w:rPr>
        <w:t>]. URL:</w:t>
      </w:r>
      <w:r w:rsidRPr="001E35F4">
        <w:rPr>
          <w:color w:val="000000"/>
          <w:sz w:val="28"/>
          <w:szCs w:val="28"/>
          <w:lang w:val="en-US"/>
        </w:rPr>
        <w:t xml:space="preserve"> </w:t>
      </w:r>
      <w:r w:rsidRPr="001E35F4">
        <w:rPr>
          <w:color w:val="000000"/>
          <w:sz w:val="28"/>
          <w:szCs w:val="28"/>
          <w:lang w:val="en-US"/>
        </w:rPr>
        <w:t>https://sparse.tamu.edu/</w:t>
      </w:r>
    </w:p>
    <w:p w:rsidR="007914CC" w:rsidRPr="001E35F4" w:rsidRDefault="007914CC" w:rsidP="00E5125B">
      <w:pPr>
        <w:pBdr>
          <w:top w:val="nil"/>
          <w:left w:val="nil"/>
          <w:bottom w:val="nil"/>
          <w:right w:val="nil"/>
          <w:between w:val="nil"/>
        </w:pBdr>
        <w:spacing w:before="4"/>
        <w:ind w:left="170" w:right="57"/>
        <w:rPr>
          <w:sz w:val="32"/>
          <w:szCs w:val="32"/>
          <w:lang w:val="en-US"/>
        </w:rPr>
      </w:pPr>
    </w:p>
    <w:p w:rsidR="007914CC" w:rsidRPr="001E35F4" w:rsidRDefault="007914CC" w:rsidP="00E5125B">
      <w:pPr>
        <w:pBdr>
          <w:top w:val="nil"/>
          <w:left w:val="nil"/>
          <w:bottom w:val="nil"/>
          <w:right w:val="nil"/>
          <w:between w:val="nil"/>
        </w:pBdr>
        <w:spacing w:before="4"/>
        <w:ind w:left="170" w:right="57"/>
        <w:rPr>
          <w:sz w:val="32"/>
          <w:szCs w:val="32"/>
          <w:lang w:val="en-US"/>
        </w:rPr>
      </w:pPr>
    </w:p>
    <w:p w:rsidR="007914CC" w:rsidRPr="001E35F4" w:rsidRDefault="007914CC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7914CC" w:rsidRPr="001E35F4" w:rsidRDefault="007914CC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7914CC" w:rsidRPr="001E35F4" w:rsidRDefault="007914CC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DE1B75" w:rsidRPr="001E35F4" w:rsidRDefault="00DE1B75" w:rsidP="00C87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lang w:val="en-US"/>
        </w:rPr>
      </w:pPr>
    </w:p>
    <w:p w:rsidR="006C48EF" w:rsidRPr="001E35F4" w:rsidRDefault="006C48EF" w:rsidP="00C87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lang w:val="en-US"/>
        </w:rPr>
      </w:pPr>
    </w:p>
    <w:p w:rsidR="00DE1B75" w:rsidRPr="001E35F4" w:rsidRDefault="00DE1B75" w:rsidP="00C87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lang w:val="en-US"/>
        </w:rPr>
      </w:pPr>
    </w:p>
    <w:p w:rsidR="00DE1B75" w:rsidRPr="001E35F4" w:rsidRDefault="00B057D5" w:rsidP="00B057D5">
      <w:pPr>
        <w:rPr>
          <w:b/>
          <w:sz w:val="32"/>
          <w:szCs w:val="32"/>
          <w:lang w:val="en-US"/>
        </w:rPr>
      </w:pPr>
      <w:r w:rsidRPr="001E35F4">
        <w:rPr>
          <w:b/>
          <w:sz w:val="32"/>
          <w:szCs w:val="32"/>
          <w:lang w:val="en-US"/>
        </w:rPr>
        <w:br w:type="page"/>
      </w:r>
    </w:p>
    <w:p w:rsidR="007914CC" w:rsidRPr="00EC4549" w:rsidRDefault="007D3352" w:rsidP="00C87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lang w:val="en-US"/>
        </w:rPr>
      </w:pPr>
      <w:r w:rsidRPr="00C87C40">
        <w:rPr>
          <w:b/>
          <w:sz w:val="32"/>
          <w:szCs w:val="32"/>
        </w:rPr>
        <w:lastRenderedPageBreak/>
        <w:t>Листи</w:t>
      </w:r>
      <w:r w:rsidR="00E5125B" w:rsidRPr="00C87C40">
        <w:rPr>
          <w:b/>
          <w:sz w:val="32"/>
          <w:szCs w:val="32"/>
        </w:rPr>
        <w:t>н</w:t>
      </w:r>
      <w:r w:rsidRPr="00C87C40">
        <w:rPr>
          <w:b/>
          <w:sz w:val="32"/>
          <w:szCs w:val="32"/>
        </w:rPr>
        <w:t>г</w:t>
      </w:r>
    </w:p>
    <w:p w:rsidR="00D6066E" w:rsidRPr="00C87C40" w:rsidRDefault="00D6066E" w:rsidP="00C87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lang w:val="en-US"/>
        </w:rPr>
      </w:pPr>
    </w:p>
    <w:p w:rsidR="008B6187" w:rsidRP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packet_matrix_base</w:t>
      </w:r>
      <w:r w:rsidRPr="008B6187">
        <w:rPr>
          <w:b/>
          <w:sz w:val="28"/>
          <w:szCs w:val="28"/>
          <w:lang w:val="en-US"/>
        </w:rPr>
        <w:t>.hpp</w:t>
      </w:r>
    </w:p>
    <w:p w:rsid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#ifndef SPARSEMATRIX_PACKET_MATRIX_BASE_HPP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#define SPARSEMATRIX_PACKET_MATRIX_BASE_HPP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&lt;cinttypes&gt;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&lt;vector&gt;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class IPacketMatrixBase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public: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virtual size_t getNZ() const = 0;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virtual size_t getN() const = 0;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virtual uint64_t getMatrixSize() const = 0;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#endif //SPARSEMATRIX_PACKET_MATRIX_BASE_HPP</w:t>
      </w:r>
    </w:p>
    <w:p w:rsidR="008B6187" w:rsidRDefault="008B6187" w:rsidP="00C87C4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Default="008B6187" w:rsidP="00C87C4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C87C40" w:rsidRDefault="008B6187" w:rsidP="00C87C4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coord_format_matrix.hpp</w:t>
      </w:r>
    </w:p>
    <w:p w:rsidR="008B6187" w:rsidRPr="00C87C40" w:rsidRDefault="008B6187" w:rsidP="00C87C4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#ifndef SPARSEMATRIX_COORD_FORMAT_MATRIX_HPP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#define SPARSEMATRIX_COORD_FORMAT_MATRIX_HPP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#include "packet_matrix_base.hpp"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class CCoordMatrix : public IPacketMatrixBase {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struct stMatrixElement {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value;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size_t rowId;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size_t colId;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stMatrixElement(double value, size_t rowId, size_t colId) :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value(value), rowId(rowId), colId(colId) {};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size_t N;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std::vector&lt;stMatrixElement&gt; matrix;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public: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size_t getNZ() const;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size_t getN() const;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uint64_t getMatrixSize() const;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size_t generate(size_t N, size_t minInRow, size_t maxInRow, double powerPrecent);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loadFromMatrixMarketFile(const std::string&amp; filename);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template &lt;size_t N&gt;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void init(const double (&amp;initMatrix)[N][N]) {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this-&gt;N = N;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matrix.clear();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(size_t i = 0; i &lt; N; ++i)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(size_t j = 0; j &lt; N; ++j)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(initMatrix[i][j] != 0)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matrix.emplace_back(initMatrix[i][j], i, j);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matrix.shrink_to_fit();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friend class CDiagonalMatrix;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template &lt;size_t&gt; friend class CShortDiagonalMatrix;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friend class CEvaluation;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using mcoord_t = CCoordMatrix;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6187">
        <w:rPr>
          <w:rFonts w:ascii="Courier New" w:hAnsi="Courier New" w:cs="Courier New"/>
          <w:color w:val="000000"/>
          <w:sz w:val="20"/>
          <w:szCs w:val="20"/>
          <w:lang w:val="en-US"/>
        </w:rPr>
        <w:t>#endif //SPARSEMATRIX_COORD_FORMAT_MATRIX_HPP</w:t>
      </w:r>
    </w:p>
    <w:p w:rsid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coord_format_matrix.</w:t>
      </w:r>
      <w:r>
        <w:rPr>
          <w:b/>
          <w:sz w:val="28"/>
          <w:szCs w:val="28"/>
        </w:rPr>
        <w:t>с</w:t>
      </w:r>
      <w:r w:rsidRPr="008B6187">
        <w:rPr>
          <w:b/>
          <w:sz w:val="28"/>
          <w:szCs w:val="28"/>
          <w:lang w:val="en-US"/>
        </w:rPr>
        <w:t>pp</w:t>
      </w:r>
    </w:p>
    <w:p w:rsidR="008B6187" w:rsidRPr="00C87C40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"coord_format_matrix.hpp"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&lt;fstream&gt;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namespace std;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size_t CCoordMatrix::getNZ() const {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</w:t>
      </w:r>
      <w:r>
        <w:rPr>
          <w:color w:val="000000"/>
        </w:rPr>
        <w:t>return matrix.size();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size_t CCoordMatrix::getN()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return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uint64_t CCoordMatrix::getMatrixSize()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return uint64_t(N) * uint64_t(N);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size_t CCoordMatrix::generate(size_t N, size_t minInRow, size_t maxInRow, double powerPrecent)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NZ(0);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this-&gt;N =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matrix.clear();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//generate matrix elements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matrix.shrink_to_fit();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return NZ;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CCoordMatrix::loadFromMatrixMarketFile(const string&amp; filename)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ifstream in(filename);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string buffer;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while (getline(in, buffer) &amp;&amp;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buffer[0] == '%')//ignore comments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elementCount(0), m,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if (sscanf(buffer.c_str(), "%u %u %u", &amp;m, &amp;n, &amp;elementCount) &amp;&amp; m == n)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N = m;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matrix.clear();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i, j;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double value;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while (elementCount &amp;&amp; getline(in, buffer))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sscanf(buffer.c_str(), "%u %u %lf", &amp;i, &amp;j, &amp;value);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matrix.emplace_back(value, i - 1, j - 1);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--elementCount;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matrix.shrink_to_fit();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 xml:space="preserve">    in.close();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B6187" w:rsidRP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14CC" w:rsidRDefault="007914CC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diagonal_format_matrix.hpp</w:t>
      </w:r>
    </w:p>
    <w:p w:rsidR="008B6187" w:rsidRPr="00C87C40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#ifndef SPARSEMATRIX_DIAGONAL_FORMAT_MATRIX_HPP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#define SPARSEMATRIX_DIAGONAL_FORMAT_MATRIX_HPP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lastRenderedPageBreak/>
        <w:t>#include "packet_matrix_base.hpp"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"coord_format_matrix.hpp"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class CCoordMatrix;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class CDiagonalMatrix : public IPacketMatrixBase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struct stDiagonal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std::vector&lt;double&gt; data;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int32_t id;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stDiagonal&amp; operator=(const stDiagonal&amp; right);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void set(const CCoordMatrix::stMatrixElement&amp; 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stDiagonal(int32_t  id, const std::vector&lt;double&gt;&amp; data) :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        </w:t>
      </w:r>
      <w:r>
        <w:rPr>
          <w:color w:val="000000"/>
        </w:rPr>
        <w:t>data(data), id(id) {};</w:t>
      </w:r>
    </w:p>
    <w:p w:rsidR="008B6187" w:rsidRDefault="008B6187" w:rsidP="008B6187">
      <w:pPr>
        <w:pStyle w:val="HTML"/>
        <w:rPr>
          <w:color w:val="000000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stDiagonal(int32_t id, const CCoordMatrix::stMatrixElement&amp; data, size_t length)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: data(length), id(id)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set(data);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std::vector&lt;stDiagonal&gt; matrix;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public: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CDiagonalMatrix(const CCoordMatrix&amp; src)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loadFromCoord(src);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getM() const;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getNZ() const;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getN() const;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uint64_t getMatrixSize() const;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void loadFromCoord(const CCoordMatrix&amp; src);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friend class CEvaluation;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mdiag_t = CDiagonalMatrix;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#endif //SPARSEMATRIX_DIAGONAL_FORMAT_MATRIX_HPP</w:t>
      </w:r>
    </w:p>
    <w:p w:rsidR="008B6187" w:rsidRDefault="008B6187" w:rsidP="008B6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diagonal_format_matrix.с</w:t>
      </w:r>
      <w:r w:rsidRPr="008B6187">
        <w:rPr>
          <w:b/>
          <w:sz w:val="28"/>
          <w:szCs w:val="28"/>
          <w:lang w:val="en-US"/>
        </w:rPr>
        <w:t>pp</w:t>
      </w:r>
    </w:p>
    <w:p w:rsidR="008B6187" w:rsidRPr="00C87C40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"diagonal_format_matrix.hpp"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&lt;algorithm&gt;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namespace std;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CDiagonalMatrix::stDiagonal&amp; CDiagonalMatrix::stDiagonal::operator=(const stDiagonal&amp; right)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data = move(right.data);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id = right.id;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CDiagonalMatrix::stDiagonal::set(const CCoordMatrix::stMatrixElement&amp; data)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this-&gt;data[data.colId - id] = data.value;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size_t CDiagonalMatrix::getM() const {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</w:t>
      </w:r>
      <w:r>
        <w:rPr>
          <w:color w:val="000000"/>
        </w:rPr>
        <w:t>return matrix.size();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B6187" w:rsidRDefault="008B6187" w:rsidP="008B6187">
      <w:pPr>
        <w:pStyle w:val="HTML"/>
        <w:rPr>
          <w:color w:val="000000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lastRenderedPageBreak/>
        <w:t>size_t CDiagonalMatrix::getNZ()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count(0);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for (const auto &amp;diagonal : 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begin((diagonal.id &lt; 0) * -diagonal.id);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end(N - (diagonal.id &gt; 0) * diagonal.id);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for (; begin &lt; end; ++begin)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count += diagonal.data[begin] != 0;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return count;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size_t CDiagonalMatrix::getN()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return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uint64_t CDiagonalMatrix::getMatrixSize()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return uint64_t(N) * uint64_t(N);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CDiagonalMatrix::loadFromCoord(const CCoordMatrix&amp; src)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N = src.N;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matrix.clear();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for (const auto &amp;elem : src.matrix)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int32_t id = int32_t(elem.colId) - int32_t(elem.rowId);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auto diagonal = find_if(matrix.begin(), matrix.end(), [&amp;id](const stDiagonal &amp;l)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{ return l.id == id; });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if (diagonal == matrix.end())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matrix.emplace_back(id, elem, N);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else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diagonal-&gt;set(elem);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matrix.shrink_to_fit();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sort(matrix.begin(), matrix.end(),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[](stDiagonal &amp;l, stDiagonal &amp;r)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{ return l.id &lt; r.id; });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short_diagonal_format.hpp</w:t>
      </w:r>
    </w:p>
    <w:p w:rsidR="008B6187" w:rsidRPr="00C87C40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#ifndef SPARSEMATRIX_SHORT_DIAGONAL_FORMAT_HPP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#define SPARSEMATRIX_SHORT_DIAGONAL_FORMAT_HPP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&lt;algorithm&gt;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"packet_matrix_base.hpp"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"coord_format_matrix.hpp"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template &lt;size_t diagonalLength&gt;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class CShortDiagonalMatrix : public IPacketMatrixBase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struct stDiagonal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std::vector&lt;double&gt; data;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int32_t id;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 &amp;operator=(const stDiagonal &amp;right)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data = move(right.data);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id = right.id;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void set(const CCoordMatrix::stMatrixElement &amp;data)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this-&gt;data[data.colId - id] = data.value;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stDiagonal(int32_t id, const std::vector&lt;double&gt; &amp;data) 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data(data), id(id) {};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stDiagonal(int32_t id, const CCoordMatrix::stMatrixElement &amp;data) 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data(diagonalLength), id(id)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set(data);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struct stDiagonalLines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std::vector&lt;stDiagonal&gt; diagonals;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lineId;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void insert(int32_t id, const CCoordMatrix::stMatrixElement &amp;data)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diagonals.emplace_back(id, 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stDiagonalLines(size_t lineId, int32_t id, const CCoordMatrix::stMatrixElement &amp;data) 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lineId(lineId)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this-&gt;insert(id, data);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std::vector&lt;stDiagonalLines&gt; matrix;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public: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CShortDiagonalMatrix(const CCoordMatrix &amp;src)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loadFromCoord(src);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getNZ()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count(0);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int32_t threshold = N - diagonalLength;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for (const auto &amp;line : 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for (const auto &amp;diagonal : line.diagonals)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size_t begin((diagonal.id &lt; 0) * -diagonal.id);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size_t end(diagonalLength - (diagonal.id &gt; threshold ? diagonal.id - threshold : 0));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for (; begin &lt; end; ++begin)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    count += diagonal.data[begin] != 0;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return count;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getDiagonalLength()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return diagonalLength;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getM()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count(0);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for (const auto &amp;line : matrix)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count += line.diagonals.size();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return count;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getN()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return 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uint64_t getMatrixSize() const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return uint64_t(N) * uint64_t(N);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void loadFromCoord(const CCoordMatrix &amp;src)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lastRenderedPageBreak/>
        <w:t xml:space="preserve">        N = src.N;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matrix.clear();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for (const auto &amp;elem : src.matrix)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size_t lineId = elem.rowId / diagonalLength;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int32_t id = int32_t(elem.colId) - int32_t(elem.rowId % diagonalLength);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auto line = std::find_if(matrix.begin(), matrix.end(), [&amp;lineId](const stDiagonalLines&amp; l) { return l.lineId == lineId; });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if (line !=  matrix.end())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auto diagonal = std::find_if(line-&gt;diagonals.begin(), line-&gt;diagonals.end(), [&amp;id](const stDiagonal&amp; l) { return l.id == id; });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if (diagonal == line-&gt;diagonals.end())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    line-&gt;insert(id, elem);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else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    diagonal-&gt;set(elem);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} else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matrix.emplace_back(lineId, id, elem);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matrix.shrink_to_fit();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for (auto&amp; line : matrix)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std::sort(line.diagonals.begin(), line.diagonals.end(),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 [](stDiagonal&amp; l, stDiagonal&amp; r)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 { return l.id &lt; r.id; });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std::sort(matrix.begin(), matrix.end(),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[](stDiagonalLines &amp;l, stDiagonalLines &amp;r)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{ return l.lineId &lt; r.lineId; });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friend class CEvaluation;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msdiag_t32 = CShortDiagonalMatrix&lt;4&gt;;//cache line: 32 bytes (256 bits) = 4 double variable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msdiag_t64 = CShortDiagonalMatrix&lt;8&gt;;//cache line: 64 bytes (512 bits) = 8 double variable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#endif //SPARSEMATRIX_SHORT_DIAGONAL_FORMAT_HPP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evalutaion.hpp</w:t>
      </w:r>
    </w:p>
    <w:p w:rsidR="008B6187" w:rsidRPr="00C87C40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#ifndef SPARSEMATRIX_EVALUTAION_HPP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#define SPARSEMATRIX_EVALUTAION_HPP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"coord_format_matrix.hpp"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"diagonal_format_matrix.hpp"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"short_diagonal_format.hpp"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&lt;iostream&gt;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&lt;iomanip&gt;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class CEvaluation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static void outBaseInformation(const IPacketMatrixBase&amp; matrix, const std::string&amp; type);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static void coordMatrix(const CCoordMatrix&amp; matrix);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static void diagonalMatrix(const CDiagonalMatrix&amp; matrix);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public: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static void storageEfficiency(const IPacketMatrixBase&amp; matrix);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template&lt;size_t size&gt;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static void storageEfficiency(const CShortDiagonalMatrix&lt;size&gt;&amp; 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outBaseInformation(matrix, "Short-diagonal");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std::cout &lt;&lt; "Length of short diagonal: " &lt;&lt; size &lt;&lt; " elements" &lt;&lt; std::endl;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std::cout &lt;&lt; "Number of nonzero short diagonals: " &lt;&lt; matrix.getM()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lastRenderedPageBreak/>
        <w:t xml:space="preserve">             &lt;&lt; " [" &lt;&lt; matrix.getM() * 100.0 / ((matrix.getN() + size - 1) * matrix.getN() / size) &lt;&lt; "%]" &lt;&lt; std::endl;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sizeOfValue = sizeof(matrix.matrix[0].diagonals[0].data[0]);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sizeIndex = sizeof(CShortDiagonalMatrix&lt;size&gt;::stDiagonal::id);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sizeLine = sizeof(CShortDiagonalMatrix&lt;size&gt;::stDiagonalLines::lineId);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sizeOfLines = sizeLine * matrix.matrix.size();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sizeDiagIndex = sizeIndex * matrix.getM();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sizeOfElements = sizeOfValue * matrix.getNZ();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uint64_t totalSizeUsed = sizeOfValue * size * matrix.getM() + sizeDiagIndex + sizeOfLines;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size_t sizeOfGarbage(0);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int32_t threshold = matrix.getN() - size;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for (const auto &amp;line : matrix.matrix)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size_t addition = ((line.lineId + 1) * size &gt; matrix.getN() ? (line.lineId + 1) * size - matrix.getN() : 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for (const auto &amp;diagonal : line.diagonals)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size_t count = (diagonal.id &lt; 0 ? addition - diagonal.id : (diagonal.id &gt; threshold ? std::max(size_t(diagonal.id - threshold), addition) : addition));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   sizeOfGarbage += count * sizeOfValue;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uint64_t sizeOfZero = totalSizeUsed - sizeOfElements - sizeDiagIndex - sizeOfGarbage - sizeOfLines;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std::cout &lt;&lt; std::setprecision(3)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"&gt;Information about the memory used:"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 Summary memory used for storage: " &lt;&lt; totalSizeUsed &lt;&lt; " bytes\n"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 The memory used to store nonzero elements: " &lt;&lt; sizeOfElements &lt;&lt; " bytes [" &lt;&lt; sizeOfElements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 The memory used to store id diagonals: " &lt;&lt; sizeDiagIndex &lt;&lt; " bytes [" &lt;&lt; sizeDiagIndex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 Memory used to store zero items: " &lt;&lt; sizeOfZero &lt;&lt; " bytes [" &lt;&lt; sizeOfZero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 Memory used for garbage storage: " &lt;&lt; sizeOfGarbage &lt;&lt; " bytes [" &lt;&lt; sizeOfGarbage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    &lt;&lt; " The memory used to store id lines: " &lt;&lt; sizeOfLines &lt;&lt; " bytes [" &lt;&lt; sizeOfLines * 100.0 / totalSizeUsed &lt;&lt; "%]" &lt;&lt; std::endl;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8B6187" w:rsidRDefault="008B6187" w:rsidP="008B6187">
      <w:pPr>
        <w:pStyle w:val="HTML"/>
        <w:rPr>
          <w:color w:val="000000"/>
        </w:rPr>
      </w:pP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#endif //SPARSEMATRIX_EVALUTAION_HPP</w:t>
      </w: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8B6187">
        <w:rPr>
          <w:b/>
          <w:sz w:val="28"/>
          <w:szCs w:val="28"/>
          <w:lang w:val="en-US"/>
        </w:rPr>
        <w:t>evalutaion.</w:t>
      </w:r>
      <w:r>
        <w:rPr>
          <w:b/>
          <w:sz w:val="28"/>
          <w:szCs w:val="28"/>
        </w:rPr>
        <w:t>с</w:t>
      </w:r>
      <w:r w:rsidRPr="008B6187">
        <w:rPr>
          <w:b/>
          <w:sz w:val="28"/>
          <w:szCs w:val="28"/>
          <w:lang w:val="en-US"/>
        </w:rPr>
        <w:t>pp</w:t>
      </w:r>
    </w:p>
    <w:p w:rsidR="008B6187" w:rsidRPr="00C87C40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"evalutaion.hpp"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namespace std;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CEvaluation::outBaseInformation(const IPacketMatrixBase&amp; matrix, const string&amp; type)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cout &lt;&lt; setprecision(3)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"======&gt;  " &lt;&lt; type &lt;&lt; " matrix storage format  &lt;======"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"Matrix size: " &lt;&lt; matrix.getN() &lt;&lt; 'x' &lt;&lt; matrix.getN()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(" &lt;&lt; matrix.getMatrixSize() &lt;&lt; " elements)"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"Number of nonzero elements: " &lt;&lt; matrix.getNZ()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[" &lt;&lt; matrix.getNZ() * 100.0 / matrix.getMatrixSize() &lt;&lt; "%]" &lt;&lt; endl;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CEvaluation::coordMatrix(const CCoordMatrix&amp; 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lastRenderedPageBreak/>
        <w:t xml:space="preserve">    outBaseInformation(matrix, "Coordinate");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sizeOfValue = sizeof(CCoordMatrix::stMatrixElement::value);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sizeIndex = sizeof(CCoordMatrix::stMatrixElement::rowId);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sizeOfElements = sizeOfValue * matrix.getNZ();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sizePosition = 2 * sizeIndex * matrix.getNZ();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totalSizeUsed = sizeOfElements + sizePosition;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cout &lt;&lt; setprecision(3)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"&gt;Information about the memory used:"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Summary memory used for storage: " &lt;&lt; totalSizeUsed &lt;&lt; " bytes\n"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The memory used to store nonzero elements: " &lt;&lt; sizeOfElements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bytes [" &lt;&lt; sizeOfElements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The memory used to store index elements: " &lt;&lt; sizePosition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     </w:t>
      </w:r>
      <w:r>
        <w:rPr>
          <w:color w:val="000000"/>
        </w:rPr>
        <w:t>&lt;&lt; " bytes [" &lt;&lt; sizePosition * 100.0 / totalSizeUsed &lt;&lt; "%]" &lt;&lt; endl;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B6187" w:rsidRDefault="008B6187" w:rsidP="008B6187">
      <w:pPr>
        <w:pStyle w:val="HTML"/>
        <w:rPr>
          <w:color w:val="000000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CEvaluation::diagonalMatrix(const CDiagonalMatrix&amp; 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outBaseInformation(matrix, "Diagonal");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cout &lt;&lt; "Number of nonzero diagonals: " &lt;&lt; matrix.getM()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[" &lt;&lt; matrix.getM() * 100.0 / (matrix.getN() * 2 - 1) &lt;&lt; "%]" &lt;&lt; endl;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sizeOfValue = sizeof(matrix.matrix[0].data[0]);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sizeIndex = sizeof(CDiagonalMatrix::stDiagonal::id);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sizeOfElements = sizeOfValue * matrix.getNZ();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sizeDiagIndex = sizeIndex * matrix.getM();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uint64_t totalSizeUsed = sizeOfValue * matrix.getN() * matrix.getM() + sizeDiagIndex;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size_t sizeOfGarbage(0);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for (const auto&amp; diagonal : matrix.matrix)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sizeOfGarbage += abs(diagonal.id) * sizeOfValue;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uint64_t sizeOfZero = totalSizeUsed - sizeOfElements - sizeDiagIndex - sizeOfGarbage;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cout &lt;&lt; setprecision(3)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"&gt;Information about the memory used:"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Summary memory used for storage: " &lt;&lt; totalSizeUsed &lt;&lt; " bytes\n"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The memory used to store nonzero elements: " &lt;&lt; sizeOfElements &lt;&lt; " bytes [" &lt;&lt; sizeOfElements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The memory used to store id diagonals: " &lt;&lt; sizeDiagIndex &lt;&lt; " bytes [" &lt;&lt; sizeDiagIndex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Memory used to store zero items: " &lt;&lt; sizeOfZero &lt;&lt; " bytes [" &lt;&lt; sizeOfZero * 100.0 / totalSizeUsed &lt;&lt; "%]" &lt;&lt; '\n'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 &lt;&lt; " Memory used for garbage storage: " &lt;&lt; sizeOfGarbage &lt;&lt; " bytes [" &lt;&lt; sizeOfGarbage * 100.0 / totalSizeUsed &lt;&lt; "%]" &lt;&lt; endl;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}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void CEvaluation::storageEfficiency(const IPacketMatrixBase&amp; matrix)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if (dynamic_cast&lt;const CCoordMatrix*&gt;(&amp;matrix))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coordMatrix(dynamic_cast&lt;const CCoordMatrix&amp;&gt;(matrix));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else if (dynamic_cast&lt;const CDiagonalMatrix*&gt;(&amp;matrix))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    diagonalMatrix(dynamic_cast&lt;const CDiagonalMatrix&amp;&gt;(matrix));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Pr="004B24D5" w:rsidRDefault="004B24D5" w:rsidP="008B618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="008B6187" w:rsidRPr="008B6187">
        <w:rPr>
          <w:b/>
          <w:sz w:val="28"/>
          <w:szCs w:val="28"/>
          <w:lang w:val="en-US"/>
        </w:rPr>
        <w:t>.</w:t>
      </w:r>
      <w:r w:rsidR="008B6187">
        <w:rPr>
          <w:b/>
          <w:sz w:val="28"/>
          <w:szCs w:val="28"/>
        </w:rPr>
        <w:t>с</w:t>
      </w:r>
      <w:r w:rsidR="008B6187" w:rsidRPr="008B6187">
        <w:rPr>
          <w:b/>
          <w:sz w:val="28"/>
          <w:szCs w:val="28"/>
          <w:lang w:val="en-US"/>
        </w:rPr>
        <w:t>pp</w:t>
      </w:r>
    </w:p>
    <w:p w:rsidR="008B6187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#include "evalutaion.hpp"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using namespace std;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>int main() {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mcoord_t matrix;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matrix.loadFromMatrixMarketFile("test data\\matrix_430_430.mtx");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CEvaluation::storageEfficiency(matrix);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lastRenderedPageBreak/>
        <w:t xml:space="preserve">    CEvaluation::storageEfficiency(mdiag_t(matrix));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CEvaluation::storageEfficiency(msdiag_t32(matrix));</w:t>
      </w:r>
    </w:p>
    <w:p w:rsidR="008B6187" w:rsidRPr="008B6187" w:rsidRDefault="008B6187" w:rsidP="008B6187">
      <w:pPr>
        <w:pStyle w:val="HTML"/>
        <w:rPr>
          <w:color w:val="000000"/>
          <w:lang w:val="en-US"/>
        </w:rPr>
      </w:pPr>
      <w:r w:rsidRPr="008B6187">
        <w:rPr>
          <w:color w:val="000000"/>
          <w:lang w:val="en-US"/>
        </w:rPr>
        <w:t xml:space="preserve">    CEvaluation::storageEfficiency(msdiag_t64(matrix));</w:t>
      </w:r>
    </w:p>
    <w:p w:rsidR="008B6187" w:rsidRDefault="008B6187" w:rsidP="008B6187">
      <w:pPr>
        <w:pStyle w:val="HTML"/>
        <w:rPr>
          <w:color w:val="000000"/>
        </w:rPr>
      </w:pPr>
      <w:r w:rsidRPr="008B6187">
        <w:rPr>
          <w:color w:val="000000"/>
          <w:lang w:val="en-US"/>
        </w:rPr>
        <w:t xml:space="preserve">    </w:t>
      </w:r>
      <w:r>
        <w:rPr>
          <w:color w:val="000000"/>
        </w:rPr>
        <w:t>return 0;</w:t>
      </w:r>
    </w:p>
    <w:p w:rsidR="008B6187" w:rsidRDefault="008B6187" w:rsidP="008B6187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B6187" w:rsidRPr="002E436A" w:rsidRDefault="008B6187" w:rsidP="008B61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8B6187" w:rsidRPr="002E436A" w:rsidSect="00D6066E">
      <w:footerReference w:type="default" r:id="rId19"/>
      <w:pgSz w:w="11906" w:h="16838"/>
      <w:pgMar w:top="709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C2" w:rsidRDefault="002037C2" w:rsidP="00D6066E">
      <w:r>
        <w:separator/>
      </w:r>
    </w:p>
  </w:endnote>
  <w:endnote w:type="continuationSeparator" w:id="0">
    <w:p w:rsidR="002037C2" w:rsidRDefault="002037C2" w:rsidP="00D6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491414"/>
      <w:docPartObj>
        <w:docPartGallery w:val="Page Numbers (Bottom of Page)"/>
        <w:docPartUnique/>
      </w:docPartObj>
    </w:sdtPr>
    <w:sdtContent>
      <w:p w:rsidR="00D34073" w:rsidRDefault="00D340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64F">
          <w:rPr>
            <w:noProof/>
          </w:rPr>
          <w:t>16</w:t>
        </w:r>
        <w:r>
          <w:fldChar w:fldCharType="end"/>
        </w:r>
      </w:p>
    </w:sdtContent>
  </w:sdt>
  <w:p w:rsidR="00D34073" w:rsidRDefault="00D340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C2" w:rsidRDefault="002037C2" w:rsidP="00D6066E">
      <w:r>
        <w:separator/>
      </w:r>
    </w:p>
  </w:footnote>
  <w:footnote w:type="continuationSeparator" w:id="0">
    <w:p w:rsidR="002037C2" w:rsidRDefault="002037C2" w:rsidP="00D6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5435"/>
    <w:multiLevelType w:val="multilevel"/>
    <w:tmpl w:val="754EB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735E3"/>
    <w:multiLevelType w:val="hybridMultilevel"/>
    <w:tmpl w:val="F37EDB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BD32FB5"/>
    <w:multiLevelType w:val="hybridMultilevel"/>
    <w:tmpl w:val="D8BC21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C9A58F2"/>
    <w:multiLevelType w:val="hybridMultilevel"/>
    <w:tmpl w:val="E5D4B9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DEF0BA9"/>
    <w:multiLevelType w:val="hybridMultilevel"/>
    <w:tmpl w:val="19F66E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4773004"/>
    <w:multiLevelType w:val="hybridMultilevel"/>
    <w:tmpl w:val="9CECA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B044B"/>
    <w:multiLevelType w:val="multilevel"/>
    <w:tmpl w:val="754EB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26226"/>
    <w:multiLevelType w:val="hybridMultilevel"/>
    <w:tmpl w:val="4DDC6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C40C7"/>
    <w:multiLevelType w:val="hybridMultilevel"/>
    <w:tmpl w:val="C54A46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CC"/>
    <w:rsid w:val="00011F1E"/>
    <w:rsid w:val="00082486"/>
    <w:rsid w:val="001E35F4"/>
    <w:rsid w:val="002037C2"/>
    <w:rsid w:val="00212076"/>
    <w:rsid w:val="00237019"/>
    <w:rsid w:val="00276591"/>
    <w:rsid w:val="00292206"/>
    <w:rsid w:val="002A29FB"/>
    <w:rsid w:val="002B17DC"/>
    <w:rsid w:val="002E436A"/>
    <w:rsid w:val="00333389"/>
    <w:rsid w:val="00397EFC"/>
    <w:rsid w:val="003A1FDB"/>
    <w:rsid w:val="003F7248"/>
    <w:rsid w:val="00404574"/>
    <w:rsid w:val="00433630"/>
    <w:rsid w:val="00441CD3"/>
    <w:rsid w:val="004710A7"/>
    <w:rsid w:val="004B0BAF"/>
    <w:rsid w:val="004B24D5"/>
    <w:rsid w:val="00500BD8"/>
    <w:rsid w:val="00544ECB"/>
    <w:rsid w:val="0058481B"/>
    <w:rsid w:val="005E29E9"/>
    <w:rsid w:val="006436C2"/>
    <w:rsid w:val="006A22A3"/>
    <w:rsid w:val="006C48EF"/>
    <w:rsid w:val="006E1672"/>
    <w:rsid w:val="006F49CC"/>
    <w:rsid w:val="006F7D4E"/>
    <w:rsid w:val="007910C5"/>
    <w:rsid w:val="007914CC"/>
    <w:rsid w:val="007B39CD"/>
    <w:rsid w:val="007D3352"/>
    <w:rsid w:val="007F42B2"/>
    <w:rsid w:val="008274F9"/>
    <w:rsid w:val="008357F5"/>
    <w:rsid w:val="00856C04"/>
    <w:rsid w:val="008757DA"/>
    <w:rsid w:val="00891E85"/>
    <w:rsid w:val="008A034A"/>
    <w:rsid w:val="008B6187"/>
    <w:rsid w:val="008C53B5"/>
    <w:rsid w:val="008E2FC8"/>
    <w:rsid w:val="008E6537"/>
    <w:rsid w:val="008F77A9"/>
    <w:rsid w:val="00914FDE"/>
    <w:rsid w:val="00946055"/>
    <w:rsid w:val="00973366"/>
    <w:rsid w:val="009A2584"/>
    <w:rsid w:val="009A774E"/>
    <w:rsid w:val="009B5CC1"/>
    <w:rsid w:val="009D7752"/>
    <w:rsid w:val="00A61BD8"/>
    <w:rsid w:val="00AA5765"/>
    <w:rsid w:val="00B02FA4"/>
    <w:rsid w:val="00B057D5"/>
    <w:rsid w:val="00BE06F2"/>
    <w:rsid w:val="00BE107C"/>
    <w:rsid w:val="00C027A7"/>
    <w:rsid w:val="00C142E7"/>
    <w:rsid w:val="00C66C73"/>
    <w:rsid w:val="00C81459"/>
    <w:rsid w:val="00C87C40"/>
    <w:rsid w:val="00CD7CE8"/>
    <w:rsid w:val="00D34073"/>
    <w:rsid w:val="00D37BAA"/>
    <w:rsid w:val="00D469DB"/>
    <w:rsid w:val="00D6066E"/>
    <w:rsid w:val="00D7464F"/>
    <w:rsid w:val="00DB6FAB"/>
    <w:rsid w:val="00DE1B75"/>
    <w:rsid w:val="00DF2C15"/>
    <w:rsid w:val="00DF6725"/>
    <w:rsid w:val="00E5125B"/>
    <w:rsid w:val="00EA2A26"/>
    <w:rsid w:val="00EC4549"/>
    <w:rsid w:val="00ED5041"/>
    <w:rsid w:val="00EE2830"/>
    <w:rsid w:val="00EE2C08"/>
    <w:rsid w:val="00F46B59"/>
    <w:rsid w:val="00F6707A"/>
    <w:rsid w:val="00F871CD"/>
    <w:rsid w:val="00F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0E1BA1-DB12-4008-9046-468C4BE5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styleId="a5">
    <w:name w:val="Emphasis"/>
    <w:basedOn w:val="a0"/>
    <w:uiPriority w:val="20"/>
    <w:qFormat/>
    <w:rsid w:val="003A1FDB"/>
    <w:rPr>
      <w:i/>
      <w:iCs/>
    </w:rPr>
  </w:style>
  <w:style w:type="paragraph" w:styleId="a6">
    <w:name w:val="List Paragraph"/>
    <w:basedOn w:val="a"/>
    <w:uiPriority w:val="34"/>
    <w:qFormat/>
    <w:rsid w:val="00C87C4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87C4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87C40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D6066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6066E"/>
  </w:style>
  <w:style w:type="paragraph" w:styleId="aa">
    <w:name w:val="footer"/>
    <w:basedOn w:val="a"/>
    <w:link w:val="ab"/>
    <w:uiPriority w:val="99"/>
    <w:unhideWhenUsed/>
    <w:rsid w:val="00D6066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6066E"/>
  </w:style>
  <w:style w:type="paragraph" w:styleId="ac">
    <w:name w:val="Balloon Text"/>
    <w:basedOn w:val="a"/>
    <w:link w:val="ad"/>
    <w:uiPriority w:val="99"/>
    <w:semiHidden/>
    <w:unhideWhenUsed/>
    <w:rsid w:val="00DE1B7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B75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EC45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4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F7D4E"/>
    <w:pPr>
      <w:spacing w:after="100" w:line="259" w:lineRule="auto"/>
    </w:pPr>
    <w:rPr>
      <w:rFonts w:asciiTheme="minorHAnsi" w:eastAsiaTheme="minorEastAsia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C454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Style7">
    <w:name w:val="Style7"/>
    <w:basedOn w:val="a"/>
    <w:uiPriority w:val="99"/>
    <w:rsid w:val="00A61BD8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6">
    <w:name w:val="Style16"/>
    <w:basedOn w:val="a"/>
    <w:uiPriority w:val="99"/>
    <w:rsid w:val="00A61BD8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</w:rPr>
  </w:style>
  <w:style w:type="paragraph" w:customStyle="1" w:styleId="Style19">
    <w:name w:val="Style19"/>
    <w:basedOn w:val="a"/>
    <w:uiPriority w:val="99"/>
    <w:rsid w:val="00A61BD8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uiPriority w:val="99"/>
    <w:rsid w:val="00A61BD8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character" w:customStyle="1" w:styleId="FontStyle22">
    <w:name w:val="Font Style22"/>
    <w:uiPriority w:val="99"/>
    <w:rsid w:val="00A61BD8"/>
    <w:rPr>
      <w:rFonts w:ascii="Arial" w:hAnsi="Arial" w:cs="Arial" w:hint="default"/>
      <w:sz w:val="16"/>
      <w:szCs w:val="16"/>
    </w:rPr>
  </w:style>
  <w:style w:type="table" w:styleId="af">
    <w:name w:val="Table Grid"/>
    <w:basedOn w:val="a1"/>
    <w:uiPriority w:val="39"/>
    <w:rsid w:val="00A61BD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C14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B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B618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64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610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6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270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F6A4-9B63-472A-8884-C1E8867B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cp:lastPrinted>2018-05-15T05:44:00Z</cp:lastPrinted>
  <dcterms:created xsi:type="dcterms:W3CDTF">2018-05-30T07:58:00Z</dcterms:created>
  <dcterms:modified xsi:type="dcterms:W3CDTF">2018-05-30T07:58:00Z</dcterms:modified>
</cp:coreProperties>
</file>