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Но у нас всего 8 квартир, и то трое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собственников. Собственники уже древнее меня. Нет, вот одна собственница вот эт</w:t>
      </w:r>
      <w:r w:rsidDel="00000000" w:rsidR="00000000" w:rsidRPr="00000000">
        <w:rPr>
          <w:rFonts w:ascii="Times New Roman" w:cs="Times New Roman" w:eastAsia="Times New Roman" w:hAnsi="Times New Roman"/>
          <w:sz w:val="24"/>
          <w:szCs w:val="24"/>
          <w:rtl w:val="0"/>
        </w:rPr>
        <w:t xml:space="preserve">ой</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вот квартиры. И я вот лично, из-за этих собственников, мучаюсь. Потому что они же приезжают, никто ничего не хочет вкладывать, следить особо никто не хочет, потому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они понимают, что они все временщики, что они год-два, они рассчитывают может быть года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на 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на три. Получаются живут дольше. Тем не менее думают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Завтра у меня купят, я уеду, завтра у меня купят, я уеду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Понимаете? А для меня-то это дом: я здесь родилась, я выросла. И мне </w:t>
      </w:r>
      <w:r w:rsidDel="00000000" w:rsidR="00000000" w:rsidRPr="00000000">
        <w:rPr>
          <w:rFonts w:ascii="Times New Roman" w:cs="Times New Roman" w:eastAsia="Times New Roman" w:hAnsi="Times New Roman"/>
          <w:sz w:val="24"/>
          <w:szCs w:val="24"/>
          <w:rtl w:val="0"/>
        </w:rPr>
        <w:t xml:space="preserve">поневоле</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приходится, понимаете, не за себя следить вот за всем этим. Это сейчас я запустила, уже плюнула надоело мне. Эти три месяца у меня вообще бардак стоит. А так хоть </w:t>
      </w:r>
      <w:r w:rsidDel="00000000" w:rsidR="00000000" w:rsidRPr="00000000">
        <w:rPr>
          <w:rFonts w:ascii="Times New Roman" w:cs="Times New Roman" w:eastAsia="Times New Roman" w:hAnsi="Times New Roman"/>
          <w:sz w:val="24"/>
          <w:szCs w:val="24"/>
          <w:rtl w:val="0"/>
        </w:rPr>
        <w:t xml:space="preserve">обшарпанные</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стены, но чистенько все и шторки висят и все как надо и все, и все по-человечески. И вот. Не за себя, тем более сейчас </w:t>
      </w:r>
      <w:r w:rsidDel="00000000" w:rsidR="00000000" w:rsidRPr="00000000">
        <w:rPr>
          <w:rFonts w:ascii="Times New Roman" w:cs="Times New Roman" w:eastAsia="Times New Roman" w:hAnsi="Times New Roman"/>
          <w:sz w:val="24"/>
          <w:szCs w:val="24"/>
          <w:rtl w:val="0"/>
        </w:rPr>
        <w:t xml:space="preserve">у меня</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соседка, она съехала. Она вышла замуж, уехала в Москву. Что будет тут, кто будет тут? Неохото тут делать что-то сейчас. Я не знаю что тут будет, кто заедет. И уже меняется третья семья, представляете? И каждый приезжает со своими «прибамбахами».</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Кто вообще живет в доме, кроме Вас, ваших соседей? Мы видели еще вот там живет женщина, у нее вход в 3 квартиру?</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Ах, там у нас седьмая квартира, она сейчас в больнице лежит женщина.</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Она пожилая тоже?</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Да, ей 77 лет. Но она заехала, я не помню, где-то, наверно, в 80-ом.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С родителями?</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Нет. Они разменялись, они жили в двухкомнатной квартире и сыну выделили тоже что-то и сами вот сюда уехали.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 общем, короче говоря, мне 72 года ни разу не было капитального ремонта. Представляете?</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Вот все что мы делаем, ну, единственно что труба прорвет, приедут-сделают. Там что-то потекло, приедут-сделают.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Так и живем… И все вот так мучаются. Все заехали в 80-х остальные. Там еще Борис Александрович, но он никому не открывает ничего, никогда двери. Вот он на улице так может пообщаться, если встречу, а так он ни с кем не разговаривает. Вот он блокадник. Он заехал сюда, наверно, в 42 году, его с родителями привезли сюда. Вот. Живет там. Вот как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И родители с ним?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Они давно умерли уже.</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И у Вас родители здесь жили?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И мама с папой здесь с 25 года жила, да.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А мама кем была?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А мама почтальоном работала, почтальоном.</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А папа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А папа, я не знаю, она же была с отчимом.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 вторым мужем, отца я вообще не знаю.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Про маму</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вашу расскажите.</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Ну что мама. Мама была из деревни, из далекой деревни, где-то жили под Ижевском что-ли. Вышла замуж рано. Тогда же в деревне рано выдавали замуж. Ей было 16 по-моему. Вот. Родила ребенка, ребенок умер у нее до годика.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Потом муж умер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Потом, в итоге я не помню, она там говорила, то красные, то белые, говорит туды-сюды. То красные займут, то белые займут. Она говорит, белые были лучше, потому что красные грабили все, белые жалели. Вот. Ну, белые же интеллигенция была. Голодаев ведь знаете. Сейчас точно так же как говорится сметут все, потому что сознание народа куда-то упал</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я не знаю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И потом она переехала сюда, в Свердловск, устроилась на рыбзавод или куда-то. Вот. И она говорит так тяжело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Потому что т</w:t>
      </w:r>
      <w:r w:rsidDel="00000000" w:rsidR="00000000" w:rsidRPr="00000000">
        <w:rPr>
          <w:rFonts w:ascii="Times New Roman" w:cs="Times New Roman" w:eastAsia="Times New Roman" w:hAnsi="Times New Roman"/>
          <w:sz w:val="24"/>
          <w:szCs w:val="24"/>
          <w:rtl w:val="0"/>
        </w:rPr>
        <w:t xml:space="preserve">акого</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же не было производства, я имею в виду механики большой, все в ручную. Она говорит белуги приходили, рыба огромная до 3 м на крючки надо было подвешивать, тащить. Конечно тяжела была работа. Вот сюда ее вселили. Ну а потом война. Она вышла за</w:t>
      </w:r>
      <w:r w:rsidDel="00000000" w:rsidR="00000000" w:rsidRPr="00000000">
        <w:rPr>
          <w:rFonts w:ascii="Times New Roman" w:cs="Times New Roman" w:eastAsia="Times New Roman" w:hAnsi="Times New Roman"/>
          <w:sz w:val="24"/>
          <w:szCs w:val="24"/>
          <w:rtl w:val="0"/>
        </w:rPr>
        <w:t xml:space="preserve">муж.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Они долго жили, я уже большая была.</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 А как относились к смерти?</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 Н</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у, тогда к смерти по-другому немножко относились. Не как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А во-вторых, я потом много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ет, почти 53 года в судебной экспертизе. Поэтому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меня</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мерть по-другому воспринимается. Понимаете?</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А как?</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Ну понимаете. Не могу сказать. Ну понимаете столько лет проработать у трупов, видеть каждый день смерть перед глазами. Это уже как само собой разумеющееся. Ну пришел человек и ушел человек. Только уходят все по-разному. Вот в чем дело. Вот.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К кому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то с сожалением относишься. К кому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то с обычным спокойствием, так и должно быть. К тому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то с осуждением, может быть, это и неправильно. Как говорится, никогда мертвого не осуждай. Но, когда человек кончает жизнь самоубийством, не осуждение, ни жалость. Ну понятно каждый по-разному, такие раковые больные бывают. Потому что действительно у на</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же медицина настолько запущена, настолько мы никому не нужны, особенно раковые больные, я уж не говорю о людей. Вообще никому не нужны. Государство даже не хочет пенсию платить, а лекарства все очень дорогие. До сих пор красным методом так называемым лечат, как когда то начали еще в древние годы лечить, так до сих пор и лечим. Потому что более современные все препараты, лекарства – дело в том что я говорю со слов своей подруги, которая, царство небесное, умерла 10 лет назад. Вот 8-го будет 10 лет. Вот она сказала, она говорит ты не представляешь себе, я всегда думала так государство заботится о нас. А потом она с этим столкнулась. Я поняла: мы никому не нужны. И ее прооперировали, у нее был рак и год ей давали.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Чаю хотите?  Будете пить?</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Давайте. Слушайте, а мы пряники принесли.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Вы как по этому, по пословице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Вода ваша, пряник наше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А есть такая пословица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да</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1"/>
          <w:sz w:val="24"/>
          <w:szCs w:val="24"/>
          <w:rtl w:val="0"/>
        </w:rPr>
        <w:t xml:space="preserve">Пытается позвонить по телефону.</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Ну и че ты не включаешься у меня? Так временно не доступен... Н</w:t>
      </w:r>
      <w:r w:rsidDel="00000000" w:rsidR="00000000" w:rsidRPr="00000000">
        <w:rPr>
          <w:rFonts w:ascii="Times New Roman" w:cs="Times New Roman" w:eastAsia="Times New Roman" w:hAnsi="Times New Roman"/>
          <w:sz w:val="24"/>
          <w:szCs w:val="24"/>
          <w:rtl w:val="0"/>
        </w:rPr>
        <w:t xml:space="preserve">у, ладно.</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лушайте, а вы про судмедэкспертизу не договорили. Вы как туда попали вообще?</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Закончила медучилище.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от, и это самое устроилась работать, в основном только потому туда устроилась, потому там был большой отпуск. 24 дня. И была пенсия с 50 лет. Вот. А потом все это убрали. Нет, отпуск как бы нам оставили. Потом, со временем, где то после 90-х, отпуск остался 42 дня, потому что у нас большая вредность. А пенсия осталась только для санитаров. Все, как у всех. Так что стало не интересно. Полный отпуск не давали никогда. Велели делить. Не денег кучи, как говорится, не разъехаться, куда то развернуться.  Ну так.</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Страшно было.</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неприятно было. А потом, ну человек такое существо, привыкает ко всему. Особенно если это изо дня в день. В  день это не по одному </w:t>
      </w:r>
      <w:r w:rsidDel="00000000" w:rsidR="00000000" w:rsidRPr="00000000">
        <w:rPr>
          <w:rFonts w:ascii="Times New Roman" w:cs="Times New Roman" w:eastAsia="Times New Roman" w:hAnsi="Times New Roman"/>
          <w:sz w:val="24"/>
          <w:szCs w:val="24"/>
          <w:rtl w:val="0"/>
        </w:rPr>
        <w:t xml:space="preserve">часу</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стоишь.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Притупилась вот эта острота ощущений. Смерть видеть человека. Вот. У меня подруга близкая умерла. Мы с ней с яслей вместе, жили вместе, росли вместе, все вместе. Потом даже…. Никогда ну не было такого что мы не виделись,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у нас разрыв какой то большой был отношений.  Мы все время вместе, как бы. И это самое. Вот она умерла и вот у меня внутреннее такое есть состояние, что мне </w:t>
      </w:r>
      <w:r w:rsidDel="00000000" w:rsidR="00000000" w:rsidRPr="00000000">
        <w:rPr>
          <w:rFonts w:ascii="Times New Roman" w:cs="Times New Roman" w:eastAsia="Times New Roman" w:hAnsi="Times New Roman"/>
          <w:sz w:val="24"/>
          <w:szCs w:val="24"/>
          <w:rtl w:val="0"/>
        </w:rPr>
        <w:t xml:space="preserve">чего то</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не хватает. Такая вот внутренняя потеря и что я поняла что мне сложно без этого человека час будет. Что это. Но вот. Ну, конечно мне тяжело, болезненно дались до сих пор вспоминать, если говорить. Вот. Но вот такое какое бывает вы знаете как раньше бывает рыдания вот такие и мы не можем, и потеря, и потом…. И бывает что люди часто уходят в одиночество и, как говорится, в уединение ли, как это правильно назвать, от этого горя. Но у меня такого как то нет,</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потому что я понимаю, что жизнь есть жизнь. Мы живем, когда то и мы умрем. Мы все приходим для этого, как говорится, в этот мир, чтобы потом уйти туда же. Только, каждый по- разному, вот и все.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Девушка: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Если бы у вас была возможность быть бессмертной, вы бы хотели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Женщина: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Нет не хочу. Вот у нас Борис Саныч вот этот, он хочет. Ух страшно хочет. Он говорит мне так интересно посмотреть что будет. И вот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он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мне бы вот до 50-го года дожить… Я говорю, ну зачем вот  Борис Александрович. Вот я говорю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вот я не хочу такого вот времени доживать. Понимаете,  одно дело когда человек полный сил, полный каких-то желаний, каких-то там деятельности какой то. Это да. А когда вот, как мы уже, вот знаете, не сегодня, ни завтра не знаешь что будет.</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Поэтому я не знаю кто мечтает о бессмертии. Это бред сумасшедшего. Но я имею в виду если с головой все нормально. Зачем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ля чего? Я понимаю какая то деятельность. А прозябать или чтобы тебя катали и смотреть как живут другие. Не интересно. Я считаю,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жить, жить надо ярко. А так смотреть как другие. Зачем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А если у вас будет возможность перенести сознание в другое тело? Обустроиться?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Не знаю, это слишком сложно. Понимаете, сознание должно меняться. Оно должно меняться не в худшую сторону, а в лучшую. А с тем же сознанием и что-нибудь </w:t>
      </w:r>
      <w:r w:rsidDel="00000000" w:rsidR="00000000" w:rsidRPr="00000000">
        <w:rPr>
          <w:rFonts w:ascii="Times New Roman" w:cs="Times New Roman" w:eastAsia="Times New Roman" w:hAnsi="Times New Roman"/>
          <w:sz w:val="24"/>
          <w:szCs w:val="24"/>
          <w:rtl w:val="0"/>
        </w:rPr>
        <w:t xml:space="preserve">недопонимать</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Потому что другого поколения. Мы же меняемся все. Мне очень жаль что сейчас поколение мало читают, речь совершенно не развита. Учатся. Как говориться, не без интереса, а как бы это сказать – без смысла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sectPr>
      <w:pgSz w:h="16838" w:w="11906" w:orient="portrait"/>
      <w:pgMar w:bottom="426" w:top="567" w:left="1843"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i8d1j4CtZHbR+nmeIcOZ+N/WA==">CgMxLjA4AHIhMXNqOUJieTlUQXpaS1MtRUtrbFpPbFlVQkZfbm84ZjJj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