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31C" w:rsidRPr="0087131C" w:rsidRDefault="0087131C" w:rsidP="0087131C">
      <w:pPr>
        <w:jc w:val="center"/>
        <w:rPr>
          <w:rFonts w:ascii="Arial" w:hAnsi="Arial" w:cs="Arial"/>
          <w:color w:val="000000"/>
          <w:sz w:val="36"/>
          <w:szCs w:val="36"/>
        </w:rPr>
      </w:pPr>
      <w:r w:rsidRPr="0087131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Пояснительная записка к проекту "</w:t>
      </w:r>
      <w:proofErr w:type="spellStart"/>
      <w:r w:rsidRPr="0087131C">
        <w:rPr>
          <w:rFonts w:ascii="Arial" w:hAnsi="Arial" w:cs="Arial"/>
          <w:color w:val="000000"/>
          <w:sz w:val="36"/>
          <w:szCs w:val="36"/>
          <w:shd w:val="clear" w:color="auto" w:fill="FFFFFF"/>
        </w:rPr>
        <w:t>Pacman</w:t>
      </w:r>
      <w:proofErr w:type="spellEnd"/>
      <w:r w:rsidRPr="0087131C">
        <w:rPr>
          <w:rFonts w:ascii="Arial" w:hAnsi="Arial" w:cs="Arial"/>
          <w:color w:val="000000"/>
          <w:sz w:val="36"/>
          <w:szCs w:val="36"/>
          <w:shd w:val="clear" w:color="auto" w:fill="FFFFFF"/>
        </w:rPr>
        <w:t>".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Здравс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вуйте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:).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Если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читаете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текст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вероятно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вы</w:t>
      </w:r>
      <w:r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заинтересовались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нашим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проектом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:).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Его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сделали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ученики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Яндекс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Лицея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: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Феоктистов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Денис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Олегович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Мостовой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Даниил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Владимирович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Собственно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названию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можно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представить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как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выглядит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Он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сделан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мотивам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всем</w:t>
      </w:r>
      <w:r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известной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Pacman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Однако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большая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часть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авторские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фишечки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нововведения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</w:p>
    <w:p w:rsid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стар</w:t>
      </w:r>
      <w:r w:rsidR="004E59A4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лись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сделать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структуру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максимально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гибкой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чтобы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мог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легко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дорабатываться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новые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фишечки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могли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вводиться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без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всяких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трудностей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Поэтому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присутствует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достаточно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логичное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разделение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группы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: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интерфейс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обработчики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вспомогательные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собственно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,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сами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игровые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интерфейса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отвечает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отрисовку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окон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обработчиков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отвечают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как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странно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,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обработку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данных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корректную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работоспособность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программы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вспомогательные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просто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делают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работу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кодом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более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удобной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понятной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игровые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классы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присутствует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самой</w:t>
      </w:r>
      <w:r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: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спрайты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лабиринт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удалось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реализовать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три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достато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сложные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наиболее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значимые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фишечки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Первая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–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рандомно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генери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руемыйся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лабиринт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Данная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фишка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позволяет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добавлять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="004E59A4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огромн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количество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режимов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делать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сбалансированной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Вторая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приведений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заверяем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самый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лучший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надежный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,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было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наилу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чшим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смогли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рели</w:t>
      </w:r>
      <w:bookmarkStart w:id="0" w:name="_GoBack"/>
      <w:bookmarkEnd w:id="0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зовать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Третье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-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ци</w:t>
      </w:r>
      <w:r w:rsidR="004E59A4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</w:t>
      </w:r>
      <w:r w:rsidR="004E59A4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ичная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анимация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спрайтов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спрайты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нашей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имеют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одинаковый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цикл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анимации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позволяет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легко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добавлять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новые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спрайты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новых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персонажей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также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благодаря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нему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ерсонажи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ходят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исключительно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клеткам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.</w:t>
      </w:r>
    </w:p>
    <w:p w:rsidR="0087131C" w:rsidRPr="0087131C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</w:rPr>
      </w:pP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своем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использовали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библиотеку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p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ygame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его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модули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pygame.font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pygame.mixer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,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модуль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random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библиотеку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datetime</w:t>
      </w:r>
      <w:proofErr w:type="spellEnd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(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вероятно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самая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лучшая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библиотека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для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задачи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нашем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,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нас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было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времени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искать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разбираться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других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библиотеках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).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Поэтому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для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запуска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проекта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вам</w:t>
      </w:r>
      <w:r w:rsidRPr="0087131C">
        <w:rPr>
          <w:rFonts w:ascii="Bahnschrift" w:hAnsi="Bahnschrift" w:cs="Arial"/>
          <w:color w:val="000000"/>
          <w:sz w:val="24"/>
          <w:szCs w:val="24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необходимо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установить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библиотеку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>pygame.</w:t>
      </w:r>
    </w:p>
    <w:p w:rsidR="001259E1" w:rsidRDefault="0087131C" w:rsidP="0087131C">
      <w:pPr>
        <w:ind w:firstLine="397"/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</w:pPr>
      <w:proofErr w:type="spellEnd"/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Это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все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,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что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мы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хотели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пояснить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.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Желаем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Вам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насладить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  <w:lang w:val="en-US"/>
        </w:rPr>
        <w:t>c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я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</w:t>
      </w:r>
      <w:r w:rsidRPr="0087131C">
        <w:rPr>
          <w:rFonts w:ascii="Bahnschrift" w:hAnsi="Bahnschrift" w:cs="Calibri"/>
          <w:color w:val="000000"/>
          <w:sz w:val="24"/>
          <w:szCs w:val="24"/>
          <w:shd w:val="clear" w:color="auto" w:fill="FFFFFF"/>
        </w:rPr>
        <w:t>игрой</w:t>
      </w:r>
      <w:r w:rsidRPr="0087131C"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:).</w:t>
      </w:r>
    </w:p>
    <w:p w:rsidR="004E59A4" w:rsidRDefault="004E59A4" w:rsidP="0087131C">
      <w:pPr>
        <w:ind w:firstLine="397"/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</w:pPr>
    </w:p>
    <w:p w:rsidR="004E59A4" w:rsidRDefault="004E59A4" w:rsidP="004E59A4">
      <w:pPr>
        <w:ind w:firstLine="397"/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</w:pPr>
      <w:r>
        <w:rPr>
          <w:rFonts w:ascii="Bahnschrift" w:hAnsi="Bahnschrift" w:cs="Arial"/>
          <w:color w:val="000000"/>
          <w:sz w:val="24"/>
          <w:szCs w:val="24"/>
          <w:shd w:val="clear" w:color="auto" w:fill="FFFFFF"/>
        </w:rPr>
        <w:t xml:space="preserve">                                      (Ниже приведены скриншоты игры)</w:t>
      </w:r>
    </w:p>
    <w:p w:rsidR="0087131C" w:rsidRPr="0087131C" w:rsidRDefault="0087131C" w:rsidP="0087131C">
      <w:pPr>
        <w:ind w:firstLine="397"/>
        <w:rPr>
          <w:rFonts w:ascii="Bahnschrift" w:hAnsi="Bahnschrift"/>
          <w:sz w:val="24"/>
          <w:szCs w:val="24"/>
        </w:rPr>
      </w:pPr>
      <w:r w:rsidRPr="0087131C">
        <w:rPr>
          <w:rFonts w:ascii="Bahnschrift" w:hAnsi="Bahnschrift"/>
          <w:sz w:val="24"/>
          <w:szCs w:val="24"/>
        </w:rPr>
        <w:drawing>
          <wp:inline distT="0" distB="0" distL="0" distR="0" wp14:anchorId="09995668" wp14:editId="5C981AC8">
            <wp:extent cx="2654068" cy="1590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530" cy="18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A4">
        <w:rPr>
          <w:rFonts w:ascii="Bahnschrift" w:hAnsi="Bahnschrift"/>
          <w:sz w:val="24"/>
          <w:szCs w:val="24"/>
        </w:rPr>
        <w:t xml:space="preserve">       </w:t>
      </w:r>
      <w:r w:rsidR="004E59A4" w:rsidRPr="004E59A4">
        <w:rPr>
          <w:rFonts w:ascii="Bahnschrift" w:hAnsi="Bahnschrift"/>
          <w:sz w:val="24"/>
          <w:szCs w:val="24"/>
        </w:rPr>
        <w:drawing>
          <wp:inline distT="0" distB="0" distL="0" distR="0" wp14:anchorId="36D2EC61" wp14:editId="3C9F4E89">
            <wp:extent cx="2676660" cy="159639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6472" cy="16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31C" w:rsidRPr="0087131C" w:rsidSect="0087131C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1C"/>
    <w:rsid w:val="001259E1"/>
    <w:rsid w:val="004E59A4"/>
    <w:rsid w:val="0087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F9DE4-D58E-45B1-9E23-150472B0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Мостовой</dc:creator>
  <cp:keywords/>
  <dc:description/>
  <cp:lastModifiedBy>Даниил Мостовой</cp:lastModifiedBy>
  <cp:revision>1</cp:revision>
  <dcterms:created xsi:type="dcterms:W3CDTF">2021-02-12T20:43:00Z</dcterms:created>
  <dcterms:modified xsi:type="dcterms:W3CDTF">2021-02-12T21:00:00Z</dcterms:modified>
</cp:coreProperties>
</file>