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right="-423.18897637795203" w:firstLine="566.929133858267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2">
      <w:pPr>
        <w:keepLines w:val="0"/>
        <w:spacing w:after="120" w:before="120" w:line="240" w:lineRule="auto"/>
        <w:ind w:left="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 № {numb_dogovor}</w:t>
      </w:r>
    </w:p>
    <w:p w:rsidR="00000000" w:rsidDel="00000000" w:rsidP="00000000" w:rsidRDefault="00000000" w:rsidRPr="00000000" w14:paraId="00000003">
      <w:pPr>
        <w:keepLines w:val="0"/>
        <w:pageBreakBefore w:val="0"/>
        <w:spacing w:after="120" w:before="120" w:line="240" w:lineRule="auto"/>
        <w:ind w:left="0" w:right="-423.18897637795203"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оказание юридических услуг</w:t>
      </w:r>
    </w:p>
    <w:p w:rsidR="00000000" w:rsidDel="00000000" w:rsidP="00000000" w:rsidRDefault="00000000" w:rsidRPr="00000000" w14:paraId="00000004">
      <w:pPr>
        <w:spacing w:after="240" w:before="240" w:line="240" w:lineRule="auto"/>
        <w:ind w:left="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{регион}                                                      </w:t>
        <w:tab/>
        <w:t xml:space="preserve">                                    {date_dogovor} г.</w:t>
      </w:r>
    </w:p>
    <w:p w:rsidR="00000000" w:rsidDel="00000000" w:rsidP="00000000" w:rsidRDefault="00000000" w:rsidRPr="00000000" w14:paraId="00000005">
      <w:pPr>
        <w:pageBreakBefore w:val="0"/>
        <w:spacing w:line="240" w:lineRule="auto"/>
        <w:ind w:left="0" w:right="-423.18897637795203" w:firstLine="566.9291338582675"/>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ageBreakBefore w:val="0"/>
        <w:spacing w:line="240" w:lineRule="auto"/>
        <w:ind w:left="0" w:right="3.543307086615073"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{ispolnitel}, именуемый в дальнейшем «Исполнитель», и</w:t>
      </w:r>
    </w:p>
    <w:p w:rsidR="00000000" w:rsidDel="00000000" w:rsidP="00000000" w:rsidRDefault="00000000" w:rsidRPr="00000000" w14:paraId="00000007">
      <w:pPr>
        <w:spacing w:after="240" w:before="24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Гражданин  РФ </w:t>
      </w:r>
      <w:r w:rsidDel="00000000" w:rsidR="00000000" w:rsidRPr="00000000">
        <w:rPr>
          <w:rFonts w:ascii="Times New Roman" w:cs="Times New Roman" w:eastAsia="Times New Roman" w:hAnsi="Times New Roman"/>
          <w:rtl w:val="0"/>
        </w:rPr>
        <w:t xml:space="preserve"> {Фамилия} {Имя} {Отчество}, {дата рождения} </w:t>
      </w:r>
      <w:r w:rsidDel="00000000" w:rsidR="00000000" w:rsidRPr="00000000">
        <w:rPr>
          <w:rFonts w:ascii="Times New Roman" w:cs="Times New Roman" w:eastAsia="Times New Roman" w:hAnsi="Times New Roman"/>
          <w:rtl w:val="0"/>
        </w:rPr>
        <w:t xml:space="preserve">года рождения, паспорт серии {паспорт_серия} номер {паспорт_номер} ,выдан:{паспорт_выдан_где}</w:t>
      </w:r>
      <w:r w:rsidDel="00000000" w:rsidR="00000000" w:rsidRPr="00000000">
        <w:rPr>
          <w:rFonts w:ascii="Times New Roman" w:cs="Times New Roman" w:eastAsia="Times New Roman" w:hAnsi="Times New Roman"/>
          <w:shd w:fill="fbfbfb" w:val="clear"/>
          <w:rtl w:val="0"/>
        </w:rPr>
        <w:t xml:space="preserve">, {паспорт_выдан_когда}г.</w:t>
      </w:r>
      <w:r w:rsidDel="00000000" w:rsidR="00000000" w:rsidRPr="00000000">
        <w:rPr>
          <w:rFonts w:ascii="Times New Roman" w:cs="Times New Roman" w:eastAsia="Times New Roman" w:hAnsi="Times New Roman"/>
          <w:rtl w:val="0"/>
        </w:rPr>
        <w:t xml:space="preserve">, адрес регистрации: {адрес_регистрации}, тел </w:t>
      </w:r>
      <w:r w:rsidDel="00000000" w:rsidR="00000000" w:rsidRPr="00000000">
        <w:rPr>
          <w:rFonts w:ascii="Times New Roman" w:cs="Times New Roman" w:eastAsia="Times New Roman" w:hAnsi="Times New Roman"/>
          <w:rtl w:val="0"/>
        </w:rPr>
        <w:t xml:space="preserve">{номер_телефона}</w:t>
      </w:r>
      <w:r w:rsidDel="00000000" w:rsidR="00000000" w:rsidRPr="00000000">
        <w:rPr>
          <w:rFonts w:ascii="Times New Roman" w:cs="Times New Roman" w:eastAsia="Times New Roman" w:hAnsi="Times New Roman"/>
          <w:rtl w:val="0"/>
        </w:rPr>
        <w:t xml:space="preserve">, именуемый в дальнейшем «Заказчик», заключили настоящий договор о нижеследующем:</w:t>
      </w:r>
    </w:p>
    <w:p w:rsidR="00000000" w:rsidDel="00000000" w:rsidP="00000000" w:rsidRDefault="00000000" w:rsidRPr="00000000" w14:paraId="00000008">
      <w:pPr>
        <w:spacing w:after="240" w:before="240" w:line="240" w:lineRule="auto"/>
        <w:ind w:left="0" w:firstLine="566.929133858267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rtl w:val="0"/>
        </w:rPr>
        <w:t xml:space="preserve">ПРЕДМЕТ ДОГОВОРА</w:t>
      </w:r>
    </w:p>
    <w:p w:rsidR="00000000" w:rsidDel="00000000" w:rsidP="00000000" w:rsidRDefault="00000000" w:rsidRPr="00000000" w14:paraId="00000009">
      <w:pPr>
        <w:spacing w:line="240" w:lineRule="auto"/>
        <w:ind w:left="0" w:right="42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 Исполнитель обязуется по заданию Заказчика оказать комплекс юридических, консультационных, представительских и иных услуг в процессе проведения процедуры банкротства на основании Федерального закона «О несостоятельности (банкротстве)» от 26.10.2002 № 127-ФЗ, а Заказчик обязуется оплатить указанные услуги.</w:t>
      </w:r>
    </w:p>
    <w:p w:rsidR="00000000" w:rsidDel="00000000" w:rsidP="00000000" w:rsidRDefault="00000000" w:rsidRPr="00000000" w14:paraId="0000000A">
      <w:pPr>
        <w:spacing w:after="240" w:before="240" w:line="240" w:lineRule="auto"/>
        <w:ind w:left="0" w:right="42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Исполнитель оказывает услуги поэтапно:</w:t>
      </w:r>
      <w:r w:rsidDel="00000000" w:rsidR="00000000" w:rsidRPr="00000000">
        <w:rPr>
          <w:rtl w:val="0"/>
        </w:rPr>
      </w:r>
    </w:p>
    <w:p w:rsidR="00000000" w:rsidDel="00000000" w:rsidP="00000000" w:rsidRDefault="00000000" w:rsidRPr="00000000" w14:paraId="0000000B">
      <w:pPr>
        <w:spacing w:after="120" w:before="120" w:line="240" w:lineRule="auto"/>
        <w:ind w:left="0" w:right="420" w:firstLine="566.92913385826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Этап 1 (БЕСПЛАТНО):</w:t>
      </w:r>
    </w:p>
    <w:p w:rsidR="00000000" w:rsidDel="00000000" w:rsidP="00000000" w:rsidRDefault="00000000" w:rsidRPr="00000000" w14:paraId="0000000C">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юридический анализ первичных документов Заказчика, консультации и рекомендации по перспективам, рискам, последствиям признания Заказчика банкротом, с гарантией полного списания кредитов и других долгов по завершению процедуры;</w:t>
      </w:r>
    </w:p>
    <w:p w:rsidR="00000000" w:rsidDel="00000000" w:rsidP="00000000" w:rsidRDefault="00000000" w:rsidRPr="00000000" w14:paraId="0000000D">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консультации по применяемым в деле о банкротстве гражданина процедурам, по подготовке заявления о признании Заказчика банкротом, а также по прилагаемым к заявлению документам.</w:t>
      </w:r>
    </w:p>
    <w:p w:rsidR="00000000" w:rsidDel="00000000" w:rsidP="00000000" w:rsidRDefault="00000000" w:rsidRPr="00000000" w14:paraId="0000000E">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120" w:before="120" w:line="240" w:lineRule="auto"/>
        <w:ind w:left="0" w:firstLine="566.92913385826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Этап 2 (БЕСПЛАТНО)</w:t>
      </w:r>
    </w:p>
    <w:p w:rsidR="00000000" w:rsidDel="00000000" w:rsidP="00000000" w:rsidRDefault="00000000" w:rsidRPr="00000000" w14:paraId="00000010">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консультации по вопросам сбора Заказчиком документов для банкротства, подготовка и отправка письменных запросов.</w:t>
      </w:r>
    </w:p>
    <w:p w:rsidR="00000000" w:rsidDel="00000000" w:rsidP="00000000" w:rsidRDefault="00000000" w:rsidRPr="00000000" w14:paraId="00000011">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20" w:before="120" w:line="240" w:lineRule="auto"/>
        <w:ind w:left="0" w:firstLine="566.92913385826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Этап 3 (БЕСПЛАТНО)</w:t>
      </w:r>
    </w:p>
    <w:p w:rsidR="00000000" w:rsidDel="00000000" w:rsidP="00000000" w:rsidRDefault="00000000" w:rsidRPr="00000000" w14:paraId="00000013">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подготовка заявления о признании Заказчика банкротом, формирование полного комплекта документов;</w:t>
      </w:r>
    </w:p>
    <w:p w:rsidR="00000000" w:rsidDel="00000000" w:rsidP="00000000" w:rsidRDefault="00000000" w:rsidRPr="00000000" w14:paraId="00000014">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взаимодействие с действующими саморегулируемыми организациями по вопросу утверждения финансового управляющего.</w:t>
      </w:r>
    </w:p>
    <w:p w:rsidR="00000000" w:rsidDel="00000000" w:rsidP="00000000" w:rsidRDefault="00000000" w:rsidRPr="00000000" w14:paraId="00000015">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120" w:before="120" w:line="240" w:lineRule="auto"/>
        <w:ind w:left="0" w:firstLine="566.92913385826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Этап 4 (ПЛАТНЫЕ УСЛУГИ)</w:t>
      </w:r>
    </w:p>
    <w:p w:rsidR="00000000" w:rsidDel="00000000" w:rsidP="00000000" w:rsidRDefault="00000000" w:rsidRPr="00000000" w14:paraId="00000017">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направление заявления о банкротстве в арбитражный суд с отметкой о принятии;</w:t>
      </w:r>
    </w:p>
    <w:p w:rsidR="00000000" w:rsidDel="00000000" w:rsidP="00000000" w:rsidRDefault="00000000" w:rsidRPr="00000000" w14:paraId="00000018">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юридическое сопровождение заявления о признании его банкротом до возбуждения арбитражным судом производства по делу о банкротстве.</w:t>
      </w:r>
    </w:p>
    <w:p w:rsidR="00000000" w:rsidDel="00000000" w:rsidP="00000000" w:rsidRDefault="00000000" w:rsidRPr="00000000" w14:paraId="00000019">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Этап 5 (ПЛАТНЫЕ УСЛУГИ)</w:t>
      </w:r>
      <w:r w:rsidDel="00000000" w:rsidR="00000000" w:rsidRPr="00000000">
        <w:rPr>
          <w:rtl w:val="0"/>
        </w:rPr>
      </w:r>
    </w:p>
    <w:p w:rsidR="00000000" w:rsidDel="00000000" w:rsidP="00000000" w:rsidRDefault="00000000" w:rsidRPr="00000000" w14:paraId="0000001B">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представление интересов Заказчика на судебных заседаниях о признании Заказчика банкротом, с участием от имени Исполнителя компетентных юрисконсультов, имеющих высшее юридическое образование, а также опыт работы в сфере банкротства не менее трех лет;</w:t>
      </w:r>
    </w:p>
    <w:p w:rsidR="00000000" w:rsidDel="00000000" w:rsidP="00000000" w:rsidRDefault="00000000" w:rsidRPr="00000000" w14:paraId="0000001C">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представление интересов Заказчика в течение всего периода рассмотрения арбитражным судом дела о банкротстве Заказчика до вынесения определения о полном списании кредитов и долгов;</w:t>
      </w:r>
    </w:p>
    <w:p w:rsidR="00000000" w:rsidDel="00000000" w:rsidP="00000000" w:rsidRDefault="00000000" w:rsidRPr="00000000" w14:paraId="0000001D">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оказание любой юридической помощи Заказчику в случае нарушения его прав коллекторами, кредитными организациями, судебными приставами и иными организациями и гражданами.</w:t>
      </w:r>
    </w:p>
    <w:p w:rsidR="00000000" w:rsidDel="00000000" w:rsidP="00000000" w:rsidRDefault="00000000" w:rsidRPr="00000000" w14:paraId="0000001E">
      <w:pPr>
        <w:spacing w:after="120" w:before="120" w:line="240" w:lineRule="auto"/>
        <w:ind w:left="0" w:right="42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spacing w:after="240" w:before="240" w:line="240" w:lineRule="auto"/>
        <w:ind w:left="0" w:right="42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rtl w:val="0"/>
        </w:rPr>
        <w:t xml:space="preserve">ПОРЯДОК ОПЛАТЫ</w:t>
      </w:r>
      <w:r w:rsidDel="00000000" w:rsidR="00000000" w:rsidRPr="00000000">
        <w:rPr>
          <w:rtl w:val="0"/>
        </w:rPr>
      </w:r>
    </w:p>
    <w:p w:rsidR="00000000" w:rsidDel="00000000" w:rsidP="00000000" w:rsidRDefault="00000000" w:rsidRPr="00000000" w14:paraId="00000020">
      <w:pPr>
        <w:spacing w:after="240" w:before="24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За оказание услуг по настоящему договору Заказчик выплачивает Исполнителю вознаграждение по тарифу в размере {сумма_юруслуги} рублей 00 копеек. Оплата производится по графику платежей:</w:t>
      </w:r>
    </w:p>
    <w:p w:rsidR="00000000" w:rsidDel="00000000" w:rsidP="00000000" w:rsidRDefault="00000000" w:rsidRPr="00000000" w14:paraId="00000021">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{1платеж}</w:t>
      </w:r>
    </w:p>
    <w:p w:rsidR="00000000" w:rsidDel="00000000" w:rsidP="00000000" w:rsidRDefault="00000000" w:rsidRPr="00000000" w14:paraId="00000022">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{2платеж}</w:t>
      </w:r>
    </w:p>
    <w:p w:rsidR="00000000" w:rsidDel="00000000" w:rsidP="00000000" w:rsidRDefault="00000000" w:rsidRPr="00000000" w14:paraId="00000023">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{3платеж}</w:t>
      </w:r>
    </w:p>
    <w:p w:rsidR="00000000" w:rsidDel="00000000" w:rsidP="00000000" w:rsidRDefault="00000000" w:rsidRPr="00000000" w14:paraId="00000024">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{4платеж}</w:t>
      </w:r>
    </w:p>
    <w:p w:rsidR="00000000" w:rsidDel="00000000" w:rsidP="00000000" w:rsidRDefault="00000000" w:rsidRPr="00000000" w14:paraId="00000025">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{5платеж}</w:t>
      </w:r>
    </w:p>
    <w:p w:rsidR="00000000" w:rsidDel="00000000" w:rsidP="00000000" w:rsidRDefault="00000000" w:rsidRPr="00000000" w14:paraId="00000026">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{6платеж}</w:t>
      </w:r>
    </w:p>
    <w:p w:rsidR="00000000" w:rsidDel="00000000" w:rsidP="00000000" w:rsidRDefault="00000000" w:rsidRPr="00000000" w14:paraId="00000027">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{7платеж}</w:t>
      </w:r>
    </w:p>
    <w:p w:rsidR="00000000" w:rsidDel="00000000" w:rsidP="00000000" w:rsidRDefault="00000000" w:rsidRPr="00000000" w14:paraId="00000028">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{8платеж}</w:t>
      </w:r>
    </w:p>
    <w:p w:rsidR="00000000" w:rsidDel="00000000" w:rsidP="00000000" w:rsidRDefault="00000000" w:rsidRPr="00000000" w14:paraId="00000029">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{9платеж}</w:t>
      </w:r>
    </w:p>
    <w:p w:rsidR="00000000" w:rsidDel="00000000" w:rsidP="00000000" w:rsidRDefault="00000000" w:rsidRPr="00000000" w14:paraId="0000002A">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{10платеж}</w:t>
      </w:r>
    </w:p>
    <w:p w:rsidR="00000000" w:rsidDel="00000000" w:rsidP="00000000" w:rsidRDefault="00000000" w:rsidRPr="00000000" w14:paraId="0000002B">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{11платеж}</w:t>
      </w:r>
    </w:p>
    <w:p w:rsidR="00000000" w:rsidDel="00000000" w:rsidP="00000000" w:rsidRDefault="00000000" w:rsidRPr="00000000" w14:paraId="0000002C">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{12платеж}</w:t>
      </w:r>
    </w:p>
    <w:p w:rsidR="00000000" w:rsidDel="00000000" w:rsidP="00000000" w:rsidRDefault="00000000" w:rsidRPr="00000000" w14:paraId="0000002D">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Оплата осуществляется Заказчиком на расчетный счет Исполнителя, либо наличными денежными средствами в кассу Исполнителя.</w:t>
      </w:r>
    </w:p>
    <w:p w:rsidR="00000000" w:rsidDel="00000000" w:rsidP="00000000" w:rsidRDefault="00000000" w:rsidRPr="00000000" w14:paraId="0000002E">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Исполнитель гарантирует полный возврат Заказчику вознаграждения в течение 1 дня в случае, если по итогам процедуры банкротства должник не был освобожден от уплаты кредитов и долгов.</w:t>
      </w:r>
    </w:p>
    <w:p w:rsidR="00000000" w:rsidDel="00000000" w:rsidP="00000000" w:rsidRDefault="00000000" w:rsidRPr="00000000" w14:paraId="0000002F">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Помимо указанного в п. 2.1. вознаграждения, Заказчик обязан оплатить судебные издержки:</w:t>
      </w:r>
    </w:p>
    <w:p w:rsidR="00000000" w:rsidDel="00000000" w:rsidP="00000000" w:rsidRDefault="00000000" w:rsidRPr="00000000" w14:paraId="00000030">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Сбор полного комплекта документов – {сумма_сбор} рублей 00 копеек; в день заключения договора.</w:t>
      </w:r>
    </w:p>
    <w:p w:rsidR="00000000" w:rsidDel="00000000" w:rsidP="00000000" w:rsidRDefault="00000000" w:rsidRPr="00000000" w14:paraId="00000031">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Почтовые расходы – {сумма_почта} рублей 00 копеек; в день заключения договора.</w:t>
      </w:r>
    </w:p>
    <w:p w:rsidR="00000000" w:rsidDel="00000000" w:rsidP="00000000" w:rsidRDefault="00000000" w:rsidRPr="00000000" w14:paraId="00000032">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Вознаграждение финансового управляющего – {сумма_финуправляющий} рублей 00 копеек; до подачи иска в Арбитражный суд.</w:t>
      </w:r>
    </w:p>
    <w:p w:rsidR="00000000" w:rsidDel="00000000" w:rsidP="00000000" w:rsidRDefault="00000000" w:rsidRPr="00000000" w14:paraId="00000033">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Расходы на публикации по делу о банкротстве – {сумма_публикации} рублей 00 копеек в день признания банкротом;</w:t>
      </w:r>
    </w:p>
    <w:p w:rsidR="00000000" w:rsidDel="00000000" w:rsidP="00000000" w:rsidRDefault="00000000" w:rsidRPr="00000000" w14:paraId="00000034">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{summDop}</w:t>
      </w:r>
    </w:p>
    <w:p w:rsidR="00000000" w:rsidDel="00000000" w:rsidP="00000000" w:rsidRDefault="00000000" w:rsidRPr="00000000" w14:paraId="00000035">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исключительных случаях, по решению суда, Заказчик обязан оплатить дополнительные судебные издержки, установленные федеральным законодательством.</w:t>
      </w:r>
    </w:p>
    <w:p w:rsidR="00000000" w:rsidDel="00000000" w:rsidP="00000000" w:rsidRDefault="00000000" w:rsidRPr="00000000" w14:paraId="00000036">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При существенной просрочке по оплате услуг (более 2 месяцев) со стороны Заказчика, Исполнитель может в одностороннем порядке приостановить оказание услуг до полного погашения задолженности и/или оплаты судебных издержек и не гарантирует полное списание кредитов и долгов по результатам банкротства.</w:t>
      </w:r>
    </w:p>
    <w:p w:rsidR="00000000" w:rsidDel="00000000" w:rsidP="00000000" w:rsidRDefault="00000000" w:rsidRPr="00000000" w14:paraId="00000037">
      <w:pPr>
        <w:spacing w:after="120" w:before="120" w:line="240" w:lineRule="auto"/>
        <w:ind w:left="0" w:right="42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240" w:before="240" w:line="240" w:lineRule="auto"/>
        <w:ind w:left="0" w:right="420" w:firstLine="566.929133858267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ПОРЯДОК ИСПОЛНЕНИЯ ДОГОВОРА</w:t>
      </w:r>
    </w:p>
    <w:p w:rsidR="00000000" w:rsidDel="00000000" w:rsidP="00000000" w:rsidRDefault="00000000" w:rsidRPr="00000000" w14:paraId="00000039">
      <w:pPr>
        <w:spacing w:after="240" w:before="24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Услуги считаются оказанными в полном объеме после вручения Заказчику определения суда о завершении процедуры банкротства с полным освобождением Заказчика от исполнения всех обязательств (от кредитов и других долгов).</w:t>
      </w:r>
    </w:p>
    <w:p w:rsidR="00000000" w:rsidDel="00000000" w:rsidP="00000000" w:rsidRDefault="00000000" w:rsidRPr="00000000" w14:paraId="0000003A">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Определение суда вручается Заказчику лично или направляется по почте заказным письмом по месту регистрации Заказчика.</w:t>
      </w:r>
    </w:p>
    <w:p w:rsidR="00000000" w:rsidDel="00000000" w:rsidP="00000000" w:rsidRDefault="00000000" w:rsidRPr="00000000" w14:paraId="0000003B">
      <w:pPr>
        <w:spacing w:after="120" w:before="120" w:line="240" w:lineRule="auto"/>
        <w:ind w:left="0" w:right="42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after="120" w:before="120" w:line="240" w:lineRule="auto"/>
        <w:ind w:left="0" w:right="420" w:firstLine="566.929133858267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КАЧЕСТВО УСЛУГ</w:t>
      </w:r>
    </w:p>
    <w:p w:rsidR="00000000" w:rsidDel="00000000" w:rsidP="00000000" w:rsidRDefault="00000000" w:rsidRPr="00000000" w14:paraId="0000003D">
      <w:pPr>
        <w:spacing w:after="120" w:before="120" w:line="240" w:lineRule="auto"/>
        <w:ind w:left="0" w:right="42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Исполнитель успешно завершил более 400 дел о банкротстве граждан.</w:t>
      </w:r>
    </w:p>
    <w:p w:rsidR="00000000" w:rsidDel="00000000" w:rsidP="00000000" w:rsidRDefault="00000000" w:rsidRPr="00000000" w14:paraId="0000003F">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Исполнитель имеет в штате квалифицированных юрисконсультов, способных решить любую юридическую задачу в рамках настоящего договора.</w:t>
      </w:r>
    </w:p>
    <w:p w:rsidR="00000000" w:rsidDel="00000000" w:rsidP="00000000" w:rsidRDefault="00000000" w:rsidRPr="00000000" w14:paraId="00000040">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Исполнитель гарантирует рассмотрение любых жалоб Заказчика в кратчайший срок, поступивших на телефон горячей линии:</w:t>
      </w:r>
    </w:p>
    <w:p w:rsidR="00000000" w:rsidDel="00000000" w:rsidP="00000000" w:rsidRDefault="00000000" w:rsidRPr="00000000" w14:paraId="00000041">
      <w:pPr>
        <w:spacing w:after="120" w:before="120" w:line="240" w:lineRule="auto"/>
        <w:ind w:left="0" w:firstLine="566.92913385826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8-961-068-05-98.</w:t>
      </w:r>
    </w:p>
    <w:p w:rsidR="00000000" w:rsidDel="00000000" w:rsidP="00000000" w:rsidRDefault="00000000" w:rsidRPr="00000000" w14:paraId="00000042">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Исполнитель гарантирует пожизненное юридическое сопровождения определения суда, связанного с освобождением Заказчика от кредитов, микрозаймов и других долгов.</w:t>
      </w:r>
    </w:p>
    <w:p w:rsidR="00000000" w:rsidDel="00000000" w:rsidP="00000000" w:rsidRDefault="00000000" w:rsidRPr="00000000" w14:paraId="00000043">
      <w:pPr>
        <w:spacing w:after="120" w:before="120" w:line="240" w:lineRule="auto"/>
        <w:ind w:left="0" w:right="42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240" w:before="240" w:line="240" w:lineRule="auto"/>
        <w:ind w:left="0" w:right="42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ГАРАНТИИ</w:t>
      </w:r>
      <w:r w:rsidDel="00000000" w:rsidR="00000000" w:rsidRPr="00000000">
        <w:rPr>
          <w:rtl w:val="0"/>
        </w:rPr>
      </w:r>
    </w:p>
    <w:p w:rsidR="00000000" w:rsidDel="00000000" w:rsidP="00000000" w:rsidRDefault="00000000" w:rsidRPr="00000000" w14:paraId="00000045">
      <w:pPr>
        <w:spacing w:after="240" w:before="24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Исполнитель гарантирует прозрачность процедуры банкротства, возможность отслеживания процедуры через государственную картотеку арбитражных дел (kad.arbitr.ru).</w:t>
      </w:r>
    </w:p>
    <w:p w:rsidR="00000000" w:rsidDel="00000000" w:rsidP="00000000" w:rsidRDefault="00000000" w:rsidRPr="00000000" w14:paraId="00000046">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Исполнитель гарантирует наличие государственного надзора за процедурой банкротства.</w:t>
      </w:r>
    </w:p>
    <w:p w:rsidR="00000000" w:rsidDel="00000000" w:rsidP="00000000" w:rsidRDefault="00000000" w:rsidRPr="00000000" w14:paraId="00000047">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Исполнитель гарантирует прекращение звонков коллекторов и банков после введения процедуры банкротства.</w:t>
      </w:r>
    </w:p>
    <w:p w:rsidR="00000000" w:rsidDel="00000000" w:rsidP="00000000" w:rsidRDefault="00000000" w:rsidRPr="00000000" w14:paraId="00000048">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Исполнитель гарантирует, что прохождение процедуры банкротства гражданина - единственный законный способ списания всех кредитов и других долгов.</w:t>
      </w:r>
    </w:p>
    <w:p w:rsidR="00000000" w:rsidDel="00000000" w:rsidP="00000000" w:rsidRDefault="00000000" w:rsidRPr="00000000" w14:paraId="00000049">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Исполнитель гарантирует списание всех существующих кредитов и других долгов по завершению процедуры банкротства.</w:t>
      </w:r>
    </w:p>
    <w:p w:rsidR="00000000" w:rsidDel="00000000" w:rsidP="00000000" w:rsidRDefault="00000000" w:rsidRPr="00000000" w14:paraId="0000004A">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Исполнитель гарантирует, что банкротство - имеет только гражданско-правовые последствия и не влечёт за собой меры уголовной или административной ответственности.</w:t>
      </w:r>
    </w:p>
    <w:p w:rsidR="00000000" w:rsidDel="00000000" w:rsidP="00000000" w:rsidRDefault="00000000" w:rsidRPr="00000000" w14:paraId="0000004B">
      <w:pPr>
        <w:spacing w:after="0" w:before="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Исполнитель гарантирует неприкосновенность следующих прав гражданина по завершении процедуры банкротства:</w:t>
      </w:r>
    </w:p>
    <w:p w:rsidR="00000000" w:rsidDel="00000000" w:rsidP="00000000" w:rsidRDefault="00000000" w:rsidRPr="00000000" w14:paraId="0000004C">
      <w:pPr>
        <w:spacing w:after="0" w:before="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право выезда за границу;</w:t>
      </w:r>
    </w:p>
    <w:p w:rsidR="00000000" w:rsidDel="00000000" w:rsidP="00000000" w:rsidRDefault="00000000" w:rsidRPr="00000000" w14:paraId="0000004D">
      <w:pPr>
        <w:spacing w:after="0" w:before="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право получения новых кредитов и займов;</w:t>
      </w:r>
    </w:p>
    <w:p w:rsidR="00000000" w:rsidDel="00000000" w:rsidP="00000000" w:rsidRDefault="00000000" w:rsidRPr="00000000" w14:paraId="0000004E">
      <w:pPr>
        <w:spacing w:after="0" w:before="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право приобретения любого имущества и совершения сделок.</w:t>
      </w:r>
    </w:p>
    <w:p w:rsidR="00000000" w:rsidDel="00000000" w:rsidP="00000000" w:rsidRDefault="00000000" w:rsidRPr="00000000" w14:paraId="0000004F">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 Исполнитель гарантирует, что банкротство не влияет на права родственников и никак не отражается на трудовых отношениях.</w:t>
      </w:r>
    </w:p>
    <w:p w:rsidR="00000000" w:rsidDel="00000000" w:rsidP="00000000" w:rsidRDefault="00000000" w:rsidRPr="00000000" w14:paraId="00000050">
      <w:pPr>
        <w:spacing w:after="120" w:before="120" w:line="240" w:lineRule="auto"/>
        <w:ind w:left="0" w:right="42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240" w:before="240" w:line="240" w:lineRule="auto"/>
        <w:ind w:left="0" w:right="42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ОТВЕТСТВЕННОСТЬ СТОРОН</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Стороны несут ответственность за неисполнение или ненадлежащее исполнение своих обязательств по настоящему договору в соответствии с настоящим договором и законодательством Российской Федерации.</w:t>
      </w:r>
    </w:p>
    <w:p w:rsidR="00000000" w:rsidDel="00000000" w:rsidP="00000000" w:rsidRDefault="00000000" w:rsidRPr="00000000" w14:paraId="00000053">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Исполнитель несет ответственность за сохранность полученных от Заказчика оригиналов документов и в случае их утраты обязуется восстановить их за свой счет.</w:t>
      </w:r>
    </w:p>
    <w:p w:rsidR="00000000" w:rsidDel="00000000" w:rsidP="00000000" w:rsidRDefault="00000000" w:rsidRPr="00000000" w14:paraId="00000054">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Заказчик несет ответственность за полноту и достоверность документов и сведений, предоставленных Исполнителю.</w:t>
      </w:r>
    </w:p>
    <w:p w:rsidR="00000000" w:rsidDel="00000000" w:rsidP="00000000" w:rsidRDefault="00000000" w:rsidRPr="00000000" w14:paraId="00000055">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В силу возникновения обязанности по оплате услуг Исполнителя после принятия Арбитражным судом заявления о банкротстве Заказчика, платежи по настоящему договору признаются текущими на основании ст. 5 ФЗ «О несостоятельности (банкротстве)».</w:t>
      </w:r>
    </w:p>
    <w:p w:rsidR="00000000" w:rsidDel="00000000" w:rsidP="00000000" w:rsidRDefault="00000000" w:rsidRPr="00000000" w14:paraId="00000056">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силу ст. 5, п. 5 ст. 213.28 ФЗ «О несостоятельности (банкротстве)» по завершению процедуры банкротства Заказчик не освобождается от исполнения обязательств по настоящему договору.</w:t>
      </w:r>
    </w:p>
    <w:p w:rsidR="00000000" w:rsidDel="00000000" w:rsidP="00000000" w:rsidRDefault="00000000" w:rsidRPr="00000000" w14:paraId="00000057">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Заказчик имеет право приостановить оплату по договору, если ему не представлено достаточных сведений, подтверждающих факт введения процедуры банкротства.</w:t>
      </w:r>
    </w:p>
    <w:p w:rsidR="00000000" w:rsidDel="00000000" w:rsidP="00000000" w:rsidRDefault="00000000" w:rsidRPr="00000000" w14:paraId="00000058">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240" w:lineRule="auto"/>
        <w:ind w:right="420"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ПОРЯДОК РАССМОТРЕНИЯ СПОРОВ</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.1. В случае возникновения споров в связи с исполнением обязательств по настоящему Договору Стороны принимают все меры к разрешению споров и разногласий путем переговоров.</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При невозможности урегулирования споров и разногласий путем переговоров Стороны устанавливают обязательный претензионный порядок.</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Под претензионным порядком в рамках Договора понимается обязанность Стороны по Договору в случае наличия возражений по исполнению или неисполнению другой Стороной обязательств по Договору направить ей для обязательного рассмотрения письменную претензию, содержащую указание на характер допущенных другой Стороной нарушений обязательств, мотивированную ссылку на условия Договора или положения действующего законодательства Российской Федерации.</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Претензия будет считаться направленной надлежащим образом, если она отправлена по реквизитам, указанным в разделе 8 Договора, заказным письмом с уведомлением или доставлена адресату курьером или иным способом, позволяющим удостовериться в получении претензии адресатом.</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В случае возврата отправителю направленного по адресу, указанному в Договоре, почтового отправления, содержащего претензию, с отметками почты «истек срок хранения», «адресат не разыскан», «адресат выбыл» и т.п., претензионный порядок считается соблюденным, при условии, что от Стороны, которой направлена претензия, не поступало уведомление об изменении адреса.</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 В случае, если споры не урегулированные в претензионном порядке, Сторона вправе обратиться за рассмотрением спора в Центральный районный суд г. Волгограда или Судебный участок №120 Центрального судебного района города Волгограда Волгоградской области.</w:t>
      </w:r>
    </w:p>
    <w:p w:rsidR="00000000" w:rsidDel="00000000" w:rsidP="00000000" w:rsidRDefault="00000000" w:rsidRPr="00000000" w14:paraId="00000060">
      <w:pPr>
        <w:spacing w:after="120" w:before="120" w:line="240" w:lineRule="auto"/>
        <w:ind w:left="0"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ageBreakBefore w:val="0"/>
        <w:spacing w:after="120" w:before="120" w:line="240" w:lineRule="auto"/>
        <w:ind w:left="0" w:right="-423.18897637795203"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ПОДПИСИ И РЕКВИЗИТЫ СТОРОН</w:t>
      </w:r>
      <w:r w:rsidDel="00000000" w:rsidR="00000000" w:rsidRPr="00000000">
        <w:rPr>
          <w:rtl w:val="0"/>
        </w:rPr>
      </w:r>
    </w:p>
    <w:tbl>
      <w:tblPr>
        <w:tblStyle w:val="Table1"/>
        <w:tblW w:w="10345.0" w:type="dxa"/>
        <w:jc w:val="left"/>
        <w:tblLayout w:type="fixed"/>
        <w:tblLook w:val="0600"/>
      </w:tblPr>
      <w:tblGrid>
        <w:gridCol w:w="5172.5"/>
        <w:gridCol w:w="5172.5"/>
        <w:tblGridChange w:id="0">
          <w:tblGrid>
            <w:gridCol w:w="5172.5"/>
            <w:gridCol w:w="5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ЗАКАЗЧИК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{Реквизиты_исполнителя}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247650</wp:posOffset>
                  </wp:positionV>
                  <wp:extent cx="1666783" cy="148968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6783" cy="1489688"/>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_____________________/{Исполнитель}</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{Фамилия} {Имя} {Отчество}</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{дата рождения} г/р</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паспорт {паспорт_серия} {паспорт_номер}</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b31412"/>
                <w:sz w:val="20"/>
                <w:szCs w:val="20"/>
              </w:rPr>
            </w:pPr>
            <w:r w:rsidDel="00000000" w:rsidR="00000000" w:rsidRPr="00000000">
              <w:rPr>
                <w:rFonts w:ascii="Times New Roman" w:cs="Times New Roman" w:eastAsia="Times New Roman" w:hAnsi="Times New Roman"/>
                <w:rtl w:val="0"/>
              </w:rPr>
              <w:t xml:space="preserve">выдан {паспорт_выдан_где} {паспорт_выдан_когда} г.</w:t>
            </w:r>
            <w:r w:rsidDel="00000000" w:rsidR="00000000" w:rsidRPr="00000000">
              <w:rPr>
                <w:rtl w:val="0"/>
              </w:rPr>
            </w:r>
          </w:p>
          <w:p w:rsidR="00000000" w:rsidDel="00000000" w:rsidP="00000000" w:rsidRDefault="00000000" w:rsidRPr="00000000" w14:paraId="0000007C">
            <w:pPr>
              <w:widowControl w:val="0"/>
              <w:shd w:fill="fffffe" w:val="clear"/>
              <w:spacing w:line="324.00000000000006" w:lineRule="auto"/>
              <w:rPr>
                <w:rFonts w:ascii="Roboto Mono" w:cs="Roboto Mono" w:eastAsia="Roboto Mono" w:hAnsi="Roboto Mono"/>
                <w:color w:val="b31412"/>
                <w:sz w:val="20"/>
                <w:szCs w:val="20"/>
              </w:rPr>
            </w:pPr>
            <w:r w:rsidDel="00000000" w:rsidR="00000000" w:rsidRPr="00000000">
              <w:rPr>
                <w:rFonts w:ascii="Times New Roman" w:cs="Times New Roman" w:eastAsia="Times New Roman" w:hAnsi="Times New Roman"/>
                <w:rtl w:val="0"/>
              </w:rPr>
              <w:t xml:space="preserve">Зарегистрирован: {индекс} {адрес_регистрации}</w:t>
            </w:r>
            <w:r w:rsidDel="00000000" w:rsidR="00000000" w:rsidRPr="00000000">
              <w:rPr>
                <w:rtl w:val="0"/>
              </w:rPr>
            </w:r>
          </w:p>
          <w:p w:rsidR="00000000" w:rsidDel="00000000" w:rsidP="00000000" w:rsidRDefault="00000000" w:rsidRPr="00000000" w14:paraId="0000007D">
            <w:pPr>
              <w:widowControl w:val="0"/>
              <w:shd w:fill="fffffe" w:val="clea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 {номер_телефона}</w:t>
            </w:r>
          </w:p>
          <w:p w:rsidR="00000000" w:rsidDel="00000000" w:rsidP="00000000" w:rsidRDefault="00000000" w:rsidRPr="00000000" w14:paraId="0000007E">
            <w:pPr>
              <w:widowControl w:val="0"/>
              <w:shd w:fill="fffffe" w:val="clea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shd w:fill="fffffe" w:val="clea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shd w:fill="fffffe" w:val="clea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shd w:fill="fffffe" w:val="clea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____________________/{Заказчик}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5">
      <w:pPr>
        <w:pageBreakBefore w:val="0"/>
        <w:spacing w:before="240" w:lineRule="auto"/>
        <w:ind w:left="0" w:firstLine="0"/>
        <w:jc w:val="center"/>
        <w:rPr>
          <w:b w:val="1"/>
          <w:bCs w:val="1"/>
        </w:rPr>
      </w:pPr>
      <w:r w:rsidDel="00000000" w:rsidR="00000000" w:rsidRPr="00000000">
        <w:rPr>
          <w:b w:val="1"/>
          <w:bCs w:val="1"/>
          <w:rtl w:val="0"/>
        </w:rPr>
        <w:t xml:space="preserve">ПАМЯТКА</w:t>
      </w:r>
    </w:p>
    <w:p w:rsidR="00000000" w:rsidDel="00000000" w:rsidP="00000000" w:rsidRDefault="00000000" w:rsidRPr="00000000" w14:paraId="00000086">
      <w:pPr>
        <w:pageBreakBefore w:val="0"/>
        <w:numPr>
          <w:ilvl w:val="0"/>
          <w:numId w:val="2"/>
        </w:numPr>
        <w:spacing w:after="0" w:afterAutospacing="0" w:before="240" w:lineRule="auto"/>
        <w:ind w:left="720" w:hanging="360"/>
        <w:rPr>
          <w:b w:val="1"/>
          <w:bCs w:val="1"/>
        </w:rPr>
      </w:pPr>
      <w:r w:rsidDel="00000000" w:rsidR="00000000" w:rsidRPr="00000000">
        <w:rPr>
          <w:b w:val="1"/>
          <w:bCs w:val="1"/>
          <w:rtl w:val="0"/>
        </w:rPr>
        <w:t xml:space="preserve">В день заключения договора производится оплата:</w:t>
      </w:r>
    </w:p>
    <w:p w:rsidR="00000000" w:rsidDel="00000000" w:rsidP="00000000" w:rsidRDefault="00000000" w:rsidRPr="00000000" w14:paraId="00000087">
      <w:pPr>
        <w:pageBreakBefore w:val="0"/>
        <w:numPr>
          <w:ilvl w:val="0"/>
          <w:numId w:val="1"/>
        </w:numPr>
        <w:spacing w:after="0" w:afterAutospacing="0" w:before="0" w:beforeAutospacing="0" w:lineRule="auto"/>
        <w:ind w:left="1440" w:hanging="360"/>
        <w:jc w:val="both"/>
        <w:rPr>
          <w:u w:val="none"/>
        </w:rPr>
      </w:pPr>
      <w:r w:rsidDel="00000000" w:rsidR="00000000" w:rsidRPr="00000000">
        <w:rPr>
          <w:rtl w:val="0"/>
        </w:rPr>
        <w:t xml:space="preserve">за </w:t>
      </w:r>
      <w:r w:rsidDel="00000000" w:rsidR="00000000" w:rsidRPr="00000000">
        <w:rPr>
          <w:rFonts w:ascii="Times New Roman" w:cs="Times New Roman" w:eastAsia="Times New Roman" w:hAnsi="Times New Roman"/>
          <w:rtl w:val="0"/>
        </w:rPr>
        <w:t xml:space="preserve">сбор полного комплекта документов – {сумма_сбор} рублей 00 копеек; </w:t>
      </w:r>
    </w:p>
    <w:p w:rsidR="00000000" w:rsidDel="00000000" w:rsidP="00000000" w:rsidRDefault="00000000" w:rsidRPr="00000000" w14:paraId="00000088">
      <w:pPr>
        <w:pageBreakBefore w:val="0"/>
        <w:numPr>
          <w:ilvl w:val="0"/>
          <w:numId w:val="1"/>
        </w:numPr>
        <w:spacing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оплата почтовых расходы – {сумма_почта} рублей 00 копеек; </w:t>
      </w:r>
    </w:p>
    <w:p w:rsidR="00000000" w:rsidDel="00000000" w:rsidP="00000000" w:rsidRDefault="00000000" w:rsidRPr="00000000" w14:paraId="00000089">
      <w:pPr>
        <w:pageBreakBefore w:val="0"/>
        <w:spacing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Оплатить можно по реквизитам:</w:t>
      </w:r>
    </w:p>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{Реквизиты_исполнителя}</w:t>
      </w:r>
    </w:p>
    <w:p w:rsidR="00000000" w:rsidDel="00000000" w:rsidP="00000000" w:rsidRDefault="00000000" w:rsidRPr="00000000" w14:paraId="0000008B">
      <w:pPr>
        <w:pageBreakBefore w:val="0"/>
        <w:spacing w:before="240" w:lineRule="auto"/>
        <w:ind w:left="720" w:firstLine="0"/>
        <w:jc w:val="center"/>
        <w:rPr/>
      </w:pPr>
      <w:r w:rsidDel="00000000" w:rsidR="00000000" w:rsidRPr="00000000">
        <w:rPr>
          <w:rtl w:val="0"/>
        </w:rPr>
      </w:r>
    </w:p>
    <w:p w:rsidR="00000000" w:rsidDel="00000000" w:rsidP="00000000" w:rsidRDefault="00000000" w:rsidRPr="00000000" w14:paraId="0000008C">
      <w:pPr>
        <w:pageBreakBefore w:val="0"/>
        <w:numPr>
          <w:ilvl w:val="0"/>
          <w:numId w:val="2"/>
        </w:numPr>
        <w:spacing w:before="240" w:lineRule="auto"/>
        <w:ind w:left="720" w:hanging="360"/>
        <w:jc w:val="both"/>
        <w:rPr>
          <w:u w:val="none"/>
        </w:rPr>
      </w:pPr>
      <w:r w:rsidDel="00000000" w:rsidR="00000000" w:rsidRPr="00000000">
        <w:rPr>
          <w:b w:val="1"/>
          <w:bCs w:val="1"/>
          <w:rtl w:val="0"/>
        </w:rPr>
        <w:t xml:space="preserve">Оплата вознаграждения финансового управляющего (25 000 руб.)</w:t>
      </w:r>
      <w:r w:rsidDel="00000000" w:rsidR="00000000" w:rsidRPr="00000000">
        <w:rPr>
          <w:rtl w:val="0"/>
        </w:rPr>
        <w:t xml:space="preserve">  производится на реквизиты региона проживания (регистрации) Заказчика.</w:t>
      </w:r>
      <w:r w:rsidDel="00000000" w:rsidR="00000000" w:rsidRPr="00000000">
        <w:rPr>
          <w:b w:val="1"/>
          <w:bCs w:val="1"/>
          <w:u w:val="single"/>
          <w:rtl w:val="0"/>
        </w:rPr>
        <w:t xml:space="preserve"> Реквизиты для оплаты предоставляют специалисты Исполнителя.</w:t>
      </w:r>
    </w:p>
    <w:p w:rsidR="00000000" w:rsidDel="00000000" w:rsidP="00000000" w:rsidRDefault="00000000" w:rsidRPr="00000000" w14:paraId="0000008D">
      <w:pPr>
        <w:pageBreakBefore w:val="0"/>
        <w:spacing w:before="24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8E">
      <w:pPr>
        <w:pageBreakBefore w:val="0"/>
        <w:numPr>
          <w:ilvl w:val="0"/>
          <w:numId w:val="2"/>
        </w:numPr>
        <w:spacing w:before="240" w:lineRule="auto"/>
        <w:ind w:left="720" w:hanging="360"/>
        <w:jc w:val="both"/>
        <w:rPr>
          <w:b w:val="1"/>
          <w:bCs w:val="1"/>
        </w:rPr>
      </w:pPr>
      <w:r w:rsidDel="00000000" w:rsidR="00000000" w:rsidRPr="00000000">
        <w:rPr>
          <w:b w:val="1"/>
          <w:bCs w:val="1"/>
          <w:rtl w:val="0"/>
        </w:rPr>
        <w:t xml:space="preserve">Оплата за юридические услуги производится по графику:</w:t>
      </w:r>
    </w:p>
    <w:p w:rsidR="00000000" w:rsidDel="00000000" w:rsidP="00000000" w:rsidRDefault="00000000" w:rsidRPr="00000000" w14:paraId="0000008F">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{1платеж}</w:t>
      </w:r>
    </w:p>
    <w:p w:rsidR="00000000" w:rsidDel="00000000" w:rsidP="00000000" w:rsidRDefault="00000000" w:rsidRPr="00000000" w14:paraId="00000090">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{2платеж}</w:t>
      </w:r>
    </w:p>
    <w:p w:rsidR="00000000" w:rsidDel="00000000" w:rsidP="00000000" w:rsidRDefault="00000000" w:rsidRPr="00000000" w14:paraId="00000091">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{3платеж}</w:t>
      </w:r>
    </w:p>
    <w:p w:rsidR="00000000" w:rsidDel="00000000" w:rsidP="00000000" w:rsidRDefault="00000000" w:rsidRPr="00000000" w14:paraId="00000092">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{4платеж}</w:t>
      </w:r>
    </w:p>
    <w:p w:rsidR="00000000" w:rsidDel="00000000" w:rsidP="00000000" w:rsidRDefault="00000000" w:rsidRPr="00000000" w14:paraId="00000093">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{5платеж}</w:t>
      </w:r>
    </w:p>
    <w:p w:rsidR="00000000" w:rsidDel="00000000" w:rsidP="00000000" w:rsidRDefault="00000000" w:rsidRPr="00000000" w14:paraId="00000094">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{6платеж}</w:t>
      </w:r>
    </w:p>
    <w:p w:rsidR="00000000" w:rsidDel="00000000" w:rsidP="00000000" w:rsidRDefault="00000000" w:rsidRPr="00000000" w14:paraId="00000095">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{7платеж}</w:t>
      </w:r>
    </w:p>
    <w:p w:rsidR="00000000" w:rsidDel="00000000" w:rsidP="00000000" w:rsidRDefault="00000000" w:rsidRPr="00000000" w14:paraId="00000096">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{8платеж}</w:t>
      </w:r>
    </w:p>
    <w:p w:rsidR="00000000" w:rsidDel="00000000" w:rsidP="00000000" w:rsidRDefault="00000000" w:rsidRPr="00000000" w14:paraId="00000097">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{9платеж}</w:t>
      </w:r>
    </w:p>
    <w:p w:rsidR="00000000" w:rsidDel="00000000" w:rsidP="00000000" w:rsidRDefault="00000000" w:rsidRPr="00000000" w14:paraId="00000098">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{10платеж}</w:t>
      </w:r>
    </w:p>
    <w:p w:rsidR="00000000" w:rsidDel="00000000" w:rsidP="00000000" w:rsidRDefault="00000000" w:rsidRPr="00000000" w14:paraId="00000099">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{11платеж}</w:t>
      </w:r>
    </w:p>
    <w:p w:rsidR="00000000" w:rsidDel="00000000" w:rsidP="00000000" w:rsidRDefault="00000000" w:rsidRPr="00000000" w14:paraId="0000009A">
      <w:pPr>
        <w:spacing w:after="120" w:before="120" w:line="24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{12платеж}</w:t>
      </w:r>
    </w:p>
    <w:p w:rsidR="00000000" w:rsidDel="00000000" w:rsidP="00000000" w:rsidRDefault="00000000" w:rsidRPr="00000000" w14:paraId="0000009B">
      <w:pPr>
        <w:pageBreakBefore w:val="0"/>
        <w:spacing w:before="240" w:lineRule="auto"/>
        <w:ind w:left="720" w:firstLine="0"/>
        <w:jc w:val="both"/>
        <w:rPr>
          <w:b w:val="1"/>
          <w:bCs w:val="1"/>
        </w:rPr>
      </w:pPr>
      <w:r w:rsidDel="00000000" w:rsidR="00000000" w:rsidRPr="00000000">
        <w:rPr>
          <w:b w:val="1"/>
          <w:bCs w:val="1"/>
        </w:rPr>
        <w:drawing>
          <wp:inline distB="114300" distT="114300" distL="114300" distR="114300">
            <wp:extent cx="2975213" cy="29752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75213" cy="29752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spacing w:before="240" w:lineRule="auto"/>
        <w:ind w:left="0" w:firstLine="0"/>
        <w:jc w:val="both"/>
        <w:rPr/>
      </w:pPr>
      <w:r w:rsidDel="00000000" w:rsidR="00000000" w:rsidRPr="00000000">
        <w:rPr>
          <w:rtl w:val="0"/>
        </w:rPr>
      </w:r>
    </w:p>
    <w:sectPr>
      <w:pgSz w:h="16834" w:w="11909" w:orient="portrait"/>
      <w:pgMar w:bottom="620.1181102362216" w:top="283.46456692913387" w:left="992.1259842519686" w:right="572.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