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 Boundary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DOM-BOUNDARY-01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principles for establishing and managing Domain Boundaries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Domain Boundaries separate business responsibilities, ownership, governance, and operational capabilities while enabling controlled collaboration across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Domain Boundary is the logical limit that defines the scope of responsibility of a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boundary determines which Objects, Capabilities, Policies, and operational decisions belong to the Domain and which remain external.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Domain Boundary represents responsibility rather than technical implementation.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Clearly defined Domain Boundaries reduce operational ambiguity, eliminate overlapping responsibilities, improve governance, and enable scalable enterprise architecture.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Boundaries allow Domains to evolve independently while maintaining enterprise consistency.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Domain Boundaries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define explicit responsibility;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establish clear ownership;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minimize overlap;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loose coupling;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enable independent evolution;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enterprise interoperability.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Every Domain Boundary shall define: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managed Objects;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business capabilities;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operational responsibilities;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governing Policies;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applicable Constraints;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integration responsibilities.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scope shall remain explicit and documented.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Objects shall have one owning Domain.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Other Domains may: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reference the Object;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consume Events;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contribute information;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invoke Capabilities.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Ownership shall remain unchanged unless explicitly transferred.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Responsibility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Each Domain shall be responsible only for activities within its defined Boundary.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Responsibilities outside the Boundary shall be delegated to the appropriate Domain.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Responsibility shall not be inferred from implementation details.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Internal and External Elements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Each Domain shall distinguish between: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 Internal Elements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Elements fully governed by the Domain.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owned Objects;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internal Policies;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internal Processes;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internal Events.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External Elements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Elements governed by other Domains.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External elements may be referenced but shall not be controlled.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Boundary Crossing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Interactions across Domain Boundaries shall occur through explicitly defined mechanisms including: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Capabilities.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Boundary crossings shall preserve ownership and governance.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Shared Objects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business Object may participate in multiple Domains.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Identity remains unique;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ownership remains singular;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responsibilities remain explicit.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Participation does not imply ownership.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Boundary Stability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Domain Boundaries should remain stable over time.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Boundary changes should occur only when justified by significant business evolution.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Frequent boundary changes reduce architectural consistency.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Boundary Evolution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Domain Boundary may evolve through: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scope expansion;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scope reduction;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capability reassignment;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Domain restructuring.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Boundary evolution shall preserve compatibility whenever practical.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boundary definition;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ownership assignment;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responsibility changes;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conflict resolution;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boundary evolution.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Governance shall maintain enterprise consistency.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Domain Boundaries work together with: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Domain Principles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Boundary definitions also rely on concepts defined by Meta, Core, Entities, Lifecycles, Memory, and AI.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Domain Boundary specification does not prescribe: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departments;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software systems;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Boundaries remain logical architectural constructs.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conforming Domain shall: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define explicit boundaries;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establish clear ownership;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prevent overlapping responsibilities;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support standardized collaboration.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