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Compliance Processes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DOMAIN-COMPLIANCE-PROCESSES-01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Processes managed by the Compliance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Compliance Processes coordinate governance activities involving Compliance Objects while preserving Object Ownership, Lifecycle integrity,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Processes describe business coordination rather than technical workflow implementation.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Compliance Process is a governed sequence of business activities coordinating Compliance Objects to achieve a compliance or governance objective.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Processes coordinate Objects but do not own their Lifecycles.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Process semantics are defined by the Core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Compliance Processes enable organizations to consistently manage governance activities including compliance assessments, regulatory monitoring, audits, control evaluations, evidence management, and remediation.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Processes ensure governance activities are executed in a repeatable and traceable manner.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Compliance Processes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coordinate Compliance Objects;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produce governed Events;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enterprise traceability;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Process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Compliance Processes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Obligation Management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Processes supporting compliance obligations.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obligation identification;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obligation registration;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obligation review;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obligation fulfillment monitoring;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obligation retirement.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Control Management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Processes supporting enterprise controls.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control design;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control implementation;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control evaluation;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control improvement;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control retirement.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 Compliance Assessment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Processes supporting compliance evaluations.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assessment planning;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assessment execution;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assessment review;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assessment approval;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assessment closure.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Audit Management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Processes supporting audit activities.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audit planning;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audit execution;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finding management;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audit reporting;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audit closure.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 Evidence Management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Processes supporting governance evidence.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evidence collection;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evidence verification;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evidence classification;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evidence retention;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evidence archival.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 Remediation Management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Processes supporting corrective actions.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remediation planning;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corrective action execution;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progress monitoring;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remediation verification;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remediation closure.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 Regulatory Monitoring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Processes supporting continuous compliance oversight.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regulatory change monitoring;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impact assessment;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policy review;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compliance reporting;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governance communication.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Process Ownership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Each Compliance Process shall have an owning Domain.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The Compliance Domain owns Processes coordinating Compliance Objects.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Operational business Processes remain owned by their originating Domains.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Process Coordination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Compliance Processes may coordinate: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Compliance Objects;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Controls;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Contracts.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Processes may reference operational Objects without assuming Ownership.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Process Outcomes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Compliance Processes may produce: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Compliance Events;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updated Compliance Objects;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governance decisions;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assessments;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findings;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remediation activities.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Business outcomes remain governed by applicable Policies.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Process Evolution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Compliance Processes may evolve through: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improved governance practices;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additional business activities;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compatibility-preserving refinements;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expanded enterprise integration.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Breaking Process changes shall require explicit governance.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Compliance Processes build upon: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Process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Additional Compliance specifications define the Objects coordinated by these Processes.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BPM platforms;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compliance software;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Processes remain logical business coordination models independent of implementation.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 conforming Compliance implementation shall: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define governed Compliance Processes;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support standardized Process coordination;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